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A4A2" w14:textId="6CF48656" w:rsidR="00651BFE" w:rsidRDefault="00091C9B">
      <w:r w:rsidRPr="00091C9B">
        <w:t>19. Wireshark Sniffer for Network Traffic &amp; Analysis</w:t>
      </w:r>
    </w:p>
    <w:p w14:paraId="54234233" w14:textId="279C44CB" w:rsidR="00091C9B" w:rsidRDefault="00091C9B">
      <w:r>
        <w:rPr>
          <w:noProof/>
        </w:rPr>
        <w:drawing>
          <wp:inline distT="0" distB="0" distL="0" distR="0" wp14:anchorId="4B50706C" wp14:editId="021408FD">
            <wp:extent cx="5731510" cy="3582035"/>
            <wp:effectExtent l="0" t="0" r="2540" b="0"/>
            <wp:docPr id="113857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2858" w14:textId="1F5CCF0E" w:rsidR="00091C9B" w:rsidRDefault="00091C9B">
      <w:r>
        <w:rPr>
          <w:noProof/>
        </w:rPr>
        <w:drawing>
          <wp:inline distT="0" distB="0" distL="0" distR="0" wp14:anchorId="0C6721FE" wp14:editId="37B48B3D">
            <wp:extent cx="5731510" cy="3582035"/>
            <wp:effectExtent l="0" t="0" r="2540" b="0"/>
            <wp:docPr id="1360636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A779" w14:textId="1BD52B6F" w:rsidR="00091C9B" w:rsidRDefault="00091C9B">
      <w:r>
        <w:rPr>
          <w:noProof/>
        </w:rPr>
        <w:lastRenderedPageBreak/>
        <w:drawing>
          <wp:inline distT="0" distB="0" distL="0" distR="0" wp14:anchorId="70D2A20C" wp14:editId="375276FA">
            <wp:extent cx="5731510" cy="3582035"/>
            <wp:effectExtent l="0" t="0" r="2540" b="0"/>
            <wp:docPr id="836681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1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9B"/>
    <w:rsid w:val="00091C9B"/>
    <w:rsid w:val="00194301"/>
    <w:rsid w:val="00651BFE"/>
    <w:rsid w:val="00C5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1178"/>
  <w15:chartTrackingRefBased/>
  <w15:docId w15:val="{B7D0774E-8777-4EBB-AA27-7BCDBE38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2026-08-10T09:20:00Z</dcterms:created>
  <dcterms:modified xsi:type="dcterms:W3CDTF">2026-08-10T09:21:00Z</dcterms:modified>
</cp:coreProperties>
</file>