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3A" w:rsidRPr="00D820B4" w:rsidRDefault="00D820B4" w:rsidP="006D63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820B4">
        <w:rPr>
          <w:rFonts w:ascii="Times New Roman" w:hAnsi="Times New Roman" w:cs="Times New Roman"/>
          <w:b/>
          <w:sz w:val="28"/>
          <w:szCs w:val="28"/>
          <w:u w:val="single"/>
        </w:rPr>
        <w:t>List of various medicinal plants of Karnataka used in curing human diseases</w:t>
      </w:r>
    </w:p>
    <w:tbl>
      <w:tblPr>
        <w:tblStyle w:val="TableGrid"/>
        <w:tblW w:w="0" w:type="auto"/>
        <w:tblLook w:val="04A0"/>
      </w:tblPr>
      <w:tblGrid>
        <w:gridCol w:w="1849"/>
        <w:gridCol w:w="1637"/>
        <w:gridCol w:w="1593"/>
        <w:gridCol w:w="1215"/>
        <w:gridCol w:w="2033"/>
        <w:gridCol w:w="1249"/>
      </w:tblGrid>
      <w:tr w:rsidR="008B2CDC" w:rsidRPr="00C1181A" w:rsidTr="00E12944">
        <w:trPr>
          <w:trHeight w:val="268"/>
        </w:trPr>
        <w:tc>
          <w:tcPr>
            <w:tcW w:w="1869" w:type="dxa"/>
          </w:tcPr>
          <w:p w:rsidR="00295D3A" w:rsidRPr="00C1181A" w:rsidRDefault="00295D3A" w:rsidP="00775B6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Plant name</w:t>
            </w:r>
          </w:p>
        </w:tc>
        <w:tc>
          <w:tcPr>
            <w:tcW w:w="1641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Common name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Family</w:t>
            </w:r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Plant parts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Used against</w:t>
            </w:r>
          </w:p>
        </w:tc>
        <w:tc>
          <w:tcPr>
            <w:tcW w:w="1149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>References</w:t>
            </w:r>
            <w:r w:rsidR="007C38D9">
              <w:rPr>
                <w:rFonts w:ascii="Times New Roman" w:hAnsi="Times New Roman" w:cs="Times New Roman"/>
                <w:b/>
                <w:sz w:val="20"/>
                <w:szCs w:val="20"/>
              </w:rPr>
              <w:t>*</w:t>
            </w:r>
            <w:r w:rsidRPr="00C118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Citrus Limon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Osbeck</w:t>
            </w:r>
            <w:proofErr w:type="spellEnd"/>
          </w:p>
        </w:tc>
        <w:tc>
          <w:tcPr>
            <w:tcW w:w="1641" w:type="dxa"/>
          </w:tcPr>
          <w:p w:rsidR="00295D3A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Lemon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Anticeptic</w:t>
            </w:r>
            <w:proofErr w:type="spellEnd"/>
          </w:p>
        </w:tc>
        <w:tc>
          <w:tcPr>
            <w:tcW w:w="1149" w:type="dxa"/>
          </w:tcPr>
          <w:p w:rsidR="00295D3A" w:rsidRPr="00C1181A" w:rsidRDefault="00615AD3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A8519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Eclipta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prostrate (L.) L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False daisy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Coscinium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fenestratum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Colebr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Tree turmeric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Croton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persimilis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Mull.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Croton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Herpes, infective hepatitis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Aloe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Burm.f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Lolisara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Asphodelaceae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Severe and prolonged allergic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acne, burning wounds, UV induced damage scars, lesions, acne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vulgaris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dysentery, piles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Rhaphidophora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pertusa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Schott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Calotropis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gigantean (L)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Dryand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Mini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monstera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Leaf, latex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diseases, skin infection, ulcer, body inflammation, Scabies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Dendrophthoe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falcate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L.f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Ettingsh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Honey suckle mistletoe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Loranthaceae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ulcers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Neolamarckia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cadamba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Bosser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Burflower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crista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Crested fever nut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Scabies, skin allergies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Indian birthwort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Wart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tenuiflorum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(=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sanctum L.)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Holy basil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Ringworm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Tamarindus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Tamarind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Swelling on hands and legs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ceiba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 silk-cotton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Cattle wounds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Randia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dumetorum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(Retz.)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Poir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Mountain pomegranate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ailments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Lawsonia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(=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Lawsonia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alba Lam.)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Henna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Lythraceae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Heal cuts and wounds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Bridelia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retusa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Spreng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Spinous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kino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tree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Phyllanthaceae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Cyclea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Hook. f. &amp; Thomson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or Indian moon-seed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Boils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Jasminum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grandiflorum</w:t>
            </w:r>
            <w:proofErr w:type="spellEnd"/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jasmine Spanish jasmine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Boils, eczema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Mimosa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615AD3" w:rsidRPr="00C1181A" w:rsidRDefault="00022530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Touch-me-not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Fabaceae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615AD3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615AD3" w:rsidRPr="00C1181A" w:rsidRDefault="00615AD3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Dermatitis, ringworm infection, eczema</w:t>
            </w:r>
          </w:p>
        </w:tc>
        <w:tc>
          <w:tcPr>
            <w:tcW w:w="1149" w:type="dxa"/>
          </w:tcPr>
          <w:p w:rsidR="00615AD3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[9]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Linn.</w:t>
            </w:r>
          </w:p>
        </w:tc>
        <w:tc>
          <w:tcPr>
            <w:tcW w:w="1641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Peppermint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295D3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</w:t>
            </w:r>
          </w:p>
        </w:tc>
        <w:tc>
          <w:tcPr>
            <w:tcW w:w="2082" w:type="dxa"/>
          </w:tcPr>
          <w:p w:rsidR="00295D3A" w:rsidRPr="00C1181A" w:rsidRDefault="00295D3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Paralysis</w:t>
            </w:r>
          </w:p>
        </w:tc>
        <w:tc>
          <w:tcPr>
            <w:tcW w:w="1149" w:type="dxa"/>
          </w:tcPr>
          <w:p w:rsidR="00295D3A" w:rsidRPr="00C1181A" w:rsidRDefault="00A85192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[20]</w:t>
            </w:r>
          </w:p>
        </w:tc>
      </w:tr>
      <w:tr w:rsidR="008B2CDC" w:rsidRPr="00C1181A" w:rsidTr="00E12944">
        <w:tc>
          <w:tcPr>
            <w:tcW w:w="1869" w:type="dxa"/>
          </w:tcPr>
          <w:p w:rsidR="00295D3A" w:rsidRPr="00C1181A" w:rsidRDefault="00295D3A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Citrullus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colocynthis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295D3A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Bitter apple</w:t>
            </w:r>
          </w:p>
        </w:tc>
        <w:tc>
          <w:tcPr>
            <w:tcW w:w="1593" w:type="dxa"/>
          </w:tcPr>
          <w:p w:rsidR="00295D3A" w:rsidRPr="00C1181A" w:rsidRDefault="00295D3A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295D3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295D3A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Liver problem, Analgesic,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Anticancerous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Anti-fertility</w:t>
            </w:r>
          </w:p>
        </w:tc>
        <w:tc>
          <w:tcPr>
            <w:tcW w:w="1149" w:type="dxa"/>
          </w:tcPr>
          <w:p w:rsidR="00295D3A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Citrullus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lanatus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Watermelon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Kidney stones, Diabetes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Coccinia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grandis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Ivy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Skin diseases, Bronchitis, Asthma,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Epilepsi</w:t>
            </w:r>
            <w:proofErr w:type="spellEnd"/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Corallocarpus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conocarpus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Namibian grape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0E022C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Corallocarpus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epigaeus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 fruit creeper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0E022C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Dysentery, Venereal diseases, Skin diseases, Snake bite 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maderaspatanus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Madras pea 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Inflammation, Cuts, Wounds, Headache, Tooth pain, Sinusitis, Cholesterol, body pain, diabetes, chest infections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prophetarum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Wild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Liver &amp; lung disorders, heart failure,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skin infections,  intestinal problems, cancer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Musk melon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Stems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Anti-cancer agent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ritchiei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B72F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African wild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Emetic, purgative, or enema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setosus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Wild Cucumber 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cough,  asthma, gastric disorder, throat diseases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maxima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Pulp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Urinary disorder, blood pressure, constipation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pepo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Field pumpkin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4A2AEA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Urination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Diplocyclos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palmatus</w:t>
            </w:r>
            <w:proofErr w:type="spellEnd"/>
          </w:p>
        </w:tc>
        <w:tc>
          <w:tcPr>
            <w:tcW w:w="1641" w:type="dxa"/>
          </w:tcPr>
          <w:p w:rsidR="00615AD3" w:rsidRPr="00C1181A" w:rsidRDefault="00B72F2C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Native bryony or striped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4A2AEA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615AD3" w:rsidRPr="00C1181A" w:rsidRDefault="004A2AEA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anti-inflammatory, anti-venom, androgenic, antioxidant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Kedrostis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courtallensis</w:t>
            </w:r>
            <w:proofErr w:type="spellEnd"/>
          </w:p>
        </w:tc>
        <w:tc>
          <w:tcPr>
            <w:tcW w:w="1641" w:type="dxa"/>
          </w:tcPr>
          <w:p w:rsidR="00615AD3" w:rsidRPr="00C1181A" w:rsidRDefault="007B6691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Courtallam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creeper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dysentery, skin infections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Kedrostis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foetidissima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Climbing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Antifouling in cattle, cold and immunity in children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cochinchinensis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Spiny bitter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Arthritis, Cardiovascular diseases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cymbalaria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Karchikai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 mellitus, skin disease, ulcer,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rheumatism  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denudate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Horned cucumber or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kakrol</w:t>
            </w:r>
            <w:proofErr w:type="spellEnd"/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Chronic skin diseases, burn, rashes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subangulata</w:t>
            </w:r>
            <w:proofErr w:type="spellEnd"/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Wild bitter gourd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615AD3" w:rsidRPr="00C1181A" w:rsidTr="00E12944">
        <w:tc>
          <w:tcPr>
            <w:tcW w:w="1869" w:type="dxa"/>
          </w:tcPr>
          <w:p w:rsidR="00615AD3" w:rsidRPr="00C1181A" w:rsidRDefault="00615AD3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Solena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amplexicaulis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641" w:type="dxa"/>
          </w:tcPr>
          <w:p w:rsidR="00615AD3" w:rsidRPr="00C1181A" w:rsidRDefault="00C42E85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Creeping cucumber</w:t>
            </w:r>
          </w:p>
        </w:tc>
        <w:tc>
          <w:tcPr>
            <w:tcW w:w="1593" w:type="dxa"/>
          </w:tcPr>
          <w:p w:rsidR="00615AD3" w:rsidRPr="00C1181A" w:rsidRDefault="00615AD3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615AD3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615AD3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Digestive problems, asthma, gonorrhea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spermatorrhoea</w:t>
            </w:r>
            <w:proofErr w:type="spellEnd"/>
          </w:p>
        </w:tc>
        <w:tc>
          <w:tcPr>
            <w:tcW w:w="1149" w:type="dxa"/>
          </w:tcPr>
          <w:p w:rsidR="00615AD3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Solena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umbellata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Indian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marshweed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85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8537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Gastrointestinal, respiratory, respiratory, vascular ailments</w:t>
            </w:r>
          </w:p>
        </w:tc>
        <w:tc>
          <w:tcPr>
            <w:tcW w:w="1149" w:type="dxa"/>
          </w:tcPr>
          <w:p w:rsidR="00CB67B4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Trichosanthes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anaimalaiensis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gourd</w:t>
            </w:r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Febrifuge, in edema, alopecia</w:t>
            </w:r>
          </w:p>
        </w:tc>
        <w:tc>
          <w:tcPr>
            <w:tcW w:w="1149" w:type="dxa"/>
          </w:tcPr>
          <w:p w:rsidR="00CB67B4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Trichosanthes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nervifolia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Redball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snake gourd</w:t>
            </w:r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5A6FC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Zanonia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Kuntali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5A6FC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CB67B4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Zahneria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bodinieri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Melothria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bodineiri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</w:t>
            </w:r>
          </w:p>
          <w:p w:rsidR="0019702F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Digestive &amp; respiratory disorders</w:t>
            </w:r>
          </w:p>
        </w:tc>
        <w:tc>
          <w:tcPr>
            <w:tcW w:w="1149" w:type="dxa"/>
          </w:tcPr>
          <w:p w:rsidR="00CB67B4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Zehneria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maysorensis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Melothria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lucida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19702F" w:rsidRPr="00C1181A" w:rsidRDefault="0019702F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19702F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eczema, alopecia, wound</w:t>
            </w:r>
          </w:p>
        </w:tc>
        <w:tc>
          <w:tcPr>
            <w:tcW w:w="1149" w:type="dxa"/>
          </w:tcPr>
          <w:p w:rsidR="00CB67B4" w:rsidRPr="00C1181A" w:rsidRDefault="00C7223E" w:rsidP="00615A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[11]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precatorius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 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Gulaganji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Paralysis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Abutilon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Sweet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Brahmamudre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Acacia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concinna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Siegeballi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Chest pain, fish poison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Acalypha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Kuppi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Dermatitis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Acorus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calamus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Baje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Acoraceae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Stomachache 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Adenia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hondala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de Wilde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gumbala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 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Antiseptic,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Larvicidal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Aerva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lanata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Bilihindisoppu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 Flowers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Herpes,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Agave Americana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Butale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Agavaceae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Dysentery, fish poison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Allium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cepa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Eerulli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Allium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sativum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Bellulli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Hyperacidity, Respiratory disorders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Alstonia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scholaris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Maddale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Leaves 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Cholera, Asthma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spinosus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harivesoppu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Diuretic,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Andrographis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Vermifuge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Fever,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Diahrroea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Andrographis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serpyllifolia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Kaasinasara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Annona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reticula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Annonaceae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Argyreia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cuneata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Ker-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Gawl.aa</w:t>
            </w:r>
            <w:proofErr w:type="spellEnd"/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Acche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Convolvulaceae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Arisaema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leschenaultia Bl.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Havina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jola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Antiseptic, Snakebite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Eshwariberu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Aristolochiaceae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Artemisia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vulgaris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Davana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Respiratory disorders,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Argemoe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Mexicana </w:t>
            </w: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Datturi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Papaveraceae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Asclepias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curassavica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Skin diseases,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Asparagus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racemosus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Will d.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Talegunjari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Asparagaceae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Stomach ache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Lactagogue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Asteracantha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longifolia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Kolike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Tender 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Anaemia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Azadirachta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A.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Diabetes, Chicken pox, Bone fracture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Bacopa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monnieri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Pennell.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Nirubrahmi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Scrophulariaceae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Bambusa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arundinacea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Will d.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Hebbidiru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Young shoot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Anaemia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Body strength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Barleria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prionitis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Gorastige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Bauhinia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Basavana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Bidens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biternata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Sheriff.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Ubbalu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Biophytum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sensitivum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Nayinalage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Oxalidaceae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Blepharis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asperrima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Haridarehattu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Bone fracture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Boerhaavia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diffusa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Punarnava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Nyctaginaceae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Booruga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Bombacaceae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Bryophyllum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pinnatum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Kurz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basale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Crassulaceae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Piles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Butae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monosperma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Taub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Mutthuga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Jaundice,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Vermifuge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bonducella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Flem.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Gajjuga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Anti-rabies, Sexual debility, Skin diseases 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Calotropis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gigantean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Yekka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Canna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Sobane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Cannaceae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Dyspepsia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Capsicum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frutescens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Gaandhari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menasu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cold</w:t>
            </w:r>
          </w:p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Vermicide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Carica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papaya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Pappayi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Caricaceae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</w:p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</w:p>
          <w:p w:rsidR="00CB67B4" w:rsidRPr="00C1181A" w:rsidRDefault="00CB67B4" w:rsidP="00E12944">
            <w:pPr>
              <w:pStyle w:val="BodyText"/>
              <w:spacing w:before="37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Cassia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auriculata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Avarike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5A6FC2">
            <w:pPr>
              <w:tabs>
                <w:tab w:val="left" w:pos="1770"/>
              </w:tabs>
              <w:spacing w:before="115"/>
              <w:ind w:right="38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5A6FC2">
            <w:pPr>
              <w:pStyle w:val="BodyText"/>
              <w:spacing w:before="39"/>
              <w:ind w:right="104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Seeds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Cassia fistula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Kakke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Caesalpiniaceae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5A6FC2">
            <w:pPr>
              <w:tabs>
                <w:tab w:val="left" w:pos="1770"/>
              </w:tabs>
              <w:spacing w:before="37"/>
              <w:ind w:right="189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  <w:p w:rsidR="00CB67B4" w:rsidRPr="00C1181A" w:rsidRDefault="00CB67B4" w:rsidP="005A6FC2">
            <w:pPr>
              <w:pStyle w:val="BodyText"/>
              <w:spacing w:before="39"/>
              <w:ind w:right="174"/>
              <w:rPr>
                <w:rFonts w:eastAsiaTheme="minorEastAsia"/>
                <w:sz w:val="20"/>
                <w:szCs w:val="20"/>
              </w:rPr>
            </w:pPr>
            <w:r w:rsidRPr="00C1181A">
              <w:rPr>
                <w:rFonts w:eastAsiaTheme="minorEastAsia"/>
                <w:sz w:val="20"/>
                <w:szCs w:val="20"/>
              </w:rPr>
              <w:t>Fruit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Dysentery, Piles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Catharanthus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roseus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G. Don.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Nithya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Pushpa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07461C">
            <w:pPr>
              <w:tabs>
                <w:tab w:val="left" w:pos="898"/>
                <w:tab w:val="left" w:pos="899"/>
              </w:tabs>
              <w:spacing w:line="297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Centella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asiatica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Ondelaga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Hypertension, 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Centratherum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O.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Kze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jirige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07461C">
            <w:pPr>
              <w:tabs>
                <w:tab w:val="left" w:pos="898"/>
                <w:tab w:val="left" w:pos="899"/>
              </w:tabs>
              <w:spacing w:line="297" w:lineRule="auto"/>
              <w:ind w:right="40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Chenopodium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ambrosioides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Sonkina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Chenopodiaceae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Skin allergy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Cinnamomum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Yalaga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chakke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Citrus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aurantium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Hiraligida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 rind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Clematis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gouriana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Talejadari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Ranunculaceae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Venereal diseases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Clerodendron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inerme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Vishaparihari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Coleus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amboinicus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Lour.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Doddapatre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allergy, Epilepsy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Costus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speciosus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Sm.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Hulikabbu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Costaceae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Cryptolepis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buchanani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&amp; S.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Isubu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balli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Scabies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Cucumis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prophetarum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Kahisowthekai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Emetic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Jeerige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Hyperacidity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Curculigo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orchioides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Gaertn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tengu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Amaryllidaceae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Antidote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Curcuma aromatic Sal.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arishina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Zingiberaceae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Cuscuta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reflexa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Swarnalatha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Convolvulaceae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Cyathula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prostrate Bl.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Kaduhonagane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Amaranthaceae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Scabies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Cyclea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Hk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 &amp; Th.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Kongepatte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hambu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Menispermaceae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Leucorrhoea, Sprains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Datura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stramonium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Ummati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Herpes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Dendrophthoe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falcata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(L. f.)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Ett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Banjarike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Loranthaceae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Migraine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Desmodium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pulchellum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Menorrhagia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Dioscorea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bulbifera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Heggenasu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Dioscoreaceae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Bulbils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Piles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Diospyros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Montana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Jagalaganti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Ebenaceae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Jaundice, Fish poisoning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Eclipta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prostrata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Garagasada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Elephantopus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scaber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Nayinalage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Ervatamia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heyeana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Cooke.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kadunandibattalu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Diabetes, Snake bite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Eryngium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foetidum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sambara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Diarrhea, Stomachic,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Erythrina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variegata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Panuvala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Euphorbia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laeta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Roth.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Halugida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Exacum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bicolor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Bettadaneelihu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Gentianaceae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Garcinia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gummigutta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Roxb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Hampuli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Cluciaceae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Eczema, Anti-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cholesterolemic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Gloriosa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superba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Gowri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Liliaceae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Snake bite,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Labour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pain,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Larvicide</w:t>
            </w:r>
            <w:proofErr w:type="spellEnd"/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Gymnema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sylvestre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Madhu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nashini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Hedychium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coronarium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Koen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suli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Zingiberaceae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Rhizome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Sexual debility,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Heliotropium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Chelu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kondi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Boraginaceae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disorders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Hemidesmus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Sogade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Asclepiadaceae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Diuretics, Stomachic, Fever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Heracleum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rigens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Wall.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Gaali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beeja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Diuretics, Asthma, Antiseptic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Hibiscus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rosa-sinensis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Dasavala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Malvaceae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Leucorrhoea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Hydrocotyle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javanica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Thumb.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Uraganasoppu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Dysentery,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Menorrhagia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Fish poisoning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Hyptis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suaveolens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Poit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Nayi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tulasi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Rheumatic pain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Jasminum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malabaricum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mallige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Oleaceae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sap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Cataract, Conjunctivitis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Jatropha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curcas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Kacchi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8A42D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Stem Seeds 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Antiseptic, Hyperacidity, Fish poisoning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Justicia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wynaadensis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Madubana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Acanthaceae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Immunity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CB67B4" w:rsidRPr="00C1181A" w:rsidTr="00E12944">
        <w:tc>
          <w:tcPr>
            <w:tcW w:w="1869" w:type="dxa"/>
          </w:tcPr>
          <w:p w:rsidR="00CB67B4" w:rsidRPr="00C1181A" w:rsidRDefault="00CB67B4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Lagenaria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siceraria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Stan dl.</w:t>
            </w:r>
          </w:p>
        </w:tc>
        <w:tc>
          <w:tcPr>
            <w:tcW w:w="1641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Sorekayi</w:t>
            </w:r>
            <w:proofErr w:type="spellEnd"/>
          </w:p>
        </w:tc>
        <w:tc>
          <w:tcPr>
            <w:tcW w:w="1593" w:type="dxa"/>
          </w:tcPr>
          <w:p w:rsidR="00CB67B4" w:rsidRPr="00C1181A" w:rsidRDefault="00CB67B4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CB67B4" w:rsidRPr="00C1181A" w:rsidRDefault="00CB67B4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CB67B4" w:rsidRPr="00C1181A" w:rsidRDefault="00CB67B4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 diabetic</w:t>
            </w:r>
          </w:p>
        </w:tc>
        <w:tc>
          <w:tcPr>
            <w:tcW w:w="1149" w:type="dxa"/>
          </w:tcPr>
          <w:p w:rsidR="00CB67B4" w:rsidRPr="00C1181A" w:rsidRDefault="00A85192" w:rsidP="00B50F3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Lantana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camara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Unni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Anticoagulent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Piles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Leonurus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sibiricus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Kempu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Leucorrhoea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aspera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Spr.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Cough &amp; fever, Antidote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Leucas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linifolia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Spr.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tumbe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Arthritis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Lippia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nodiflora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Mich.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hippali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Antiseptic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Litsea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floribunda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Gamb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Kaduchakke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mara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Lauraceae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Malaria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Lobelia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nicotianaefolia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hogesoppu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Companulaceae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bite, Skin infections, Insecticide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Madhuca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Gmel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Hippe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Sapotaceae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diabetes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Mangifera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Anacardiaceae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arvensis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Pudina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Stomachic, Hyperacidity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Mimosa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pudica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Nachike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mullu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Mimosaceae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Diarrhea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charantia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hagala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kayi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Piles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Momordica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dioica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Ailld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hagala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kayi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Cucurbitaceae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Piles, Snake bite, Cancer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Mucuna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prurita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Hook.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Nasugunni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Papilionaceae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Pod hairs &amp; Seeds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Anthelmintic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Leucoderma</w:t>
            </w:r>
            <w:proofErr w:type="spellEnd"/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Murrya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Jack.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karibevu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Mouth ulcers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Musa paradisiacal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Baale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Musaceae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Leaf bases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Urino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-genital diseases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Naravelia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zeylanica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Bellullibeelu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Ranunculaceae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Scabies &amp; eczema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Oroxylum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indicum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Vent.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Patha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Bignoniaceae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Epilepsy, Chicken pox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Ocimum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basilicum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Kamakasturi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Lamiaceae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Fever, Skin allergy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Oxalis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corniculata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Majjige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huli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Oxalidaceae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Stomachic, Dysentery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subpeltata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Ortega.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Kamaleballi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Passifloraceae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Phyllanthus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niruri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Nelanalli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Euphorbiaceae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Jaundice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Pimpinella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heyneana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Wall.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Kadu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sabsige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Diarrhoea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, Antiseptic 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Piper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nigrum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Kari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menasu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Piperaceae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Common cold &amp; cough, Diabetes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Platanthera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susannae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Lindl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Nela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site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Orchidaceae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 tubers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Plumbago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zeylanca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Chitra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mula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Plumbaginaceae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Abortifacient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, Sexual debility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Plumeria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rubra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Deva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kanigile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Latex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Eczema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Psidium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guajava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Seebe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Dysentery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Pothos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scandens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Sokina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maddu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allergy, Herpes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Randia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dumetorum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Kare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bite, Fish poisoning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Rauwolfia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serpentine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Benth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Sarpagandha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Hypertension, Easy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Rotheca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serrata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Steane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Mabb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Gantu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barangi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Fruits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cordifolia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Kykuyyo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hambu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Rubiaceae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Skin diseases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Scorparia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dulcis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Mruganmhi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Scrophulariaceae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Jaundice, Antiseptic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nigrum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Ganike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soppu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Solanaceae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Whole plant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Diabetes,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Lactagogue</w:t>
            </w:r>
            <w:proofErr w:type="spellEnd"/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Spilanthes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calva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DC.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Vanthi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Asteraceae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Flowers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Mouth ulcers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Syzygium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cumini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Skeels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Nerale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Myrtaceae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Seeds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Stem bark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Diabetes, Amoebic dysentery, Fish poisoning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Tabernaemontana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coronaria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R. Br.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Nandibattalu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huvu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Apocynaceae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Snake bite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  <w:tr w:rsidR="009C5D02" w:rsidRPr="00C1181A" w:rsidTr="00E12944">
        <w:tc>
          <w:tcPr>
            <w:tcW w:w="1869" w:type="dxa"/>
          </w:tcPr>
          <w:p w:rsidR="009C5D02" w:rsidRPr="00C1181A" w:rsidRDefault="009C5D02" w:rsidP="00775B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Vitex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negundo</w:t>
            </w:r>
            <w:proofErr w:type="spellEnd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 xml:space="preserve"> L.</w:t>
            </w:r>
          </w:p>
        </w:tc>
        <w:tc>
          <w:tcPr>
            <w:tcW w:w="1641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Lakkigida</w:t>
            </w:r>
            <w:proofErr w:type="spellEnd"/>
          </w:p>
        </w:tc>
        <w:tc>
          <w:tcPr>
            <w:tcW w:w="1593" w:type="dxa"/>
          </w:tcPr>
          <w:p w:rsidR="009C5D02" w:rsidRPr="00C1181A" w:rsidRDefault="009C5D02" w:rsidP="00295D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Verbenaceae</w:t>
            </w:r>
            <w:proofErr w:type="spellEnd"/>
          </w:p>
        </w:tc>
        <w:tc>
          <w:tcPr>
            <w:tcW w:w="1242" w:type="dxa"/>
          </w:tcPr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Leaves</w:t>
            </w:r>
          </w:p>
          <w:p w:rsidR="009C5D02" w:rsidRPr="00C1181A" w:rsidRDefault="009C5D02" w:rsidP="00295D3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Root</w:t>
            </w:r>
          </w:p>
        </w:tc>
        <w:tc>
          <w:tcPr>
            <w:tcW w:w="2082" w:type="dxa"/>
          </w:tcPr>
          <w:p w:rsidR="009C5D02" w:rsidRPr="00C1181A" w:rsidRDefault="009C5D02" w:rsidP="00E129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1181A">
              <w:rPr>
                <w:rFonts w:ascii="Times New Roman" w:hAnsi="Times New Roman" w:cs="Times New Roman"/>
                <w:sz w:val="20"/>
                <w:szCs w:val="20"/>
              </w:rPr>
              <w:t>Asthma, Antidote, Insecticide</w:t>
            </w:r>
          </w:p>
        </w:tc>
        <w:tc>
          <w:tcPr>
            <w:tcW w:w="1149" w:type="dxa"/>
          </w:tcPr>
          <w:p w:rsidR="009C5D02" w:rsidRDefault="00A85192" w:rsidP="009C5D02">
            <w:pPr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[23]</w:t>
            </w:r>
          </w:p>
        </w:tc>
      </w:tr>
    </w:tbl>
    <w:p w:rsidR="007C38D9" w:rsidRDefault="007C38D9" w:rsidP="006D63D3">
      <w:pPr>
        <w:rPr>
          <w:rFonts w:ascii="Times New Roman" w:hAnsi="Times New Roman" w:cs="Times New Roman"/>
          <w:b/>
          <w:sz w:val="20"/>
          <w:szCs w:val="20"/>
        </w:rPr>
      </w:pPr>
    </w:p>
    <w:p w:rsidR="00AF17DB" w:rsidRPr="00AF17DB" w:rsidRDefault="007C38D9" w:rsidP="006D63D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*</w:t>
      </w:r>
      <w:r w:rsidR="00AF17DB" w:rsidRPr="00AF17DB">
        <w:rPr>
          <w:rFonts w:ascii="Times New Roman" w:hAnsi="Times New Roman" w:cs="Times New Roman"/>
          <w:b/>
          <w:sz w:val="20"/>
          <w:szCs w:val="20"/>
        </w:rPr>
        <w:t xml:space="preserve">Note: References </w:t>
      </w:r>
      <w:r w:rsidR="00493851">
        <w:rPr>
          <w:rFonts w:ascii="Times New Roman" w:hAnsi="Times New Roman" w:cs="Times New Roman"/>
          <w:b/>
          <w:sz w:val="20"/>
          <w:szCs w:val="20"/>
        </w:rPr>
        <w:t xml:space="preserve">are </w:t>
      </w:r>
      <w:r w:rsidR="00AF17DB" w:rsidRPr="00AF17DB">
        <w:rPr>
          <w:rFonts w:ascii="Times New Roman" w:hAnsi="Times New Roman" w:cs="Times New Roman"/>
          <w:b/>
          <w:sz w:val="20"/>
          <w:szCs w:val="20"/>
        </w:rPr>
        <w:t>numbered [9], [11], [20] and [23]</w:t>
      </w:r>
      <w:r w:rsidR="00AF17DB">
        <w:rPr>
          <w:rFonts w:ascii="Times New Roman" w:hAnsi="Times New Roman" w:cs="Times New Roman"/>
          <w:b/>
          <w:sz w:val="20"/>
          <w:szCs w:val="20"/>
        </w:rPr>
        <w:t xml:space="preserve"> are as </w:t>
      </w:r>
      <w:r w:rsidR="00493851">
        <w:rPr>
          <w:rFonts w:ascii="Times New Roman" w:hAnsi="Times New Roman" w:cs="Times New Roman"/>
          <w:b/>
          <w:sz w:val="20"/>
          <w:szCs w:val="20"/>
        </w:rPr>
        <w:t xml:space="preserve">per the review article submitted to the journal and are as </w:t>
      </w:r>
      <w:r w:rsidR="00AF17DB">
        <w:rPr>
          <w:rFonts w:ascii="Times New Roman" w:hAnsi="Times New Roman" w:cs="Times New Roman"/>
          <w:b/>
          <w:sz w:val="20"/>
          <w:szCs w:val="20"/>
        </w:rPr>
        <w:t>below</w:t>
      </w:r>
      <w:r w:rsidR="00493851">
        <w:rPr>
          <w:rFonts w:ascii="Times New Roman" w:hAnsi="Times New Roman" w:cs="Times New Roman"/>
          <w:b/>
          <w:sz w:val="20"/>
          <w:szCs w:val="20"/>
        </w:rPr>
        <w:t>.</w:t>
      </w:r>
    </w:p>
    <w:p w:rsidR="00AF17DB" w:rsidRPr="00AF17DB" w:rsidRDefault="00AF17DB" w:rsidP="00AF17DB">
      <w:pPr>
        <w:widowControl w:val="0"/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AF17DB">
        <w:rPr>
          <w:rFonts w:ascii="Times New Roman" w:hAnsi="Times New Roman" w:cs="Times New Roman"/>
          <w:noProof/>
          <w:sz w:val="20"/>
          <w:szCs w:val="20"/>
        </w:rPr>
        <w:t xml:space="preserve"> [9]</w:t>
      </w:r>
      <w:r w:rsidRPr="00AF17DB">
        <w:rPr>
          <w:rFonts w:ascii="Times New Roman" w:hAnsi="Times New Roman" w:cs="Times New Roman"/>
          <w:noProof/>
          <w:sz w:val="20"/>
          <w:szCs w:val="20"/>
        </w:rPr>
        <w:tab/>
        <w:t xml:space="preserve">Uttpal Anand, Champa Keeya Tudu, Samapika Nandy, Kumari Sunita, Vijay Tripathi, Gary J. Loake, Abhijit Dey, Jaroslaw Prockow, “Ethnodermatological use of Medicinal Plants in India: From Ayurvedic Formulations </w:t>
      </w:r>
      <w:r w:rsidRPr="00AF17DB">
        <w:rPr>
          <w:rFonts w:ascii="Times New Roman" w:hAnsi="Times New Roman" w:cs="Times New Roman"/>
          <w:noProof/>
          <w:sz w:val="20"/>
          <w:szCs w:val="20"/>
        </w:rPr>
        <w:lastRenderedPageBreak/>
        <w:t xml:space="preserve">to Clinical Perspectives – A Review”, Journal of Ethnopharmacology, Volume 284, 2022, 114744, ISSN 0378-8741, </w:t>
      </w:r>
      <w:hyperlink r:id="rId5" w:history="1">
        <w:r w:rsidRPr="00AF17DB">
          <w:rPr>
            <w:rFonts w:ascii="Times New Roman" w:hAnsi="Times New Roman" w:cs="Times New Roman"/>
            <w:noProof/>
            <w:sz w:val="20"/>
            <w:szCs w:val="20"/>
          </w:rPr>
          <w:t>https://doi.org/10.1016/j.jep.2021.114744</w:t>
        </w:r>
      </w:hyperlink>
      <w:r w:rsidRPr="00AF17DB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AF17DB" w:rsidRPr="00AF17DB" w:rsidRDefault="00AF17DB" w:rsidP="00AF17DB">
      <w:pPr>
        <w:widowControl w:val="0"/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AF17DB">
        <w:rPr>
          <w:rFonts w:ascii="Times New Roman" w:hAnsi="Times New Roman" w:cs="Times New Roman"/>
          <w:noProof/>
          <w:sz w:val="20"/>
          <w:szCs w:val="20"/>
        </w:rPr>
        <w:t>[11]</w:t>
      </w:r>
      <w:r w:rsidRPr="00AF17DB">
        <w:rPr>
          <w:rFonts w:ascii="Times New Roman" w:hAnsi="Times New Roman" w:cs="Times New Roman"/>
          <w:noProof/>
          <w:sz w:val="20"/>
          <w:szCs w:val="20"/>
        </w:rPr>
        <w:tab/>
        <w:t xml:space="preserve">Pulok K. Mukherjee, Seha Singha, Amit Kar, Joydeb Chanda, Subhadip Banerjee, Barun Dasgupta, Pallab K. Haldar, Nanaocha Sharma, “Therapeutic Importance of Cucurbitaceae: A Medicinally Important Family”, Journal of Ethnopharmacology, Volume 282, 2022,114599, ISSN 0378-8741, </w:t>
      </w:r>
      <w:hyperlink r:id="rId6" w:history="1">
        <w:r w:rsidRPr="00AF17DB">
          <w:rPr>
            <w:rFonts w:ascii="Times New Roman" w:hAnsi="Times New Roman" w:cs="Times New Roman"/>
            <w:noProof/>
            <w:sz w:val="20"/>
            <w:szCs w:val="20"/>
          </w:rPr>
          <w:t>https://doi.org/10.1016/j.jep.2021.114599</w:t>
        </w:r>
      </w:hyperlink>
      <w:r w:rsidRPr="00AF17DB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AF17DB" w:rsidRPr="00AF17DB" w:rsidRDefault="00AF17DB" w:rsidP="00AF17DB">
      <w:pPr>
        <w:widowControl w:val="0"/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AF17DB">
        <w:rPr>
          <w:rFonts w:ascii="Times New Roman" w:hAnsi="Times New Roman" w:cs="Times New Roman"/>
          <w:noProof/>
          <w:sz w:val="20"/>
          <w:szCs w:val="20"/>
        </w:rPr>
        <w:t>[20]</w:t>
      </w:r>
      <w:r w:rsidRPr="00AF17DB">
        <w:rPr>
          <w:rFonts w:ascii="Times New Roman" w:hAnsi="Times New Roman" w:cs="Times New Roman"/>
          <w:noProof/>
          <w:sz w:val="20"/>
          <w:szCs w:val="20"/>
        </w:rPr>
        <w:tab/>
        <w:t xml:space="preserve"> Khaling Mikawlrawng, Roma Rani, Suresh Kumar, Ankur R. Bhardwaj, Geeta Prakash, “Anti-Paralytic Medicinal Plants – Review”, Journal of Traditional and Complementary Medicine, Volume 8, Issue 1, 2018, pages 4-10, ISSN 2225-4110, </w:t>
      </w:r>
      <w:hyperlink r:id="rId7" w:history="1">
        <w:r w:rsidRPr="00AF17DB">
          <w:rPr>
            <w:rFonts w:ascii="Times New Roman" w:hAnsi="Times New Roman" w:cs="Times New Roman"/>
            <w:noProof/>
            <w:sz w:val="20"/>
            <w:szCs w:val="20"/>
          </w:rPr>
          <w:t>https://doi.org/10.1016/j.jtcme.2017.02.001</w:t>
        </w:r>
      </w:hyperlink>
      <w:r w:rsidRPr="00AF17DB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AF17DB" w:rsidRPr="00AF17DB" w:rsidRDefault="00AF17DB" w:rsidP="00AF17DB">
      <w:pPr>
        <w:widowControl w:val="0"/>
        <w:autoSpaceDE w:val="0"/>
        <w:autoSpaceDN w:val="0"/>
        <w:adjustRightInd w:val="0"/>
        <w:ind w:left="426" w:hanging="426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AF17DB">
        <w:rPr>
          <w:rFonts w:ascii="Times New Roman" w:hAnsi="Times New Roman" w:cs="Times New Roman"/>
          <w:noProof/>
          <w:sz w:val="20"/>
          <w:szCs w:val="20"/>
        </w:rPr>
        <w:t>[23]</w:t>
      </w:r>
      <w:r w:rsidRPr="00AF17DB">
        <w:rPr>
          <w:rFonts w:ascii="Times New Roman" w:hAnsi="Times New Roman" w:cs="Times New Roman"/>
          <w:noProof/>
          <w:sz w:val="20"/>
          <w:szCs w:val="20"/>
        </w:rPr>
        <w:tab/>
        <w:t xml:space="preserve">D.P. Lingaraju, M.S. Sudarshana, N. Rajashekar, “Ethnopharmacological Survey of Traditional Medicinal Plants in Tribal Areas of Kodagu District, Karnataka, India”, Journal of Pharmacy Research, Volume 6, Issue 2, 2013, Pages 284-297, ISSN 0974-6943, </w:t>
      </w:r>
      <w:hyperlink r:id="rId8" w:history="1">
        <w:r w:rsidRPr="00AF17DB">
          <w:rPr>
            <w:rFonts w:ascii="Times New Roman" w:hAnsi="Times New Roman" w:cs="Times New Roman"/>
            <w:noProof/>
            <w:sz w:val="20"/>
            <w:szCs w:val="20"/>
          </w:rPr>
          <w:t>https://doi.org/10.1016/j.jopr.2013.02.012</w:t>
        </w:r>
      </w:hyperlink>
      <w:r w:rsidRPr="00AF17DB">
        <w:rPr>
          <w:rFonts w:ascii="Times New Roman" w:hAnsi="Times New Roman" w:cs="Times New Roman"/>
          <w:noProof/>
          <w:sz w:val="20"/>
          <w:szCs w:val="20"/>
        </w:rPr>
        <w:t>.</w:t>
      </w:r>
    </w:p>
    <w:p w:rsidR="00AF17DB" w:rsidRPr="00871312" w:rsidRDefault="00AF17DB" w:rsidP="00AF17DB">
      <w:pPr>
        <w:widowControl w:val="0"/>
        <w:autoSpaceDE w:val="0"/>
        <w:autoSpaceDN w:val="0"/>
        <w:adjustRightInd w:val="0"/>
        <w:ind w:left="426" w:hanging="426"/>
        <w:jc w:val="both"/>
        <w:rPr>
          <w:noProof/>
          <w:sz w:val="16"/>
          <w:szCs w:val="16"/>
        </w:rPr>
      </w:pPr>
    </w:p>
    <w:p w:rsidR="00AF17DB" w:rsidRDefault="00AF17DB" w:rsidP="006D63D3">
      <w:pPr>
        <w:rPr>
          <w:b/>
          <w:sz w:val="28"/>
        </w:rPr>
      </w:pPr>
    </w:p>
    <w:sectPr w:rsidR="00AF17DB" w:rsidSect="007C38D9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C0802"/>
    <w:multiLevelType w:val="hybridMultilevel"/>
    <w:tmpl w:val="E97E38EC"/>
    <w:lvl w:ilvl="0" w:tplc="1BFC0FB6">
      <w:start w:val="1"/>
      <w:numFmt w:val="decimal"/>
      <w:lvlText w:val="%1"/>
      <w:lvlJc w:val="left"/>
      <w:pPr>
        <w:ind w:left="901" w:hanging="675"/>
        <w:jc w:val="left"/>
      </w:pPr>
      <w:rPr>
        <w:rFonts w:ascii="Times New Roman" w:eastAsia="Times New Roman" w:hAnsi="Times New Roman" w:cs="Times New Roman" w:hint="default"/>
        <w:w w:val="109"/>
        <w:sz w:val="14"/>
        <w:szCs w:val="14"/>
        <w:lang w:val="en-US" w:eastAsia="en-US" w:bidi="ar-SA"/>
      </w:rPr>
    </w:lvl>
    <w:lvl w:ilvl="1" w:tplc="387C7E26">
      <w:numFmt w:val="bullet"/>
      <w:lvlText w:val="•"/>
      <w:lvlJc w:val="left"/>
      <w:pPr>
        <w:ind w:left="3860" w:hanging="675"/>
      </w:pPr>
      <w:rPr>
        <w:rFonts w:hint="default"/>
        <w:lang w:val="en-US" w:eastAsia="en-US" w:bidi="ar-SA"/>
      </w:rPr>
    </w:lvl>
    <w:lvl w:ilvl="2" w:tplc="088EA374">
      <w:numFmt w:val="bullet"/>
      <w:lvlText w:val="•"/>
      <w:lvlJc w:val="left"/>
      <w:pPr>
        <w:ind w:left="3352" w:hanging="675"/>
      </w:pPr>
      <w:rPr>
        <w:rFonts w:hint="default"/>
        <w:lang w:val="en-US" w:eastAsia="en-US" w:bidi="ar-SA"/>
      </w:rPr>
    </w:lvl>
    <w:lvl w:ilvl="3" w:tplc="2F1CD098">
      <w:numFmt w:val="bullet"/>
      <w:lvlText w:val="•"/>
      <w:lvlJc w:val="left"/>
      <w:pPr>
        <w:ind w:left="2845" w:hanging="675"/>
      </w:pPr>
      <w:rPr>
        <w:rFonts w:hint="default"/>
        <w:lang w:val="en-US" w:eastAsia="en-US" w:bidi="ar-SA"/>
      </w:rPr>
    </w:lvl>
    <w:lvl w:ilvl="4" w:tplc="00C60BE8">
      <w:numFmt w:val="bullet"/>
      <w:lvlText w:val="•"/>
      <w:lvlJc w:val="left"/>
      <w:pPr>
        <w:ind w:left="2337" w:hanging="675"/>
      </w:pPr>
      <w:rPr>
        <w:rFonts w:hint="default"/>
        <w:lang w:val="en-US" w:eastAsia="en-US" w:bidi="ar-SA"/>
      </w:rPr>
    </w:lvl>
    <w:lvl w:ilvl="5" w:tplc="05D075A8">
      <w:numFmt w:val="bullet"/>
      <w:lvlText w:val="•"/>
      <w:lvlJc w:val="left"/>
      <w:pPr>
        <w:ind w:left="1830" w:hanging="675"/>
      </w:pPr>
      <w:rPr>
        <w:rFonts w:hint="default"/>
        <w:lang w:val="en-US" w:eastAsia="en-US" w:bidi="ar-SA"/>
      </w:rPr>
    </w:lvl>
    <w:lvl w:ilvl="6" w:tplc="38C8A444">
      <w:numFmt w:val="bullet"/>
      <w:lvlText w:val="•"/>
      <w:lvlJc w:val="left"/>
      <w:pPr>
        <w:ind w:left="1322" w:hanging="675"/>
      </w:pPr>
      <w:rPr>
        <w:rFonts w:hint="default"/>
        <w:lang w:val="en-US" w:eastAsia="en-US" w:bidi="ar-SA"/>
      </w:rPr>
    </w:lvl>
    <w:lvl w:ilvl="7" w:tplc="6DA0FE94">
      <w:numFmt w:val="bullet"/>
      <w:lvlText w:val="•"/>
      <w:lvlJc w:val="left"/>
      <w:pPr>
        <w:ind w:left="815" w:hanging="675"/>
      </w:pPr>
      <w:rPr>
        <w:rFonts w:hint="default"/>
        <w:lang w:val="en-US" w:eastAsia="en-US" w:bidi="ar-SA"/>
      </w:rPr>
    </w:lvl>
    <w:lvl w:ilvl="8" w:tplc="3698F1A0">
      <w:numFmt w:val="bullet"/>
      <w:lvlText w:val="•"/>
      <w:lvlJc w:val="left"/>
      <w:pPr>
        <w:ind w:left="307" w:hanging="675"/>
      </w:pPr>
      <w:rPr>
        <w:rFonts w:hint="default"/>
        <w:lang w:val="en-US" w:eastAsia="en-US" w:bidi="ar-SA"/>
      </w:rPr>
    </w:lvl>
  </w:abstractNum>
  <w:abstractNum w:abstractNumId="1">
    <w:nsid w:val="54C84EC6"/>
    <w:multiLevelType w:val="hybridMultilevel"/>
    <w:tmpl w:val="E97E38EC"/>
    <w:lvl w:ilvl="0" w:tplc="1BFC0FB6">
      <w:start w:val="1"/>
      <w:numFmt w:val="decimal"/>
      <w:lvlText w:val="%1"/>
      <w:lvlJc w:val="left"/>
      <w:pPr>
        <w:ind w:left="901" w:hanging="675"/>
        <w:jc w:val="left"/>
      </w:pPr>
      <w:rPr>
        <w:rFonts w:ascii="Times New Roman" w:eastAsia="Times New Roman" w:hAnsi="Times New Roman" w:cs="Times New Roman" w:hint="default"/>
        <w:w w:val="109"/>
        <w:sz w:val="14"/>
        <w:szCs w:val="14"/>
        <w:lang w:val="en-US" w:eastAsia="en-US" w:bidi="ar-SA"/>
      </w:rPr>
    </w:lvl>
    <w:lvl w:ilvl="1" w:tplc="387C7E26">
      <w:numFmt w:val="bullet"/>
      <w:lvlText w:val="•"/>
      <w:lvlJc w:val="left"/>
      <w:pPr>
        <w:ind w:left="3860" w:hanging="675"/>
      </w:pPr>
      <w:rPr>
        <w:rFonts w:hint="default"/>
        <w:lang w:val="en-US" w:eastAsia="en-US" w:bidi="ar-SA"/>
      </w:rPr>
    </w:lvl>
    <w:lvl w:ilvl="2" w:tplc="088EA374">
      <w:numFmt w:val="bullet"/>
      <w:lvlText w:val="•"/>
      <w:lvlJc w:val="left"/>
      <w:pPr>
        <w:ind w:left="3352" w:hanging="675"/>
      </w:pPr>
      <w:rPr>
        <w:rFonts w:hint="default"/>
        <w:lang w:val="en-US" w:eastAsia="en-US" w:bidi="ar-SA"/>
      </w:rPr>
    </w:lvl>
    <w:lvl w:ilvl="3" w:tplc="2F1CD098">
      <w:numFmt w:val="bullet"/>
      <w:lvlText w:val="•"/>
      <w:lvlJc w:val="left"/>
      <w:pPr>
        <w:ind w:left="2845" w:hanging="675"/>
      </w:pPr>
      <w:rPr>
        <w:rFonts w:hint="default"/>
        <w:lang w:val="en-US" w:eastAsia="en-US" w:bidi="ar-SA"/>
      </w:rPr>
    </w:lvl>
    <w:lvl w:ilvl="4" w:tplc="00C60BE8">
      <w:numFmt w:val="bullet"/>
      <w:lvlText w:val="•"/>
      <w:lvlJc w:val="left"/>
      <w:pPr>
        <w:ind w:left="2337" w:hanging="675"/>
      </w:pPr>
      <w:rPr>
        <w:rFonts w:hint="default"/>
        <w:lang w:val="en-US" w:eastAsia="en-US" w:bidi="ar-SA"/>
      </w:rPr>
    </w:lvl>
    <w:lvl w:ilvl="5" w:tplc="05D075A8">
      <w:numFmt w:val="bullet"/>
      <w:lvlText w:val="•"/>
      <w:lvlJc w:val="left"/>
      <w:pPr>
        <w:ind w:left="1830" w:hanging="675"/>
      </w:pPr>
      <w:rPr>
        <w:rFonts w:hint="default"/>
        <w:lang w:val="en-US" w:eastAsia="en-US" w:bidi="ar-SA"/>
      </w:rPr>
    </w:lvl>
    <w:lvl w:ilvl="6" w:tplc="38C8A444">
      <w:numFmt w:val="bullet"/>
      <w:lvlText w:val="•"/>
      <w:lvlJc w:val="left"/>
      <w:pPr>
        <w:ind w:left="1322" w:hanging="675"/>
      </w:pPr>
      <w:rPr>
        <w:rFonts w:hint="default"/>
        <w:lang w:val="en-US" w:eastAsia="en-US" w:bidi="ar-SA"/>
      </w:rPr>
    </w:lvl>
    <w:lvl w:ilvl="7" w:tplc="6DA0FE94">
      <w:numFmt w:val="bullet"/>
      <w:lvlText w:val="•"/>
      <w:lvlJc w:val="left"/>
      <w:pPr>
        <w:ind w:left="815" w:hanging="675"/>
      </w:pPr>
      <w:rPr>
        <w:rFonts w:hint="default"/>
        <w:lang w:val="en-US" w:eastAsia="en-US" w:bidi="ar-SA"/>
      </w:rPr>
    </w:lvl>
    <w:lvl w:ilvl="8" w:tplc="3698F1A0">
      <w:numFmt w:val="bullet"/>
      <w:lvlText w:val="•"/>
      <w:lvlJc w:val="left"/>
      <w:pPr>
        <w:ind w:left="307" w:hanging="67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D63D3"/>
    <w:rsid w:val="00022530"/>
    <w:rsid w:val="00070FB5"/>
    <w:rsid w:val="0007461C"/>
    <w:rsid w:val="000906C2"/>
    <w:rsid w:val="000B7E73"/>
    <w:rsid w:val="000E022C"/>
    <w:rsid w:val="0019702F"/>
    <w:rsid w:val="00225B23"/>
    <w:rsid w:val="00237CBE"/>
    <w:rsid w:val="00286CAE"/>
    <w:rsid w:val="00295D3A"/>
    <w:rsid w:val="002D5097"/>
    <w:rsid w:val="002F7785"/>
    <w:rsid w:val="00321E12"/>
    <w:rsid w:val="0035702C"/>
    <w:rsid w:val="00373EB8"/>
    <w:rsid w:val="00380EB0"/>
    <w:rsid w:val="0038618B"/>
    <w:rsid w:val="0039453F"/>
    <w:rsid w:val="004231EB"/>
    <w:rsid w:val="00493851"/>
    <w:rsid w:val="004A2AEA"/>
    <w:rsid w:val="004F0C5E"/>
    <w:rsid w:val="005A6FC2"/>
    <w:rsid w:val="00615AD3"/>
    <w:rsid w:val="00632AE5"/>
    <w:rsid w:val="006D63D3"/>
    <w:rsid w:val="00772ED9"/>
    <w:rsid w:val="00775B6E"/>
    <w:rsid w:val="007B6691"/>
    <w:rsid w:val="007C38D9"/>
    <w:rsid w:val="007D2EFF"/>
    <w:rsid w:val="008A42D5"/>
    <w:rsid w:val="008B2CDC"/>
    <w:rsid w:val="008F5F7B"/>
    <w:rsid w:val="0096716F"/>
    <w:rsid w:val="00973607"/>
    <w:rsid w:val="009C5D02"/>
    <w:rsid w:val="00A4595D"/>
    <w:rsid w:val="00A620C9"/>
    <w:rsid w:val="00A85192"/>
    <w:rsid w:val="00AF17DB"/>
    <w:rsid w:val="00B10695"/>
    <w:rsid w:val="00B320B7"/>
    <w:rsid w:val="00B50F36"/>
    <w:rsid w:val="00B72F2C"/>
    <w:rsid w:val="00BB5322"/>
    <w:rsid w:val="00C1181A"/>
    <w:rsid w:val="00C42E85"/>
    <w:rsid w:val="00C7223E"/>
    <w:rsid w:val="00CB67B4"/>
    <w:rsid w:val="00D820B4"/>
    <w:rsid w:val="00DB1FDC"/>
    <w:rsid w:val="00DB2DD0"/>
    <w:rsid w:val="00DF2CFD"/>
    <w:rsid w:val="00E12944"/>
    <w:rsid w:val="00E14A9F"/>
    <w:rsid w:val="00E27062"/>
    <w:rsid w:val="00E461A0"/>
    <w:rsid w:val="00EA64BE"/>
    <w:rsid w:val="00FC4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5D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295D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295D3A"/>
    <w:rPr>
      <w:rFonts w:ascii="Times New Roman" w:eastAsia="Times New Roman" w:hAnsi="Times New Roman" w:cs="Times New Roman"/>
      <w:sz w:val="14"/>
      <w:szCs w:val="14"/>
    </w:rPr>
  </w:style>
  <w:style w:type="paragraph" w:styleId="ListParagraph">
    <w:name w:val="List Paragraph"/>
    <w:basedOn w:val="Normal"/>
    <w:uiPriority w:val="1"/>
    <w:qFormat/>
    <w:rsid w:val="007D2EFF"/>
    <w:pPr>
      <w:widowControl w:val="0"/>
      <w:autoSpaceDE w:val="0"/>
      <w:autoSpaceDN w:val="0"/>
      <w:spacing w:after="0" w:line="240" w:lineRule="auto"/>
      <w:ind w:left="898" w:right="38" w:hanging="674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938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opr.2013.02.0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16/j.jtcme.2017.02.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jep.2021.114599" TargetMode="External"/><Relationship Id="rId5" Type="http://schemas.openxmlformats.org/officeDocument/2006/relationships/hyperlink" Target="https://doi.org/10.1016/j.jep.2021.1147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2536</Words>
  <Characters>14457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</dc:creator>
  <cp:keywords/>
  <dc:description/>
  <cp:lastModifiedBy>VIDHYA</cp:lastModifiedBy>
  <cp:revision>41</cp:revision>
  <dcterms:created xsi:type="dcterms:W3CDTF">2023-11-23T09:08:00Z</dcterms:created>
  <dcterms:modified xsi:type="dcterms:W3CDTF">2024-02-22T10:01:00Z</dcterms:modified>
</cp:coreProperties>
</file>