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E3" w:rsidRDefault="009810E3">
      <w:r>
        <w:t>Data Descriptions</w:t>
      </w:r>
    </w:p>
    <w:p w:rsidR="009810E3" w:rsidRDefault="009810E3" w:rsidP="009810E3">
      <w:r w:rsidRPr="009810E3">
        <w:t>Data frame with 2,500 rows and 22 columns with 500 defaults.</w:t>
      </w:r>
    </w:p>
    <w:p w:rsidR="009810E3" w:rsidRDefault="009810E3">
      <w:proofErr w:type="spellStart"/>
      <w:proofErr w:type="gramStart"/>
      <w:r w:rsidRPr="009810E3">
        <w:t>fgood</w:t>
      </w:r>
      <w:proofErr w:type="spellEnd"/>
      <w:proofErr w:type="gramEnd"/>
      <w:r w:rsidRPr="009810E3">
        <w:t>: Default (</w:t>
      </w:r>
      <w:r w:rsidR="00A12B22">
        <w:t>1</w:t>
      </w:r>
      <w:r w:rsidRPr="009810E3">
        <w:t>), Not Default (</w:t>
      </w:r>
      <w:r w:rsidR="00A12B22">
        <w:t>0</w:t>
      </w:r>
      <w:r w:rsidRPr="009810E3">
        <w:t>).</w:t>
      </w:r>
    </w:p>
    <w:p w:rsidR="009810E3" w:rsidRDefault="009810E3">
      <w:proofErr w:type="spellStart"/>
      <w:proofErr w:type="gramStart"/>
      <w:r w:rsidRPr="009810E3">
        <w:t>cbinq</w:t>
      </w:r>
      <w:proofErr w:type="spellEnd"/>
      <w:proofErr w:type="gramEnd"/>
      <w:r w:rsidRPr="009810E3">
        <w:t>: Number of inquiries.</w:t>
      </w:r>
    </w:p>
    <w:p w:rsidR="009810E3" w:rsidRDefault="009810E3">
      <w:proofErr w:type="spellStart"/>
      <w:proofErr w:type="gramStart"/>
      <w:r w:rsidRPr="009810E3">
        <w:t>cbline</w:t>
      </w:r>
      <w:proofErr w:type="spellEnd"/>
      <w:proofErr w:type="gramEnd"/>
      <w:r w:rsidRPr="009810E3">
        <w:t>: Number of credit lines.</w:t>
      </w:r>
    </w:p>
    <w:p w:rsidR="009810E3" w:rsidRDefault="009810E3">
      <w:proofErr w:type="spellStart"/>
      <w:proofErr w:type="gramStart"/>
      <w:r w:rsidRPr="009810E3">
        <w:t>cbterm</w:t>
      </w:r>
      <w:proofErr w:type="spellEnd"/>
      <w:proofErr w:type="gramEnd"/>
      <w:r w:rsidRPr="009810E3">
        <w:t>: Number of term loans.</w:t>
      </w:r>
    </w:p>
    <w:p w:rsidR="009810E3" w:rsidRDefault="009810E3">
      <w:proofErr w:type="spellStart"/>
      <w:proofErr w:type="gramStart"/>
      <w:r w:rsidRPr="009810E3">
        <w:t>cblineut</w:t>
      </w:r>
      <w:proofErr w:type="spellEnd"/>
      <w:proofErr w:type="gramEnd"/>
      <w:r w:rsidRPr="009810E3">
        <w:t>: Line utilization (0-100).</w:t>
      </w:r>
    </w:p>
    <w:p w:rsidR="009810E3" w:rsidRDefault="009810E3">
      <w:proofErr w:type="spellStart"/>
      <w:proofErr w:type="gramStart"/>
      <w:r w:rsidRPr="009810E3">
        <w:t>cbtob</w:t>
      </w:r>
      <w:proofErr w:type="spellEnd"/>
      <w:proofErr w:type="gramEnd"/>
      <w:r w:rsidRPr="009810E3">
        <w:t>: Number of years on file.</w:t>
      </w:r>
    </w:p>
    <w:p w:rsidR="009810E3" w:rsidRDefault="009810E3">
      <w:proofErr w:type="spellStart"/>
      <w:proofErr w:type="gramStart"/>
      <w:r w:rsidRPr="009810E3">
        <w:t>cbdpd</w:t>
      </w:r>
      <w:proofErr w:type="spellEnd"/>
      <w:proofErr w:type="gramEnd"/>
      <w:r w:rsidRPr="009810E3">
        <w:t>: Indicator of days past due on bureau (Yes, No).</w:t>
      </w:r>
    </w:p>
    <w:p w:rsidR="009810E3" w:rsidRDefault="009810E3">
      <w:proofErr w:type="spellStart"/>
      <w:proofErr w:type="gramStart"/>
      <w:r w:rsidRPr="009810E3">
        <w:t>cbnew</w:t>
      </w:r>
      <w:proofErr w:type="spellEnd"/>
      <w:proofErr w:type="gramEnd"/>
      <w:r w:rsidRPr="009810E3">
        <w:t>: Number of new loans</w:t>
      </w:r>
    </w:p>
    <w:p w:rsidR="009810E3" w:rsidRDefault="009810E3">
      <w:proofErr w:type="spellStart"/>
      <w:proofErr w:type="gramStart"/>
      <w:r w:rsidRPr="009810E3">
        <w:t>pmt</w:t>
      </w:r>
      <w:proofErr w:type="spellEnd"/>
      <w:proofErr w:type="gramEnd"/>
      <w:r w:rsidRPr="009810E3">
        <w:t xml:space="preserve">: Type of payment (M: Manual, A: </w:t>
      </w:r>
      <w:proofErr w:type="spellStart"/>
      <w:r w:rsidRPr="009810E3">
        <w:t>Autopay</w:t>
      </w:r>
      <w:proofErr w:type="spellEnd"/>
      <w:r w:rsidRPr="009810E3">
        <w:t>, P: Payroll).</w:t>
      </w:r>
    </w:p>
    <w:p w:rsidR="009810E3" w:rsidRDefault="009810E3">
      <w:proofErr w:type="spellStart"/>
      <w:proofErr w:type="gramStart"/>
      <w:r w:rsidRPr="009810E3">
        <w:t>tob</w:t>
      </w:r>
      <w:proofErr w:type="spellEnd"/>
      <w:proofErr w:type="gramEnd"/>
      <w:r w:rsidRPr="009810E3">
        <w:t>: Time on books (Years).</w:t>
      </w:r>
    </w:p>
    <w:p w:rsidR="009810E3" w:rsidRDefault="00A12B22">
      <w:proofErr w:type="spellStart"/>
      <w:proofErr w:type="gramStart"/>
      <w:r>
        <w:t>dpd</w:t>
      </w:r>
      <w:proofErr w:type="spellEnd"/>
      <w:proofErr w:type="gramEnd"/>
      <w:r>
        <w:t>: Level of delinquency (Medium</w:t>
      </w:r>
      <w:r w:rsidR="009810E3" w:rsidRPr="009810E3">
        <w:t>, Low, High).</w:t>
      </w:r>
    </w:p>
    <w:p w:rsidR="009810E3" w:rsidRDefault="009810E3">
      <w:proofErr w:type="gramStart"/>
      <w:r w:rsidRPr="009810E3">
        <w:t>dep</w:t>
      </w:r>
      <w:proofErr w:type="gramEnd"/>
      <w:r w:rsidRPr="009810E3">
        <w:t>: Amount of deposits.</w:t>
      </w:r>
    </w:p>
    <w:p w:rsidR="009810E3" w:rsidRDefault="009810E3">
      <w:proofErr w:type="gramStart"/>
      <w:r w:rsidRPr="009810E3">
        <w:t>dc</w:t>
      </w:r>
      <w:proofErr w:type="gramEnd"/>
      <w:r w:rsidRPr="009810E3">
        <w:t>: Number of transactions.</w:t>
      </w:r>
    </w:p>
    <w:p w:rsidR="009810E3" w:rsidRDefault="009810E3">
      <w:proofErr w:type="gramStart"/>
      <w:r w:rsidRPr="009810E3">
        <w:t>od</w:t>
      </w:r>
      <w:proofErr w:type="gramEnd"/>
      <w:r w:rsidRPr="009810E3">
        <w:t>: Number of overdrafts.</w:t>
      </w:r>
      <w:bookmarkStart w:id="0" w:name="_GoBack"/>
      <w:bookmarkEnd w:id="0"/>
    </w:p>
    <w:p w:rsidR="009810E3" w:rsidRDefault="009810E3">
      <w:proofErr w:type="gramStart"/>
      <w:r w:rsidRPr="009810E3">
        <w:t>home</w:t>
      </w:r>
      <w:proofErr w:type="gramEnd"/>
      <w:r w:rsidRPr="009810E3">
        <w:t>: Home ownership indicator (Yes, No).</w:t>
      </w:r>
    </w:p>
    <w:p w:rsidR="009810E3" w:rsidRDefault="009810E3">
      <w:proofErr w:type="gramStart"/>
      <w:r w:rsidRPr="009810E3">
        <w:t>online</w:t>
      </w:r>
      <w:proofErr w:type="gramEnd"/>
      <w:r w:rsidRPr="009810E3">
        <w:t>: Indicator of online activity (Yes, No).</w:t>
      </w:r>
    </w:p>
    <w:p w:rsidR="009810E3" w:rsidRDefault="009810E3">
      <w:proofErr w:type="gramStart"/>
      <w:r w:rsidRPr="009810E3">
        <w:t>period</w:t>
      </w:r>
      <w:proofErr w:type="gramEnd"/>
      <w:r w:rsidRPr="009810E3">
        <w:t>: Factor that indicates the year/month of the data</w:t>
      </w:r>
    </w:p>
    <w:sectPr w:rsidR="009810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E3"/>
    <w:rsid w:val="000373DE"/>
    <w:rsid w:val="007D2C74"/>
    <w:rsid w:val="009810E3"/>
    <w:rsid w:val="00A1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E41F"/>
  <w15:chartTrackingRefBased/>
  <w15:docId w15:val="{6CEEA891-7D2F-4592-840C-76964467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2020-10-10T12:44:00Z</dcterms:created>
  <dcterms:modified xsi:type="dcterms:W3CDTF">2020-10-10T15:30:00Z</dcterms:modified>
</cp:coreProperties>
</file>