
<file path=[Content_Types].xml><?xml version="1.0" encoding="utf-8"?>
<Types xmlns="http://schemas.openxmlformats.org/package/2006/content-types">
  <Default Extension="xml" ContentType="application/xml"/>
  <Default Extension="rels" ContentType="application/vnd.openxmlformats-package.relationships+xml"/>
  <Default Extension="wmf" ContentType="image/x-wm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FC9A03" w14:textId="77777777" w:rsidR="005D71BC" w:rsidRDefault="005D71BC" w:rsidP="005D71BC">
      <w:pPr>
        <w:pStyle w:val="Header"/>
      </w:pPr>
      <w:r>
        <w:rPr>
          <w:noProof/>
        </w:rPr>
        <w:drawing>
          <wp:anchor distT="0" distB="0" distL="114300" distR="114300" simplePos="0" relativeHeight="251659264" behindDoc="0" locked="0" layoutInCell="1" allowOverlap="1" wp14:anchorId="4CC89440" wp14:editId="45EC4307">
            <wp:simplePos x="0" y="0"/>
            <wp:positionH relativeFrom="column">
              <wp:posOffset>-161925</wp:posOffset>
            </wp:positionH>
            <wp:positionV relativeFrom="paragraph">
              <wp:posOffset>-76200</wp:posOffset>
            </wp:positionV>
            <wp:extent cx="1219200" cy="228600"/>
            <wp:effectExtent l="0" t="0" r="0" b="0"/>
            <wp:wrapTopAndBottom/>
            <wp:docPr id="1" name="Picture 1" descr="redhnyw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dhnyw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19200" cy="2286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192"/>
        <w:gridCol w:w="3192"/>
      </w:tblGrid>
      <w:tr w:rsidR="005D71BC" w:rsidRPr="00A77737" w14:paraId="1EF33740" w14:textId="77777777" w:rsidTr="00EF5049">
        <w:tc>
          <w:tcPr>
            <w:tcW w:w="3192" w:type="dxa"/>
          </w:tcPr>
          <w:p w14:paraId="5CAD1C76" w14:textId="77777777" w:rsidR="005D71BC" w:rsidRDefault="005D71BC" w:rsidP="00EF5049">
            <w:pPr>
              <w:pStyle w:val="Header"/>
            </w:pPr>
            <w:r>
              <w:t>Process and Procedure Names</w:t>
            </w:r>
            <w:r w:rsidRPr="00A77737">
              <w:t>:</w:t>
            </w:r>
          </w:p>
          <w:p w14:paraId="7829BD9F" w14:textId="77777777" w:rsidR="005D71BC" w:rsidRDefault="005D71BC" w:rsidP="00EF5049">
            <w:pPr>
              <w:pStyle w:val="Header"/>
              <w:numPr>
                <w:ilvl w:val="0"/>
                <w:numId w:val="7"/>
              </w:numPr>
              <w:ind w:left="330" w:hanging="270"/>
            </w:pPr>
            <w:r>
              <w:t xml:space="preserve">Process: </w:t>
            </w:r>
            <w:r w:rsidRPr="00F94EA1">
              <w:t>IT Management Operating System</w:t>
            </w:r>
          </w:p>
          <w:p w14:paraId="745C6608" w14:textId="77777777" w:rsidR="005D71BC" w:rsidRPr="00A77737" w:rsidRDefault="005D71BC" w:rsidP="00EF5049">
            <w:pPr>
              <w:pStyle w:val="Header"/>
              <w:numPr>
                <w:ilvl w:val="0"/>
                <w:numId w:val="7"/>
              </w:numPr>
              <w:ind w:left="330" w:hanging="270"/>
            </w:pPr>
            <w:r>
              <w:t>Procedure: HUE within IT Waterfall/Agile Projects</w:t>
            </w:r>
          </w:p>
        </w:tc>
        <w:tc>
          <w:tcPr>
            <w:tcW w:w="3192" w:type="dxa"/>
            <w:vMerge w:val="restart"/>
          </w:tcPr>
          <w:p w14:paraId="17C3490E" w14:textId="77777777" w:rsidR="005D71BC" w:rsidRDefault="005D71BC" w:rsidP="00EF5049">
            <w:pPr>
              <w:pStyle w:val="Header"/>
            </w:pPr>
            <w:r>
              <w:t>Work Instruction Name</w:t>
            </w:r>
            <w:r w:rsidRPr="00A77737">
              <w:t>:</w:t>
            </w:r>
            <w:r>
              <w:t xml:space="preserve"> </w:t>
            </w:r>
          </w:p>
          <w:p w14:paraId="39D65336" w14:textId="77777777" w:rsidR="005D71BC" w:rsidRPr="00A77737" w:rsidRDefault="005D71BC" w:rsidP="00EF5049">
            <w:pPr>
              <w:pStyle w:val="Header"/>
            </w:pPr>
            <w:r>
              <w:t>User Requirements</w:t>
            </w:r>
          </w:p>
          <w:p w14:paraId="6E431023" w14:textId="77777777" w:rsidR="005D71BC" w:rsidRPr="00A77737" w:rsidRDefault="005D71BC" w:rsidP="00EF5049">
            <w:pPr>
              <w:pStyle w:val="Header"/>
            </w:pPr>
          </w:p>
          <w:p w14:paraId="1DCF0089" w14:textId="77777777" w:rsidR="005D71BC" w:rsidRPr="00A77737" w:rsidRDefault="005D71BC" w:rsidP="00EF5049">
            <w:pPr>
              <w:pStyle w:val="Header"/>
              <w:jc w:val="center"/>
            </w:pPr>
          </w:p>
        </w:tc>
        <w:tc>
          <w:tcPr>
            <w:tcW w:w="3192" w:type="dxa"/>
          </w:tcPr>
          <w:p w14:paraId="295437F3" w14:textId="700A6415" w:rsidR="005D71BC" w:rsidRPr="00A77737" w:rsidRDefault="005D71BC" w:rsidP="00EF5049">
            <w:pPr>
              <w:pStyle w:val="Header"/>
            </w:pPr>
            <w:r w:rsidRPr="00A77737">
              <w:t>Effective Date</w:t>
            </w:r>
            <w:r w:rsidRPr="00435784">
              <w:t>: 20</w:t>
            </w:r>
            <w:r w:rsidR="0048067C">
              <w:t>-Mar-</w:t>
            </w:r>
            <w:r w:rsidRPr="00435784">
              <w:t>2017</w:t>
            </w:r>
          </w:p>
        </w:tc>
      </w:tr>
      <w:tr w:rsidR="005D71BC" w:rsidRPr="00A77737" w14:paraId="0BEFC1F6" w14:textId="77777777" w:rsidTr="00EF5049">
        <w:tc>
          <w:tcPr>
            <w:tcW w:w="3192" w:type="dxa"/>
          </w:tcPr>
          <w:p w14:paraId="739B6126" w14:textId="77777777" w:rsidR="005D71BC" w:rsidRPr="00A77737" w:rsidRDefault="005D71BC" w:rsidP="00EF5049">
            <w:pPr>
              <w:pStyle w:val="Header"/>
            </w:pPr>
            <w:r>
              <w:t>Work Instruction</w:t>
            </w:r>
            <w:r w:rsidRPr="00A77737">
              <w:t xml:space="preserve"> Owner:</w:t>
            </w:r>
          </w:p>
          <w:p w14:paraId="2AEAD2E9" w14:textId="77777777" w:rsidR="005D71BC" w:rsidRPr="00F94EA1" w:rsidRDefault="005D71BC" w:rsidP="00EF5049">
            <w:pPr>
              <w:pStyle w:val="Header"/>
              <w:rPr>
                <w:color w:val="000000" w:themeColor="text1"/>
              </w:rPr>
            </w:pPr>
            <w:r>
              <w:rPr>
                <w:color w:val="000000" w:themeColor="text1"/>
              </w:rPr>
              <w:t>Madhumita Gupta</w:t>
            </w:r>
          </w:p>
          <w:p w14:paraId="0DAA01E6" w14:textId="77777777" w:rsidR="005D71BC" w:rsidRPr="00A77737" w:rsidRDefault="005D71BC" w:rsidP="00EF5049">
            <w:pPr>
              <w:pStyle w:val="Header"/>
            </w:pPr>
          </w:p>
        </w:tc>
        <w:tc>
          <w:tcPr>
            <w:tcW w:w="3192" w:type="dxa"/>
            <w:vMerge/>
          </w:tcPr>
          <w:p w14:paraId="4E179272" w14:textId="77777777" w:rsidR="005D71BC" w:rsidRPr="00A77737" w:rsidRDefault="005D71BC" w:rsidP="00EF5049">
            <w:pPr>
              <w:pStyle w:val="Header"/>
            </w:pPr>
          </w:p>
        </w:tc>
        <w:tc>
          <w:tcPr>
            <w:tcW w:w="3192" w:type="dxa"/>
          </w:tcPr>
          <w:p w14:paraId="7959FA99" w14:textId="78376846" w:rsidR="005D71BC" w:rsidRPr="00A77737" w:rsidRDefault="005D71BC" w:rsidP="00EF5049">
            <w:pPr>
              <w:pStyle w:val="Header"/>
            </w:pPr>
            <w:r w:rsidRPr="00A77737">
              <w:t>Revision Date:</w:t>
            </w:r>
            <w:r w:rsidR="0048067C">
              <w:t xml:space="preserve"> 08-Dec-</w:t>
            </w:r>
            <w:r>
              <w:t>2017</w:t>
            </w:r>
          </w:p>
        </w:tc>
      </w:tr>
    </w:tbl>
    <w:p w14:paraId="07F0AFF2" w14:textId="77777777" w:rsidR="005D71BC" w:rsidRDefault="005D71BC" w:rsidP="005D71BC">
      <w:pPr>
        <w:spacing w:after="0" w:line="240" w:lineRule="auto"/>
        <w:textAlignment w:val="top"/>
        <w:rPr>
          <w:rFonts w:ascii="Arial" w:eastAsia="Times New Roman" w:hAnsi="Arial" w:cs="Arial"/>
          <w:b/>
          <w:bCs/>
          <w:color w:val="000000" w:themeColor="text1"/>
          <w:sz w:val="28"/>
          <w:szCs w:val="28"/>
          <w:lang w:val="en-ZW"/>
        </w:rPr>
      </w:pPr>
    </w:p>
    <w:p w14:paraId="379A8585" w14:textId="77777777" w:rsidR="005D71BC" w:rsidRPr="00983921" w:rsidRDefault="005D71BC" w:rsidP="005D71BC">
      <w:pPr>
        <w:spacing w:after="0" w:line="240" w:lineRule="auto"/>
        <w:textAlignment w:val="top"/>
        <w:outlineLvl w:val="0"/>
        <w:rPr>
          <w:rFonts w:ascii="Arial" w:eastAsia="Times New Roman" w:hAnsi="Arial" w:cs="Arial"/>
          <w:color w:val="000000" w:themeColor="text1"/>
          <w:sz w:val="24"/>
          <w:szCs w:val="24"/>
          <w:lang w:val="en-ZW"/>
        </w:rPr>
      </w:pPr>
      <w:r w:rsidRPr="00302BCB">
        <w:rPr>
          <w:rFonts w:ascii="Arial" w:eastAsia="Times New Roman" w:hAnsi="Arial" w:cs="Arial"/>
          <w:b/>
          <w:bCs/>
          <w:color w:val="000000" w:themeColor="text1"/>
          <w:sz w:val="28"/>
          <w:szCs w:val="28"/>
          <w:lang w:val="en-ZW"/>
        </w:rPr>
        <w:t>Purpose</w:t>
      </w:r>
    </w:p>
    <w:p w14:paraId="3E011868" w14:textId="77777777" w:rsidR="005D71BC" w:rsidRDefault="005D71BC" w:rsidP="005D71BC">
      <w:pPr>
        <w:spacing w:after="0" w:line="240" w:lineRule="auto"/>
        <w:textAlignment w:val="top"/>
        <w:rPr>
          <w:rFonts w:ascii="Arial" w:eastAsia="Times New Roman" w:hAnsi="Arial" w:cs="Arial"/>
          <w:bCs/>
          <w:color w:val="000000" w:themeColor="text1"/>
          <w:sz w:val="24"/>
          <w:szCs w:val="24"/>
          <w:lang w:val="en-ZW"/>
        </w:rPr>
      </w:pPr>
    </w:p>
    <w:p w14:paraId="4B12267F" w14:textId="411F0F3E" w:rsidR="005D71BC" w:rsidRDefault="005D71BC" w:rsidP="005D71BC">
      <w:pPr>
        <w:spacing w:after="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 xml:space="preserve">User requirements formulate target characteristics and abilities of an offering that are important for its users in terms of usefulness, usability and </w:t>
      </w:r>
      <w:proofErr w:type="spellStart"/>
      <w:r>
        <w:rPr>
          <w:rFonts w:ascii="Arial" w:eastAsia="Times New Roman" w:hAnsi="Arial" w:cs="Arial"/>
          <w:bCs/>
          <w:color w:val="000000" w:themeColor="text1"/>
          <w:sz w:val="24"/>
          <w:szCs w:val="24"/>
          <w:lang w:val="en-ZW"/>
        </w:rPr>
        <w:t>desirabiliy</w:t>
      </w:r>
      <w:proofErr w:type="spellEnd"/>
      <w:r>
        <w:rPr>
          <w:rFonts w:ascii="Arial" w:eastAsia="Times New Roman" w:hAnsi="Arial" w:cs="Arial"/>
          <w:bCs/>
          <w:color w:val="000000" w:themeColor="text1"/>
          <w:sz w:val="24"/>
          <w:szCs w:val="24"/>
          <w:lang w:val="en-ZW"/>
        </w:rPr>
        <w:t xml:space="preserve">. They should be based on evidence, e.g. user research done through </w:t>
      </w:r>
      <w:hyperlink r:id="rId13" w:history="1">
        <w:r w:rsidRPr="00EB61DF">
          <w:rPr>
            <w:rStyle w:val="Hyperlink"/>
            <w:rFonts w:ascii="Arial" w:eastAsia="Times New Roman" w:hAnsi="Arial" w:cs="Arial"/>
            <w:sz w:val="24"/>
            <w:szCs w:val="24"/>
            <w:lang w:val="en-ZW"/>
          </w:rPr>
          <w:t>surveys</w:t>
        </w:r>
      </w:hyperlink>
      <w:r>
        <w:rPr>
          <w:rFonts w:ascii="Arial" w:eastAsia="Times New Roman" w:hAnsi="Arial" w:cs="Arial"/>
          <w:bCs/>
          <w:color w:val="000000" w:themeColor="text1"/>
          <w:sz w:val="24"/>
          <w:szCs w:val="24"/>
          <w:lang w:val="en-ZW"/>
        </w:rPr>
        <w:t xml:space="preserve">, </w:t>
      </w:r>
      <w:hyperlink r:id="rId14" w:history="1">
        <w:r w:rsidRPr="00EB61DF">
          <w:rPr>
            <w:rStyle w:val="Hyperlink"/>
            <w:rFonts w:ascii="Arial" w:eastAsia="Times New Roman" w:hAnsi="Arial" w:cs="Arial"/>
            <w:sz w:val="24"/>
            <w:szCs w:val="24"/>
            <w:lang w:val="en-ZW"/>
          </w:rPr>
          <w:t>interviews</w:t>
        </w:r>
      </w:hyperlink>
      <w:r>
        <w:rPr>
          <w:rFonts w:ascii="Arial" w:eastAsia="Times New Roman" w:hAnsi="Arial" w:cs="Arial"/>
          <w:bCs/>
          <w:color w:val="000000" w:themeColor="text1"/>
          <w:sz w:val="24"/>
          <w:szCs w:val="24"/>
          <w:lang w:val="en-ZW"/>
        </w:rPr>
        <w:t xml:space="preserve">, or </w:t>
      </w:r>
      <w:hyperlink r:id="rId15" w:history="1">
        <w:r w:rsidRPr="00EB61DF">
          <w:rPr>
            <w:rStyle w:val="Hyperlink"/>
            <w:rFonts w:ascii="Arial" w:eastAsia="Times New Roman" w:hAnsi="Arial" w:cs="Arial"/>
            <w:sz w:val="24"/>
            <w:szCs w:val="24"/>
            <w:lang w:val="en-ZW"/>
          </w:rPr>
          <w:t>field observations</w:t>
        </w:r>
      </w:hyperlink>
      <w:r>
        <w:rPr>
          <w:rFonts w:ascii="Arial" w:eastAsia="Times New Roman" w:hAnsi="Arial" w:cs="Arial"/>
          <w:bCs/>
          <w:color w:val="000000" w:themeColor="text1"/>
          <w:sz w:val="24"/>
          <w:szCs w:val="24"/>
          <w:lang w:val="en-ZW"/>
        </w:rPr>
        <w:t xml:space="preserve"> or defined </w:t>
      </w:r>
      <w:hyperlink r:id="rId16" w:history="1">
        <w:r w:rsidRPr="00201F55">
          <w:rPr>
            <w:rStyle w:val="Hyperlink"/>
            <w:rFonts w:ascii="Arial" w:eastAsia="Times New Roman" w:hAnsi="Arial" w:cs="Arial"/>
            <w:sz w:val="24"/>
            <w:szCs w:val="24"/>
            <w:lang w:val="en-ZW"/>
          </w:rPr>
          <w:t>personas</w:t>
        </w:r>
      </w:hyperlink>
      <w:r>
        <w:rPr>
          <w:rFonts w:ascii="Arial" w:eastAsia="Times New Roman" w:hAnsi="Arial" w:cs="Arial"/>
          <w:bCs/>
          <w:color w:val="000000" w:themeColor="text1"/>
          <w:sz w:val="24"/>
          <w:szCs w:val="24"/>
          <w:lang w:val="en-ZW"/>
        </w:rPr>
        <w:t xml:space="preserve">. User requirements can be informal as long as they are correct, unambiguous, verifiable, and traceable. Together with business requirements and technical requirements they are the basis for more formal and detailed documents like use cases (waterfall process) or epics/user stories (agile process). </w:t>
      </w:r>
    </w:p>
    <w:p w14:paraId="125BB260" w14:textId="77777777" w:rsidR="005D71BC" w:rsidRDefault="005D71BC" w:rsidP="005D71BC">
      <w:pPr>
        <w:spacing w:after="0" w:line="240" w:lineRule="auto"/>
        <w:rPr>
          <w:rFonts w:ascii="Arial" w:eastAsia="Times New Roman" w:hAnsi="Arial" w:cs="Arial"/>
          <w:bCs/>
          <w:color w:val="000000" w:themeColor="text1"/>
          <w:sz w:val="24"/>
          <w:szCs w:val="24"/>
          <w:lang w:val="en-ZW"/>
        </w:rPr>
      </w:pPr>
    </w:p>
    <w:p w14:paraId="62D6D75A" w14:textId="77777777" w:rsidR="005D71BC" w:rsidRPr="00302BCB" w:rsidRDefault="005D71BC" w:rsidP="005D71BC">
      <w:pPr>
        <w:spacing w:after="0" w:line="240" w:lineRule="auto"/>
        <w:textAlignment w:val="top"/>
        <w:rPr>
          <w:rFonts w:ascii="Arial" w:eastAsia="Times New Roman" w:hAnsi="Arial" w:cs="Arial"/>
          <w:color w:val="000000" w:themeColor="text1"/>
          <w:sz w:val="24"/>
          <w:szCs w:val="24"/>
          <w:lang w:val="en-ZW"/>
        </w:rPr>
      </w:pPr>
    </w:p>
    <w:p w14:paraId="671086A9" w14:textId="77777777" w:rsidR="005D71BC" w:rsidRDefault="005D71BC" w:rsidP="005D71BC">
      <w:pPr>
        <w:spacing w:after="0" w:line="240" w:lineRule="auto"/>
        <w:textAlignment w:val="top"/>
        <w:outlineLvl w:val="0"/>
        <w:rPr>
          <w:rFonts w:ascii="Arial" w:eastAsia="Times New Roman" w:hAnsi="Arial" w:cs="Arial"/>
          <w:b/>
          <w:bCs/>
          <w:color w:val="000000" w:themeColor="text1"/>
          <w:sz w:val="28"/>
          <w:szCs w:val="28"/>
          <w:lang w:val="en-ZW"/>
        </w:rPr>
      </w:pPr>
      <w:r w:rsidRPr="00302BCB">
        <w:rPr>
          <w:rFonts w:ascii="Arial" w:eastAsia="Times New Roman" w:hAnsi="Arial" w:cs="Arial"/>
          <w:b/>
          <w:bCs/>
          <w:color w:val="000000" w:themeColor="text1"/>
          <w:sz w:val="28"/>
          <w:szCs w:val="28"/>
          <w:lang w:val="en-ZW"/>
        </w:rPr>
        <w:t>Scope</w:t>
      </w:r>
    </w:p>
    <w:p w14:paraId="000B01FA" w14:textId="77777777" w:rsidR="005D71BC" w:rsidRDefault="005D71BC" w:rsidP="005D71BC">
      <w:pPr>
        <w:spacing w:after="0" w:line="240" w:lineRule="auto"/>
        <w:textAlignment w:val="top"/>
        <w:outlineLvl w:val="0"/>
        <w:rPr>
          <w:rFonts w:ascii="Arial" w:eastAsia="Times New Roman" w:hAnsi="Arial" w:cs="Arial"/>
          <w:color w:val="000000" w:themeColor="text1"/>
          <w:sz w:val="24"/>
          <w:szCs w:val="24"/>
        </w:rPr>
      </w:pPr>
      <w:r w:rsidRPr="00F94EA1">
        <w:rPr>
          <w:rFonts w:ascii="Arial" w:eastAsia="Times New Roman" w:hAnsi="Arial" w:cs="Arial"/>
          <w:color w:val="000000" w:themeColor="text1"/>
          <w:sz w:val="24"/>
          <w:szCs w:val="24"/>
        </w:rPr>
        <w:t xml:space="preserve">This work instruction is for </w:t>
      </w:r>
      <w:r>
        <w:rPr>
          <w:rFonts w:ascii="Arial" w:eastAsia="Times New Roman" w:hAnsi="Arial" w:cs="Arial"/>
          <w:color w:val="000000" w:themeColor="text1"/>
          <w:sz w:val="24"/>
          <w:szCs w:val="24"/>
        </w:rPr>
        <w:t xml:space="preserve">documenting evidence-based user requirements. </w:t>
      </w:r>
    </w:p>
    <w:p w14:paraId="41577B9C" w14:textId="77777777" w:rsidR="005D71BC" w:rsidRDefault="005D71BC" w:rsidP="005D71BC">
      <w:pPr>
        <w:spacing w:after="0" w:line="240" w:lineRule="auto"/>
        <w:textAlignment w:val="top"/>
        <w:outlineLvl w:val="0"/>
        <w:rPr>
          <w:rFonts w:ascii="Arial" w:eastAsia="Times New Roman" w:hAnsi="Arial" w:cs="Arial"/>
          <w:color w:val="000000" w:themeColor="text1"/>
          <w:sz w:val="24"/>
          <w:szCs w:val="24"/>
          <w:lang w:val="en-ZW"/>
        </w:rPr>
      </w:pPr>
    </w:p>
    <w:p w14:paraId="542DD475" w14:textId="77777777" w:rsidR="005D71BC" w:rsidRDefault="005D71BC" w:rsidP="005D71BC">
      <w:pPr>
        <w:spacing w:after="0" w:line="240" w:lineRule="auto"/>
        <w:textAlignment w:val="top"/>
        <w:outlineLvl w:val="0"/>
        <w:rPr>
          <w:rFonts w:ascii="Arial" w:eastAsia="Times New Roman" w:hAnsi="Arial" w:cs="Arial"/>
          <w:color w:val="000000" w:themeColor="text1"/>
          <w:sz w:val="24"/>
          <w:szCs w:val="24"/>
          <w:lang w:val="en-ZW"/>
        </w:rPr>
      </w:pPr>
    </w:p>
    <w:p w14:paraId="7D3C6A3C" w14:textId="77777777" w:rsidR="005D71BC" w:rsidRDefault="005D71BC" w:rsidP="005D71BC">
      <w:pPr>
        <w:spacing w:after="0" w:line="240" w:lineRule="auto"/>
        <w:textAlignment w:val="top"/>
        <w:outlineLvl w:val="0"/>
        <w:rPr>
          <w:rFonts w:ascii="Arial" w:eastAsia="Times New Roman" w:hAnsi="Arial" w:cs="Arial"/>
          <w:color w:val="000000" w:themeColor="text1"/>
          <w:sz w:val="24"/>
          <w:szCs w:val="24"/>
          <w:lang w:val="en-ZW"/>
        </w:rPr>
      </w:pPr>
    </w:p>
    <w:p w14:paraId="11C488EB" w14:textId="77777777" w:rsidR="005D71BC" w:rsidRDefault="005D71BC" w:rsidP="005D71BC">
      <w:pPr>
        <w:spacing w:after="0" w:line="240" w:lineRule="auto"/>
        <w:textAlignment w:val="top"/>
        <w:outlineLvl w:val="0"/>
        <w:rPr>
          <w:rFonts w:ascii="Arial" w:eastAsia="Times New Roman" w:hAnsi="Arial" w:cs="Arial"/>
          <w:color w:val="000000" w:themeColor="text1"/>
          <w:sz w:val="24"/>
          <w:szCs w:val="24"/>
          <w:lang w:val="en-ZW"/>
        </w:rPr>
      </w:pPr>
    </w:p>
    <w:p w14:paraId="3BC5626F" w14:textId="77777777" w:rsidR="005D71BC" w:rsidRDefault="005D71BC" w:rsidP="005D71BC">
      <w:pPr>
        <w:spacing w:after="0" w:line="240" w:lineRule="auto"/>
        <w:textAlignment w:val="top"/>
        <w:outlineLvl w:val="0"/>
        <w:rPr>
          <w:rFonts w:ascii="Arial" w:eastAsia="Times New Roman" w:hAnsi="Arial" w:cs="Arial"/>
          <w:color w:val="000000" w:themeColor="text1"/>
          <w:sz w:val="24"/>
          <w:szCs w:val="24"/>
          <w:lang w:val="en-ZW"/>
        </w:rPr>
      </w:pPr>
    </w:p>
    <w:p w14:paraId="1E5E059B" w14:textId="77777777" w:rsidR="005D71BC" w:rsidRDefault="005D71BC" w:rsidP="005D71BC">
      <w:pPr>
        <w:spacing w:after="0" w:line="240" w:lineRule="auto"/>
        <w:textAlignment w:val="top"/>
        <w:outlineLvl w:val="0"/>
        <w:rPr>
          <w:rFonts w:ascii="Arial" w:eastAsia="Times New Roman" w:hAnsi="Arial" w:cs="Arial"/>
          <w:color w:val="000000" w:themeColor="text1"/>
          <w:sz w:val="24"/>
          <w:szCs w:val="24"/>
          <w:lang w:val="en-ZW"/>
        </w:rPr>
      </w:pPr>
    </w:p>
    <w:p w14:paraId="1809D783" w14:textId="77777777" w:rsidR="005D71BC" w:rsidRDefault="005D71BC" w:rsidP="005D71BC">
      <w:pPr>
        <w:spacing w:after="0" w:line="240" w:lineRule="auto"/>
        <w:textAlignment w:val="top"/>
        <w:outlineLvl w:val="0"/>
        <w:rPr>
          <w:rFonts w:ascii="Arial" w:eastAsia="Times New Roman" w:hAnsi="Arial" w:cs="Arial"/>
          <w:color w:val="000000" w:themeColor="text1"/>
          <w:sz w:val="24"/>
          <w:szCs w:val="24"/>
          <w:lang w:val="en-ZW"/>
        </w:rPr>
      </w:pPr>
    </w:p>
    <w:p w14:paraId="4C9D8C03" w14:textId="77777777" w:rsidR="005D71BC" w:rsidRDefault="005D71BC" w:rsidP="005D71BC">
      <w:pPr>
        <w:spacing w:after="0" w:line="240" w:lineRule="auto"/>
        <w:textAlignment w:val="top"/>
        <w:outlineLvl w:val="0"/>
        <w:rPr>
          <w:rFonts w:ascii="Arial" w:eastAsia="Times New Roman" w:hAnsi="Arial" w:cs="Arial"/>
          <w:color w:val="000000" w:themeColor="text1"/>
          <w:sz w:val="24"/>
          <w:szCs w:val="24"/>
          <w:lang w:val="en-ZW"/>
        </w:rPr>
      </w:pPr>
    </w:p>
    <w:p w14:paraId="53113D9C" w14:textId="77777777" w:rsidR="005D71BC" w:rsidRDefault="005D71BC" w:rsidP="005D71BC">
      <w:pPr>
        <w:spacing w:after="0" w:line="240" w:lineRule="auto"/>
        <w:textAlignment w:val="top"/>
        <w:outlineLvl w:val="0"/>
        <w:rPr>
          <w:rFonts w:ascii="Arial" w:eastAsia="Times New Roman" w:hAnsi="Arial" w:cs="Arial"/>
          <w:color w:val="000000" w:themeColor="text1"/>
          <w:sz w:val="24"/>
          <w:szCs w:val="24"/>
          <w:lang w:val="en-ZW"/>
        </w:rPr>
      </w:pPr>
    </w:p>
    <w:p w14:paraId="57756070" w14:textId="77777777" w:rsidR="005D71BC" w:rsidRDefault="005D71BC" w:rsidP="005D71BC">
      <w:pPr>
        <w:spacing w:after="0" w:line="240" w:lineRule="auto"/>
        <w:textAlignment w:val="top"/>
        <w:outlineLvl w:val="0"/>
        <w:rPr>
          <w:rFonts w:ascii="Arial" w:eastAsia="Times New Roman" w:hAnsi="Arial" w:cs="Arial"/>
          <w:color w:val="000000" w:themeColor="text1"/>
          <w:sz w:val="24"/>
          <w:szCs w:val="24"/>
          <w:lang w:val="en-ZW"/>
        </w:rPr>
      </w:pPr>
    </w:p>
    <w:p w14:paraId="4D018F90" w14:textId="77777777" w:rsidR="005D71BC" w:rsidRDefault="005D71BC" w:rsidP="005D71BC">
      <w:pPr>
        <w:spacing w:after="0" w:line="240" w:lineRule="auto"/>
        <w:textAlignment w:val="top"/>
        <w:rPr>
          <w:rFonts w:ascii="Arial" w:eastAsia="Times New Roman" w:hAnsi="Arial" w:cs="Arial"/>
          <w:color w:val="000000" w:themeColor="text1"/>
          <w:sz w:val="24"/>
          <w:szCs w:val="24"/>
          <w:lang w:val="en-ZW"/>
        </w:rPr>
      </w:pPr>
    </w:p>
    <w:p w14:paraId="4FED7036" w14:textId="77777777" w:rsidR="005D71BC" w:rsidRDefault="005D71BC" w:rsidP="005D71BC">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lastRenderedPageBreak/>
        <w:t>Work Instruction Activities</w:t>
      </w:r>
    </w:p>
    <w:p w14:paraId="62F6ACD8" w14:textId="77777777" w:rsidR="005D71BC" w:rsidRDefault="005D71BC" w:rsidP="005D71BC">
      <w:pPr>
        <w:spacing w:after="0" w:line="240" w:lineRule="auto"/>
        <w:textAlignment w:val="top"/>
        <w:rPr>
          <w:rFonts w:ascii="Arial" w:eastAsia="Times New Roman" w:hAnsi="Arial" w:cs="Arial"/>
          <w:b/>
          <w:bCs/>
          <w:color w:val="000000" w:themeColor="text1"/>
          <w:sz w:val="28"/>
          <w:szCs w:val="28"/>
          <w:lang w:val="en-ZW"/>
        </w:rPr>
      </w:pPr>
    </w:p>
    <w:tbl>
      <w:tblPr>
        <w:tblW w:w="139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09"/>
        <w:gridCol w:w="4811"/>
        <w:gridCol w:w="2160"/>
        <w:gridCol w:w="5670"/>
      </w:tblGrid>
      <w:tr w:rsidR="005D71BC" w:rsidRPr="00006F9B" w14:paraId="097F142E" w14:textId="77777777" w:rsidTr="00EF5049">
        <w:trPr>
          <w:trHeight w:val="332"/>
        </w:trPr>
        <w:tc>
          <w:tcPr>
            <w:tcW w:w="1309" w:type="dxa"/>
          </w:tcPr>
          <w:p w14:paraId="2C51C385" w14:textId="77777777" w:rsidR="005D71BC" w:rsidRDefault="005D71BC" w:rsidP="00EF5049">
            <w:pPr>
              <w:spacing w:after="0" w:line="240" w:lineRule="auto"/>
              <w:jc w:val="center"/>
              <w:rPr>
                <w:rFonts w:ascii="Arial" w:eastAsia="Times New Roman" w:hAnsi="Arial" w:cs="Arial"/>
                <w:b/>
                <w:bCs/>
                <w:color w:val="000000" w:themeColor="text1"/>
                <w:sz w:val="24"/>
                <w:szCs w:val="24"/>
                <w:lang w:val="en-ZW"/>
              </w:rPr>
            </w:pPr>
            <w:r w:rsidRPr="00B16C36">
              <w:rPr>
                <w:rFonts w:ascii="Arial" w:eastAsia="Times New Roman" w:hAnsi="Arial" w:cs="Arial"/>
                <w:b/>
                <w:bCs/>
                <w:color w:val="000000"/>
                <w:lang w:val="en-ZW"/>
              </w:rPr>
              <w:t>Step #</w:t>
            </w:r>
          </w:p>
        </w:tc>
        <w:tc>
          <w:tcPr>
            <w:tcW w:w="4811" w:type="dxa"/>
          </w:tcPr>
          <w:p w14:paraId="57C6921E" w14:textId="77777777" w:rsidR="005D71BC" w:rsidRDefault="005D71BC" w:rsidP="00EF5049">
            <w:pPr>
              <w:spacing w:after="0" w:line="240" w:lineRule="auto"/>
              <w:jc w:val="center"/>
              <w:rPr>
                <w:rFonts w:ascii="Arial" w:eastAsia="Times New Roman" w:hAnsi="Arial" w:cs="Arial"/>
                <w:b/>
                <w:bCs/>
                <w:color w:val="000000" w:themeColor="text1"/>
                <w:sz w:val="24"/>
                <w:szCs w:val="24"/>
                <w:lang w:val="en-ZW"/>
              </w:rPr>
            </w:pPr>
            <w:r>
              <w:rPr>
                <w:rFonts w:ascii="Arial" w:eastAsia="Times New Roman" w:hAnsi="Arial" w:cs="Arial"/>
                <w:b/>
                <w:bCs/>
                <w:color w:val="000000"/>
                <w:lang w:val="en-ZW"/>
              </w:rPr>
              <w:t>Description</w:t>
            </w:r>
          </w:p>
        </w:tc>
        <w:tc>
          <w:tcPr>
            <w:tcW w:w="2160" w:type="dxa"/>
            <w:shd w:val="clear" w:color="auto" w:fill="auto"/>
            <w:tcMar>
              <w:top w:w="0" w:type="dxa"/>
              <w:left w:w="108" w:type="dxa"/>
              <w:bottom w:w="0" w:type="dxa"/>
              <w:right w:w="108" w:type="dxa"/>
            </w:tcMar>
            <w:hideMark/>
          </w:tcPr>
          <w:p w14:paraId="77E069B4" w14:textId="77777777" w:rsidR="005D71BC" w:rsidRPr="00006F9B" w:rsidRDefault="005D71BC" w:rsidP="00EF5049">
            <w:pPr>
              <w:spacing w:after="0" w:line="240" w:lineRule="auto"/>
              <w:jc w:val="center"/>
              <w:rPr>
                <w:rFonts w:ascii="Arial" w:eastAsia="Times New Roman" w:hAnsi="Arial" w:cs="Arial"/>
                <w:b/>
                <w:color w:val="000000" w:themeColor="text1"/>
                <w:sz w:val="24"/>
                <w:szCs w:val="24"/>
                <w:lang w:val="en-ZW"/>
              </w:rPr>
            </w:pPr>
            <w:r>
              <w:rPr>
                <w:rFonts w:ascii="Arial" w:eastAsia="Times New Roman" w:hAnsi="Arial" w:cs="Arial"/>
                <w:b/>
                <w:bCs/>
                <w:color w:val="000000"/>
                <w:lang w:val="en-ZW"/>
              </w:rPr>
              <w:t>Owner (Role)</w:t>
            </w:r>
          </w:p>
        </w:tc>
        <w:tc>
          <w:tcPr>
            <w:tcW w:w="5670" w:type="dxa"/>
            <w:shd w:val="clear" w:color="auto" w:fill="auto"/>
            <w:tcMar>
              <w:top w:w="0" w:type="dxa"/>
              <w:left w:w="108" w:type="dxa"/>
              <w:bottom w:w="0" w:type="dxa"/>
              <w:right w:w="108" w:type="dxa"/>
            </w:tcMar>
            <w:hideMark/>
          </w:tcPr>
          <w:p w14:paraId="7744124D" w14:textId="77777777" w:rsidR="005D71BC" w:rsidRPr="00006F9B" w:rsidRDefault="005D71BC" w:rsidP="00EF5049">
            <w:pPr>
              <w:spacing w:after="0" w:line="240" w:lineRule="auto"/>
              <w:jc w:val="center"/>
              <w:rPr>
                <w:rFonts w:ascii="Arial" w:eastAsia="Times New Roman" w:hAnsi="Arial" w:cs="Arial"/>
                <w:b/>
                <w:color w:val="000000" w:themeColor="text1"/>
                <w:sz w:val="24"/>
                <w:szCs w:val="24"/>
                <w:lang w:val="en-ZW"/>
              </w:rPr>
            </w:pPr>
            <w:r>
              <w:rPr>
                <w:rFonts w:ascii="Arial" w:eastAsia="Times New Roman" w:hAnsi="Arial" w:cs="Arial"/>
                <w:b/>
                <w:bCs/>
                <w:color w:val="000000"/>
                <w:lang w:val="en-ZW"/>
              </w:rPr>
              <w:t>Details (e.g. screenshots, charts, etc.)</w:t>
            </w:r>
          </w:p>
        </w:tc>
      </w:tr>
      <w:tr w:rsidR="005D71BC" w:rsidRPr="00302BCB" w14:paraId="137DF203" w14:textId="77777777" w:rsidTr="00EF5049">
        <w:trPr>
          <w:trHeight w:val="5318"/>
        </w:trPr>
        <w:tc>
          <w:tcPr>
            <w:tcW w:w="1309" w:type="dxa"/>
          </w:tcPr>
          <w:p w14:paraId="6B35D418" w14:textId="77777777" w:rsidR="005D71BC" w:rsidRPr="006C2C73" w:rsidRDefault="005D71BC" w:rsidP="00EF5049">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0B167D15" w14:textId="77777777" w:rsidR="005D71BC" w:rsidRDefault="005D71BC" w:rsidP="00EF5049">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Based on your knowledge about target users (e.g. gained from user research or personas), document all characteristics and abilities that the offering should possess in order to be useful, usable and desirable.</w:t>
            </w:r>
          </w:p>
          <w:p w14:paraId="78C93284" w14:textId="77777777" w:rsidR="005D71BC" w:rsidRDefault="005D71BC" w:rsidP="00EF5049">
            <w:pPr>
              <w:spacing w:after="0" w:line="240" w:lineRule="auto"/>
              <w:rPr>
                <w:rFonts w:ascii="Arial" w:eastAsia="Times New Roman" w:hAnsi="Arial" w:cs="Arial"/>
                <w:color w:val="000000" w:themeColor="text1"/>
                <w:sz w:val="24"/>
                <w:szCs w:val="24"/>
                <w:lang w:val="en-ZW"/>
              </w:rPr>
            </w:pPr>
          </w:p>
          <w:p w14:paraId="59A3F261" w14:textId="77777777" w:rsidR="005D71BC" w:rsidRDefault="005D71BC" w:rsidP="00EF5049">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Each requirement should be associated with a user role / persona.  </w:t>
            </w:r>
          </w:p>
          <w:p w14:paraId="019659F8" w14:textId="77777777" w:rsidR="005D71BC" w:rsidRDefault="005D71BC" w:rsidP="00EF5049">
            <w:pPr>
              <w:spacing w:after="0" w:line="240" w:lineRule="auto"/>
              <w:rPr>
                <w:rFonts w:ascii="Arial" w:eastAsia="Times New Roman" w:hAnsi="Arial" w:cs="Arial"/>
                <w:color w:val="000000" w:themeColor="text1"/>
                <w:sz w:val="24"/>
                <w:szCs w:val="24"/>
                <w:lang w:val="en-ZW"/>
              </w:rPr>
            </w:pPr>
          </w:p>
          <w:p w14:paraId="000633B3" w14:textId="77777777" w:rsidR="005D71BC" w:rsidRPr="00F94EA1" w:rsidRDefault="005D71BC" w:rsidP="00EF5049">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To allow for traceability, assign a unique identifier to each user requirement.</w:t>
            </w:r>
          </w:p>
        </w:tc>
        <w:tc>
          <w:tcPr>
            <w:tcW w:w="2160" w:type="dxa"/>
            <w:shd w:val="clear" w:color="auto" w:fill="auto"/>
            <w:tcMar>
              <w:top w:w="0" w:type="dxa"/>
              <w:left w:w="108" w:type="dxa"/>
              <w:bottom w:w="0" w:type="dxa"/>
              <w:right w:w="108" w:type="dxa"/>
            </w:tcMar>
          </w:tcPr>
          <w:p w14:paraId="08F9FAC7" w14:textId="77777777" w:rsidR="005D71BC" w:rsidRPr="00302BCB" w:rsidRDefault="005D71BC" w:rsidP="00EF5049">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shd w:val="clear" w:color="auto" w:fill="auto"/>
            <w:tcMar>
              <w:top w:w="0" w:type="dxa"/>
              <w:left w:w="108" w:type="dxa"/>
              <w:bottom w:w="0" w:type="dxa"/>
              <w:right w:w="108" w:type="dxa"/>
            </w:tcMar>
          </w:tcPr>
          <w:p w14:paraId="79164B5D" w14:textId="77777777" w:rsidR="005D71BC" w:rsidRDefault="005D71BC" w:rsidP="00EF5049">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Work Instructions for research:</w:t>
            </w:r>
          </w:p>
          <w:p w14:paraId="675622CD" w14:textId="14277998" w:rsidR="005D71BC" w:rsidRPr="000E445E" w:rsidRDefault="00461FA6" w:rsidP="00EF5049">
            <w:pPr>
              <w:pStyle w:val="ListParagraph"/>
              <w:numPr>
                <w:ilvl w:val="0"/>
                <w:numId w:val="22"/>
              </w:numPr>
              <w:spacing w:after="120" w:line="240" w:lineRule="auto"/>
              <w:rPr>
                <w:rFonts w:ascii="Arial" w:eastAsia="Times New Roman" w:hAnsi="Arial" w:cs="Arial"/>
                <w:color w:val="000000" w:themeColor="text1"/>
                <w:sz w:val="24"/>
                <w:szCs w:val="24"/>
                <w:lang w:val="en-ZW"/>
              </w:rPr>
            </w:pPr>
            <w:hyperlink r:id="rId17" w:history="1">
              <w:r w:rsidR="005D71BC" w:rsidRPr="000E445E">
                <w:rPr>
                  <w:rStyle w:val="Hyperlink"/>
                  <w:rFonts w:ascii="Arial" w:eastAsia="Times New Roman" w:hAnsi="Arial" w:cs="Arial"/>
                  <w:sz w:val="24"/>
                  <w:szCs w:val="24"/>
                  <w:lang w:val="en-ZW"/>
                </w:rPr>
                <w:t>“Surveys”</w:t>
              </w:r>
            </w:hyperlink>
            <w:r w:rsidR="005D71BC">
              <w:rPr>
                <w:rStyle w:val="Hyperlink"/>
                <w:rFonts w:ascii="Arial" w:eastAsia="Times New Roman" w:hAnsi="Arial" w:cs="Arial"/>
                <w:sz w:val="24"/>
                <w:szCs w:val="24"/>
                <w:lang w:val="en-ZW"/>
              </w:rPr>
              <w:t xml:space="preserve"> </w:t>
            </w:r>
            <w:r w:rsidR="005D71BC" w:rsidRPr="006D0EBF">
              <w:rPr>
                <w:rFonts w:ascii="Arial" w:eastAsia="Times New Roman" w:hAnsi="Arial" w:cs="Arial"/>
                <w:color w:val="000000" w:themeColor="text1"/>
                <w:sz w:val="24"/>
                <w:szCs w:val="24"/>
                <w:lang w:val="en-ZW"/>
              </w:rPr>
              <w:t>and/or</w:t>
            </w:r>
          </w:p>
          <w:p w14:paraId="6E81FAB2" w14:textId="47C2C42D" w:rsidR="005D71BC" w:rsidRPr="000E445E" w:rsidRDefault="00461FA6" w:rsidP="00EF5049">
            <w:pPr>
              <w:pStyle w:val="ListParagraph"/>
              <w:numPr>
                <w:ilvl w:val="0"/>
                <w:numId w:val="22"/>
              </w:numPr>
              <w:spacing w:after="120" w:line="240" w:lineRule="auto"/>
              <w:rPr>
                <w:rFonts w:ascii="Arial" w:eastAsia="Times New Roman" w:hAnsi="Arial" w:cs="Arial"/>
                <w:color w:val="000000" w:themeColor="text1"/>
                <w:sz w:val="24"/>
                <w:szCs w:val="24"/>
                <w:lang w:val="en-ZW"/>
              </w:rPr>
            </w:pPr>
            <w:hyperlink r:id="rId18" w:history="1">
              <w:r w:rsidR="005D71BC" w:rsidRPr="00FF32CA">
                <w:rPr>
                  <w:rStyle w:val="Hyperlink"/>
                  <w:rFonts w:ascii="Arial" w:eastAsia="Times New Roman" w:hAnsi="Arial" w:cs="Arial"/>
                  <w:bCs/>
                  <w:sz w:val="24"/>
                  <w:szCs w:val="24"/>
                  <w:lang w:val="en-ZW"/>
                </w:rPr>
                <w:t>“</w:t>
              </w:r>
              <w:r w:rsidR="005D71BC" w:rsidRPr="00FF32CA">
                <w:rPr>
                  <w:rStyle w:val="Hyperlink"/>
                  <w:rFonts w:ascii="Arial" w:eastAsia="Times New Roman" w:hAnsi="Arial" w:cs="Arial"/>
                  <w:sz w:val="24"/>
                  <w:szCs w:val="24"/>
                  <w:lang w:val="en-ZW"/>
                </w:rPr>
                <w:t>Interviews</w:t>
              </w:r>
              <w:r w:rsidR="005D71BC" w:rsidRPr="00FF32CA">
                <w:rPr>
                  <w:rStyle w:val="Hyperlink"/>
                  <w:rFonts w:ascii="Arial" w:eastAsia="Times New Roman" w:hAnsi="Arial" w:cs="Arial"/>
                  <w:bCs/>
                  <w:sz w:val="24"/>
                  <w:szCs w:val="24"/>
                  <w:lang w:val="en-ZW"/>
                </w:rPr>
                <w:t>”</w:t>
              </w:r>
            </w:hyperlink>
            <w:r w:rsidR="005D71BC" w:rsidRPr="006D0EBF">
              <w:rPr>
                <w:rFonts w:ascii="Arial" w:eastAsia="Times New Roman" w:hAnsi="Arial" w:cs="Arial"/>
                <w:bCs/>
                <w:color w:val="000000" w:themeColor="text1"/>
                <w:sz w:val="24"/>
                <w:szCs w:val="24"/>
                <w:lang w:val="en-ZW"/>
              </w:rPr>
              <w:t xml:space="preserve"> and/or</w:t>
            </w:r>
          </w:p>
          <w:p w14:paraId="0B7B71E8" w14:textId="73864F3F" w:rsidR="005D71BC" w:rsidRPr="000E445E" w:rsidRDefault="00461FA6" w:rsidP="00EF5049">
            <w:pPr>
              <w:pStyle w:val="ListParagraph"/>
              <w:numPr>
                <w:ilvl w:val="0"/>
                <w:numId w:val="22"/>
              </w:numPr>
              <w:spacing w:after="120" w:line="240" w:lineRule="auto"/>
              <w:rPr>
                <w:rFonts w:ascii="Arial" w:eastAsia="Times New Roman" w:hAnsi="Arial" w:cs="Arial"/>
                <w:color w:val="000000" w:themeColor="text1"/>
                <w:sz w:val="24"/>
                <w:szCs w:val="24"/>
                <w:lang w:val="en-ZW"/>
              </w:rPr>
            </w:pPr>
            <w:hyperlink r:id="rId19" w:history="1">
              <w:r w:rsidR="005D71BC" w:rsidRPr="000E445E">
                <w:rPr>
                  <w:rStyle w:val="Hyperlink"/>
                  <w:rFonts w:ascii="Arial" w:eastAsia="Times New Roman" w:hAnsi="Arial" w:cs="Arial"/>
                  <w:sz w:val="24"/>
                  <w:szCs w:val="24"/>
                  <w:lang w:val="en-ZW"/>
                </w:rPr>
                <w:t>“Field Observations”</w:t>
              </w:r>
            </w:hyperlink>
            <w:bookmarkStart w:id="0" w:name="_GoBack"/>
            <w:bookmarkEnd w:id="0"/>
          </w:p>
          <w:p w14:paraId="19CD92D9" w14:textId="77777777" w:rsidR="005D71BC" w:rsidRDefault="005D71BC" w:rsidP="00EF5049">
            <w:pPr>
              <w:spacing w:after="0" w:line="240" w:lineRule="auto"/>
              <w:rPr>
                <w:rFonts w:ascii="Arial" w:eastAsia="Times New Roman" w:hAnsi="Arial" w:cs="Arial"/>
                <w:color w:val="000000" w:themeColor="text1"/>
                <w:sz w:val="24"/>
                <w:szCs w:val="24"/>
              </w:rPr>
            </w:pPr>
          </w:p>
          <w:p w14:paraId="7E873FD5" w14:textId="77777777" w:rsidR="005D71BC" w:rsidRDefault="005D71BC" w:rsidP="00EF5049">
            <w:pPr>
              <w:spacing w:after="0" w:line="24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Example of user requirements:</w:t>
            </w:r>
          </w:p>
          <w:tbl>
            <w:tblPr>
              <w:tblStyle w:val="TableGrid"/>
              <w:tblW w:w="5285" w:type="dxa"/>
              <w:tblLayout w:type="fixed"/>
              <w:tblLook w:val="04A0" w:firstRow="1" w:lastRow="0" w:firstColumn="1" w:lastColumn="0" w:noHBand="0" w:noVBand="1"/>
            </w:tblPr>
            <w:tblGrid>
              <w:gridCol w:w="521"/>
              <w:gridCol w:w="815"/>
              <w:gridCol w:w="3949"/>
            </w:tblGrid>
            <w:tr w:rsidR="005D71BC" w14:paraId="4559E0E8" w14:textId="77777777" w:rsidTr="00EF5049">
              <w:tc>
                <w:tcPr>
                  <w:tcW w:w="521" w:type="dxa"/>
                  <w:shd w:val="clear" w:color="auto" w:fill="D9D9D9" w:themeFill="background1" w:themeFillShade="D9"/>
                </w:tcPr>
                <w:p w14:paraId="25A8C6A4" w14:textId="77777777" w:rsidR="005D71BC" w:rsidRDefault="005D71BC" w:rsidP="00EF5049">
                  <w:pPr>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ID</w:t>
                  </w:r>
                </w:p>
              </w:tc>
              <w:tc>
                <w:tcPr>
                  <w:tcW w:w="815" w:type="dxa"/>
                  <w:shd w:val="clear" w:color="auto" w:fill="D9D9D9" w:themeFill="background1" w:themeFillShade="D9"/>
                </w:tcPr>
                <w:p w14:paraId="56D94995" w14:textId="77777777" w:rsidR="005D71BC" w:rsidRDefault="005D71BC" w:rsidP="00EF5049">
                  <w:pPr>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Persona</w:t>
                  </w:r>
                </w:p>
              </w:tc>
              <w:tc>
                <w:tcPr>
                  <w:tcW w:w="3949" w:type="dxa"/>
                  <w:shd w:val="clear" w:color="auto" w:fill="D9D9D9" w:themeFill="background1" w:themeFillShade="D9"/>
                </w:tcPr>
                <w:p w14:paraId="68E8C852" w14:textId="77777777" w:rsidR="005D71BC" w:rsidRDefault="005D71BC" w:rsidP="00EF5049">
                  <w:pPr>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User Requirement</w:t>
                  </w:r>
                </w:p>
              </w:tc>
            </w:tr>
            <w:tr w:rsidR="005D71BC" w14:paraId="16A040F0" w14:textId="77777777" w:rsidTr="00EF5049">
              <w:tc>
                <w:tcPr>
                  <w:tcW w:w="521" w:type="dxa"/>
                </w:tcPr>
                <w:p w14:paraId="24160C6F" w14:textId="77777777" w:rsidR="005D71BC" w:rsidRPr="005D7165" w:rsidRDefault="005D71BC" w:rsidP="00EF5049">
                  <w:pPr>
                    <w:rPr>
                      <w:rFonts w:ascii="Arial" w:eastAsia="Times New Roman" w:hAnsi="Arial" w:cs="Arial"/>
                      <w:color w:val="000000" w:themeColor="text1"/>
                      <w:sz w:val="20"/>
                      <w:szCs w:val="24"/>
                    </w:rPr>
                  </w:pPr>
                  <w:r w:rsidRPr="005D7165">
                    <w:rPr>
                      <w:rFonts w:ascii="Arial" w:eastAsia="Times New Roman" w:hAnsi="Arial" w:cs="Arial"/>
                      <w:color w:val="000000" w:themeColor="text1"/>
                      <w:sz w:val="20"/>
                      <w:szCs w:val="24"/>
                    </w:rPr>
                    <w:t>U1</w:t>
                  </w:r>
                </w:p>
              </w:tc>
              <w:tc>
                <w:tcPr>
                  <w:tcW w:w="815" w:type="dxa"/>
                </w:tcPr>
                <w:p w14:paraId="7CE7C43B" w14:textId="77777777" w:rsidR="005D71BC" w:rsidRPr="005D7165" w:rsidRDefault="005D71BC" w:rsidP="00EF5049">
                  <w:pPr>
                    <w:rPr>
                      <w:rFonts w:ascii="Arial" w:eastAsia="Times New Roman" w:hAnsi="Arial" w:cs="Arial"/>
                      <w:color w:val="000000" w:themeColor="text1"/>
                      <w:sz w:val="20"/>
                      <w:szCs w:val="24"/>
                    </w:rPr>
                  </w:pPr>
                  <w:r w:rsidRPr="005D7165">
                    <w:rPr>
                      <w:rFonts w:ascii="Arial" w:eastAsia="Times New Roman" w:hAnsi="Arial" w:cs="Arial"/>
                      <w:color w:val="000000" w:themeColor="text1"/>
                      <w:sz w:val="20"/>
                      <w:szCs w:val="24"/>
                    </w:rPr>
                    <w:t>All</w:t>
                  </w:r>
                </w:p>
              </w:tc>
              <w:tc>
                <w:tcPr>
                  <w:tcW w:w="3949" w:type="dxa"/>
                </w:tcPr>
                <w:p w14:paraId="625FF754" w14:textId="77777777" w:rsidR="005D71BC" w:rsidRPr="005D7165" w:rsidRDefault="005D71BC" w:rsidP="00EF5049">
                  <w:pPr>
                    <w:rPr>
                      <w:rFonts w:ascii="Arial" w:eastAsia="Times New Roman" w:hAnsi="Arial" w:cs="Arial"/>
                      <w:color w:val="000000" w:themeColor="text1"/>
                      <w:sz w:val="20"/>
                      <w:szCs w:val="24"/>
                    </w:rPr>
                  </w:pPr>
                  <w:r w:rsidRPr="005D7165">
                    <w:rPr>
                      <w:rFonts w:ascii="Arial" w:eastAsia="Times New Roman" w:hAnsi="Arial" w:cs="Arial"/>
                      <w:color w:val="000000" w:themeColor="text1"/>
                      <w:sz w:val="20"/>
                      <w:szCs w:val="24"/>
                    </w:rPr>
                    <w:t xml:space="preserve">Ability for user to access website without extra login (single sign-on) </w:t>
                  </w:r>
                </w:p>
              </w:tc>
            </w:tr>
            <w:tr w:rsidR="005D71BC" w14:paraId="205B9B44" w14:textId="77777777" w:rsidTr="00EF5049">
              <w:tc>
                <w:tcPr>
                  <w:tcW w:w="521" w:type="dxa"/>
                </w:tcPr>
                <w:p w14:paraId="1CE7EE7D" w14:textId="77777777" w:rsidR="005D71BC" w:rsidRPr="005D7165" w:rsidRDefault="005D71BC" w:rsidP="00EF5049">
                  <w:pPr>
                    <w:rPr>
                      <w:rFonts w:ascii="Arial" w:eastAsia="Times New Roman" w:hAnsi="Arial" w:cs="Arial"/>
                      <w:color w:val="000000" w:themeColor="text1"/>
                      <w:sz w:val="20"/>
                      <w:szCs w:val="24"/>
                    </w:rPr>
                  </w:pPr>
                  <w:r w:rsidRPr="005D7165">
                    <w:rPr>
                      <w:rFonts w:ascii="Arial" w:eastAsia="Times New Roman" w:hAnsi="Arial" w:cs="Arial"/>
                      <w:color w:val="000000" w:themeColor="text1"/>
                      <w:sz w:val="20"/>
                      <w:szCs w:val="24"/>
                    </w:rPr>
                    <w:t>U2</w:t>
                  </w:r>
                </w:p>
              </w:tc>
              <w:tc>
                <w:tcPr>
                  <w:tcW w:w="815" w:type="dxa"/>
                </w:tcPr>
                <w:p w14:paraId="08B4E6D6" w14:textId="77777777" w:rsidR="005D71BC" w:rsidRPr="005D7165" w:rsidRDefault="005D71BC" w:rsidP="00EF5049">
                  <w:pPr>
                    <w:rPr>
                      <w:rFonts w:ascii="Arial" w:eastAsia="Times New Roman" w:hAnsi="Arial" w:cs="Arial"/>
                      <w:color w:val="000000" w:themeColor="text1"/>
                      <w:sz w:val="20"/>
                      <w:szCs w:val="24"/>
                    </w:rPr>
                  </w:pPr>
                  <w:r w:rsidRPr="005D7165">
                    <w:rPr>
                      <w:rFonts w:ascii="Arial" w:eastAsia="Times New Roman" w:hAnsi="Arial" w:cs="Arial"/>
                      <w:color w:val="000000" w:themeColor="text1"/>
                      <w:sz w:val="20"/>
                      <w:szCs w:val="24"/>
                    </w:rPr>
                    <w:t>Admin</w:t>
                  </w:r>
                </w:p>
              </w:tc>
              <w:tc>
                <w:tcPr>
                  <w:tcW w:w="3949" w:type="dxa"/>
                </w:tcPr>
                <w:p w14:paraId="1F0866C7" w14:textId="77777777" w:rsidR="005D71BC" w:rsidRPr="005D7165" w:rsidRDefault="005D71BC" w:rsidP="00EF5049">
                  <w:pPr>
                    <w:rPr>
                      <w:rFonts w:ascii="Arial" w:eastAsia="Times New Roman" w:hAnsi="Arial" w:cs="Arial"/>
                      <w:color w:val="000000" w:themeColor="text1"/>
                      <w:sz w:val="20"/>
                      <w:szCs w:val="24"/>
                    </w:rPr>
                  </w:pPr>
                  <w:r w:rsidRPr="005D7165">
                    <w:rPr>
                      <w:rFonts w:ascii="Arial" w:eastAsia="Times New Roman" w:hAnsi="Arial" w:cs="Arial"/>
                      <w:color w:val="000000" w:themeColor="text1"/>
                      <w:sz w:val="20"/>
                      <w:szCs w:val="24"/>
                    </w:rPr>
                    <w:t xml:space="preserve">When switching applications, values already provided in the first application are automatically defaulted into the second application as applicable (context passing) </w:t>
                  </w:r>
                </w:p>
              </w:tc>
            </w:tr>
            <w:tr w:rsidR="005D71BC" w14:paraId="4D83364D" w14:textId="77777777" w:rsidTr="00EF5049">
              <w:tc>
                <w:tcPr>
                  <w:tcW w:w="521" w:type="dxa"/>
                </w:tcPr>
                <w:p w14:paraId="7560314D" w14:textId="77777777" w:rsidR="005D71BC" w:rsidRPr="005D7165" w:rsidRDefault="005D71BC" w:rsidP="00EF5049">
                  <w:pPr>
                    <w:rPr>
                      <w:rFonts w:ascii="Arial" w:eastAsia="Times New Roman" w:hAnsi="Arial" w:cs="Arial"/>
                      <w:color w:val="000000" w:themeColor="text1"/>
                      <w:sz w:val="20"/>
                      <w:szCs w:val="24"/>
                    </w:rPr>
                  </w:pPr>
                  <w:r w:rsidRPr="005D7165">
                    <w:rPr>
                      <w:rFonts w:ascii="Arial" w:eastAsia="Times New Roman" w:hAnsi="Arial" w:cs="Arial"/>
                      <w:color w:val="000000" w:themeColor="text1"/>
                      <w:sz w:val="20"/>
                      <w:szCs w:val="24"/>
                    </w:rPr>
                    <w:t>U3</w:t>
                  </w:r>
                </w:p>
              </w:tc>
              <w:tc>
                <w:tcPr>
                  <w:tcW w:w="815" w:type="dxa"/>
                </w:tcPr>
                <w:p w14:paraId="0650609F" w14:textId="77777777" w:rsidR="005D71BC" w:rsidRPr="005D7165" w:rsidRDefault="005D71BC" w:rsidP="00EF5049">
                  <w:pPr>
                    <w:rPr>
                      <w:rFonts w:ascii="Arial" w:eastAsia="Times New Roman" w:hAnsi="Arial" w:cs="Arial"/>
                      <w:color w:val="000000" w:themeColor="text1"/>
                      <w:sz w:val="20"/>
                      <w:szCs w:val="24"/>
                    </w:rPr>
                  </w:pPr>
                  <w:r w:rsidRPr="005D7165">
                    <w:rPr>
                      <w:rFonts w:ascii="Arial" w:eastAsia="Times New Roman" w:hAnsi="Arial" w:cs="Arial"/>
                      <w:color w:val="000000" w:themeColor="text1"/>
                      <w:sz w:val="20"/>
                      <w:szCs w:val="24"/>
                    </w:rPr>
                    <w:t>Requestor</w:t>
                  </w:r>
                </w:p>
              </w:tc>
              <w:tc>
                <w:tcPr>
                  <w:tcW w:w="3949" w:type="dxa"/>
                </w:tcPr>
                <w:p w14:paraId="54975ACC" w14:textId="77777777" w:rsidR="005D71BC" w:rsidRPr="005D7165" w:rsidRDefault="005D71BC" w:rsidP="00EF5049">
                  <w:pPr>
                    <w:rPr>
                      <w:rFonts w:ascii="Arial" w:eastAsia="Times New Roman" w:hAnsi="Arial" w:cs="Arial"/>
                      <w:color w:val="000000" w:themeColor="text1"/>
                      <w:sz w:val="20"/>
                      <w:szCs w:val="24"/>
                    </w:rPr>
                  </w:pPr>
                  <w:r w:rsidRPr="005D7165">
                    <w:rPr>
                      <w:rFonts w:ascii="Arial" w:eastAsia="Times New Roman" w:hAnsi="Arial" w:cs="Arial"/>
                      <w:color w:val="000000" w:themeColor="text1"/>
                      <w:sz w:val="20"/>
                      <w:szCs w:val="24"/>
                    </w:rPr>
                    <w:t>Ability for user to re-position a tile on the screen (example from Digital Workplace)</w:t>
                  </w:r>
                </w:p>
              </w:tc>
            </w:tr>
          </w:tbl>
          <w:p w14:paraId="3DC6FAEB" w14:textId="77777777" w:rsidR="005D71BC" w:rsidRDefault="005D71BC" w:rsidP="00EF5049">
            <w:pPr>
              <w:spacing w:after="0" w:line="240" w:lineRule="auto"/>
              <w:rPr>
                <w:rFonts w:ascii="Arial" w:eastAsia="Times New Roman" w:hAnsi="Arial" w:cs="Arial"/>
                <w:color w:val="000000" w:themeColor="text1"/>
                <w:sz w:val="24"/>
                <w:szCs w:val="24"/>
              </w:rPr>
            </w:pPr>
          </w:p>
          <w:p w14:paraId="1594E623" w14:textId="77777777" w:rsidR="005D71BC" w:rsidRDefault="005D71BC" w:rsidP="00EF5049">
            <w:pPr>
              <w:spacing w:after="0" w:line="240" w:lineRule="auto"/>
              <w:rPr>
                <w:rFonts w:ascii="Arial" w:eastAsia="Times New Roman" w:hAnsi="Arial" w:cs="Arial"/>
                <w:color w:val="000000" w:themeColor="text1"/>
                <w:sz w:val="24"/>
                <w:szCs w:val="24"/>
              </w:rPr>
            </w:pPr>
            <w:r w:rsidRPr="008413FB">
              <w:rPr>
                <w:rFonts w:ascii="Arial" w:eastAsia="Times New Roman" w:hAnsi="Arial" w:cs="Arial"/>
                <w:color w:val="000000" w:themeColor="text1"/>
                <w:sz w:val="24"/>
                <w:szCs w:val="24"/>
                <w:highlight w:val="yellow"/>
              </w:rPr>
              <w:t>Feel free to use this user requirements template.</w:t>
            </w:r>
          </w:p>
          <w:p w14:paraId="0C4D7B40" w14:textId="77777777" w:rsidR="005D71BC" w:rsidRPr="00A71A9D" w:rsidRDefault="005D71BC" w:rsidP="00EF5049">
            <w:pPr>
              <w:spacing w:after="0" w:line="24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 xml:space="preserve"> </w:t>
            </w:r>
          </w:p>
        </w:tc>
      </w:tr>
      <w:tr w:rsidR="005D71BC" w:rsidRPr="00302BCB" w14:paraId="5E503B80" w14:textId="77777777" w:rsidTr="00EF5049">
        <w:tc>
          <w:tcPr>
            <w:tcW w:w="1309" w:type="dxa"/>
            <w:tcBorders>
              <w:top w:val="single" w:sz="4" w:space="0" w:color="auto"/>
              <w:left w:val="single" w:sz="4" w:space="0" w:color="auto"/>
              <w:bottom w:val="single" w:sz="4" w:space="0" w:color="auto"/>
              <w:right w:val="single" w:sz="4" w:space="0" w:color="auto"/>
            </w:tcBorders>
          </w:tcPr>
          <w:p w14:paraId="61BA1390" w14:textId="77777777" w:rsidR="005D71BC" w:rsidRDefault="005D71BC" w:rsidP="00EF5049">
            <w:pPr>
              <w:pStyle w:val="ListParagraph"/>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2.</w:t>
            </w:r>
          </w:p>
        </w:tc>
        <w:tc>
          <w:tcPr>
            <w:tcW w:w="4811" w:type="dxa"/>
            <w:tcBorders>
              <w:top w:val="single" w:sz="4" w:space="0" w:color="auto"/>
              <w:left w:val="single" w:sz="4" w:space="0" w:color="auto"/>
              <w:bottom w:val="single" w:sz="4" w:space="0" w:color="auto"/>
              <w:right w:val="single" w:sz="4" w:space="0" w:color="auto"/>
            </w:tcBorders>
          </w:tcPr>
          <w:p w14:paraId="3A8D572D" w14:textId="77777777" w:rsidR="005D71BC" w:rsidRDefault="005D71BC" w:rsidP="00EF5049">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Review the user requirements with the project team </w:t>
            </w:r>
          </w:p>
          <w:p w14:paraId="5B562759" w14:textId="77777777" w:rsidR="005D71BC" w:rsidRDefault="005D71BC" w:rsidP="00EF5049">
            <w:pPr>
              <w:spacing w:after="0" w:line="240" w:lineRule="auto"/>
              <w:rPr>
                <w:rFonts w:ascii="Arial" w:eastAsia="Times New Roman" w:hAnsi="Arial" w:cs="Arial"/>
                <w:color w:val="000000" w:themeColor="text1"/>
                <w:sz w:val="24"/>
                <w:szCs w:val="24"/>
                <w:lang w:val="en-ZW"/>
              </w:rPr>
            </w:pPr>
          </w:p>
        </w:tc>
        <w:tc>
          <w:tcPr>
            <w:tcW w:w="216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13305E8C" w14:textId="77777777" w:rsidR="005D71BC" w:rsidRDefault="005D71BC" w:rsidP="00EF5049">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HUE representative </w:t>
            </w:r>
          </w:p>
        </w:tc>
        <w:tc>
          <w:tcPr>
            <w:tcW w:w="567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41A7D2D6" w14:textId="77777777" w:rsidR="005D71BC" w:rsidRPr="000E445E" w:rsidRDefault="005D71BC" w:rsidP="00EF5049">
            <w:pPr>
              <w:pStyle w:val="ListParagraph"/>
              <w:spacing w:after="120" w:line="240" w:lineRule="auto"/>
              <w:rPr>
                <w:rFonts w:ascii="Arial" w:eastAsia="Times New Roman" w:hAnsi="Arial" w:cs="Arial"/>
                <w:color w:val="000000" w:themeColor="text1"/>
                <w:sz w:val="24"/>
                <w:szCs w:val="24"/>
                <w:lang w:val="en-ZW"/>
              </w:rPr>
            </w:pPr>
          </w:p>
        </w:tc>
      </w:tr>
      <w:tr w:rsidR="005D71BC" w:rsidRPr="00302BCB" w14:paraId="30474D94" w14:textId="77777777" w:rsidTr="00EF5049">
        <w:trPr>
          <w:trHeight w:val="4580"/>
        </w:trPr>
        <w:tc>
          <w:tcPr>
            <w:tcW w:w="1309" w:type="dxa"/>
            <w:tcBorders>
              <w:top w:val="single" w:sz="4" w:space="0" w:color="auto"/>
              <w:left w:val="single" w:sz="4" w:space="0" w:color="auto"/>
              <w:bottom w:val="single" w:sz="4" w:space="0" w:color="auto"/>
              <w:right w:val="single" w:sz="4" w:space="0" w:color="auto"/>
            </w:tcBorders>
          </w:tcPr>
          <w:p w14:paraId="47077C95" w14:textId="77777777" w:rsidR="005D71BC" w:rsidRDefault="005D71BC" w:rsidP="00EF5049">
            <w:pPr>
              <w:pStyle w:val="ListParagraph"/>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lastRenderedPageBreak/>
              <w:t>3.</w:t>
            </w:r>
          </w:p>
        </w:tc>
        <w:tc>
          <w:tcPr>
            <w:tcW w:w="4811" w:type="dxa"/>
            <w:tcBorders>
              <w:top w:val="single" w:sz="4" w:space="0" w:color="auto"/>
              <w:left w:val="single" w:sz="4" w:space="0" w:color="auto"/>
              <w:bottom w:val="single" w:sz="4" w:space="0" w:color="auto"/>
              <w:right w:val="single" w:sz="4" w:space="0" w:color="auto"/>
            </w:tcBorders>
          </w:tcPr>
          <w:p w14:paraId="05434D3A" w14:textId="77777777" w:rsidR="005D71BC" w:rsidRDefault="005D71BC" w:rsidP="00EF5049">
            <w:pPr>
              <w:spacing w:after="0" w:line="240" w:lineRule="auto"/>
              <w:rPr>
                <w:rFonts w:ascii="Arial" w:eastAsia="Times New Roman" w:hAnsi="Arial" w:cs="Arial"/>
                <w:bCs/>
                <w:color w:val="000000" w:themeColor="text1"/>
                <w:sz w:val="24"/>
                <w:szCs w:val="24"/>
                <w:lang w:val="en-ZW"/>
              </w:rPr>
            </w:pPr>
            <w:r>
              <w:rPr>
                <w:rFonts w:ascii="Arial" w:eastAsia="Times New Roman" w:hAnsi="Arial" w:cs="Arial"/>
                <w:color w:val="000000" w:themeColor="text1"/>
                <w:sz w:val="24"/>
                <w:szCs w:val="24"/>
                <w:lang w:val="en-ZW"/>
              </w:rPr>
              <w:t xml:space="preserve">Collaborate with project team on prioritizing the user requirements and translating them together with business and technical requirements into either </w:t>
            </w:r>
            <w:r>
              <w:rPr>
                <w:rFonts w:ascii="Arial" w:eastAsia="Times New Roman" w:hAnsi="Arial" w:cs="Arial"/>
                <w:bCs/>
                <w:color w:val="000000" w:themeColor="text1"/>
                <w:sz w:val="24"/>
                <w:szCs w:val="24"/>
                <w:lang w:val="en-ZW"/>
              </w:rPr>
              <w:t xml:space="preserve">use cases (waterfall process) or epics/user stories (agile process). </w:t>
            </w:r>
          </w:p>
          <w:p w14:paraId="01F66F88" w14:textId="77777777" w:rsidR="005D71BC" w:rsidRDefault="005D71BC" w:rsidP="00EF5049">
            <w:pPr>
              <w:spacing w:after="0" w:line="240" w:lineRule="auto"/>
              <w:rPr>
                <w:rFonts w:ascii="Arial" w:eastAsia="Times New Roman" w:hAnsi="Arial" w:cs="Arial"/>
                <w:bCs/>
                <w:color w:val="000000" w:themeColor="text1"/>
                <w:sz w:val="24"/>
                <w:szCs w:val="24"/>
                <w:lang w:val="en-ZW"/>
              </w:rPr>
            </w:pPr>
          </w:p>
          <w:p w14:paraId="6621767E" w14:textId="77777777" w:rsidR="005D71BC" w:rsidRDefault="005D71BC" w:rsidP="00EF5049">
            <w:pPr>
              <w:spacing w:after="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Note that authoring use cases, epics and user stories is not covered in this work instruction as these are not activities exclusive to HUE.</w:t>
            </w:r>
          </w:p>
          <w:p w14:paraId="2CCBA18F" w14:textId="77777777" w:rsidR="005D71BC" w:rsidRPr="00EA7FEC" w:rsidRDefault="005D71BC" w:rsidP="00EF5049">
            <w:pPr>
              <w:spacing w:after="0" w:line="240" w:lineRule="auto"/>
              <w:rPr>
                <w:rFonts w:ascii="Arial" w:eastAsia="Times New Roman" w:hAnsi="Arial" w:cs="Arial"/>
                <w:bCs/>
                <w:color w:val="000000" w:themeColor="text1"/>
                <w:sz w:val="24"/>
                <w:szCs w:val="24"/>
                <w:lang w:val="en-ZW"/>
              </w:rPr>
            </w:pPr>
          </w:p>
        </w:tc>
        <w:tc>
          <w:tcPr>
            <w:tcW w:w="216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1B01B701" w14:textId="77777777" w:rsidR="005D71BC" w:rsidRDefault="005D71BC" w:rsidP="00EF5049">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2BD662DA" w14:textId="77777777" w:rsidR="005D71BC" w:rsidRDefault="005D71BC" w:rsidP="00EF5049">
            <w:pPr>
              <w:spacing w:after="0" w:line="24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Example of prioritized user requirements:</w:t>
            </w:r>
          </w:p>
          <w:p w14:paraId="5A9B1598" w14:textId="77777777" w:rsidR="005D71BC" w:rsidRDefault="005D71BC" w:rsidP="00EF5049">
            <w:pPr>
              <w:spacing w:after="0" w:line="240" w:lineRule="auto"/>
              <w:rPr>
                <w:rFonts w:ascii="Arial" w:eastAsia="Times New Roman" w:hAnsi="Arial" w:cs="Arial"/>
                <w:noProof/>
                <w:color w:val="000000" w:themeColor="text1"/>
                <w:sz w:val="24"/>
                <w:szCs w:val="24"/>
              </w:rPr>
            </w:pPr>
          </w:p>
          <w:tbl>
            <w:tblPr>
              <w:tblStyle w:val="TableGrid"/>
              <w:tblW w:w="5462" w:type="dxa"/>
              <w:tblInd w:w="3" w:type="dxa"/>
              <w:tblLayout w:type="fixed"/>
              <w:tblLook w:val="04A0" w:firstRow="1" w:lastRow="0" w:firstColumn="1" w:lastColumn="0" w:noHBand="0" w:noVBand="1"/>
            </w:tblPr>
            <w:tblGrid>
              <w:gridCol w:w="965"/>
              <w:gridCol w:w="990"/>
              <w:gridCol w:w="3507"/>
            </w:tblGrid>
            <w:tr w:rsidR="005D71BC" w14:paraId="7CEB438C" w14:textId="77777777" w:rsidTr="00EF5049">
              <w:tc>
                <w:tcPr>
                  <w:tcW w:w="965" w:type="dxa"/>
                  <w:shd w:val="clear" w:color="auto" w:fill="D9D9D9" w:themeFill="background1" w:themeFillShade="D9"/>
                </w:tcPr>
                <w:p w14:paraId="0A983E3D" w14:textId="77777777" w:rsidR="005D71BC" w:rsidRPr="005D7165" w:rsidRDefault="005D71BC" w:rsidP="00EF5049">
                  <w:pPr>
                    <w:rPr>
                      <w:rFonts w:ascii="Arial" w:eastAsia="Times New Roman" w:hAnsi="Arial" w:cs="Arial"/>
                      <w:color w:val="000000" w:themeColor="text1"/>
                      <w:sz w:val="20"/>
                      <w:szCs w:val="24"/>
                    </w:rPr>
                  </w:pPr>
                  <w:r w:rsidRPr="005D7165">
                    <w:rPr>
                      <w:rFonts w:ascii="Arial" w:eastAsia="Times New Roman" w:hAnsi="Arial" w:cs="Arial"/>
                      <w:color w:val="000000" w:themeColor="text1"/>
                      <w:sz w:val="20"/>
                      <w:szCs w:val="24"/>
                    </w:rPr>
                    <w:t>ID</w:t>
                  </w:r>
                </w:p>
              </w:tc>
              <w:tc>
                <w:tcPr>
                  <w:tcW w:w="990" w:type="dxa"/>
                  <w:shd w:val="clear" w:color="auto" w:fill="D9D9D9" w:themeFill="background1" w:themeFillShade="D9"/>
                </w:tcPr>
                <w:p w14:paraId="0D9871B8" w14:textId="77777777" w:rsidR="005D71BC" w:rsidRPr="005D7165" w:rsidRDefault="005D71BC" w:rsidP="00EF5049">
                  <w:pPr>
                    <w:rPr>
                      <w:rFonts w:ascii="Arial" w:eastAsia="Times New Roman" w:hAnsi="Arial" w:cs="Arial"/>
                      <w:color w:val="000000" w:themeColor="text1"/>
                      <w:sz w:val="20"/>
                      <w:szCs w:val="24"/>
                    </w:rPr>
                  </w:pPr>
                  <w:r w:rsidRPr="005D7165">
                    <w:rPr>
                      <w:rFonts w:ascii="Arial" w:eastAsia="Times New Roman" w:hAnsi="Arial" w:cs="Arial"/>
                      <w:color w:val="000000" w:themeColor="text1"/>
                      <w:sz w:val="20"/>
                      <w:szCs w:val="24"/>
                    </w:rPr>
                    <w:t>Priority</w:t>
                  </w:r>
                </w:p>
              </w:tc>
              <w:tc>
                <w:tcPr>
                  <w:tcW w:w="3507" w:type="dxa"/>
                  <w:shd w:val="clear" w:color="auto" w:fill="D9D9D9" w:themeFill="background1" w:themeFillShade="D9"/>
                </w:tcPr>
                <w:p w14:paraId="2C4F653B" w14:textId="77777777" w:rsidR="005D71BC" w:rsidRPr="005D7165" w:rsidRDefault="005D71BC" w:rsidP="00EF5049">
                  <w:pPr>
                    <w:rPr>
                      <w:rFonts w:ascii="Arial" w:eastAsia="Times New Roman" w:hAnsi="Arial" w:cs="Arial"/>
                      <w:color w:val="000000" w:themeColor="text1"/>
                      <w:sz w:val="20"/>
                      <w:szCs w:val="24"/>
                    </w:rPr>
                  </w:pPr>
                  <w:r w:rsidRPr="005D7165">
                    <w:rPr>
                      <w:rFonts w:ascii="Arial" w:eastAsia="Times New Roman" w:hAnsi="Arial" w:cs="Arial"/>
                      <w:color w:val="000000" w:themeColor="text1"/>
                      <w:sz w:val="20"/>
                      <w:szCs w:val="24"/>
                    </w:rPr>
                    <w:t>User Requirement</w:t>
                  </w:r>
                </w:p>
              </w:tc>
            </w:tr>
            <w:tr w:rsidR="005D71BC" w14:paraId="2F30C68F" w14:textId="77777777" w:rsidTr="00EF5049">
              <w:tc>
                <w:tcPr>
                  <w:tcW w:w="965" w:type="dxa"/>
                </w:tcPr>
                <w:p w14:paraId="688B5E1F" w14:textId="77777777" w:rsidR="005D71BC" w:rsidRPr="005D7165" w:rsidRDefault="005D71BC" w:rsidP="00EF5049">
                  <w:pPr>
                    <w:rPr>
                      <w:rFonts w:ascii="Arial" w:eastAsia="Times New Roman" w:hAnsi="Arial" w:cs="Arial"/>
                      <w:color w:val="000000" w:themeColor="text1"/>
                      <w:sz w:val="20"/>
                      <w:szCs w:val="24"/>
                    </w:rPr>
                  </w:pPr>
                  <w:r w:rsidRPr="005D7165">
                    <w:rPr>
                      <w:rFonts w:ascii="Arial" w:eastAsia="Times New Roman" w:hAnsi="Arial" w:cs="Arial"/>
                      <w:color w:val="000000" w:themeColor="text1"/>
                      <w:sz w:val="20"/>
                      <w:szCs w:val="24"/>
                    </w:rPr>
                    <w:t>U1</w:t>
                  </w:r>
                </w:p>
              </w:tc>
              <w:tc>
                <w:tcPr>
                  <w:tcW w:w="990" w:type="dxa"/>
                </w:tcPr>
                <w:p w14:paraId="45A6CCAA" w14:textId="77777777" w:rsidR="005D71BC" w:rsidRPr="005D7165" w:rsidRDefault="005D71BC" w:rsidP="00EF5049">
                  <w:pPr>
                    <w:rPr>
                      <w:rFonts w:ascii="Arial" w:eastAsia="Times New Roman" w:hAnsi="Arial" w:cs="Arial"/>
                      <w:color w:val="000000" w:themeColor="text1"/>
                      <w:sz w:val="20"/>
                      <w:szCs w:val="24"/>
                    </w:rPr>
                  </w:pPr>
                  <w:r w:rsidRPr="005D7165">
                    <w:rPr>
                      <w:rFonts w:ascii="Arial" w:eastAsia="Times New Roman" w:hAnsi="Arial" w:cs="Arial"/>
                      <w:color w:val="000000" w:themeColor="text1"/>
                      <w:sz w:val="20"/>
                      <w:szCs w:val="24"/>
                    </w:rPr>
                    <w:t>1</w:t>
                  </w:r>
                </w:p>
              </w:tc>
              <w:tc>
                <w:tcPr>
                  <w:tcW w:w="3507" w:type="dxa"/>
                </w:tcPr>
                <w:p w14:paraId="2B0663D6" w14:textId="77777777" w:rsidR="005D71BC" w:rsidRPr="005D7165" w:rsidRDefault="005D71BC" w:rsidP="00EF5049">
                  <w:pPr>
                    <w:rPr>
                      <w:rFonts w:ascii="Arial" w:eastAsia="Times New Roman" w:hAnsi="Arial" w:cs="Arial"/>
                      <w:color w:val="000000" w:themeColor="text1"/>
                      <w:sz w:val="20"/>
                      <w:szCs w:val="24"/>
                    </w:rPr>
                  </w:pPr>
                  <w:r w:rsidRPr="005D7165">
                    <w:rPr>
                      <w:rFonts w:ascii="Arial" w:eastAsia="Times New Roman" w:hAnsi="Arial" w:cs="Arial"/>
                      <w:color w:val="000000" w:themeColor="text1"/>
                      <w:sz w:val="20"/>
                      <w:szCs w:val="24"/>
                    </w:rPr>
                    <w:t xml:space="preserve">Ability for users to access website without extra login (single sign-on) </w:t>
                  </w:r>
                </w:p>
              </w:tc>
            </w:tr>
            <w:tr w:rsidR="005D71BC" w14:paraId="388F7936" w14:textId="77777777" w:rsidTr="00EF5049">
              <w:tc>
                <w:tcPr>
                  <w:tcW w:w="965" w:type="dxa"/>
                </w:tcPr>
                <w:p w14:paraId="7D3E302A" w14:textId="77777777" w:rsidR="005D71BC" w:rsidRPr="005D7165" w:rsidRDefault="005D71BC" w:rsidP="00EF5049">
                  <w:pPr>
                    <w:rPr>
                      <w:rFonts w:ascii="Arial" w:eastAsia="Times New Roman" w:hAnsi="Arial" w:cs="Arial"/>
                      <w:color w:val="000000" w:themeColor="text1"/>
                      <w:sz w:val="20"/>
                      <w:szCs w:val="24"/>
                    </w:rPr>
                  </w:pPr>
                  <w:r w:rsidRPr="005D7165">
                    <w:rPr>
                      <w:rFonts w:ascii="Arial" w:eastAsia="Times New Roman" w:hAnsi="Arial" w:cs="Arial"/>
                      <w:color w:val="000000" w:themeColor="text1"/>
                      <w:sz w:val="20"/>
                      <w:szCs w:val="24"/>
                    </w:rPr>
                    <w:t>U2</w:t>
                  </w:r>
                </w:p>
              </w:tc>
              <w:tc>
                <w:tcPr>
                  <w:tcW w:w="990" w:type="dxa"/>
                </w:tcPr>
                <w:p w14:paraId="55CAC1C1" w14:textId="77777777" w:rsidR="005D71BC" w:rsidRPr="005D7165" w:rsidRDefault="005D71BC" w:rsidP="00EF5049">
                  <w:pPr>
                    <w:rPr>
                      <w:rFonts w:ascii="Arial" w:eastAsia="Times New Roman" w:hAnsi="Arial" w:cs="Arial"/>
                      <w:color w:val="000000" w:themeColor="text1"/>
                      <w:sz w:val="20"/>
                      <w:szCs w:val="24"/>
                    </w:rPr>
                  </w:pPr>
                  <w:r w:rsidRPr="005D7165">
                    <w:rPr>
                      <w:rFonts w:ascii="Arial" w:eastAsia="Times New Roman" w:hAnsi="Arial" w:cs="Arial"/>
                      <w:color w:val="000000" w:themeColor="text1"/>
                      <w:sz w:val="20"/>
                      <w:szCs w:val="24"/>
                    </w:rPr>
                    <w:t>1</w:t>
                  </w:r>
                </w:p>
              </w:tc>
              <w:tc>
                <w:tcPr>
                  <w:tcW w:w="3507" w:type="dxa"/>
                </w:tcPr>
                <w:p w14:paraId="5E77E4C0" w14:textId="77777777" w:rsidR="005D71BC" w:rsidRPr="005D7165" w:rsidRDefault="005D71BC" w:rsidP="00EF5049">
                  <w:pPr>
                    <w:rPr>
                      <w:rFonts w:ascii="Arial" w:eastAsia="Times New Roman" w:hAnsi="Arial" w:cs="Arial"/>
                      <w:color w:val="000000" w:themeColor="text1"/>
                      <w:sz w:val="20"/>
                      <w:szCs w:val="24"/>
                    </w:rPr>
                  </w:pPr>
                  <w:r w:rsidRPr="005D7165">
                    <w:rPr>
                      <w:rFonts w:ascii="Arial" w:eastAsia="Times New Roman" w:hAnsi="Arial" w:cs="Arial"/>
                      <w:color w:val="000000" w:themeColor="text1"/>
                      <w:sz w:val="20"/>
                      <w:szCs w:val="24"/>
                    </w:rPr>
                    <w:t xml:space="preserve">When switching applications, values already provided in the first application are automatically defaulted into the second application as applicable (context passing) </w:t>
                  </w:r>
                </w:p>
              </w:tc>
            </w:tr>
            <w:tr w:rsidR="005D71BC" w14:paraId="5C7286A6" w14:textId="77777777" w:rsidTr="00EF5049">
              <w:tc>
                <w:tcPr>
                  <w:tcW w:w="965" w:type="dxa"/>
                </w:tcPr>
                <w:p w14:paraId="7329CFD3" w14:textId="77777777" w:rsidR="005D71BC" w:rsidRPr="005D7165" w:rsidRDefault="005D71BC" w:rsidP="00EF5049">
                  <w:pPr>
                    <w:rPr>
                      <w:rFonts w:ascii="Arial" w:eastAsia="Times New Roman" w:hAnsi="Arial" w:cs="Arial"/>
                      <w:color w:val="000000" w:themeColor="text1"/>
                      <w:sz w:val="20"/>
                      <w:szCs w:val="24"/>
                    </w:rPr>
                  </w:pPr>
                  <w:r w:rsidRPr="005D7165">
                    <w:rPr>
                      <w:rFonts w:ascii="Arial" w:eastAsia="Times New Roman" w:hAnsi="Arial" w:cs="Arial"/>
                      <w:color w:val="000000" w:themeColor="text1"/>
                      <w:sz w:val="20"/>
                      <w:szCs w:val="24"/>
                    </w:rPr>
                    <w:t>U3</w:t>
                  </w:r>
                </w:p>
              </w:tc>
              <w:tc>
                <w:tcPr>
                  <w:tcW w:w="990" w:type="dxa"/>
                </w:tcPr>
                <w:p w14:paraId="2616CF3C" w14:textId="77777777" w:rsidR="005D71BC" w:rsidRPr="005D7165" w:rsidRDefault="005D71BC" w:rsidP="00EF5049">
                  <w:pPr>
                    <w:rPr>
                      <w:rFonts w:ascii="Arial" w:eastAsia="Times New Roman" w:hAnsi="Arial" w:cs="Arial"/>
                      <w:color w:val="000000" w:themeColor="text1"/>
                      <w:sz w:val="20"/>
                      <w:szCs w:val="24"/>
                    </w:rPr>
                  </w:pPr>
                  <w:r w:rsidRPr="005D7165">
                    <w:rPr>
                      <w:rFonts w:ascii="Arial" w:eastAsia="Times New Roman" w:hAnsi="Arial" w:cs="Arial"/>
                      <w:color w:val="000000" w:themeColor="text1"/>
                      <w:sz w:val="20"/>
                      <w:szCs w:val="24"/>
                    </w:rPr>
                    <w:t>2</w:t>
                  </w:r>
                </w:p>
              </w:tc>
              <w:tc>
                <w:tcPr>
                  <w:tcW w:w="3507" w:type="dxa"/>
                </w:tcPr>
                <w:p w14:paraId="5418F4C2" w14:textId="77777777" w:rsidR="005D71BC" w:rsidRPr="005D7165" w:rsidRDefault="005D71BC" w:rsidP="00EF5049">
                  <w:pPr>
                    <w:rPr>
                      <w:rFonts w:ascii="Arial" w:eastAsia="Times New Roman" w:hAnsi="Arial" w:cs="Arial"/>
                      <w:color w:val="000000" w:themeColor="text1"/>
                      <w:sz w:val="20"/>
                      <w:szCs w:val="24"/>
                    </w:rPr>
                  </w:pPr>
                  <w:r w:rsidRPr="005D7165">
                    <w:rPr>
                      <w:rFonts w:ascii="Arial" w:eastAsia="Times New Roman" w:hAnsi="Arial" w:cs="Arial"/>
                      <w:color w:val="000000" w:themeColor="text1"/>
                      <w:sz w:val="20"/>
                      <w:szCs w:val="24"/>
                    </w:rPr>
                    <w:t>Ability for users to re-position a tile on the screen (example from Digital Workplace)</w:t>
                  </w:r>
                </w:p>
              </w:tc>
            </w:tr>
          </w:tbl>
          <w:p w14:paraId="30A475C8" w14:textId="77777777" w:rsidR="005D71BC" w:rsidRPr="006D7FDC" w:rsidRDefault="005D71BC" w:rsidP="00EF5049">
            <w:pPr>
              <w:spacing w:after="0" w:line="240" w:lineRule="auto"/>
              <w:rPr>
                <w:rFonts w:ascii="Arial" w:eastAsia="Times New Roman" w:hAnsi="Arial" w:cs="Arial"/>
                <w:noProof/>
                <w:color w:val="000000" w:themeColor="text1"/>
                <w:sz w:val="24"/>
                <w:szCs w:val="24"/>
              </w:rPr>
            </w:pPr>
          </w:p>
        </w:tc>
      </w:tr>
      <w:tr w:rsidR="005D71BC" w:rsidRPr="00302BCB" w14:paraId="1878DFF9" w14:textId="77777777" w:rsidTr="00EF5049">
        <w:tc>
          <w:tcPr>
            <w:tcW w:w="1309" w:type="dxa"/>
            <w:tcBorders>
              <w:top w:val="single" w:sz="4" w:space="0" w:color="auto"/>
              <w:left w:val="single" w:sz="4" w:space="0" w:color="auto"/>
              <w:bottom w:val="single" w:sz="4" w:space="0" w:color="auto"/>
              <w:right w:val="single" w:sz="4" w:space="0" w:color="auto"/>
            </w:tcBorders>
          </w:tcPr>
          <w:p w14:paraId="3A77EB07" w14:textId="77777777" w:rsidR="005D71BC" w:rsidRPr="00C7051E" w:rsidRDefault="005D71BC" w:rsidP="00EF5049">
            <w:pPr>
              <w:pStyle w:val="ListParagraph"/>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4.</w:t>
            </w:r>
          </w:p>
        </w:tc>
        <w:tc>
          <w:tcPr>
            <w:tcW w:w="4811" w:type="dxa"/>
            <w:tcBorders>
              <w:top w:val="single" w:sz="4" w:space="0" w:color="auto"/>
              <w:left w:val="single" w:sz="4" w:space="0" w:color="auto"/>
              <w:bottom w:val="single" w:sz="4" w:space="0" w:color="auto"/>
              <w:right w:val="single" w:sz="4" w:space="0" w:color="auto"/>
            </w:tcBorders>
          </w:tcPr>
          <w:p w14:paraId="2580313A" w14:textId="77777777" w:rsidR="005D71BC" w:rsidRDefault="005D71BC" w:rsidP="00EF5049">
            <w:pPr>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Store both the user requirements, the consolidated requirements (user, business, technical) as well as the user cases (waterfall process) or epics/user stories (agile process) electronically as project artefact on project share drive.</w:t>
            </w:r>
          </w:p>
        </w:tc>
        <w:tc>
          <w:tcPr>
            <w:tcW w:w="216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41ED5510" w14:textId="77777777" w:rsidR="005D71BC" w:rsidRDefault="005D71BC" w:rsidP="00EF5049">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Project Manager</w:t>
            </w:r>
          </w:p>
        </w:tc>
        <w:tc>
          <w:tcPr>
            <w:tcW w:w="567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48E51C3B" w14:textId="77777777" w:rsidR="005D71BC" w:rsidRPr="006D7FDC" w:rsidRDefault="005D71BC" w:rsidP="00EF5049">
            <w:pPr>
              <w:spacing w:after="0" w:line="240" w:lineRule="auto"/>
              <w:rPr>
                <w:rFonts w:ascii="Arial" w:eastAsia="Times New Roman" w:hAnsi="Arial" w:cs="Arial"/>
                <w:noProof/>
                <w:color w:val="000000" w:themeColor="text1"/>
                <w:sz w:val="24"/>
                <w:szCs w:val="24"/>
              </w:rPr>
            </w:pPr>
          </w:p>
        </w:tc>
      </w:tr>
    </w:tbl>
    <w:p w14:paraId="70351371" w14:textId="77777777" w:rsidR="005D71BC" w:rsidRDefault="005D71BC" w:rsidP="005D71BC">
      <w:pPr>
        <w:spacing w:after="0" w:line="240" w:lineRule="auto"/>
        <w:textAlignment w:val="top"/>
        <w:rPr>
          <w:rFonts w:ascii="Arial" w:eastAsia="Times New Roman" w:hAnsi="Arial" w:cs="Arial"/>
          <w:b/>
          <w:bCs/>
          <w:color w:val="000000" w:themeColor="text1"/>
          <w:sz w:val="28"/>
          <w:szCs w:val="28"/>
          <w:lang w:val="en-ZW"/>
        </w:rPr>
      </w:pPr>
    </w:p>
    <w:p w14:paraId="3F37DAE6" w14:textId="77777777" w:rsidR="005D71BC" w:rsidRDefault="005D71BC" w:rsidP="005D71BC">
      <w:pPr>
        <w:spacing w:after="0" w:line="240" w:lineRule="auto"/>
        <w:textAlignment w:val="top"/>
        <w:rPr>
          <w:rFonts w:ascii="Arial" w:eastAsia="Times New Roman" w:hAnsi="Arial" w:cs="Arial"/>
          <w:b/>
          <w:bCs/>
          <w:color w:val="000000" w:themeColor="text1"/>
          <w:sz w:val="28"/>
          <w:szCs w:val="28"/>
          <w:lang w:val="en-ZW"/>
        </w:rPr>
      </w:pPr>
    </w:p>
    <w:p w14:paraId="5CD58557" w14:textId="77777777" w:rsidR="005D71BC" w:rsidRDefault="005D71BC" w:rsidP="005D71BC">
      <w:pPr>
        <w:spacing w:after="0" w:line="240" w:lineRule="auto"/>
        <w:textAlignment w:val="top"/>
        <w:rPr>
          <w:rFonts w:ascii="Arial" w:eastAsia="Times New Roman" w:hAnsi="Arial" w:cs="Arial"/>
          <w:b/>
          <w:bCs/>
          <w:color w:val="000000" w:themeColor="text1"/>
          <w:sz w:val="28"/>
          <w:szCs w:val="28"/>
          <w:lang w:val="en-ZW"/>
        </w:rPr>
      </w:pPr>
    </w:p>
    <w:p w14:paraId="06694801" w14:textId="77777777" w:rsidR="005D71BC" w:rsidRDefault="005D71BC" w:rsidP="005D71BC">
      <w:pPr>
        <w:spacing w:after="0" w:line="240" w:lineRule="auto"/>
        <w:textAlignment w:val="top"/>
        <w:rPr>
          <w:rFonts w:ascii="Arial" w:eastAsia="Times New Roman" w:hAnsi="Arial" w:cs="Arial"/>
          <w:b/>
          <w:bCs/>
          <w:color w:val="000000" w:themeColor="text1"/>
          <w:sz w:val="28"/>
          <w:szCs w:val="28"/>
          <w:lang w:val="en-ZW"/>
        </w:rPr>
      </w:pPr>
    </w:p>
    <w:p w14:paraId="0FFC0956" w14:textId="77777777" w:rsidR="005D71BC" w:rsidRDefault="005D71BC" w:rsidP="005D71BC">
      <w:pPr>
        <w:spacing w:after="0" w:line="240" w:lineRule="auto"/>
        <w:textAlignment w:val="top"/>
        <w:rPr>
          <w:rFonts w:ascii="Arial" w:eastAsia="Times New Roman" w:hAnsi="Arial" w:cs="Arial"/>
          <w:b/>
          <w:bCs/>
          <w:color w:val="000000" w:themeColor="text1"/>
          <w:sz w:val="28"/>
          <w:szCs w:val="28"/>
          <w:lang w:val="en-ZW"/>
        </w:rPr>
      </w:pPr>
    </w:p>
    <w:p w14:paraId="52FED9D8" w14:textId="77777777" w:rsidR="005D71BC" w:rsidRDefault="005D71BC" w:rsidP="005D71BC">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t>Enforcement</w:t>
      </w:r>
    </w:p>
    <w:p w14:paraId="15F816C0" w14:textId="77777777" w:rsidR="005D71BC" w:rsidRDefault="005D71BC" w:rsidP="005D71BC">
      <w:pPr>
        <w:spacing w:after="0" w:line="240" w:lineRule="auto"/>
        <w:textAlignment w:val="top"/>
        <w:rPr>
          <w:rFonts w:ascii="Arial" w:eastAsia="Times New Roman" w:hAnsi="Arial" w:cs="Arial"/>
          <w:b/>
          <w:bCs/>
          <w:color w:val="000000" w:themeColor="text1"/>
          <w:sz w:val="28"/>
          <w:szCs w:val="28"/>
          <w:lang w:val="en-ZW"/>
        </w:rPr>
      </w:pPr>
    </w:p>
    <w:p w14:paraId="698D9113" w14:textId="77777777" w:rsidR="005D71BC" w:rsidRDefault="005D71BC" w:rsidP="005D71BC">
      <w:pPr>
        <w:spacing w:after="0" w:line="240" w:lineRule="auto"/>
        <w:rPr>
          <w:rFonts w:ascii="Arial" w:eastAsia="Times New Roman" w:hAnsi="Arial" w:cs="Arial"/>
          <w:noProof/>
          <w:color w:val="000000" w:themeColor="text1"/>
          <w:sz w:val="24"/>
          <w:szCs w:val="24"/>
          <w:lang w:val="en-ZW"/>
        </w:rPr>
      </w:pPr>
      <w:r w:rsidRPr="00302BCB">
        <w:rPr>
          <w:rFonts w:ascii="Arial" w:eastAsia="Times New Roman" w:hAnsi="Arial" w:cs="Arial"/>
          <w:noProof/>
          <w:color w:val="000000" w:themeColor="text1"/>
          <w:sz w:val="24"/>
          <w:szCs w:val="24"/>
          <w:lang w:val="en-ZW"/>
        </w:rPr>
        <w:lastRenderedPageBreak/>
        <w:t>Failure to adhere to published policies, processes, procedures, work instructions and standards will be evaluated on a case by case basis and may result in disciplinary action.  Published policies, processes, procedures, work instructions and standards are also subject to audit by Honeywell Corporate Audit and external auditors for verification of compliance.</w:t>
      </w:r>
    </w:p>
    <w:p w14:paraId="7703711F" w14:textId="77777777" w:rsidR="005D71BC" w:rsidRDefault="005D71BC" w:rsidP="005D71BC">
      <w:pPr>
        <w:rPr>
          <w:rFonts w:ascii="Arial" w:eastAsia="Times New Roman" w:hAnsi="Arial" w:cs="Arial"/>
          <w:noProof/>
          <w:color w:val="000000" w:themeColor="text1"/>
          <w:sz w:val="24"/>
          <w:szCs w:val="24"/>
          <w:lang w:val="en-ZW"/>
        </w:rPr>
      </w:pPr>
      <w:r>
        <w:rPr>
          <w:rFonts w:ascii="Arial" w:eastAsia="Times New Roman" w:hAnsi="Arial" w:cs="Arial"/>
          <w:noProof/>
          <w:color w:val="000000" w:themeColor="text1"/>
          <w:sz w:val="24"/>
          <w:szCs w:val="24"/>
          <w:lang w:val="en-ZW"/>
        </w:rPr>
        <w:br w:type="page"/>
      </w:r>
    </w:p>
    <w:p w14:paraId="5A17AFB1" w14:textId="77777777" w:rsidR="005D71BC" w:rsidRPr="00627BD7" w:rsidRDefault="005D71BC" w:rsidP="005D71BC">
      <w:pPr>
        <w:spacing w:after="0" w:line="240" w:lineRule="auto"/>
        <w:rPr>
          <w:rFonts w:ascii="Arial" w:eastAsia="Times New Roman" w:hAnsi="Arial" w:cs="Arial"/>
          <w:noProof/>
          <w:color w:val="000000" w:themeColor="text1"/>
          <w:sz w:val="24"/>
          <w:szCs w:val="24"/>
          <w:lang w:val="en-ZW"/>
        </w:rPr>
      </w:pPr>
    </w:p>
    <w:p w14:paraId="59BBF5D6" w14:textId="77777777" w:rsidR="005D71BC" w:rsidRPr="00006F9B" w:rsidRDefault="005D71BC" w:rsidP="005D71BC">
      <w:pPr>
        <w:pStyle w:val="Default"/>
        <w:outlineLvl w:val="0"/>
        <w:rPr>
          <w:b/>
          <w:bCs/>
          <w:color w:val="000000" w:themeColor="text1"/>
          <w:sz w:val="28"/>
          <w:szCs w:val="28"/>
        </w:rPr>
      </w:pPr>
      <w:r>
        <w:rPr>
          <w:b/>
          <w:bCs/>
          <w:color w:val="000000" w:themeColor="text1"/>
          <w:sz w:val="28"/>
          <w:szCs w:val="28"/>
        </w:rPr>
        <w:t xml:space="preserve">Version Control and </w:t>
      </w:r>
      <w:r w:rsidRPr="00006F9B">
        <w:rPr>
          <w:b/>
          <w:bCs/>
          <w:color w:val="000000" w:themeColor="text1"/>
          <w:sz w:val="28"/>
          <w:szCs w:val="28"/>
        </w:rPr>
        <w:t>Review Frequency</w:t>
      </w:r>
    </w:p>
    <w:p w14:paraId="1AD2F919" w14:textId="77777777" w:rsidR="005D71BC" w:rsidRDefault="005D71BC" w:rsidP="005D71BC">
      <w:pPr>
        <w:spacing w:after="0" w:line="240" w:lineRule="auto"/>
        <w:textAlignment w:val="top"/>
        <w:rPr>
          <w:rFonts w:ascii="Arial" w:eastAsia="Times New Roman" w:hAnsi="Arial" w:cs="Arial"/>
          <w:bCs/>
          <w:color w:val="000000" w:themeColor="text1"/>
          <w:sz w:val="24"/>
          <w:szCs w:val="24"/>
          <w:lang w:val="en-ZW"/>
        </w:rPr>
      </w:pPr>
    </w:p>
    <w:p w14:paraId="2AAAEC34" w14:textId="77777777" w:rsidR="005D71BC" w:rsidRDefault="005D71BC" w:rsidP="005D71BC">
      <w:pPr>
        <w:spacing w:after="0" w:line="240" w:lineRule="auto"/>
        <w:textAlignment w:val="top"/>
        <w:outlineLvl w:val="0"/>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This Procedure</w:t>
      </w:r>
      <w:r w:rsidRPr="008A7E82">
        <w:rPr>
          <w:rFonts w:ascii="Arial" w:eastAsia="Times New Roman" w:hAnsi="Arial" w:cs="Arial"/>
          <w:bCs/>
          <w:color w:val="000000" w:themeColor="text1"/>
          <w:sz w:val="24"/>
          <w:szCs w:val="24"/>
          <w:lang w:val="en-ZW"/>
        </w:rPr>
        <w:t xml:space="preserve"> is to be reviewed</w:t>
      </w:r>
      <w:r>
        <w:rPr>
          <w:rFonts w:ascii="Arial" w:eastAsia="Times New Roman" w:hAnsi="Arial" w:cs="Arial"/>
          <w:bCs/>
          <w:color w:val="000000" w:themeColor="text1"/>
          <w:sz w:val="24"/>
          <w:szCs w:val="24"/>
          <w:lang w:val="en-ZW"/>
        </w:rPr>
        <w:t xml:space="preserve"> at minimum</w:t>
      </w:r>
      <w:r w:rsidRPr="008A7E82">
        <w:rPr>
          <w:rFonts w:ascii="Arial" w:eastAsia="Times New Roman" w:hAnsi="Arial" w:cs="Arial"/>
          <w:bCs/>
          <w:color w:val="000000" w:themeColor="text1"/>
          <w:sz w:val="24"/>
          <w:szCs w:val="24"/>
          <w:lang w:val="en-ZW"/>
        </w:rPr>
        <w:t xml:space="preserve"> annually</w:t>
      </w:r>
      <w:r>
        <w:rPr>
          <w:rFonts w:ascii="Arial" w:eastAsia="Times New Roman" w:hAnsi="Arial" w:cs="Arial"/>
          <w:bCs/>
          <w:color w:val="000000" w:themeColor="text1"/>
          <w:sz w:val="24"/>
          <w:szCs w:val="24"/>
          <w:lang w:val="en-ZW"/>
        </w:rPr>
        <w:t>.</w:t>
      </w:r>
    </w:p>
    <w:p w14:paraId="7A34629A" w14:textId="77777777" w:rsidR="005D71BC" w:rsidRDefault="005D71BC" w:rsidP="005D71BC">
      <w:pPr>
        <w:spacing w:after="0" w:line="240" w:lineRule="auto"/>
        <w:textAlignment w:val="top"/>
        <w:rPr>
          <w:rFonts w:ascii="Arial" w:eastAsia="Times New Roman" w:hAnsi="Arial" w:cs="Arial"/>
          <w:bCs/>
          <w:color w:val="000000" w:themeColor="text1"/>
          <w:sz w:val="24"/>
          <w:szCs w:val="24"/>
          <w:lang w:val="en-ZW"/>
        </w:rPr>
      </w:pPr>
    </w:p>
    <w:p w14:paraId="46B7945F" w14:textId="00DCA2FE" w:rsidR="005D71BC" w:rsidRDefault="005D71BC" w:rsidP="005D71BC">
      <w:pPr>
        <w:spacing w:after="0" w:line="240" w:lineRule="auto"/>
        <w:textAlignment w:val="top"/>
        <w:outlineLvl w:val="0"/>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 xml:space="preserve">Date Last Reviewed: </w:t>
      </w:r>
      <w:r w:rsidR="0048067C">
        <w:rPr>
          <w:rFonts w:ascii="Arial" w:eastAsia="Times New Roman" w:hAnsi="Arial" w:cs="Arial"/>
          <w:bCs/>
          <w:sz w:val="24"/>
          <w:szCs w:val="24"/>
          <w:lang w:val="en-ZW"/>
        </w:rPr>
        <w:t>08-Dec-</w:t>
      </w:r>
      <w:r w:rsidRPr="00435784">
        <w:rPr>
          <w:rFonts w:ascii="Arial" w:eastAsia="Times New Roman" w:hAnsi="Arial" w:cs="Arial"/>
          <w:bCs/>
          <w:sz w:val="24"/>
          <w:szCs w:val="24"/>
          <w:lang w:val="en-ZW"/>
        </w:rPr>
        <w:t>2017</w:t>
      </w:r>
    </w:p>
    <w:p w14:paraId="0BC3E60B" w14:textId="77777777" w:rsidR="005D71BC" w:rsidRDefault="005D71BC" w:rsidP="005D71BC">
      <w:pPr>
        <w:spacing w:after="0" w:line="240" w:lineRule="auto"/>
        <w:textAlignment w:val="top"/>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 xml:space="preserve">Reviewed By: </w:t>
      </w:r>
      <w:r w:rsidRPr="00435784">
        <w:rPr>
          <w:rFonts w:ascii="Arial" w:eastAsia="Times New Roman" w:hAnsi="Arial" w:cs="Arial"/>
          <w:bCs/>
          <w:sz w:val="24"/>
          <w:szCs w:val="24"/>
          <w:lang w:val="en-ZW"/>
        </w:rPr>
        <w:t xml:space="preserve">Tobias </w:t>
      </w:r>
      <w:proofErr w:type="spellStart"/>
      <w:r w:rsidRPr="00435784">
        <w:rPr>
          <w:rFonts w:ascii="Arial" w:eastAsia="Times New Roman" w:hAnsi="Arial" w:cs="Arial"/>
          <w:bCs/>
          <w:sz w:val="24"/>
          <w:szCs w:val="24"/>
          <w:lang w:val="en-ZW"/>
        </w:rPr>
        <w:t>Komischke</w:t>
      </w:r>
      <w:proofErr w:type="spellEnd"/>
      <w:r w:rsidRPr="00435784">
        <w:rPr>
          <w:rFonts w:ascii="Arial" w:eastAsia="Times New Roman" w:hAnsi="Arial" w:cs="Arial"/>
          <w:bCs/>
          <w:sz w:val="24"/>
          <w:szCs w:val="24"/>
          <w:lang w:val="en-ZW"/>
        </w:rPr>
        <w:t>, IT HUE Leader</w:t>
      </w:r>
    </w:p>
    <w:p w14:paraId="755CEC30" w14:textId="77777777" w:rsidR="005D71BC" w:rsidRDefault="005D71BC" w:rsidP="005D71BC">
      <w:pPr>
        <w:spacing w:after="0" w:line="240" w:lineRule="auto"/>
        <w:textAlignment w:val="top"/>
        <w:rPr>
          <w:rFonts w:ascii="Arial" w:eastAsia="Times New Roman" w:hAnsi="Arial" w:cs="Arial"/>
          <w:bCs/>
          <w:color w:val="000000" w:themeColor="text1"/>
          <w:sz w:val="24"/>
          <w:szCs w:val="24"/>
          <w:lang w:val="en-ZW"/>
        </w:rPr>
      </w:pPr>
    </w:p>
    <w:p w14:paraId="08DDF67C" w14:textId="77777777" w:rsidR="005D71BC" w:rsidRDefault="005D71BC" w:rsidP="005D71BC">
      <w:pPr>
        <w:spacing w:after="0" w:line="240" w:lineRule="auto"/>
        <w:textAlignment w:val="top"/>
        <w:rPr>
          <w:rFonts w:ascii="Arial" w:eastAsia="Times New Roman" w:hAnsi="Arial" w:cs="Arial"/>
          <w:bCs/>
          <w:color w:val="000000" w:themeColor="text1"/>
          <w:sz w:val="24"/>
          <w:szCs w:val="24"/>
          <w:lang w:val="en-ZW"/>
        </w:rPr>
      </w:pPr>
    </w:p>
    <w:tbl>
      <w:tblPr>
        <w:tblStyle w:val="TableGrid"/>
        <w:tblW w:w="0" w:type="auto"/>
        <w:tblLook w:val="01E0" w:firstRow="1" w:lastRow="1" w:firstColumn="1" w:lastColumn="1" w:noHBand="0" w:noVBand="0"/>
      </w:tblPr>
      <w:tblGrid>
        <w:gridCol w:w="1054"/>
        <w:gridCol w:w="1278"/>
        <w:gridCol w:w="1871"/>
        <w:gridCol w:w="3082"/>
        <w:gridCol w:w="1275"/>
        <w:gridCol w:w="1551"/>
        <w:gridCol w:w="1444"/>
      </w:tblGrid>
      <w:tr w:rsidR="005D71BC" w14:paraId="24B4268F" w14:textId="77777777" w:rsidTr="0048067C">
        <w:tc>
          <w:tcPr>
            <w:tcW w:w="1054" w:type="dxa"/>
          </w:tcPr>
          <w:p w14:paraId="4645AF10" w14:textId="77777777" w:rsidR="005D71BC" w:rsidRPr="00E948E9" w:rsidRDefault="005D71BC" w:rsidP="00EF5049">
            <w:pPr>
              <w:jc w:val="center"/>
              <w:rPr>
                <w:b/>
              </w:rPr>
            </w:pPr>
            <w:r w:rsidRPr="00E948E9">
              <w:rPr>
                <w:b/>
              </w:rPr>
              <w:t>Version</w:t>
            </w:r>
            <w:r>
              <w:rPr>
                <w:b/>
              </w:rPr>
              <w:t xml:space="preserve"> #</w:t>
            </w:r>
          </w:p>
        </w:tc>
        <w:tc>
          <w:tcPr>
            <w:tcW w:w="1278" w:type="dxa"/>
          </w:tcPr>
          <w:p w14:paraId="7A59E59B" w14:textId="77777777" w:rsidR="005D71BC" w:rsidRPr="00E948E9" w:rsidRDefault="005D71BC" w:rsidP="00EF5049">
            <w:pPr>
              <w:jc w:val="center"/>
              <w:rPr>
                <w:b/>
              </w:rPr>
            </w:pPr>
            <w:r>
              <w:rPr>
                <w:b/>
              </w:rPr>
              <w:t xml:space="preserve">Effective </w:t>
            </w:r>
            <w:r w:rsidRPr="00E948E9">
              <w:rPr>
                <w:b/>
              </w:rPr>
              <w:t>Date</w:t>
            </w:r>
          </w:p>
        </w:tc>
        <w:tc>
          <w:tcPr>
            <w:tcW w:w="1871" w:type="dxa"/>
          </w:tcPr>
          <w:p w14:paraId="65CA619E" w14:textId="77777777" w:rsidR="005D71BC" w:rsidRPr="00E948E9" w:rsidRDefault="005D71BC" w:rsidP="00EF5049">
            <w:pPr>
              <w:jc w:val="center"/>
              <w:rPr>
                <w:b/>
              </w:rPr>
            </w:pPr>
            <w:r w:rsidRPr="00E948E9">
              <w:rPr>
                <w:b/>
              </w:rPr>
              <w:t>Section(s)</w:t>
            </w:r>
          </w:p>
        </w:tc>
        <w:tc>
          <w:tcPr>
            <w:tcW w:w="3082" w:type="dxa"/>
          </w:tcPr>
          <w:p w14:paraId="200FE369" w14:textId="77777777" w:rsidR="005D71BC" w:rsidRPr="00E948E9" w:rsidRDefault="005D71BC" w:rsidP="00EF5049">
            <w:pPr>
              <w:jc w:val="center"/>
              <w:rPr>
                <w:b/>
              </w:rPr>
            </w:pPr>
            <w:r w:rsidRPr="00E948E9">
              <w:rPr>
                <w:b/>
              </w:rPr>
              <w:t>Description</w:t>
            </w:r>
          </w:p>
        </w:tc>
        <w:tc>
          <w:tcPr>
            <w:tcW w:w="1275" w:type="dxa"/>
          </w:tcPr>
          <w:p w14:paraId="1C93F409" w14:textId="77777777" w:rsidR="005D71BC" w:rsidRPr="00E948E9" w:rsidRDefault="005D71BC" w:rsidP="00EF5049">
            <w:pPr>
              <w:jc w:val="center"/>
              <w:rPr>
                <w:b/>
              </w:rPr>
            </w:pPr>
            <w:r w:rsidRPr="00E948E9">
              <w:rPr>
                <w:b/>
              </w:rPr>
              <w:t>Author</w:t>
            </w:r>
          </w:p>
        </w:tc>
        <w:tc>
          <w:tcPr>
            <w:tcW w:w="1551" w:type="dxa"/>
          </w:tcPr>
          <w:p w14:paraId="7305BC48" w14:textId="77777777" w:rsidR="005D71BC" w:rsidRDefault="005D71BC" w:rsidP="00EF5049">
            <w:pPr>
              <w:jc w:val="center"/>
              <w:rPr>
                <w:b/>
              </w:rPr>
            </w:pPr>
            <w:r>
              <w:rPr>
                <w:b/>
              </w:rPr>
              <w:t>Content/SME</w:t>
            </w:r>
          </w:p>
          <w:p w14:paraId="3E150D25" w14:textId="77777777" w:rsidR="005D71BC" w:rsidRPr="00E948E9" w:rsidRDefault="005D71BC" w:rsidP="00EF5049">
            <w:pPr>
              <w:jc w:val="center"/>
              <w:rPr>
                <w:b/>
              </w:rPr>
            </w:pPr>
            <w:r>
              <w:rPr>
                <w:b/>
              </w:rPr>
              <w:t>Approval</w:t>
            </w:r>
          </w:p>
        </w:tc>
        <w:tc>
          <w:tcPr>
            <w:tcW w:w="1444" w:type="dxa"/>
          </w:tcPr>
          <w:p w14:paraId="48A60900" w14:textId="77777777" w:rsidR="005D71BC" w:rsidRDefault="005D71BC" w:rsidP="00EF5049">
            <w:pPr>
              <w:jc w:val="center"/>
              <w:rPr>
                <w:b/>
              </w:rPr>
            </w:pPr>
            <w:r>
              <w:rPr>
                <w:b/>
              </w:rPr>
              <w:t>Work Instruction Owner Approval</w:t>
            </w:r>
          </w:p>
        </w:tc>
      </w:tr>
      <w:tr w:rsidR="005D71BC" w14:paraId="0C7706E5" w14:textId="77777777" w:rsidTr="0048067C">
        <w:tc>
          <w:tcPr>
            <w:tcW w:w="1054" w:type="dxa"/>
          </w:tcPr>
          <w:p w14:paraId="2E380275" w14:textId="77777777" w:rsidR="005D71BC" w:rsidRDefault="005D71BC" w:rsidP="00EF5049">
            <w:r>
              <w:t>1.0</w:t>
            </w:r>
          </w:p>
        </w:tc>
        <w:tc>
          <w:tcPr>
            <w:tcW w:w="1278" w:type="dxa"/>
          </w:tcPr>
          <w:p w14:paraId="35C3196C" w14:textId="01E6A6CC" w:rsidR="005D71BC" w:rsidRDefault="005D71BC" w:rsidP="00EF5049">
            <w:r>
              <w:t>20</w:t>
            </w:r>
            <w:r w:rsidR="0048067C">
              <w:t>-Mar-</w:t>
            </w:r>
            <w:r>
              <w:t>2017</w:t>
            </w:r>
          </w:p>
        </w:tc>
        <w:tc>
          <w:tcPr>
            <w:tcW w:w="1871" w:type="dxa"/>
          </w:tcPr>
          <w:p w14:paraId="18B312B0" w14:textId="77777777" w:rsidR="005D71BC" w:rsidRDefault="005D71BC" w:rsidP="00EF5049">
            <w:r>
              <w:t>Full document</w:t>
            </w:r>
          </w:p>
        </w:tc>
        <w:tc>
          <w:tcPr>
            <w:tcW w:w="3082" w:type="dxa"/>
          </w:tcPr>
          <w:p w14:paraId="28E0A43C" w14:textId="77777777" w:rsidR="005D71BC" w:rsidRDefault="005D71BC" w:rsidP="00EF5049">
            <w:r>
              <w:t>First version</w:t>
            </w:r>
          </w:p>
        </w:tc>
        <w:tc>
          <w:tcPr>
            <w:tcW w:w="1275" w:type="dxa"/>
          </w:tcPr>
          <w:p w14:paraId="4D095169" w14:textId="77777777" w:rsidR="005D71BC" w:rsidRDefault="005D71BC" w:rsidP="00EF5049">
            <w:r>
              <w:t>Madhumita Gupta</w:t>
            </w:r>
          </w:p>
        </w:tc>
        <w:tc>
          <w:tcPr>
            <w:tcW w:w="1551" w:type="dxa"/>
          </w:tcPr>
          <w:p w14:paraId="79850B26" w14:textId="77777777" w:rsidR="005D71BC" w:rsidRDefault="005D71BC" w:rsidP="00EF5049">
            <w:r>
              <w:t xml:space="preserve">Tobias </w:t>
            </w:r>
            <w:proofErr w:type="spellStart"/>
            <w:r>
              <w:t>Komischke</w:t>
            </w:r>
            <w:proofErr w:type="spellEnd"/>
          </w:p>
        </w:tc>
        <w:tc>
          <w:tcPr>
            <w:tcW w:w="1444" w:type="dxa"/>
          </w:tcPr>
          <w:p w14:paraId="0009A120" w14:textId="77777777" w:rsidR="005D71BC" w:rsidRDefault="005D71BC" w:rsidP="00EF5049">
            <w:r>
              <w:t xml:space="preserve">Tobias </w:t>
            </w:r>
            <w:proofErr w:type="spellStart"/>
            <w:r>
              <w:t>Komischke</w:t>
            </w:r>
            <w:proofErr w:type="spellEnd"/>
          </w:p>
        </w:tc>
      </w:tr>
      <w:tr w:rsidR="005D71BC" w14:paraId="764CBF15" w14:textId="77777777" w:rsidTr="0048067C">
        <w:tc>
          <w:tcPr>
            <w:tcW w:w="1054" w:type="dxa"/>
          </w:tcPr>
          <w:p w14:paraId="4D50307F" w14:textId="77777777" w:rsidR="005D71BC" w:rsidRDefault="005D71BC" w:rsidP="00EF5049">
            <w:r>
              <w:t>1.1</w:t>
            </w:r>
          </w:p>
        </w:tc>
        <w:tc>
          <w:tcPr>
            <w:tcW w:w="1278" w:type="dxa"/>
          </w:tcPr>
          <w:p w14:paraId="18614D34" w14:textId="1A720597" w:rsidR="005D71BC" w:rsidRDefault="005D71BC" w:rsidP="00EF5049">
            <w:r>
              <w:t>25</w:t>
            </w:r>
            <w:r w:rsidR="0048067C">
              <w:t>-Aug-</w:t>
            </w:r>
            <w:r>
              <w:t>2017</w:t>
            </w:r>
          </w:p>
        </w:tc>
        <w:tc>
          <w:tcPr>
            <w:tcW w:w="1871" w:type="dxa"/>
          </w:tcPr>
          <w:p w14:paraId="67DB75B7" w14:textId="77777777" w:rsidR="005D71BC" w:rsidRDefault="005D71BC" w:rsidP="00EF5049">
            <w:r>
              <w:t xml:space="preserve">“Work Instruction Activities” Section </w:t>
            </w:r>
          </w:p>
        </w:tc>
        <w:tc>
          <w:tcPr>
            <w:tcW w:w="3082" w:type="dxa"/>
          </w:tcPr>
          <w:p w14:paraId="693FE5AA" w14:textId="77777777" w:rsidR="005D71BC" w:rsidRDefault="005D71BC" w:rsidP="00EF5049">
            <w:r>
              <w:t xml:space="preserve">Added link to Persona work instruction </w:t>
            </w:r>
          </w:p>
        </w:tc>
        <w:tc>
          <w:tcPr>
            <w:tcW w:w="1275" w:type="dxa"/>
          </w:tcPr>
          <w:p w14:paraId="535A9215" w14:textId="77777777" w:rsidR="005D71BC" w:rsidRDefault="005D71BC" w:rsidP="00EF5049">
            <w:r>
              <w:t xml:space="preserve">Tobias </w:t>
            </w:r>
            <w:proofErr w:type="spellStart"/>
            <w:r>
              <w:t>Komischke</w:t>
            </w:r>
            <w:proofErr w:type="spellEnd"/>
          </w:p>
        </w:tc>
        <w:tc>
          <w:tcPr>
            <w:tcW w:w="1551" w:type="dxa"/>
          </w:tcPr>
          <w:p w14:paraId="54A31BF9" w14:textId="77777777" w:rsidR="005D71BC" w:rsidRDefault="005D71BC" w:rsidP="00EF5049">
            <w:r>
              <w:t>Madhumita Gupta</w:t>
            </w:r>
          </w:p>
        </w:tc>
        <w:tc>
          <w:tcPr>
            <w:tcW w:w="1444" w:type="dxa"/>
          </w:tcPr>
          <w:p w14:paraId="10751253" w14:textId="77777777" w:rsidR="005D71BC" w:rsidRDefault="005D71BC" w:rsidP="00EF5049">
            <w:r>
              <w:t xml:space="preserve">Tobias </w:t>
            </w:r>
            <w:proofErr w:type="spellStart"/>
            <w:r>
              <w:t>Komischke</w:t>
            </w:r>
            <w:proofErr w:type="spellEnd"/>
          </w:p>
        </w:tc>
      </w:tr>
      <w:tr w:rsidR="005D71BC" w14:paraId="52C4F8A2" w14:textId="77777777" w:rsidTr="0048067C">
        <w:tc>
          <w:tcPr>
            <w:tcW w:w="1054" w:type="dxa"/>
          </w:tcPr>
          <w:p w14:paraId="794B8D06" w14:textId="77777777" w:rsidR="005D71BC" w:rsidRDefault="005D71BC" w:rsidP="00EF5049">
            <w:r>
              <w:t>2.0</w:t>
            </w:r>
          </w:p>
        </w:tc>
        <w:tc>
          <w:tcPr>
            <w:tcW w:w="1278" w:type="dxa"/>
          </w:tcPr>
          <w:p w14:paraId="626E1DE2" w14:textId="22AB5865" w:rsidR="005D71BC" w:rsidRDefault="005D71BC" w:rsidP="00EF5049">
            <w:r>
              <w:t>01</w:t>
            </w:r>
            <w:r w:rsidR="0048067C">
              <w:t>-Nov-</w:t>
            </w:r>
            <w:r>
              <w:t>2017</w:t>
            </w:r>
          </w:p>
        </w:tc>
        <w:tc>
          <w:tcPr>
            <w:tcW w:w="1871" w:type="dxa"/>
          </w:tcPr>
          <w:p w14:paraId="357D46F0" w14:textId="77777777" w:rsidR="005D71BC" w:rsidRDefault="005D71BC" w:rsidP="00EF5049">
            <w:r>
              <w:t>All</w:t>
            </w:r>
          </w:p>
        </w:tc>
        <w:tc>
          <w:tcPr>
            <w:tcW w:w="3082" w:type="dxa"/>
          </w:tcPr>
          <w:p w14:paraId="221724E1" w14:textId="77777777" w:rsidR="005D71BC" w:rsidRDefault="005D71BC" w:rsidP="00EF5049">
            <w:r>
              <w:t>Incorporated new role of HUE representative and aligned to approved HUE process integration with waterfall/agile Software process</w:t>
            </w:r>
          </w:p>
        </w:tc>
        <w:tc>
          <w:tcPr>
            <w:tcW w:w="1275" w:type="dxa"/>
          </w:tcPr>
          <w:p w14:paraId="6CEE8E59" w14:textId="77777777" w:rsidR="005D71BC" w:rsidRDefault="005D71BC" w:rsidP="00EF5049">
            <w:r>
              <w:t>Madhumita Gupta</w:t>
            </w:r>
          </w:p>
        </w:tc>
        <w:tc>
          <w:tcPr>
            <w:tcW w:w="1551" w:type="dxa"/>
          </w:tcPr>
          <w:p w14:paraId="16D7D888" w14:textId="77777777" w:rsidR="005D71BC" w:rsidRDefault="005D71BC" w:rsidP="00EF5049">
            <w:r>
              <w:t xml:space="preserve">Tobias </w:t>
            </w:r>
            <w:proofErr w:type="spellStart"/>
            <w:r>
              <w:t>Komischke</w:t>
            </w:r>
            <w:proofErr w:type="spellEnd"/>
          </w:p>
        </w:tc>
        <w:tc>
          <w:tcPr>
            <w:tcW w:w="1444" w:type="dxa"/>
          </w:tcPr>
          <w:p w14:paraId="719A97F8" w14:textId="77777777" w:rsidR="005D71BC" w:rsidRDefault="005D71BC" w:rsidP="00EF5049">
            <w:r>
              <w:t xml:space="preserve">Tobias </w:t>
            </w:r>
            <w:proofErr w:type="spellStart"/>
            <w:r>
              <w:t>Komischke</w:t>
            </w:r>
            <w:proofErr w:type="spellEnd"/>
          </w:p>
        </w:tc>
      </w:tr>
      <w:tr w:rsidR="0048067C" w14:paraId="44A2DF4F" w14:textId="77777777" w:rsidTr="0048067C">
        <w:tc>
          <w:tcPr>
            <w:tcW w:w="1054" w:type="dxa"/>
          </w:tcPr>
          <w:p w14:paraId="69833C49" w14:textId="073291C0" w:rsidR="0048067C" w:rsidRDefault="0048067C" w:rsidP="0048067C">
            <w:r>
              <w:t>2.1</w:t>
            </w:r>
          </w:p>
        </w:tc>
        <w:tc>
          <w:tcPr>
            <w:tcW w:w="1278" w:type="dxa"/>
          </w:tcPr>
          <w:p w14:paraId="6AACA9C3" w14:textId="22D86205" w:rsidR="0048067C" w:rsidRDefault="0048067C" w:rsidP="0048067C">
            <w:r>
              <w:t>08-Dec-2017</w:t>
            </w:r>
          </w:p>
        </w:tc>
        <w:tc>
          <w:tcPr>
            <w:tcW w:w="1871" w:type="dxa"/>
          </w:tcPr>
          <w:p w14:paraId="7CF99798" w14:textId="1CAFED23" w:rsidR="0048067C" w:rsidRDefault="0048067C" w:rsidP="0048067C">
            <w:r>
              <w:t>All</w:t>
            </w:r>
          </w:p>
        </w:tc>
        <w:tc>
          <w:tcPr>
            <w:tcW w:w="3082" w:type="dxa"/>
          </w:tcPr>
          <w:p w14:paraId="0E39A8CB" w14:textId="6030E685" w:rsidR="0048067C" w:rsidRDefault="0048067C" w:rsidP="0048067C">
            <w:r>
              <w:t>Formatting edits based on Process Change Register requests</w:t>
            </w:r>
          </w:p>
        </w:tc>
        <w:tc>
          <w:tcPr>
            <w:tcW w:w="1275" w:type="dxa"/>
          </w:tcPr>
          <w:p w14:paraId="550D2FEA" w14:textId="4F087074" w:rsidR="0048067C" w:rsidRDefault="0048067C" w:rsidP="0048067C">
            <w:r>
              <w:t xml:space="preserve">Tobias </w:t>
            </w:r>
            <w:proofErr w:type="spellStart"/>
            <w:r>
              <w:t>Komischke</w:t>
            </w:r>
            <w:proofErr w:type="spellEnd"/>
          </w:p>
        </w:tc>
        <w:tc>
          <w:tcPr>
            <w:tcW w:w="1551" w:type="dxa"/>
          </w:tcPr>
          <w:p w14:paraId="75F3F860" w14:textId="11CF00D0" w:rsidR="0048067C" w:rsidRDefault="0048067C" w:rsidP="0048067C">
            <w:r>
              <w:t>Madhumita Gupta</w:t>
            </w:r>
          </w:p>
        </w:tc>
        <w:tc>
          <w:tcPr>
            <w:tcW w:w="1444" w:type="dxa"/>
          </w:tcPr>
          <w:p w14:paraId="2B8C68F2" w14:textId="4D5EE9E7" w:rsidR="0048067C" w:rsidRDefault="0048067C" w:rsidP="0048067C">
            <w:r>
              <w:t xml:space="preserve">Tobias </w:t>
            </w:r>
            <w:proofErr w:type="spellStart"/>
            <w:r>
              <w:t>Komischke</w:t>
            </w:r>
            <w:proofErr w:type="spellEnd"/>
          </w:p>
        </w:tc>
      </w:tr>
      <w:tr w:rsidR="0048067C" w14:paraId="1A3BE831" w14:textId="77777777" w:rsidTr="0048067C">
        <w:tc>
          <w:tcPr>
            <w:tcW w:w="1054" w:type="dxa"/>
          </w:tcPr>
          <w:p w14:paraId="375DB9E8" w14:textId="77777777" w:rsidR="0048067C" w:rsidRDefault="0048067C" w:rsidP="0048067C"/>
        </w:tc>
        <w:tc>
          <w:tcPr>
            <w:tcW w:w="1278" w:type="dxa"/>
          </w:tcPr>
          <w:p w14:paraId="21B1DBD0" w14:textId="77777777" w:rsidR="0048067C" w:rsidRDefault="0048067C" w:rsidP="0048067C"/>
        </w:tc>
        <w:tc>
          <w:tcPr>
            <w:tcW w:w="1871" w:type="dxa"/>
          </w:tcPr>
          <w:p w14:paraId="3F4A8EEF" w14:textId="77777777" w:rsidR="0048067C" w:rsidRDefault="0048067C" w:rsidP="0048067C"/>
        </w:tc>
        <w:tc>
          <w:tcPr>
            <w:tcW w:w="3082" w:type="dxa"/>
          </w:tcPr>
          <w:p w14:paraId="2A5A2E88" w14:textId="77777777" w:rsidR="0048067C" w:rsidRDefault="0048067C" w:rsidP="0048067C"/>
        </w:tc>
        <w:tc>
          <w:tcPr>
            <w:tcW w:w="1275" w:type="dxa"/>
          </w:tcPr>
          <w:p w14:paraId="60B7EABA" w14:textId="77777777" w:rsidR="0048067C" w:rsidRDefault="0048067C" w:rsidP="0048067C"/>
        </w:tc>
        <w:tc>
          <w:tcPr>
            <w:tcW w:w="1551" w:type="dxa"/>
          </w:tcPr>
          <w:p w14:paraId="0AB4BAD0" w14:textId="77777777" w:rsidR="0048067C" w:rsidRDefault="0048067C" w:rsidP="0048067C"/>
        </w:tc>
        <w:tc>
          <w:tcPr>
            <w:tcW w:w="1444" w:type="dxa"/>
          </w:tcPr>
          <w:p w14:paraId="526F7DDA" w14:textId="77777777" w:rsidR="0048067C" w:rsidRDefault="0048067C" w:rsidP="0048067C"/>
        </w:tc>
      </w:tr>
      <w:tr w:rsidR="0048067C" w14:paraId="6A660BDA" w14:textId="77777777" w:rsidTr="0048067C">
        <w:tc>
          <w:tcPr>
            <w:tcW w:w="1054" w:type="dxa"/>
          </w:tcPr>
          <w:p w14:paraId="07476B08" w14:textId="77777777" w:rsidR="0048067C" w:rsidRDefault="0048067C" w:rsidP="0048067C"/>
        </w:tc>
        <w:tc>
          <w:tcPr>
            <w:tcW w:w="1278" w:type="dxa"/>
          </w:tcPr>
          <w:p w14:paraId="59E1D378" w14:textId="77777777" w:rsidR="0048067C" w:rsidRDefault="0048067C" w:rsidP="0048067C"/>
        </w:tc>
        <w:tc>
          <w:tcPr>
            <w:tcW w:w="1871" w:type="dxa"/>
          </w:tcPr>
          <w:p w14:paraId="477A79F6" w14:textId="77777777" w:rsidR="0048067C" w:rsidRDefault="0048067C" w:rsidP="0048067C"/>
        </w:tc>
        <w:tc>
          <w:tcPr>
            <w:tcW w:w="3082" w:type="dxa"/>
          </w:tcPr>
          <w:p w14:paraId="40A5A444" w14:textId="77777777" w:rsidR="0048067C" w:rsidRDefault="0048067C" w:rsidP="0048067C"/>
        </w:tc>
        <w:tc>
          <w:tcPr>
            <w:tcW w:w="1275" w:type="dxa"/>
          </w:tcPr>
          <w:p w14:paraId="2D9B8CA3" w14:textId="77777777" w:rsidR="0048067C" w:rsidRDefault="0048067C" w:rsidP="0048067C"/>
        </w:tc>
        <w:tc>
          <w:tcPr>
            <w:tcW w:w="1551" w:type="dxa"/>
          </w:tcPr>
          <w:p w14:paraId="436F0B14" w14:textId="77777777" w:rsidR="0048067C" w:rsidRDefault="0048067C" w:rsidP="0048067C"/>
        </w:tc>
        <w:tc>
          <w:tcPr>
            <w:tcW w:w="1444" w:type="dxa"/>
          </w:tcPr>
          <w:p w14:paraId="1608CB25" w14:textId="77777777" w:rsidR="0048067C" w:rsidRDefault="0048067C" w:rsidP="0048067C"/>
        </w:tc>
      </w:tr>
      <w:tr w:rsidR="0048067C" w14:paraId="559FB39D" w14:textId="77777777" w:rsidTr="0048067C">
        <w:tc>
          <w:tcPr>
            <w:tcW w:w="1054" w:type="dxa"/>
          </w:tcPr>
          <w:p w14:paraId="67E199FC" w14:textId="77777777" w:rsidR="0048067C" w:rsidRDefault="0048067C" w:rsidP="0048067C"/>
        </w:tc>
        <w:tc>
          <w:tcPr>
            <w:tcW w:w="1278" w:type="dxa"/>
          </w:tcPr>
          <w:p w14:paraId="54DD590C" w14:textId="77777777" w:rsidR="0048067C" w:rsidRDefault="0048067C" w:rsidP="0048067C"/>
        </w:tc>
        <w:tc>
          <w:tcPr>
            <w:tcW w:w="1871" w:type="dxa"/>
          </w:tcPr>
          <w:p w14:paraId="4AAE0EE7" w14:textId="77777777" w:rsidR="0048067C" w:rsidRDefault="0048067C" w:rsidP="0048067C"/>
        </w:tc>
        <w:tc>
          <w:tcPr>
            <w:tcW w:w="3082" w:type="dxa"/>
          </w:tcPr>
          <w:p w14:paraId="127EA331" w14:textId="77777777" w:rsidR="0048067C" w:rsidRDefault="0048067C" w:rsidP="0048067C"/>
        </w:tc>
        <w:tc>
          <w:tcPr>
            <w:tcW w:w="1275" w:type="dxa"/>
          </w:tcPr>
          <w:p w14:paraId="1F47382A" w14:textId="77777777" w:rsidR="0048067C" w:rsidRDefault="0048067C" w:rsidP="0048067C"/>
        </w:tc>
        <w:tc>
          <w:tcPr>
            <w:tcW w:w="1551" w:type="dxa"/>
          </w:tcPr>
          <w:p w14:paraId="0A4260ED" w14:textId="77777777" w:rsidR="0048067C" w:rsidRDefault="0048067C" w:rsidP="0048067C"/>
        </w:tc>
        <w:tc>
          <w:tcPr>
            <w:tcW w:w="1444" w:type="dxa"/>
          </w:tcPr>
          <w:p w14:paraId="2F8D2A62" w14:textId="77777777" w:rsidR="0048067C" w:rsidRDefault="0048067C" w:rsidP="0048067C"/>
        </w:tc>
      </w:tr>
      <w:tr w:rsidR="0048067C" w14:paraId="41149AC8" w14:textId="77777777" w:rsidTr="0048067C">
        <w:tc>
          <w:tcPr>
            <w:tcW w:w="1054" w:type="dxa"/>
          </w:tcPr>
          <w:p w14:paraId="6ABA68D9" w14:textId="77777777" w:rsidR="0048067C" w:rsidRDefault="0048067C" w:rsidP="0048067C"/>
        </w:tc>
        <w:tc>
          <w:tcPr>
            <w:tcW w:w="1278" w:type="dxa"/>
          </w:tcPr>
          <w:p w14:paraId="0C552C5E" w14:textId="77777777" w:rsidR="0048067C" w:rsidRDefault="0048067C" w:rsidP="0048067C"/>
        </w:tc>
        <w:tc>
          <w:tcPr>
            <w:tcW w:w="1871" w:type="dxa"/>
          </w:tcPr>
          <w:p w14:paraId="3A93DC54" w14:textId="77777777" w:rsidR="0048067C" w:rsidRDefault="0048067C" w:rsidP="0048067C"/>
        </w:tc>
        <w:tc>
          <w:tcPr>
            <w:tcW w:w="3082" w:type="dxa"/>
          </w:tcPr>
          <w:p w14:paraId="5578559C" w14:textId="77777777" w:rsidR="0048067C" w:rsidRDefault="0048067C" w:rsidP="0048067C"/>
        </w:tc>
        <w:tc>
          <w:tcPr>
            <w:tcW w:w="1275" w:type="dxa"/>
          </w:tcPr>
          <w:p w14:paraId="04792C60" w14:textId="77777777" w:rsidR="0048067C" w:rsidRDefault="0048067C" w:rsidP="0048067C"/>
        </w:tc>
        <w:tc>
          <w:tcPr>
            <w:tcW w:w="1551" w:type="dxa"/>
          </w:tcPr>
          <w:p w14:paraId="37A8052A" w14:textId="77777777" w:rsidR="0048067C" w:rsidRDefault="0048067C" w:rsidP="0048067C"/>
        </w:tc>
        <w:tc>
          <w:tcPr>
            <w:tcW w:w="1444" w:type="dxa"/>
          </w:tcPr>
          <w:p w14:paraId="43DAEF21" w14:textId="77777777" w:rsidR="0048067C" w:rsidRDefault="0048067C" w:rsidP="0048067C"/>
        </w:tc>
      </w:tr>
      <w:tr w:rsidR="0048067C" w14:paraId="02210EAC" w14:textId="77777777" w:rsidTr="0048067C">
        <w:tc>
          <w:tcPr>
            <w:tcW w:w="1054" w:type="dxa"/>
          </w:tcPr>
          <w:p w14:paraId="4E82C3AC" w14:textId="77777777" w:rsidR="0048067C" w:rsidRDefault="0048067C" w:rsidP="0048067C"/>
        </w:tc>
        <w:tc>
          <w:tcPr>
            <w:tcW w:w="1278" w:type="dxa"/>
          </w:tcPr>
          <w:p w14:paraId="09996F3C" w14:textId="77777777" w:rsidR="0048067C" w:rsidRDefault="0048067C" w:rsidP="0048067C"/>
        </w:tc>
        <w:tc>
          <w:tcPr>
            <w:tcW w:w="1871" w:type="dxa"/>
          </w:tcPr>
          <w:p w14:paraId="5E4D0ACA" w14:textId="77777777" w:rsidR="0048067C" w:rsidRDefault="0048067C" w:rsidP="0048067C"/>
        </w:tc>
        <w:tc>
          <w:tcPr>
            <w:tcW w:w="3082" w:type="dxa"/>
          </w:tcPr>
          <w:p w14:paraId="4CA3D7DA" w14:textId="77777777" w:rsidR="0048067C" w:rsidRDefault="0048067C" w:rsidP="0048067C"/>
        </w:tc>
        <w:tc>
          <w:tcPr>
            <w:tcW w:w="1275" w:type="dxa"/>
          </w:tcPr>
          <w:p w14:paraId="449C9253" w14:textId="77777777" w:rsidR="0048067C" w:rsidRDefault="0048067C" w:rsidP="0048067C"/>
        </w:tc>
        <w:tc>
          <w:tcPr>
            <w:tcW w:w="1551" w:type="dxa"/>
          </w:tcPr>
          <w:p w14:paraId="45A6429C" w14:textId="77777777" w:rsidR="0048067C" w:rsidRDefault="0048067C" w:rsidP="0048067C"/>
        </w:tc>
        <w:tc>
          <w:tcPr>
            <w:tcW w:w="1444" w:type="dxa"/>
          </w:tcPr>
          <w:p w14:paraId="165626F4" w14:textId="77777777" w:rsidR="0048067C" w:rsidRDefault="0048067C" w:rsidP="0048067C"/>
        </w:tc>
      </w:tr>
      <w:tr w:rsidR="0048067C" w14:paraId="0C7F6ADF" w14:textId="77777777" w:rsidTr="0048067C">
        <w:tc>
          <w:tcPr>
            <w:tcW w:w="1054" w:type="dxa"/>
          </w:tcPr>
          <w:p w14:paraId="493CA085" w14:textId="77777777" w:rsidR="0048067C" w:rsidRDefault="0048067C" w:rsidP="0048067C"/>
        </w:tc>
        <w:tc>
          <w:tcPr>
            <w:tcW w:w="1278" w:type="dxa"/>
          </w:tcPr>
          <w:p w14:paraId="35E6E576" w14:textId="77777777" w:rsidR="0048067C" w:rsidRDefault="0048067C" w:rsidP="0048067C"/>
        </w:tc>
        <w:tc>
          <w:tcPr>
            <w:tcW w:w="1871" w:type="dxa"/>
          </w:tcPr>
          <w:p w14:paraId="75FDB3DC" w14:textId="77777777" w:rsidR="0048067C" w:rsidRDefault="0048067C" w:rsidP="0048067C"/>
        </w:tc>
        <w:tc>
          <w:tcPr>
            <w:tcW w:w="3082" w:type="dxa"/>
          </w:tcPr>
          <w:p w14:paraId="20E9F084" w14:textId="77777777" w:rsidR="0048067C" w:rsidRDefault="0048067C" w:rsidP="0048067C"/>
        </w:tc>
        <w:tc>
          <w:tcPr>
            <w:tcW w:w="1275" w:type="dxa"/>
          </w:tcPr>
          <w:p w14:paraId="49BCB984" w14:textId="77777777" w:rsidR="0048067C" w:rsidRDefault="0048067C" w:rsidP="0048067C"/>
        </w:tc>
        <w:tc>
          <w:tcPr>
            <w:tcW w:w="1551" w:type="dxa"/>
          </w:tcPr>
          <w:p w14:paraId="6825D451" w14:textId="77777777" w:rsidR="0048067C" w:rsidRDefault="0048067C" w:rsidP="0048067C"/>
        </w:tc>
        <w:tc>
          <w:tcPr>
            <w:tcW w:w="1444" w:type="dxa"/>
          </w:tcPr>
          <w:p w14:paraId="0E4F1FB0" w14:textId="77777777" w:rsidR="0048067C" w:rsidRDefault="0048067C" w:rsidP="0048067C"/>
        </w:tc>
      </w:tr>
    </w:tbl>
    <w:p w14:paraId="0F33AEE1" w14:textId="77777777" w:rsidR="005D71BC" w:rsidRPr="00781FF1" w:rsidRDefault="005D71BC" w:rsidP="005D71BC">
      <w:pPr>
        <w:spacing w:after="0" w:line="240" w:lineRule="auto"/>
        <w:textAlignment w:val="top"/>
        <w:rPr>
          <w:rFonts w:ascii="Arial" w:eastAsia="Times New Roman" w:hAnsi="Arial" w:cs="Arial"/>
          <w:bCs/>
          <w:color w:val="000000" w:themeColor="text1"/>
          <w:sz w:val="18"/>
          <w:szCs w:val="18"/>
          <w:lang w:val="en-ZW"/>
        </w:rPr>
      </w:pPr>
      <w:r w:rsidRPr="00781FF1">
        <w:rPr>
          <w:rFonts w:ascii="Arial" w:eastAsia="Times New Roman" w:hAnsi="Arial" w:cs="Arial"/>
          <w:bCs/>
          <w:color w:val="000000" w:themeColor="text1"/>
          <w:sz w:val="18"/>
          <w:szCs w:val="18"/>
          <w:lang w:val="en-ZW"/>
        </w:rPr>
        <w:t>*Process Owner</w:t>
      </w:r>
      <w:r>
        <w:rPr>
          <w:rFonts w:ascii="Arial" w:eastAsia="Times New Roman" w:hAnsi="Arial" w:cs="Arial"/>
          <w:bCs/>
          <w:color w:val="000000" w:themeColor="text1"/>
          <w:sz w:val="18"/>
          <w:szCs w:val="18"/>
          <w:lang w:val="en-ZW"/>
        </w:rPr>
        <w:t xml:space="preserve">, </w:t>
      </w:r>
      <w:r w:rsidRPr="00781FF1">
        <w:rPr>
          <w:rFonts w:ascii="Arial" w:eastAsia="Times New Roman" w:hAnsi="Arial" w:cs="Arial"/>
          <w:bCs/>
          <w:color w:val="000000" w:themeColor="text1"/>
          <w:sz w:val="18"/>
          <w:szCs w:val="18"/>
          <w:lang w:val="en-ZW"/>
        </w:rPr>
        <w:t xml:space="preserve">Process Governance </w:t>
      </w:r>
      <w:r>
        <w:rPr>
          <w:rFonts w:ascii="Arial" w:eastAsia="Times New Roman" w:hAnsi="Arial" w:cs="Arial"/>
          <w:bCs/>
          <w:color w:val="000000" w:themeColor="text1"/>
          <w:sz w:val="18"/>
          <w:szCs w:val="18"/>
          <w:lang w:val="en-ZW"/>
        </w:rPr>
        <w:t xml:space="preserve">and External Compliance </w:t>
      </w:r>
      <w:r w:rsidRPr="00781FF1">
        <w:rPr>
          <w:rFonts w:ascii="Arial" w:eastAsia="Times New Roman" w:hAnsi="Arial" w:cs="Arial"/>
          <w:bCs/>
          <w:color w:val="000000" w:themeColor="text1"/>
          <w:sz w:val="18"/>
          <w:szCs w:val="18"/>
          <w:lang w:val="en-ZW"/>
        </w:rPr>
        <w:t>approvals are thr</w:t>
      </w:r>
      <w:r>
        <w:rPr>
          <w:rFonts w:ascii="Arial" w:eastAsia="Times New Roman" w:hAnsi="Arial" w:cs="Arial"/>
          <w:bCs/>
          <w:color w:val="000000" w:themeColor="text1"/>
          <w:sz w:val="18"/>
          <w:szCs w:val="18"/>
          <w:lang w:val="en-ZW"/>
        </w:rPr>
        <w:t>o</w:t>
      </w:r>
      <w:r w:rsidRPr="00781FF1">
        <w:rPr>
          <w:rFonts w:ascii="Arial" w:eastAsia="Times New Roman" w:hAnsi="Arial" w:cs="Arial"/>
          <w:bCs/>
          <w:color w:val="000000" w:themeColor="text1"/>
          <w:sz w:val="18"/>
          <w:szCs w:val="18"/>
          <w:lang w:val="en-ZW"/>
        </w:rPr>
        <w:t>u</w:t>
      </w:r>
      <w:r>
        <w:rPr>
          <w:rFonts w:ascii="Arial" w:eastAsia="Times New Roman" w:hAnsi="Arial" w:cs="Arial"/>
          <w:bCs/>
          <w:color w:val="000000" w:themeColor="text1"/>
          <w:sz w:val="18"/>
          <w:szCs w:val="18"/>
          <w:lang w:val="en-ZW"/>
        </w:rPr>
        <w:t>gh</w:t>
      </w:r>
      <w:r w:rsidRPr="00781FF1">
        <w:rPr>
          <w:rFonts w:ascii="Arial" w:eastAsia="Times New Roman" w:hAnsi="Arial" w:cs="Arial"/>
          <w:bCs/>
          <w:color w:val="000000" w:themeColor="text1"/>
          <w:sz w:val="18"/>
          <w:szCs w:val="18"/>
          <w:lang w:val="en-ZW"/>
        </w:rPr>
        <w:t xml:space="preserve"> the automated tool</w:t>
      </w:r>
    </w:p>
    <w:p w14:paraId="1F22854A" w14:textId="2A838E73" w:rsidR="002E7B43" w:rsidRPr="005D71BC" w:rsidRDefault="002E7B43" w:rsidP="005D71BC"/>
    <w:sectPr w:rsidR="002E7B43" w:rsidRPr="005D71BC" w:rsidSect="00C74F2A">
      <w:headerReference w:type="even" r:id="rId20"/>
      <w:headerReference w:type="default" r:id="rId21"/>
      <w:footerReference w:type="even" r:id="rId22"/>
      <w:footerReference w:type="default" r:id="rId23"/>
      <w:headerReference w:type="first" r:id="rId24"/>
      <w:footerReference w:type="first" r:id="rId25"/>
      <w:pgSz w:w="15840" w:h="12240" w:orient="landscape"/>
      <w:pgMar w:top="360" w:right="1440" w:bottom="18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4F4E6B" w14:textId="77777777" w:rsidR="00461FA6" w:rsidRDefault="00461FA6" w:rsidP="00983921">
      <w:pPr>
        <w:spacing w:after="0" w:line="240" w:lineRule="auto"/>
      </w:pPr>
      <w:r>
        <w:separator/>
      </w:r>
    </w:p>
  </w:endnote>
  <w:endnote w:type="continuationSeparator" w:id="0">
    <w:p w14:paraId="6892DBAB" w14:textId="77777777" w:rsidR="00461FA6" w:rsidRDefault="00461FA6" w:rsidP="00983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Tahoma">
    <w:panose1 w:val="020B0604030504040204"/>
    <w:charset w:val="00"/>
    <w:family w:val="auto"/>
    <w:pitch w:val="variable"/>
    <w:sig w:usb0="E1002EFF" w:usb1="C000605B" w:usb2="00000029" w:usb3="00000000" w:csb0="000101F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F9BD6F" w14:textId="4C76E554" w:rsidR="0097513F" w:rsidRPr="0097513F" w:rsidRDefault="00461FA6" w:rsidP="0097513F">
    <w:pPr>
      <w:pStyle w:val="Footer"/>
    </w:pPr>
    <w:r>
      <w:fldChar w:fldCharType="begin" w:fldLock="1"/>
    </w:r>
    <w:r>
      <w:instrText xml:space="preserve"> DOCPROPERTY bjFooterEvenPageDocProperty \* MERGEFORMAT </w:instrText>
    </w:r>
    <w:r>
      <w:fldChar w:fldCharType="separate"/>
    </w:r>
    <w:r w:rsidR="0097513F" w:rsidRPr="0097513F">
      <w:rPr>
        <w:rFonts w:ascii="Arial" w:hAnsi="Arial" w:cs="Arial"/>
        <w:color w:val="7F7F7F"/>
        <w:sz w:val="18"/>
      </w:rPr>
      <w:t>Honeywell Internal</w:t>
    </w:r>
    <w:r>
      <w:rPr>
        <w:rFonts w:ascii="Arial" w:hAnsi="Arial" w:cs="Arial"/>
        <w:color w:val="7F7F7F"/>
        <w:sz w:val="18"/>
      </w:rPr>
      <w:fldChar w:fldCharType="end"/>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B4861A" w14:textId="77777777" w:rsidR="00983921" w:rsidRDefault="00983921" w:rsidP="00983921">
    <w:pPr>
      <w:pStyle w:val="Footer"/>
      <w:ind w:right="360"/>
      <w:jc w:val="center"/>
      <w:rPr>
        <w:b/>
        <w:sz w:val="16"/>
        <w:szCs w:val="16"/>
      </w:rPr>
    </w:pPr>
    <w:r w:rsidRPr="00222504">
      <w:rPr>
        <w:b/>
        <w:sz w:val="16"/>
        <w:szCs w:val="16"/>
      </w:rPr>
      <w:t xml:space="preserve">Honeywell </w:t>
    </w:r>
    <w:r>
      <w:rPr>
        <w:b/>
        <w:sz w:val="16"/>
        <w:szCs w:val="16"/>
      </w:rPr>
      <w:t>Internal</w:t>
    </w:r>
  </w:p>
  <w:p w14:paraId="5F8952E8" w14:textId="2B708CDC" w:rsidR="00F61AE0" w:rsidRDefault="00F61AE0" w:rsidP="00F61AE0">
    <w:pPr>
      <w:pStyle w:val="Footer"/>
      <w:ind w:right="360"/>
      <w:jc w:val="right"/>
      <w:rPr>
        <w:rStyle w:val="PageNumber"/>
        <w:smallCaps/>
        <w:sz w:val="24"/>
        <w:szCs w:val="24"/>
      </w:rPr>
    </w:pPr>
    <w:r w:rsidRPr="00944176">
      <w:t xml:space="preserve">Page: </w:t>
    </w:r>
    <w:r>
      <w:rPr>
        <w:rStyle w:val="PageNumber"/>
        <w:smallCaps/>
        <w:sz w:val="24"/>
        <w:szCs w:val="24"/>
      </w:rPr>
      <w:fldChar w:fldCharType="begin"/>
    </w:r>
    <w:r w:rsidRPr="00944176">
      <w:rPr>
        <w:rStyle w:val="PageNumber"/>
        <w:sz w:val="24"/>
        <w:szCs w:val="24"/>
      </w:rPr>
      <w:instrText xml:space="preserve"> PAGE </w:instrText>
    </w:r>
    <w:r>
      <w:rPr>
        <w:rStyle w:val="PageNumber"/>
        <w:smallCaps/>
        <w:sz w:val="24"/>
        <w:szCs w:val="24"/>
      </w:rPr>
      <w:fldChar w:fldCharType="separate"/>
    </w:r>
    <w:r w:rsidR="0001142F">
      <w:rPr>
        <w:rStyle w:val="PageNumber"/>
        <w:noProof/>
        <w:sz w:val="24"/>
        <w:szCs w:val="24"/>
      </w:rPr>
      <w:t>2</w:t>
    </w:r>
    <w:r>
      <w:rPr>
        <w:rStyle w:val="PageNumber"/>
        <w:smallCaps/>
        <w:sz w:val="24"/>
        <w:szCs w:val="24"/>
      </w:rPr>
      <w:fldChar w:fldCharType="end"/>
    </w:r>
  </w:p>
  <w:p w14:paraId="323E88B7" w14:textId="77777777" w:rsidR="00F61AE0" w:rsidRDefault="00F61AE0" w:rsidP="00F61AE0">
    <w:pPr>
      <w:pStyle w:val="Footer"/>
      <w:ind w:right="360"/>
      <w:jc w:val="center"/>
      <w:rPr>
        <w:sz w:val="16"/>
        <w:szCs w:val="16"/>
      </w:rPr>
    </w:pPr>
    <w:r>
      <w:rPr>
        <w:sz w:val="16"/>
        <w:szCs w:val="16"/>
      </w:rPr>
      <w:t>This document is published as part of an electronic document repository. The user is responsible for referencing the most recently published electronic version.</w:t>
    </w:r>
  </w:p>
  <w:p w14:paraId="240FA6AE" w14:textId="63B56A3C" w:rsidR="00983921" w:rsidRDefault="00F61AE0" w:rsidP="00F61AE0">
    <w:pPr>
      <w:pStyle w:val="Footer"/>
      <w:ind w:right="360"/>
      <w:jc w:val="center"/>
      <w:rPr>
        <w:sz w:val="18"/>
      </w:rPr>
    </w:pPr>
    <w:r w:rsidRPr="00983921">
      <w:rPr>
        <w:sz w:val="18"/>
      </w:rPr>
      <w:t>Enterprise Process Template v1.0</w:t>
    </w:r>
  </w:p>
  <w:p w14:paraId="41B97104" w14:textId="05E02128" w:rsidR="0097513F" w:rsidRDefault="0097513F" w:rsidP="0097513F">
    <w:pPr>
      <w:pStyle w:val="Footer"/>
      <w:ind w:right="360"/>
      <w:rPr>
        <w:sz w:val="18"/>
      </w:rPr>
    </w:pPr>
    <w:r>
      <w:rPr>
        <w:sz w:val="18"/>
      </w:rPr>
      <w:fldChar w:fldCharType="begin" w:fldLock="1"/>
    </w:r>
    <w:r>
      <w:rPr>
        <w:sz w:val="18"/>
      </w:rPr>
      <w:instrText xml:space="preserve"> DOCPROPERTY bjFooterBothDocProperty \* MERGEFORMAT </w:instrText>
    </w:r>
    <w:r>
      <w:rPr>
        <w:sz w:val="18"/>
      </w:rPr>
      <w:fldChar w:fldCharType="separate"/>
    </w:r>
    <w:r w:rsidRPr="0097513F">
      <w:rPr>
        <w:rFonts w:ascii="Arial" w:hAnsi="Arial" w:cs="Arial"/>
        <w:color w:val="7F7F7F"/>
        <w:sz w:val="18"/>
      </w:rPr>
      <w:t>Honeywell Internal</w:t>
    </w:r>
    <w:r>
      <w:rPr>
        <w:sz w:val="18"/>
      </w:rPr>
      <w:fldChar w:fldCharType="end"/>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880B95" w14:textId="21FB1FD3" w:rsidR="0097513F" w:rsidRPr="0097513F" w:rsidRDefault="00461FA6" w:rsidP="0097513F">
    <w:pPr>
      <w:pStyle w:val="Footer"/>
    </w:pPr>
    <w:r>
      <w:fldChar w:fldCharType="begin" w:fldLock="1"/>
    </w:r>
    <w:r>
      <w:instrText xml:space="preserve"> DOCPROPERTY bjFooterFirstPageDocProperty \* MERGEFORMAT </w:instrText>
    </w:r>
    <w:r>
      <w:fldChar w:fldCharType="separate"/>
    </w:r>
    <w:r w:rsidR="0097513F" w:rsidRPr="0097513F">
      <w:rPr>
        <w:rFonts w:ascii="Arial" w:hAnsi="Arial" w:cs="Arial"/>
        <w:color w:val="7F7F7F"/>
        <w:sz w:val="18"/>
      </w:rPr>
      <w:t>Honeywell Internal</w:t>
    </w:r>
    <w:r>
      <w:rPr>
        <w:rFonts w:ascii="Arial" w:hAnsi="Arial" w:cs="Arial"/>
        <w:color w:val="7F7F7F"/>
        <w:sz w:val="18"/>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45F976" w14:textId="77777777" w:rsidR="00461FA6" w:rsidRDefault="00461FA6" w:rsidP="00983921">
      <w:pPr>
        <w:spacing w:after="0" w:line="240" w:lineRule="auto"/>
      </w:pPr>
      <w:r>
        <w:separator/>
      </w:r>
    </w:p>
  </w:footnote>
  <w:footnote w:type="continuationSeparator" w:id="0">
    <w:p w14:paraId="758DF66A" w14:textId="77777777" w:rsidR="00461FA6" w:rsidRDefault="00461FA6" w:rsidP="00983921">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9CEA67" w14:textId="77777777" w:rsidR="0097513F" w:rsidRDefault="0097513F">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06CD38" w14:textId="77777777" w:rsidR="0097513F" w:rsidRDefault="0097513F">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07DAEC" w14:textId="77777777" w:rsidR="0097513F" w:rsidRDefault="0097513F">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07595"/>
    <w:multiLevelType w:val="hybridMultilevel"/>
    <w:tmpl w:val="F9C6CD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7D083F"/>
    <w:multiLevelType w:val="hybridMultilevel"/>
    <w:tmpl w:val="024EA2A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nsid w:val="0B531F18"/>
    <w:multiLevelType w:val="hybridMultilevel"/>
    <w:tmpl w:val="0B68D018"/>
    <w:lvl w:ilvl="0" w:tplc="C87CDB6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CD8461A"/>
    <w:multiLevelType w:val="hybridMultilevel"/>
    <w:tmpl w:val="19227E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282A119A"/>
    <w:multiLevelType w:val="hybridMultilevel"/>
    <w:tmpl w:val="B72A7C82"/>
    <w:lvl w:ilvl="0" w:tplc="C87CDB6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86555D1"/>
    <w:multiLevelType w:val="hybridMultilevel"/>
    <w:tmpl w:val="C070FB28"/>
    <w:lvl w:ilvl="0" w:tplc="C87CDB6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A694B84"/>
    <w:multiLevelType w:val="hybridMultilevel"/>
    <w:tmpl w:val="F8BA9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BED582E"/>
    <w:multiLevelType w:val="multilevel"/>
    <w:tmpl w:val="6E8E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4850D1A"/>
    <w:multiLevelType w:val="hybridMultilevel"/>
    <w:tmpl w:val="B8ECD970"/>
    <w:lvl w:ilvl="0" w:tplc="34B2F274">
      <w:start w:val="1"/>
      <w:numFmt w:val="decimal"/>
      <w:lvlText w:val="%1."/>
      <w:lvlJc w:val="left"/>
      <w:pPr>
        <w:tabs>
          <w:tab w:val="num" w:pos="720"/>
        </w:tabs>
        <w:ind w:left="720" w:hanging="360"/>
      </w:pPr>
    </w:lvl>
    <w:lvl w:ilvl="1" w:tplc="FF9E0ECC" w:tentative="1">
      <w:start w:val="1"/>
      <w:numFmt w:val="decimal"/>
      <w:lvlText w:val="%2."/>
      <w:lvlJc w:val="left"/>
      <w:pPr>
        <w:tabs>
          <w:tab w:val="num" w:pos="1440"/>
        </w:tabs>
        <w:ind w:left="1440" w:hanging="360"/>
      </w:pPr>
    </w:lvl>
    <w:lvl w:ilvl="2" w:tplc="E9A2798C" w:tentative="1">
      <w:start w:val="1"/>
      <w:numFmt w:val="decimal"/>
      <w:lvlText w:val="%3."/>
      <w:lvlJc w:val="left"/>
      <w:pPr>
        <w:tabs>
          <w:tab w:val="num" w:pos="2160"/>
        </w:tabs>
        <w:ind w:left="2160" w:hanging="360"/>
      </w:pPr>
    </w:lvl>
    <w:lvl w:ilvl="3" w:tplc="84DECE2C" w:tentative="1">
      <w:start w:val="1"/>
      <w:numFmt w:val="decimal"/>
      <w:lvlText w:val="%4."/>
      <w:lvlJc w:val="left"/>
      <w:pPr>
        <w:tabs>
          <w:tab w:val="num" w:pos="2880"/>
        </w:tabs>
        <w:ind w:left="2880" w:hanging="360"/>
      </w:pPr>
    </w:lvl>
    <w:lvl w:ilvl="4" w:tplc="1CECF682" w:tentative="1">
      <w:start w:val="1"/>
      <w:numFmt w:val="decimal"/>
      <w:lvlText w:val="%5."/>
      <w:lvlJc w:val="left"/>
      <w:pPr>
        <w:tabs>
          <w:tab w:val="num" w:pos="3600"/>
        </w:tabs>
        <w:ind w:left="3600" w:hanging="360"/>
      </w:pPr>
    </w:lvl>
    <w:lvl w:ilvl="5" w:tplc="8EEECB1C" w:tentative="1">
      <w:start w:val="1"/>
      <w:numFmt w:val="decimal"/>
      <w:lvlText w:val="%6."/>
      <w:lvlJc w:val="left"/>
      <w:pPr>
        <w:tabs>
          <w:tab w:val="num" w:pos="4320"/>
        </w:tabs>
        <w:ind w:left="4320" w:hanging="360"/>
      </w:pPr>
    </w:lvl>
    <w:lvl w:ilvl="6" w:tplc="764473F2" w:tentative="1">
      <w:start w:val="1"/>
      <w:numFmt w:val="decimal"/>
      <w:lvlText w:val="%7."/>
      <w:lvlJc w:val="left"/>
      <w:pPr>
        <w:tabs>
          <w:tab w:val="num" w:pos="5040"/>
        </w:tabs>
        <w:ind w:left="5040" w:hanging="360"/>
      </w:pPr>
    </w:lvl>
    <w:lvl w:ilvl="7" w:tplc="985EE388" w:tentative="1">
      <w:start w:val="1"/>
      <w:numFmt w:val="decimal"/>
      <w:lvlText w:val="%8."/>
      <w:lvlJc w:val="left"/>
      <w:pPr>
        <w:tabs>
          <w:tab w:val="num" w:pos="5760"/>
        </w:tabs>
        <w:ind w:left="5760" w:hanging="360"/>
      </w:pPr>
    </w:lvl>
    <w:lvl w:ilvl="8" w:tplc="5A84E2FE" w:tentative="1">
      <w:start w:val="1"/>
      <w:numFmt w:val="decimal"/>
      <w:lvlText w:val="%9."/>
      <w:lvlJc w:val="left"/>
      <w:pPr>
        <w:tabs>
          <w:tab w:val="num" w:pos="6480"/>
        </w:tabs>
        <w:ind w:left="6480" w:hanging="360"/>
      </w:pPr>
    </w:lvl>
  </w:abstractNum>
  <w:abstractNum w:abstractNumId="9">
    <w:nsid w:val="36935654"/>
    <w:multiLevelType w:val="hybridMultilevel"/>
    <w:tmpl w:val="5100D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7D92BDA"/>
    <w:multiLevelType w:val="hybridMultilevel"/>
    <w:tmpl w:val="1A8A968E"/>
    <w:lvl w:ilvl="0" w:tplc="47DA0E7E">
      <w:start w:val="1"/>
      <w:numFmt w:val="decimal"/>
      <w:lvlText w:val="%1."/>
      <w:lvlJc w:val="left"/>
      <w:pPr>
        <w:tabs>
          <w:tab w:val="num" w:pos="720"/>
        </w:tabs>
        <w:ind w:left="720" w:hanging="360"/>
      </w:pPr>
    </w:lvl>
    <w:lvl w:ilvl="1" w:tplc="6B4A4E36" w:tentative="1">
      <w:start w:val="1"/>
      <w:numFmt w:val="decimal"/>
      <w:lvlText w:val="%2."/>
      <w:lvlJc w:val="left"/>
      <w:pPr>
        <w:tabs>
          <w:tab w:val="num" w:pos="1440"/>
        </w:tabs>
        <w:ind w:left="1440" w:hanging="360"/>
      </w:pPr>
    </w:lvl>
    <w:lvl w:ilvl="2" w:tplc="D7042D8E" w:tentative="1">
      <w:start w:val="1"/>
      <w:numFmt w:val="decimal"/>
      <w:lvlText w:val="%3."/>
      <w:lvlJc w:val="left"/>
      <w:pPr>
        <w:tabs>
          <w:tab w:val="num" w:pos="2160"/>
        </w:tabs>
        <w:ind w:left="2160" w:hanging="360"/>
      </w:pPr>
    </w:lvl>
    <w:lvl w:ilvl="3" w:tplc="178A7A2E" w:tentative="1">
      <w:start w:val="1"/>
      <w:numFmt w:val="decimal"/>
      <w:lvlText w:val="%4."/>
      <w:lvlJc w:val="left"/>
      <w:pPr>
        <w:tabs>
          <w:tab w:val="num" w:pos="2880"/>
        </w:tabs>
        <w:ind w:left="2880" w:hanging="360"/>
      </w:pPr>
    </w:lvl>
    <w:lvl w:ilvl="4" w:tplc="BD561242" w:tentative="1">
      <w:start w:val="1"/>
      <w:numFmt w:val="decimal"/>
      <w:lvlText w:val="%5."/>
      <w:lvlJc w:val="left"/>
      <w:pPr>
        <w:tabs>
          <w:tab w:val="num" w:pos="3600"/>
        </w:tabs>
        <w:ind w:left="3600" w:hanging="360"/>
      </w:pPr>
    </w:lvl>
    <w:lvl w:ilvl="5" w:tplc="EF5C3930" w:tentative="1">
      <w:start w:val="1"/>
      <w:numFmt w:val="decimal"/>
      <w:lvlText w:val="%6."/>
      <w:lvlJc w:val="left"/>
      <w:pPr>
        <w:tabs>
          <w:tab w:val="num" w:pos="4320"/>
        </w:tabs>
        <w:ind w:left="4320" w:hanging="360"/>
      </w:pPr>
    </w:lvl>
    <w:lvl w:ilvl="6" w:tplc="38580F3A" w:tentative="1">
      <w:start w:val="1"/>
      <w:numFmt w:val="decimal"/>
      <w:lvlText w:val="%7."/>
      <w:lvlJc w:val="left"/>
      <w:pPr>
        <w:tabs>
          <w:tab w:val="num" w:pos="5040"/>
        </w:tabs>
        <w:ind w:left="5040" w:hanging="360"/>
      </w:pPr>
    </w:lvl>
    <w:lvl w:ilvl="7" w:tplc="7E367682" w:tentative="1">
      <w:start w:val="1"/>
      <w:numFmt w:val="decimal"/>
      <w:lvlText w:val="%8."/>
      <w:lvlJc w:val="left"/>
      <w:pPr>
        <w:tabs>
          <w:tab w:val="num" w:pos="5760"/>
        </w:tabs>
        <w:ind w:left="5760" w:hanging="360"/>
      </w:pPr>
    </w:lvl>
    <w:lvl w:ilvl="8" w:tplc="BF34C00C" w:tentative="1">
      <w:start w:val="1"/>
      <w:numFmt w:val="decimal"/>
      <w:lvlText w:val="%9."/>
      <w:lvlJc w:val="left"/>
      <w:pPr>
        <w:tabs>
          <w:tab w:val="num" w:pos="6480"/>
        </w:tabs>
        <w:ind w:left="6480" w:hanging="360"/>
      </w:pPr>
    </w:lvl>
  </w:abstractNum>
  <w:abstractNum w:abstractNumId="11">
    <w:nsid w:val="40EB4412"/>
    <w:multiLevelType w:val="hybridMultilevel"/>
    <w:tmpl w:val="6F603AE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A39380D"/>
    <w:multiLevelType w:val="hybridMultilevel"/>
    <w:tmpl w:val="0032D6A8"/>
    <w:lvl w:ilvl="0" w:tplc="0409001B">
      <w:start w:val="1"/>
      <w:numFmt w:val="lowerRoman"/>
      <w:lvlText w:val="%1."/>
      <w:lvlJc w:val="right"/>
      <w:pPr>
        <w:ind w:left="720" w:hanging="360"/>
      </w:pPr>
    </w:lvl>
    <w:lvl w:ilvl="1" w:tplc="7BB8AAA0" w:tentative="1">
      <w:start w:val="1"/>
      <w:numFmt w:val="decimal"/>
      <w:lvlText w:val="%2."/>
      <w:lvlJc w:val="left"/>
      <w:pPr>
        <w:tabs>
          <w:tab w:val="num" w:pos="1440"/>
        </w:tabs>
        <w:ind w:left="1440" w:hanging="360"/>
      </w:pPr>
    </w:lvl>
    <w:lvl w:ilvl="2" w:tplc="54D6F146" w:tentative="1">
      <w:start w:val="1"/>
      <w:numFmt w:val="decimal"/>
      <w:lvlText w:val="%3."/>
      <w:lvlJc w:val="left"/>
      <w:pPr>
        <w:tabs>
          <w:tab w:val="num" w:pos="2160"/>
        </w:tabs>
        <w:ind w:left="2160" w:hanging="360"/>
      </w:pPr>
    </w:lvl>
    <w:lvl w:ilvl="3" w:tplc="8DDA6762" w:tentative="1">
      <w:start w:val="1"/>
      <w:numFmt w:val="decimal"/>
      <w:lvlText w:val="%4."/>
      <w:lvlJc w:val="left"/>
      <w:pPr>
        <w:tabs>
          <w:tab w:val="num" w:pos="2880"/>
        </w:tabs>
        <w:ind w:left="2880" w:hanging="360"/>
      </w:pPr>
    </w:lvl>
    <w:lvl w:ilvl="4" w:tplc="AD04000A" w:tentative="1">
      <w:start w:val="1"/>
      <w:numFmt w:val="decimal"/>
      <w:lvlText w:val="%5."/>
      <w:lvlJc w:val="left"/>
      <w:pPr>
        <w:tabs>
          <w:tab w:val="num" w:pos="3600"/>
        </w:tabs>
        <w:ind w:left="3600" w:hanging="360"/>
      </w:pPr>
    </w:lvl>
    <w:lvl w:ilvl="5" w:tplc="FB7A01B0" w:tentative="1">
      <w:start w:val="1"/>
      <w:numFmt w:val="decimal"/>
      <w:lvlText w:val="%6."/>
      <w:lvlJc w:val="left"/>
      <w:pPr>
        <w:tabs>
          <w:tab w:val="num" w:pos="4320"/>
        </w:tabs>
        <w:ind w:left="4320" w:hanging="360"/>
      </w:pPr>
    </w:lvl>
    <w:lvl w:ilvl="6" w:tplc="FD2AD234" w:tentative="1">
      <w:start w:val="1"/>
      <w:numFmt w:val="decimal"/>
      <w:lvlText w:val="%7."/>
      <w:lvlJc w:val="left"/>
      <w:pPr>
        <w:tabs>
          <w:tab w:val="num" w:pos="5040"/>
        </w:tabs>
        <w:ind w:left="5040" w:hanging="360"/>
      </w:pPr>
    </w:lvl>
    <w:lvl w:ilvl="7" w:tplc="B562F054" w:tentative="1">
      <w:start w:val="1"/>
      <w:numFmt w:val="decimal"/>
      <w:lvlText w:val="%8."/>
      <w:lvlJc w:val="left"/>
      <w:pPr>
        <w:tabs>
          <w:tab w:val="num" w:pos="5760"/>
        </w:tabs>
        <w:ind w:left="5760" w:hanging="360"/>
      </w:pPr>
    </w:lvl>
    <w:lvl w:ilvl="8" w:tplc="8AB8255A" w:tentative="1">
      <w:start w:val="1"/>
      <w:numFmt w:val="decimal"/>
      <w:lvlText w:val="%9."/>
      <w:lvlJc w:val="left"/>
      <w:pPr>
        <w:tabs>
          <w:tab w:val="num" w:pos="6480"/>
        </w:tabs>
        <w:ind w:left="6480" w:hanging="360"/>
      </w:pPr>
    </w:lvl>
  </w:abstractNum>
  <w:abstractNum w:abstractNumId="13">
    <w:nsid w:val="545629E6"/>
    <w:multiLevelType w:val="hybridMultilevel"/>
    <w:tmpl w:val="2878C9AC"/>
    <w:lvl w:ilvl="0" w:tplc="47CA61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E2D2CA3"/>
    <w:multiLevelType w:val="hybridMultilevel"/>
    <w:tmpl w:val="6CBAA69A"/>
    <w:lvl w:ilvl="0" w:tplc="DFF412A2">
      <w:start w:val="1"/>
      <w:numFmt w:val="bullet"/>
      <w:lvlText w:val="•"/>
      <w:lvlJc w:val="left"/>
      <w:pPr>
        <w:tabs>
          <w:tab w:val="num" w:pos="720"/>
        </w:tabs>
        <w:ind w:left="720" w:hanging="360"/>
      </w:pPr>
      <w:rPr>
        <w:rFonts w:ascii="Arial" w:hAnsi="Arial" w:hint="default"/>
      </w:rPr>
    </w:lvl>
    <w:lvl w:ilvl="1" w:tplc="4358F42A" w:tentative="1">
      <w:start w:val="1"/>
      <w:numFmt w:val="bullet"/>
      <w:lvlText w:val="•"/>
      <w:lvlJc w:val="left"/>
      <w:pPr>
        <w:tabs>
          <w:tab w:val="num" w:pos="1440"/>
        </w:tabs>
        <w:ind w:left="1440" w:hanging="360"/>
      </w:pPr>
      <w:rPr>
        <w:rFonts w:ascii="Arial" w:hAnsi="Arial" w:hint="default"/>
      </w:rPr>
    </w:lvl>
    <w:lvl w:ilvl="2" w:tplc="B9629C44" w:tentative="1">
      <w:start w:val="1"/>
      <w:numFmt w:val="bullet"/>
      <w:lvlText w:val="•"/>
      <w:lvlJc w:val="left"/>
      <w:pPr>
        <w:tabs>
          <w:tab w:val="num" w:pos="2160"/>
        </w:tabs>
        <w:ind w:left="2160" w:hanging="360"/>
      </w:pPr>
      <w:rPr>
        <w:rFonts w:ascii="Arial" w:hAnsi="Arial" w:hint="default"/>
      </w:rPr>
    </w:lvl>
    <w:lvl w:ilvl="3" w:tplc="870C4E06" w:tentative="1">
      <w:start w:val="1"/>
      <w:numFmt w:val="bullet"/>
      <w:lvlText w:val="•"/>
      <w:lvlJc w:val="left"/>
      <w:pPr>
        <w:tabs>
          <w:tab w:val="num" w:pos="2880"/>
        </w:tabs>
        <w:ind w:left="2880" w:hanging="360"/>
      </w:pPr>
      <w:rPr>
        <w:rFonts w:ascii="Arial" w:hAnsi="Arial" w:hint="default"/>
      </w:rPr>
    </w:lvl>
    <w:lvl w:ilvl="4" w:tplc="94E45B50" w:tentative="1">
      <w:start w:val="1"/>
      <w:numFmt w:val="bullet"/>
      <w:lvlText w:val="•"/>
      <w:lvlJc w:val="left"/>
      <w:pPr>
        <w:tabs>
          <w:tab w:val="num" w:pos="3600"/>
        </w:tabs>
        <w:ind w:left="3600" w:hanging="360"/>
      </w:pPr>
      <w:rPr>
        <w:rFonts w:ascii="Arial" w:hAnsi="Arial" w:hint="default"/>
      </w:rPr>
    </w:lvl>
    <w:lvl w:ilvl="5" w:tplc="AA200688" w:tentative="1">
      <w:start w:val="1"/>
      <w:numFmt w:val="bullet"/>
      <w:lvlText w:val="•"/>
      <w:lvlJc w:val="left"/>
      <w:pPr>
        <w:tabs>
          <w:tab w:val="num" w:pos="4320"/>
        </w:tabs>
        <w:ind w:left="4320" w:hanging="360"/>
      </w:pPr>
      <w:rPr>
        <w:rFonts w:ascii="Arial" w:hAnsi="Arial" w:hint="default"/>
      </w:rPr>
    </w:lvl>
    <w:lvl w:ilvl="6" w:tplc="D2301876" w:tentative="1">
      <w:start w:val="1"/>
      <w:numFmt w:val="bullet"/>
      <w:lvlText w:val="•"/>
      <w:lvlJc w:val="left"/>
      <w:pPr>
        <w:tabs>
          <w:tab w:val="num" w:pos="5040"/>
        </w:tabs>
        <w:ind w:left="5040" w:hanging="360"/>
      </w:pPr>
      <w:rPr>
        <w:rFonts w:ascii="Arial" w:hAnsi="Arial" w:hint="default"/>
      </w:rPr>
    </w:lvl>
    <w:lvl w:ilvl="7" w:tplc="CD76B250" w:tentative="1">
      <w:start w:val="1"/>
      <w:numFmt w:val="bullet"/>
      <w:lvlText w:val="•"/>
      <w:lvlJc w:val="left"/>
      <w:pPr>
        <w:tabs>
          <w:tab w:val="num" w:pos="5760"/>
        </w:tabs>
        <w:ind w:left="5760" w:hanging="360"/>
      </w:pPr>
      <w:rPr>
        <w:rFonts w:ascii="Arial" w:hAnsi="Arial" w:hint="default"/>
      </w:rPr>
    </w:lvl>
    <w:lvl w:ilvl="8" w:tplc="4D5C3B26" w:tentative="1">
      <w:start w:val="1"/>
      <w:numFmt w:val="bullet"/>
      <w:lvlText w:val="•"/>
      <w:lvlJc w:val="left"/>
      <w:pPr>
        <w:tabs>
          <w:tab w:val="num" w:pos="6480"/>
        </w:tabs>
        <w:ind w:left="6480" w:hanging="360"/>
      </w:pPr>
      <w:rPr>
        <w:rFonts w:ascii="Arial" w:hAnsi="Arial" w:hint="default"/>
      </w:rPr>
    </w:lvl>
  </w:abstractNum>
  <w:abstractNum w:abstractNumId="15">
    <w:nsid w:val="602B28D8"/>
    <w:multiLevelType w:val="hybridMultilevel"/>
    <w:tmpl w:val="3426E118"/>
    <w:lvl w:ilvl="0" w:tplc="E4647748">
      <w:start w:val="1"/>
      <w:numFmt w:val="decimal"/>
      <w:lvlText w:val="%1."/>
      <w:lvlJc w:val="left"/>
      <w:pPr>
        <w:tabs>
          <w:tab w:val="num" w:pos="720"/>
        </w:tabs>
        <w:ind w:left="720" w:hanging="360"/>
      </w:pPr>
    </w:lvl>
    <w:lvl w:ilvl="1" w:tplc="7BB8AAA0" w:tentative="1">
      <w:start w:val="1"/>
      <w:numFmt w:val="decimal"/>
      <w:lvlText w:val="%2."/>
      <w:lvlJc w:val="left"/>
      <w:pPr>
        <w:tabs>
          <w:tab w:val="num" w:pos="1440"/>
        </w:tabs>
        <w:ind w:left="1440" w:hanging="360"/>
      </w:pPr>
    </w:lvl>
    <w:lvl w:ilvl="2" w:tplc="54D6F146" w:tentative="1">
      <w:start w:val="1"/>
      <w:numFmt w:val="decimal"/>
      <w:lvlText w:val="%3."/>
      <w:lvlJc w:val="left"/>
      <w:pPr>
        <w:tabs>
          <w:tab w:val="num" w:pos="2160"/>
        </w:tabs>
        <w:ind w:left="2160" w:hanging="360"/>
      </w:pPr>
    </w:lvl>
    <w:lvl w:ilvl="3" w:tplc="8DDA6762" w:tentative="1">
      <w:start w:val="1"/>
      <w:numFmt w:val="decimal"/>
      <w:lvlText w:val="%4."/>
      <w:lvlJc w:val="left"/>
      <w:pPr>
        <w:tabs>
          <w:tab w:val="num" w:pos="2880"/>
        </w:tabs>
        <w:ind w:left="2880" w:hanging="360"/>
      </w:pPr>
    </w:lvl>
    <w:lvl w:ilvl="4" w:tplc="AD04000A" w:tentative="1">
      <w:start w:val="1"/>
      <w:numFmt w:val="decimal"/>
      <w:lvlText w:val="%5."/>
      <w:lvlJc w:val="left"/>
      <w:pPr>
        <w:tabs>
          <w:tab w:val="num" w:pos="3600"/>
        </w:tabs>
        <w:ind w:left="3600" w:hanging="360"/>
      </w:pPr>
    </w:lvl>
    <w:lvl w:ilvl="5" w:tplc="FB7A01B0" w:tentative="1">
      <w:start w:val="1"/>
      <w:numFmt w:val="decimal"/>
      <w:lvlText w:val="%6."/>
      <w:lvlJc w:val="left"/>
      <w:pPr>
        <w:tabs>
          <w:tab w:val="num" w:pos="4320"/>
        </w:tabs>
        <w:ind w:left="4320" w:hanging="360"/>
      </w:pPr>
    </w:lvl>
    <w:lvl w:ilvl="6" w:tplc="FD2AD234" w:tentative="1">
      <w:start w:val="1"/>
      <w:numFmt w:val="decimal"/>
      <w:lvlText w:val="%7."/>
      <w:lvlJc w:val="left"/>
      <w:pPr>
        <w:tabs>
          <w:tab w:val="num" w:pos="5040"/>
        </w:tabs>
        <w:ind w:left="5040" w:hanging="360"/>
      </w:pPr>
    </w:lvl>
    <w:lvl w:ilvl="7" w:tplc="B562F054" w:tentative="1">
      <w:start w:val="1"/>
      <w:numFmt w:val="decimal"/>
      <w:lvlText w:val="%8."/>
      <w:lvlJc w:val="left"/>
      <w:pPr>
        <w:tabs>
          <w:tab w:val="num" w:pos="5760"/>
        </w:tabs>
        <w:ind w:left="5760" w:hanging="360"/>
      </w:pPr>
    </w:lvl>
    <w:lvl w:ilvl="8" w:tplc="8AB8255A" w:tentative="1">
      <w:start w:val="1"/>
      <w:numFmt w:val="decimal"/>
      <w:lvlText w:val="%9."/>
      <w:lvlJc w:val="left"/>
      <w:pPr>
        <w:tabs>
          <w:tab w:val="num" w:pos="6480"/>
        </w:tabs>
        <w:ind w:left="6480" w:hanging="360"/>
      </w:pPr>
    </w:lvl>
  </w:abstractNum>
  <w:abstractNum w:abstractNumId="16">
    <w:nsid w:val="61803295"/>
    <w:multiLevelType w:val="multilevel"/>
    <w:tmpl w:val="62C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67335DBF"/>
    <w:multiLevelType w:val="hybridMultilevel"/>
    <w:tmpl w:val="5A4A5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93B5873"/>
    <w:multiLevelType w:val="hybridMultilevel"/>
    <w:tmpl w:val="99AAA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F6F3DB3"/>
    <w:multiLevelType w:val="hybridMultilevel"/>
    <w:tmpl w:val="69EE2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7D631CE"/>
    <w:multiLevelType w:val="hybridMultilevel"/>
    <w:tmpl w:val="F9C6CD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BE0118F"/>
    <w:multiLevelType w:val="hybridMultilevel"/>
    <w:tmpl w:val="B6D21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18"/>
  </w:num>
  <w:num w:numId="4">
    <w:abstractNumId w:val="3"/>
  </w:num>
  <w:num w:numId="5">
    <w:abstractNumId w:val="0"/>
  </w:num>
  <w:num w:numId="6">
    <w:abstractNumId w:val="13"/>
  </w:num>
  <w:num w:numId="7">
    <w:abstractNumId w:val="9"/>
  </w:num>
  <w:num w:numId="8">
    <w:abstractNumId w:val="5"/>
  </w:num>
  <w:num w:numId="9">
    <w:abstractNumId w:val="14"/>
  </w:num>
  <w:num w:numId="10">
    <w:abstractNumId w:val="2"/>
  </w:num>
  <w:num w:numId="11">
    <w:abstractNumId w:val="4"/>
  </w:num>
  <w:num w:numId="12">
    <w:abstractNumId w:val="8"/>
  </w:num>
  <w:num w:numId="13">
    <w:abstractNumId w:val="19"/>
  </w:num>
  <w:num w:numId="14">
    <w:abstractNumId w:val="15"/>
  </w:num>
  <w:num w:numId="15">
    <w:abstractNumId w:val="12"/>
  </w:num>
  <w:num w:numId="16">
    <w:abstractNumId w:val="11"/>
  </w:num>
  <w:num w:numId="17">
    <w:abstractNumId w:val="10"/>
  </w:num>
  <w:num w:numId="18">
    <w:abstractNumId w:val="7"/>
  </w:num>
  <w:num w:numId="19">
    <w:abstractNumId w:val="16"/>
  </w:num>
  <w:num w:numId="20">
    <w:abstractNumId w:val="20"/>
  </w:num>
  <w:num w:numId="21">
    <w:abstractNumId w:val="21"/>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B4"/>
    <w:rsid w:val="0001142F"/>
    <w:rsid w:val="000314A3"/>
    <w:rsid w:val="00042F24"/>
    <w:rsid w:val="000438BB"/>
    <w:rsid w:val="0004644E"/>
    <w:rsid w:val="000667C1"/>
    <w:rsid w:val="0007007F"/>
    <w:rsid w:val="000803ED"/>
    <w:rsid w:val="000937AD"/>
    <w:rsid w:val="000C16A9"/>
    <w:rsid w:val="000D1004"/>
    <w:rsid w:val="000D2311"/>
    <w:rsid w:val="000E1890"/>
    <w:rsid w:val="00101C2A"/>
    <w:rsid w:val="00102354"/>
    <w:rsid w:val="001229BF"/>
    <w:rsid w:val="00125355"/>
    <w:rsid w:val="0013453E"/>
    <w:rsid w:val="00142391"/>
    <w:rsid w:val="00161D33"/>
    <w:rsid w:val="00164107"/>
    <w:rsid w:val="00167B93"/>
    <w:rsid w:val="00173DDA"/>
    <w:rsid w:val="001749C9"/>
    <w:rsid w:val="00190EA3"/>
    <w:rsid w:val="00196604"/>
    <w:rsid w:val="001A0F8F"/>
    <w:rsid w:val="001A7800"/>
    <w:rsid w:val="001B2E16"/>
    <w:rsid w:val="001C6B85"/>
    <w:rsid w:val="001E1041"/>
    <w:rsid w:val="001F0187"/>
    <w:rsid w:val="001F489A"/>
    <w:rsid w:val="001F5351"/>
    <w:rsid w:val="0020195F"/>
    <w:rsid w:val="002109DB"/>
    <w:rsid w:val="00227D0B"/>
    <w:rsid w:val="002303D9"/>
    <w:rsid w:val="002459F3"/>
    <w:rsid w:val="00270A7A"/>
    <w:rsid w:val="00270F10"/>
    <w:rsid w:val="00275E67"/>
    <w:rsid w:val="002829F0"/>
    <w:rsid w:val="00290649"/>
    <w:rsid w:val="002920AF"/>
    <w:rsid w:val="002A2E66"/>
    <w:rsid w:val="002A440E"/>
    <w:rsid w:val="002A6008"/>
    <w:rsid w:val="002B2351"/>
    <w:rsid w:val="002B4387"/>
    <w:rsid w:val="002D4C50"/>
    <w:rsid w:val="002E7294"/>
    <w:rsid w:val="002E76DC"/>
    <w:rsid w:val="002E7B43"/>
    <w:rsid w:val="002F0ACD"/>
    <w:rsid w:val="002F5B0D"/>
    <w:rsid w:val="0032271B"/>
    <w:rsid w:val="00324120"/>
    <w:rsid w:val="00330C70"/>
    <w:rsid w:val="00334882"/>
    <w:rsid w:val="00336C8F"/>
    <w:rsid w:val="00346CE6"/>
    <w:rsid w:val="00363601"/>
    <w:rsid w:val="00386A09"/>
    <w:rsid w:val="0039017A"/>
    <w:rsid w:val="003A28A4"/>
    <w:rsid w:val="003B0963"/>
    <w:rsid w:val="003B0F02"/>
    <w:rsid w:val="003B67D6"/>
    <w:rsid w:val="003C217A"/>
    <w:rsid w:val="003C48AC"/>
    <w:rsid w:val="003C6EEC"/>
    <w:rsid w:val="003D0032"/>
    <w:rsid w:val="0040686A"/>
    <w:rsid w:val="00407084"/>
    <w:rsid w:val="00417E8E"/>
    <w:rsid w:val="004325C0"/>
    <w:rsid w:val="00437822"/>
    <w:rsid w:val="00440002"/>
    <w:rsid w:val="00446339"/>
    <w:rsid w:val="0045084B"/>
    <w:rsid w:val="00454B1C"/>
    <w:rsid w:val="004607D6"/>
    <w:rsid w:val="00461FA6"/>
    <w:rsid w:val="00470687"/>
    <w:rsid w:val="0048067C"/>
    <w:rsid w:val="004847F3"/>
    <w:rsid w:val="004A08AF"/>
    <w:rsid w:val="004A581A"/>
    <w:rsid w:val="004A6D7A"/>
    <w:rsid w:val="004B2AF7"/>
    <w:rsid w:val="004B2D33"/>
    <w:rsid w:val="004B361C"/>
    <w:rsid w:val="004C0416"/>
    <w:rsid w:val="004C1072"/>
    <w:rsid w:val="004C1523"/>
    <w:rsid w:val="004C7B2D"/>
    <w:rsid w:val="004D73AC"/>
    <w:rsid w:val="004E1AC3"/>
    <w:rsid w:val="00502906"/>
    <w:rsid w:val="0050737C"/>
    <w:rsid w:val="005144C1"/>
    <w:rsid w:val="005306A2"/>
    <w:rsid w:val="0053408A"/>
    <w:rsid w:val="005359E1"/>
    <w:rsid w:val="005421E9"/>
    <w:rsid w:val="00554FD7"/>
    <w:rsid w:val="00560402"/>
    <w:rsid w:val="00594616"/>
    <w:rsid w:val="005D5230"/>
    <w:rsid w:val="005D71BC"/>
    <w:rsid w:val="005E32D7"/>
    <w:rsid w:val="005E7B25"/>
    <w:rsid w:val="005F3DD2"/>
    <w:rsid w:val="0060546F"/>
    <w:rsid w:val="006075D9"/>
    <w:rsid w:val="006250E4"/>
    <w:rsid w:val="00627BD7"/>
    <w:rsid w:val="0063248A"/>
    <w:rsid w:val="00633A6D"/>
    <w:rsid w:val="00640041"/>
    <w:rsid w:val="0065509F"/>
    <w:rsid w:val="00665C7E"/>
    <w:rsid w:val="006808B3"/>
    <w:rsid w:val="006A0254"/>
    <w:rsid w:val="006C1817"/>
    <w:rsid w:val="006C2C73"/>
    <w:rsid w:val="006C3B9F"/>
    <w:rsid w:val="006D257C"/>
    <w:rsid w:val="006D3442"/>
    <w:rsid w:val="006D7FDC"/>
    <w:rsid w:val="006E3227"/>
    <w:rsid w:val="006E4680"/>
    <w:rsid w:val="006E6C9A"/>
    <w:rsid w:val="006F1AAF"/>
    <w:rsid w:val="006F7BB8"/>
    <w:rsid w:val="007044A4"/>
    <w:rsid w:val="00711354"/>
    <w:rsid w:val="00715CE4"/>
    <w:rsid w:val="0072104F"/>
    <w:rsid w:val="00721501"/>
    <w:rsid w:val="00732823"/>
    <w:rsid w:val="00736BC4"/>
    <w:rsid w:val="00745BF0"/>
    <w:rsid w:val="00753A7A"/>
    <w:rsid w:val="0076042B"/>
    <w:rsid w:val="00781FF1"/>
    <w:rsid w:val="007915E2"/>
    <w:rsid w:val="0079601A"/>
    <w:rsid w:val="007A10CB"/>
    <w:rsid w:val="007B4C14"/>
    <w:rsid w:val="007B5806"/>
    <w:rsid w:val="007C5A62"/>
    <w:rsid w:val="007F1BE5"/>
    <w:rsid w:val="007F474E"/>
    <w:rsid w:val="007F5A2A"/>
    <w:rsid w:val="008063BA"/>
    <w:rsid w:val="00807B39"/>
    <w:rsid w:val="0081074F"/>
    <w:rsid w:val="00813645"/>
    <w:rsid w:val="008178A7"/>
    <w:rsid w:val="00824C34"/>
    <w:rsid w:val="00824CBC"/>
    <w:rsid w:val="00826E84"/>
    <w:rsid w:val="008322F3"/>
    <w:rsid w:val="00842A9B"/>
    <w:rsid w:val="008444AD"/>
    <w:rsid w:val="00844896"/>
    <w:rsid w:val="00847BD8"/>
    <w:rsid w:val="00857202"/>
    <w:rsid w:val="008758B1"/>
    <w:rsid w:val="008845E4"/>
    <w:rsid w:val="00893328"/>
    <w:rsid w:val="008A7E82"/>
    <w:rsid w:val="008B11EF"/>
    <w:rsid w:val="008C678A"/>
    <w:rsid w:val="008E2957"/>
    <w:rsid w:val="008E4D21"/>
    <w:rsid w:val="008F4531"/>
    <w:rsid w:val="009233D0"/>
    <w:rsid w:val="00941B67"/>
    <w:rsid w:val="00953886"/>
    <w:rsid w:val="00953E89"/>
    <w:rsid w:val="00955709"/>
    <w:rsid w:val="00956B49"/>
    <w:rsid w:val="00966B88"/>
    <w:rsid w:val="009720E1"/>
    <w:rsid w:val="009732DA"/>
    <w:rsid w:val="00974441"/>
    <w:rsid w:val="0097513F"/>
    <w:rsid w:val="009819A4"/>
    <w:rsid w:val="00983921"/>
    <w:rsid w:val="009874C3"/>
    <w:rsid w:val="00990301"/>
    <w:rsid w:val="009917CC"/>
    <w:rsid w:val="00995E0A"/>
    <w:rsid w:val="00996AB3"/>
    <w:rsid w:val="00996C22"/>
    <w:rsid w:val="009A3AE9"/>
    <w:rsid w:val="009D12F0"/>
    <w:rsid w:val="009D7931"/>
    <w:rsid w:val="009E04D9"/>
    <w:rsid w:val="009E0DD1"/>
    <w:rsid w:val="00A20495"/>
    <w:rsid w:val="00A261BC"/>
    <w:rsid w:val="00A307C2"/>
    <w:rsid w:val="00A35077"/>
    <w:rsid w:val="00A4246E"/>
    <w:rsid w:val="00A56311"/>
    <w:rsid w:val="00A60291"/>
    <w:rsid w:val="00A6101A"/>
    <w:rsid w:val="00A70946"/>
    <w:rsid w:val="00A71A9D"/>
    <w:rsid w:val="00A72539"/>
    <w:rsid w:val="00A86B76"/>
    <w:rsid w:val="00AB322A"/>
    <w:rsid w:val="00AB6D0D"/>
    <w:rsid w:val="00AC58E4"/>
    <w:rsid w:val="00AD78D0"/>
    <w:rsid w:val="00AE0B17"/>
    <w:rsid w:val="00AE1FFC"/>
    <w:rsid w:val="00B07B55"/>
    <w:rsid w:val="00B20470"/>
    <w:rsid w:val="00B229DC"/>
    <w:rsid w:val="00B251F7"/>
    <w:rsid w:val="00B51557"/>
    <w:rsid w:val="00B6692E"/>
    <w:rsid w:val="00B93FA3"/>
    <w:rsid w:val="00BA1CE7"/>
    <w:rsid w:val="00BB1C5C"/>
    <w:rsid w:val="00BC22CC"/>
    <w:rsid w:val="00BC5DB3"/>
    <w:rsid w:val="00BD0201"/>
    <w:rsid w:val="00BD0EC3"/>
    <w:rsid w:val="00BD6887"/>
    <w:rsid w:val="00BD7A4D"/>
    <w:rsid w:val="00BE035A"/>
    <w:rsid w:val="00BF68BA"/>
    <w:rsid w:val="00C04D7B"/>
    <w:rsid w:val="00C0695A"/>
    <w:rsid w:val="00C302EC"/>
    <w:rsid w:val="00C376A3"/>
    <w:rsid w:val="00C402B1"/>
    <w:rsid w:val="00C53F7D"/>
    <w:rsid w:val="00C54338"/>
    <w:rsid w:val="00C5478F"/>
    <w:rsid w:val="00C663A4"/>
    <w:rsid w:val="00C70DF8"/>
    <w:rsid w:val="00C74F2A"/>
    <w:rsid w:val="00C817AE"/>
    <w:rsid w:val="00C93A73"/>
    <w:rsid w:val="00C970C0"/>
    <w:rsid w:val="00CA77A9"/>
    <w:rsid w:val="00CB141E"/>
    <w:rsid w:val="00CC3FB1"/>
    <w:rsid w:val="00CE4457"/>
    <w:rsid w:val="00CE4927"/>
    <w:rsid w:val="00D10E58"/>
    <w:rsid w:val="00D33CFB"/>
    <w:rsid w:val="00D33E1B"/>
    <w:rsid w:val="00D366B4"/>
    <w:rsid w:val="00D42242"/>
    <w:rsid w:val="00D52F00"/>
    <w:rsid w:val="00D5334E"/>
    <w:rsid w:val="00D6308C"/>
    <w:rsid w:val="00D721BB"/>
    <w:rsid w:val="00D76730"/>
    <w:rsid w:val="00D83BB7"/>
    <w:rsid w:val="00D854B8"/>
    <w:rsid w:val="00D92527"/>
    <w:rsid w:val="00D97374"/>
    <w:rsid w:val="00DB75AD"/>
    <w:rsid w:val="00DC0016"/>
    <w:rsid w:val="00DD7197"/>
    <w:rsid w:val="00DE016E"/>
    <w:rsid w:val="00DE1F8D"/>
    <w:rsid w:val="00E06E04"/>
    <w:rsid w:val="00E10C9F"/>
    <w:rsid w:val="00E33ACE"/>
    <w:rsid w:val="00E8126B"/>
    <w:rsid w:val="00E83B07"/>
    <w:rsid w:val="00E84B60"/>
    <w:rsid w:val="00E86268"/>
    <w:rsid w:val="00E8658B"/>
    <w:rsid w:val="00E9013E"/>
    <w:rsid w:val="00E911A1"/>
    <w:rsid w:val="00E9309F"/>
    <w:rsid w:val="00E95BB9"/>
    <w:rsid w:val="00EA712F"/>
    <w:rsid w:val="00EB0FB7"/>
    <w:rsid w:val="00EC235E"/>
    <w:rsid w:val="00EC64CD"/>
    <w:rsid w:val="00ED2ACC"/>
    <w:rsid w:val="00ED5E16"/>
    <w:rsid w:val="00ED73B0"/>
    <w:rsid w:val="00EE191E"/>
    <w:rsid w:val="00EE2DB1"/>
    <w:rsid w:val="00EE35A4"/>
    <w:rsid w:val="00EF0DCB"/>
    <w:rsid w:val="00EF32AD"/>
    <w:rsid w:val="00EF4D4C"/>
    <w:rsid w:val="00F016F7"/>
    <w:rsid w:val="00F028DE"/>
    <w:rsid w:val="00F053B9"/>
    <w:rsid w:val="00F25A38"/>
    <w:rsid w:val="00F35563"/>
    <w:rsid w:val="00F4182F"/>
    <w:rsid w:val="00F54C75"/>
    <w:rsid w:val="00F61AE0"/>
    <w:rsid w:val="00F6486D"/>
    <w:rsid w:val="00F71140"/>
    <w:rsid w:val="00F71E76"/>
    <w:rsid w:val="00F7728E"/>
    <w:rsid w:val="00F7743B"/>
    <w:rsid w:val="00F94EA1"/>
    <w:rsid w:val="00FB038A"/>
    <w:rsid w:val="00FB0AA5"/>
    <w:rsid w:val="00FB2D4B"/>
    <w:rsid w:val="00FC196F"/>
    <w:rsid w:val="00FD24FD"/>
    <w:rsid w:val="00FD3251"/>
    <w:rsid w:val="00FF1C71"/>
    <w:rsid w:val="00FF34F0"/>
    <w:rsid w:val="00FF7BB5"/>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6ECE27"/>
  <w15:docId w15:val="{3C4E3260-3CD3-4795-8674-8A2486437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36C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7B39"/>
    <w:rPr>
      <w:color w:val="0000FF"/>
      <w:u w:val="single"/>
    </w:rPr>
  </w:style>
  <w:style w:type="paragraph" w:customStyle="1" w:styleId="Default">
    <w:name w:val="Default"/>
    <w:rsid w:val="00FF34F0"/>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rsid w:val="00346C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4A08AF"/>
    <w:rPr>
      <w:b/>
      <w:bCs/>
    </w:rPr>
  </w:style>
  <w:style w:type="paragraph" w:styleId="BalloonText">
    <w:name w:val="Balloon Text"/>
    <w:basedOn w:val="Normal"/>
    <w:link w:val="BalloonTextChar"/>
    <w:uiPriority w:val="99"/>
    <w:semiHidden/>
    <w:unhideWhenUsed/>
    <w:rsid w:val="004607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07D6"/>
    <w:rPr>
      <w:rFonts w:ascii="Tahoma" w:hAnsi="Tahoma" w:cs="Tahoma"/>
      <w:sz w:val="16"/>
      <w:szCs w:val="16"/>
    </w:rPr>
  </w:style>
  <w:style w:type="paragraph" w:styleId="Header">
    <w:name w:val="header"/>
    <w:basedOn w:val="Normal"/>
    <w:link w:val="HeaderChar"/>
    <w:uiPriority w:val="99"/>
    <w:unhideWhenUsed/>
    <w:rsid w:val="009839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921"/>
  </w:style>
  <w:style w:type="paragraph" w:styleId="Footer">
    <w:name w:val="footer"/>
    <w:basedOn w:val="Normal"/>
    <w:link w:val="FooterChar"/>
    <w:unhideWhenUsed/>
    <w:rsid w:val="009839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921"/>
  </w:style>
  <w:style w:type="character" w:styleId="PageNumber">
    <w:name w:val="page number"/>
    <w:basedOn w:val="DefaultParagraphFont"/>
    <w:rsid w:val="00983921"/>
  </w:style>
  <w:style w:type="paragraph" w:customStyle="1" w:styleId="frhdr">
    <w:name w:val="fr_hdr"/>
    <w:basedOn w:val="Header"/>
    <w:next w:val="Normal"/>
    <w:rsid w:val="00983921"/>
    <w:pPr>
      <w:pBdr>
        <w:bottom w:val="double" w:sz="6" w:space="1" w:color="auto"/>
      </w:pBdr>
      <w:tabs>
        <w:tab w:val="clear" w:pos="4680"/>
        <w:tab w:val="clear" w:pos="9360"/>
        <w:tab w:val="center" w:pos="4320"/>
        <w:tab w:val="right" w:pos="8640"/>
      </w:tabs>
    </w:pPr>
    <w:rPr>
      <w:rFonts w:ascii="Arial" w:eastAsia="Times New Roman" w:hAnsi="Arial" w:cs="Times New Roman"/>
      <w:smallCaps/>
      <w:sz w:val="20"/>
      <w:szCs w:val="20"/>
    </w:rPr>
  </w:style>
  <w:style w:type="paragraph" w:styleId="ListParagraph">
    <w:name w:val="List Paragraph"/>
    <w:basedOn w:val="Normal"/>
    <w:uiPriority w:val="34"/>
    <w:qFormat/>
    <w:rsid w:val="00386A09"/>
    <w:pPr>
      <w:ind w:left="720"/>
      <w:contextualSpacing/>
    </w:pPr>
  </w:style>
  <w:style w:type="character" w:styleId="CommentReference">
    <w:name w:val="annotation reference"/>
    <w:basedOn w:val="DefaultParagraphFont"/>
    <w:uiPriority w:val="99"/>
    <w:semiHidden/>
    <w:unhideWhenUsed/>
    <w:rsid w:val="008322F3"/>
    <w:rPr>
      <w:sz w:val="16"/>
      <w:szCs w:val="16"/>
    </w:rPr>
  </w:style>
  <w:style w:type="paragraph" w:styleId="CommentText">
    <w:name w:val="annotation text"/>
    <w:basedOn w:val="Normal"/>
    <w:link w:val="CommentTextChar"/>
    <w:uiPriority w:val="99"/>
    <w:semiHidden/>
    <w:unhideWhenUsed/>
    <w:rsid w:val="008322F3"/>
    <w:pPr>
      <w:spacing w:line="240" w:lineRule="auto"/>
    </w:pPr>
    <w:rPr>
      <w:sz w:val="20"/>
      <w:szCs w:val="20"/>
    </w:rPr>
  </w:style>
  <w:style w:type="character" w:customStyle="1" w:styleId="CommentTextChar">
    <w:name w:val="Comment Text Char"/>
    <w:basedOn w:val="DefaultParagraphFont"/>
    <w:link w:val="CommentText"/>
    <w:uiPriority w:val="99"/>
    <w:semiHidden/>
    <w:rsid w:val="008322F3"/>
    <w:rPr>
      <w:sz w:val="20"/>
      <w:szCs w:val="20"/>
    </w:rPr>
  </w:style>
  <w:style w:type="paragraph" w:styleId="CommentSubject">
    <w:name w:val="annotation subject"/>
    <w:basedOn w:val="CommentText"/>
    <w:next w:val="CommentText"/>
    <w:link w:val="CommentSubjectChar"/>
    <w:uiPriority w:val="99"/>
    <w:semiHidden/>
    <w:unhideWhenUsed/>
    <w:rsid w:val="008322F3"/>
    <w:rPr>
      <w:b/>
      <w:bCs/>
    </w:rPr>
  </w:style>
  <w:style w:type="character" w:customStyle="1" w:styleId="CommentSubjectChar">
    <w:name w:val="Comment Subject Char"/>
    <w:basedOn w:val="CommentTextChar"/>
    <w:link w:val="CommentSubject"/>
    <w:uiPriority w:val="99"/>
    <w:semiHidden/>
    <w:rsid w:val="008322F3"/>
    <w:rPr>
      <w:b/>
      <w:bCs/>
      <w:sz w:val="20"/>
      <w:szCs w:val="20"/>
    </w:rPr>
  </w:style>
  <w:style w:type="paragraph" w:styleId="DocumentMap">
    <w:name w:val="Document Map"/>
    <w:basedOn w:val="Normal"/>
    <w:link w:val="DocumentMapChar"/>
    <w:uiPriority w:val="99"/>
    <w:semiHidden/>
    <w:unhideWhenUsed/>
    <w:rsid w:val="00F94EA1"/>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F94EA1"/>
    <w:rPr>
      <w:rFonts w:ascii="Times New Roman" w:hAnsi="Times New Roman" w:cs="Times New Roman"/>
      <w:sz w:val="24"/>
      <w:szCs w:val="24"/>
    </w:rPr>
  </w:style>
  <w:style w:type="paragraph" w:styleId="Revision">
    <w:name w:val="Revision"/>
    <w:hidden/>
    <w:uiPriority w:val="99"/>
    <w:semiHidden/>
    <w:rsid w:val="00F94EA1"/>
    <w:pPr>
      <w:spacing w:after="0" w:line="240" w:lineRule="auto"/>
    </w:pPr>
  </w:style>
  <w:style w:type="character" w:styleId="Mention">
    <w:name w:val="Mention"/>
    <w:basedOn w:val="DefaultParagraphFont"/>
    <w:uiPriority w:val="99"/>
    <w:semiHidden/>
    <w:unhideWhenUsed/>
    <w:rsid w:val="0097513F"/>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199646">
      <w:bodyDiv w:val="1"/>
      <w:marLeft w:val="0"/>
      <w:marRight w:val="0"/>
      <w:marTop w:val="0"/>
      <w:marBottom w:val="0"/>
      <w:divBdr>
        <w:top w:val="none" w:sz="0" w:space="0" w:color="auto"/>
        <w:left w:val="none" w:sz="0" w:space="0" w:color="auto"/>
        <w:bottom w:val="none" w:sz="0" w:space="0" w:color="auto"/>
        <w:right w:val="none" w:sz="0" w:space="0" w:color="auto"/>
      </w:divBdr>
      <w:divsChild>
        <w:div w:id="306740206">
          <w:marLeft w:val="0"/>
          <w:marRight w:val="0"/>
          <w:marTop w:val="0"/>
          <w:marBottom w:val="0"/>
          <w:divBdr>
            <w:top w:val="none" w:sz="0" w:space="0" w:color="auto"/>
            <w:left w:val="none" w:sz="0" w:space="0" w:color="auto"/>
            <w:bottom w:val="none" w:sz="0" w:space="0" w:color="auto"/>
            <w:right w:val="none" w:sz="0" w:space="0" w:color="auto"/>
          </w:divBdr>
          <w:divsChild>
            <w:div w:id="210233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12912">
      <w:bodyDiv w:val="1"/>
      <w:marLeft w:val="0"/>
      <w:marRight w:val="0"/>
      <w:marTop w:val="0"/>
      <w:marBottom w:val="0"/>
      <w:divBdr>
        <w:top w:val="none" w:sz="0" w:space="0" w:color="auto"/>
        <w:left w:val="none" w:sz="0" w:space="0" w:color="auto"/>
        <w:bottom w:val="none" w:sz="0" w:space="0" w:color="auto"/>
        <w:right w:val="none" w:sz="0" w:space="0" w:color="auto"/>
      </w:divBdr>
      <w:divsChild>
        <w:div w:id="1250702173">
          <w:marLeft w:val="720"/>
          <w:marRight w:val="0"/>
          <w:marTop w:val="77"/>
          <w:marBottom w:val="0"/>
          <w:divBdr>
            <w:top w:val="none" w:sz="0" w:space="0" w:color="auto"/>
            <w:left w:val="none" w:sz="0" w:space="0" w:color="auto"/>
            <w:bottom w:val="none" w:sz="0" w:space="0" w:color="auto"/>
            <w:right w:val="none" w:sz="0" w:space="0" w:color="auto"/>
          </w:divBdr>
        </w:div>
      </w:divsChild>
    </w:div>
    <w:div w:id="423501922">
      <w:bodyDiv w:val="1"/>
      <w:marLeft w:val="0"/>
      <w:marRight w:val="0"/>
      <w:marTop w:val="0"/>
      <w:marBottom w:val="0"/>
      <w:divBdr>
        <w:top w:val="none" w:sz="0" w:space="0" w:color="auto"/>
        <w:left w:val="none" w:sz="0" w:space="0" w:color="auto"/>
        <w:bottom w:val="none" w:sz="0" w:space="0" w:color="auto"/>
        <w:right w:val="none" w:sz="0" w:space="0" w:color="auto"/>
      </w:divBdr>
      <w:divsChild>
        <w:div w:id="1909875373">
          <w:marLeft w:val="0"/>
          <w:marRight w:val="0"/>
          <w:marTop w:val="0"/>
          <w:marBottom w:val="0"/>
          <w:divBdr>
            <w:top w:val="none" w:sz="0" w:space="0" w:color="auto"/>
            <w:left w:val="none" w:sz="0" w:space="0" w:color="auto"/>
            <w:bottom w:val="none" w:sz="0" w:space="0" w:color="auto"/>
            <w:right w:val="none" w:sz="0" w:space="0" w:color="auto"/>
          </w:divBdr>
          <w:divsChild>
            <w:div w:id="183133848">
              <w:marLeft w:val="0"/>
              <w:marRight w:val="0"/>
              <w:marTop w:val="0"/>
              <w:marBottom w:val="0"/>
              <w:divBdr>
                <w:top w:val="none" w:sz="0" w:space="0" w:color="auto"/>
                <w:left w:val="none" w:sz="0" w:space="0" w:color="auto"/>
                <w:bottom w:val="none" w:sz="0" w:space="0" w:color="auto"/>
                <w:right w:val="none" w:sz="0" w:space="0" w:color="auto"/>
              </w:divBdr>
              <w:divsChild>
                <w:div w:id="675304941">
                  <w:marLeft w:val="0"/>
                  <w:marRight w:val="0"/>
                  <w:marTop w:val="0"/>
                  <w:marBottom w:val="0"/>
                  <w:divBdr>
                    <w:top w:val="none" w:sz="0" w:space="0" w:color="auto"/>
                    <w:left w:val="none" w:sz="0" w:space="0" w:color="auto"/>
                    <w:bottom w:val="none" w:sz="0" w:space="0" w:color="auto"/>
                    <w:right w:val="none" w:sz="0" w:space="0" w:color="auto"/>
                  </w:divBdr>
                  <w:divsChild>
                    <w:div w:id="1699699226">
                      <w:marLeft w:val="2453"/>
                      <w:marRight w:val="0"/>
                      <w:marTop w:val="0"/>
                      <w:marBottom w:val="0"/>
                      <w:divBdr>
                        <w:top w:val="none" w:sz="0" w:space="0" w:color="auto"/>
                        <w:left w:val="none" w:sz="0" w:space="0" w:color="auto"/>
                        <w:bottom w:val="none" w:sz="0" w:space="0" w:color="auto"/>
                        <w:right w:val="none" w:sz="0" w:space="0" w:color="auto"/>
                      </w:divBdr>
                      <w:divsChild>
                        <w:div w:id="1613435174">
                          <w:marLeft w:val="0"/>
                          <w:marRight w:val="0"/>
                          <w:marTop w:val="0"/>
                          <w:marBottom w:val="0"/>
                          <w:divBdr>
                            <w:top w:val="none" w:sz="0" w:space="0" w:color="auto"/>
                            <w:left w:val="none" w:sz="0" w:space="0" w:color="auto"/>
                            <w:bottom w:val="none" w:sz="0" w:space="0" w:color="auto"/>
                            <w:right w:val="none" w:sz="0" w:space="0" w:color="auto"/>
                          </w:divBdr>
                          <w:divsChild>
                            <w:div w:id="1633628896">
                              <w:marLeft w:val="0"/>
                              <w:marRight w:val="0"/>
                              <w:marTop w:val="0"/>
                              <w:marBottom w:val="0"/>
                              <w:divBdr>
                                <w:top w:val="none" w:sz="0" w:space="0" w:color="auto"/>
                                <w:left w:val="none" w:sz="0" w:space="0" w:color="auto"/>
                                <w:bottom w:val="none" w:sz="0" w:space="0" w:color="auto"/>
                                <w:right w:val="none" w:sz="0" w:space="0" w:color="auto"/>
                              </w:divBdr>
                              <w:divsChild>
                                <w:div w:id="609120270">
                                  <w:marLeft w:val="0"/>
                                  <w:marRight w:val="0"/>
                                  <w:marTop w:val="0"/>
                                  <w:marBottom w:val="0"/>
                                  <w:divBdr>
                                    <w:top w:val="none" w:sz="0" w:space="0" w:color="auto"/>
                                    <w:left w:val="none" w:sz="0" w:space="0" w:color="auto"/>
                                    <w:bottom w:val="none" w:sz="0" w:space="0" w:color="auto"/>
                                    <w:right w:val="none" w:sz="0" w:space="0" w:color="auto"/>
                                  </w:divBdr>
                                  <w:divsChild>
                                    <w:div w:id="1909263575">
                                      <w:marLeft w:val="0"/>
                                      <w:marRight w:val="0"/>
                                      <w:marTop w:val="0"/>
                                      <w:marBottom w:val="0"/>
                                      <w:divBdr>
                                        <w:top w:val="none" w:sz="0" w:space="0" w:color="auto"/>
                                        <w:left w:val="none" w:sz="0" w:space="0" w:color="auto"/>
                                        <w:bottom w:val="none" w:sz="0" w:space="0" w:color="auto"/>
                                        <w:right w:val="none" w:sz="0" w:space="0" w:color="auto"/>
                                      </w:divBdr>
                                      <w:divsChild>
                                        <w:div w:id="1335380386">
                                          <w:marLeft w:val="0"/>
                                          <w:marRight w:val="0"/>
                                          <w:marTop w:val="0"/>
                                          <w:marBottom w:val="0"/>
                                          <w:divBdr>
                                            <w:top w:val="none" w:sz="0" w:space="0" w:color="auto"/>
                                            <w:left w:val="none" w:sz="0" w:space="0" w:color="auto"/>
                                            <w:bottom w:val="none" w:sz="0" w:space="0" w:color="auto"/>
                                            <w:right w:val="none" w:sz="0" w:space="0" w:color="auto"/>
                                          </w:divBdr>
                                          <w:divsChild>
                                            <w:div w:id="750852453">
                                              <w:marLeft w:val="0"/>
                                              <w:marRight w:val="0"/>
                                              <w:marTop w:val="0"/>
                                              <w:marBottom w:val="0"/>
                                              <w:divBdr>
                                                <w:top w:val="none" w:sz="0" w:space="0" w:color="auto"/>
                                                <w:left w:val="none" w:sz="0" w:space="0" w:color="auto"/>
                                                <w:bottom w:val="none" w:sz="0" w:space="0" w:color="auto"/>
                                                <w:right w:val="none" w:sz="0" w:space="0" w:color="auto"/>
                                              </w:divBdr>
                                              <w:divsChild>
                                                <w:div w:id="252395545">
                                                  <w:marLeft w:val="0"/>
                                                  <w:marRight w:val="0"/>
                                                  <w:marTop w:val="0"/>
                                                  <w:marBottom w:val="0"/>
                                                  <w:divBdr>
                                                    <w:top w:val="none" w:sz="0" w:space="0" w:color="auto"/>
                                                    <w:left w:val="none" w:sz="0" w:space="0" w:color="auto"/>
                                                    <w:bottom w:val="none" w:sz="0" w:space="0" w:color="auto"/>
                                                    <w:right w:val="none" w:sz="0" w:space="0" w:color="auto"/>
                                                  </w:divBdr>
                                                  <w:divsChild>
                                                    <w:div w:id="512036001">
                                                      <w:marLeft w:val="0"/>
                                                      <w:marRight w:val="0"/>
                                                      <w:marTop w:val="0"/>
                                                      <w:marBottom w:val="0"/>
                                                      <w:divBdr>
                                                        <w:top w:val="none" w:sz="0" w:space="0" w:color="auto"/>
                                                        <w:left w:val="none" w:sz="0" w:space="0" w:color="auto"/>
                                                        <w:bottom w:val="none" w:sz="0" w:space="0" w:color="auto"/>
                                                        <w:right w:val="none" w:sz="0" w:space="0" w:color="auto"/>
                                                      </w:divBdr>
                                                      <w:divsChild>
                                                        <w:div w:id="1339389537">
                                                          <w:marLeft w:val="16"/>
                                                          <w:marRight w:val="16"/>
                                                          <w:marTop w:val="16"/>
                                                          <w:marBottom w:val="16"/>
                                                          <w:divBdr>
                                                            <w:top w:val="none" w:sz="0" w:space="0" w:color="auto"/>
                                                            <w:left w:val="none" w:sz="0" w:space="0" w:color="auto"/>
                                                            <w:bottom w:val="none" w:sz="0" w:space="0" w:color="auto"/>
                                                            <w:right w:val="none" w:sz="0" w:space="0" w:color="auto"/>
                                                          </w:divBdr>
                                                          <w:divsChild>
                                                            <w:div w:id="1622610510">
                                                              <w:marLeft w:val="0"/>
                                                              <w:marRight w:val="0"/>
                                                              <w:marTop w:val="0"/>
                                                              <w:marBottom w:val="0"/>
                                                              <w:divBdr>
                                                                <w:top w:val="none" w:sz="0" w:space="0" w:color="auto"/>
                                                                <w:left w:val="none" w:sz="0" w:space="0" w:color="auto"/>
                                                                <w:bottom w:val="none" w:sz="0" w:space="0" w:color="auto"/>
                                                                <w:right w:val="none" w:sz="0" w:space="0" w:color="auto"/>
                                                              </w:divBdr>
                                                              <w:divsChild>
                                                                <w:div w:id="80025210">
                                                                  <w:marLeft w:val="0"/>
                                                                  <w:marRight w:val="0"/>
                                                                  <w:marTop w:val="0"/>
                                                                  <w:marBottom w:val="0"/>
                                                                  <w:divBdr>
                                                                    <w:top w:val="none" w:sz="0" w:space="0" w:color="auto"/>
                                                                    <w:left w:val="none" w:sz="0" w:space="0" w:color="auto"/>
                                                                    <w:bottom w:val="none" w:sz="0" w:space="0" w:color="auto"/>
                                                                    <w:right w:val="none" w:sz="0" w:space="0" w:color="auto"/>
                                                                  </w:divBdr>
                                                                </w:div>
                                                                <w:div w:id="1702122444">
                                                                  <w:marLeft w:val="0"/>
                                                                  <w:marRight w:val="0"/>
                                                                  <w:marTop w:val="0"/>
                                                                  <w:marBottom w:val="0"/>
                                                                  <w:divBdr>
                                                                    <w:top w:val="none" w:sz="0" w:space="0" w:color="auto"/>
                                                                    <w:left w:val="none" w:sz="0" w:space="0" w:color="auto"/>
                                                                    <w:bottom w:val="none" w:sz="0" w:space="0" w:color="auto"/>
                                                                    <w:right w:val="none" w:sz="0" w:space="0" w:color="auto"/>
                                                                  </w:divBdr>
                                                                </w:div>
                                                                <w:div w:id="1737436143">
                                                                  <w:marLeft w:val="0"/>
                                                                  <w:marRight w:val="0"/>
                                                                  <w:marTop w:val="0"/>
                                                                  <w:marBottom w:val="0"/>
                                                                  <w:divBdr>
                                                                    <w:top w:val="none" w:sz="0" w:space="0" w:color="auto"/>
                                                                    <w:left w:val="none" w:sz="0" w:space="0" w:color="auto"/>
                                                                    <w:bottom w:val="none" w:sz="0" w:space="0" w:color="auto"/>
                                                                    <w:right w:val="none" w:sz="0" w:space="0" w:color="auto"/>
                                                                  </w:divBdr>
                                                                </w:div>
                                                                <w:div w:id="56124398">
                                                                  <w:marLeft w:val="0"/>
                                                                  <w:marRight w:val="0"/>
                                                                  <w:marTop w:val="0"/>
                                                                  <w:marBottom w:val="0"/>
                                                                  <w:divBdr>
                                                                    <w:top w:val="none" w:sz="0" w:space="0" w:color="auto"/>
                                                                    <w:left w:val="none" w:sz="0" w:space="0" w:color="auto"/>
                                                                    <w:bottom w:val="none" w:sz="0" w:space="0" w:color="auto"/>
                                                                    <w:right w:val="none" w:sz="0" w:space="0" w:color="auto"/>
                                                                  </w:divBdr>
                                                                </w:div>
                                                                <w:div w:id="1012533624">
                                                                  <w:marLeft w:val="0"/>
                                                                  <w:marRight w:val="0"/>
                                                                  <w:marTop w:val="0"/>
                                                                  <w:marBottom w:val="0"/>
                                                                  <w:divBdr>
                                                                    <w:top w:val="none" w:sz="0" w:space="0" w:color="auto"/>
                                                                    <w:left w:val="none" w:sz="0" w:space="0" w:color="auto"/>
                                                                    <w:bottom w:val="none" w:sz="0" w:space="0" w:color="auto"/>
                                                                    <w:right w:val="none" w:sz="0" w:space="0" w:color="auto"/>
                                                                  </w:divBdr>
                                                                </w:div>
                                                                <w:div w:id="1010763391">
                                                                  <w:marLeft w:val="0"/>
                                                                  <w:marRight w:val="0"/>
                                                                  <w:marTop w:val="0"/>
                                                                  <w:marBottom w:val="0"/>
                                                                  <w:divBdr>
                                                                    <w:top w:val="none" w:sz="0" w:space="0" w:color="auto"/>
                                                                    <w:left w:val="none" w:sz="0" w:space="0" w:color="auto"/>
                                                                    <w:bottom w:val="none" w:sz="0" w:space="0" w:color="auto"/>
                                                                    <w:right w:val="none" w:sz="0" w:space="0" w:color="auto"/>
                                                                  </w:divBdr>
                                                                </w:div>
                                                                <w:div w:id="923563668">
                                                                  <w:marLeft w:val="0"/>
                                                                  <w:marRight w:val="0"/>
                                                                  <w:marTop w:val="0"/>
                                                                  <w:marBottom w:val="0"/>
                                                                  <w:divBdr>
                                                                    <w:top w:val="none" w:sz="0" w:space="0" w:color="auto"/>
                                                                    <w:left w:val="none" w:sz="0" w:space="0" w:color="auto"/>
                                                                    <w:bottom w:val="none" w:sz="0" w:space="0" w:color="auto"/>
                                                                    <w:right w:val="none" w:sz="0" w:space="0" w:color="auto"/>
                                                                  </w:divBdr>
                                                                </w:div>
                                                                <w:div w:id="693771217">
                                                                  <w:marLeft w:val="0"/>
                                                                  <w:marRight w:val="0"/>
                                                                  <w:marTop w:val="0"/>
                                                                  <w:marBottom w:val="0"/>
                                                                  <w:divBdr>
                                                                    <w:top w:val="none" w:sz="0" w:space="0" w:color="auto"/>
                                                                    <w:left w:val="none" w:sz="0" w:space="0" w:color="auto"/>
                                                                    <w:bottom w:val="none" w:sz="0" w:space="0" w:color="auto"/>
                                                                    <w:right w:val="none" w:sz="0" w:space="0" w:color="auto"/>
                                                                  </w:divBdr>
                                                                </w:div>
                                                                <w:div w:id="873882629">
                                                                  <w:marLeft w:val="0"/>
                                                                  <w:marRight w:val="0"/>
                                                                  <w:marTop w:val="0"/>
                                                                  <w:marBottom w:val="0"/>
                                                                  <w:divBdr>
                                                                    <w:top w:val="none" w:sz="0" w:space="0" w:color="auto"/>
                                                                    <w:left w:val="none" w:sz="0" w:space="0" w:color="auto"/>
                                                                    <w:bottom w:val="none" w:sz="0" w:space="0" w:color="auto"/>
                                                                    <w:right w:val="none" w:sz="0" w:space="0" w:color="auto"/>
                                                                  </w:divBdr>
                                                                </w:div>
                                                                <w:div w:id="705641413">
                                                                  <w:marLeft w:val="0"/>
                                                                  <w:marRight w:val="0"/>
                                                                  <w:marTop w:val="0"/>
                                                                  <w:marBottom w:val="0"/>
                                                                  <w:divBdr>
                                                                    <w:top w:val="none" w:sz="0" w:space="0" w:color="auto"/>
                                                                    <w:left w:val="none" w:sz="0" w:space="0" w:color="auto"/>
                                                                    <w:bottom w:val="none" w:sz="0" w:space="0" w:color="auto"/>
                                                                    <w:right w:val="none" w:sz="0" w:space="0" w:color="auto"/>
                                                                  </w:divBdr>
                                                                </w:div>
                                                                <w:div w:id="2107770749">
                                                                  <w:marLeft w:val="0"/>
                                                                  <w:marRight w:val="0"/>
                                                                  <w:marTop w:val="0"/>
                                                                  <w:marBottom w:val="0"/>
                                                                  <w:divBdr>
                                                                    <w:top w:val="none" w:sz="0" w:space="0" w:color="auto"/>
                                                                    <w:left w:val="none" w:sz="0" w:space="0" w:color="auto"/>
                                                                    <w:bottom w:val="none" w:sz="0" w:space="0" w:color="auto"/>
                                                                    <w:right w:val="none" w:sz="0" w:space="0" w:color="auto"/>
                                                                  </w:divBdr>
                                                                </w:div>
                                                                <w:div w:id="1470633860">
                                                                  <w:marLeft w:val="0"/>
                                                                  <w:marRight w:val="0"/>
                                                                  <w:marTop w:val="0"/>
                                                                  <w:marBottom w:val="0"/>
                                                                  <w:divBdr>
                                                                    <w:top w:val="none" w:sz="0" w:space="0" w:color="auto"/>
                                                                    <w:left w:val="none" w:sz="0" w:space="0" w:color="auto"/>
                                                                    <w:bottom w:val="none" w:sz="0" w:space="0" w:color="auto"/>
                                                                    <w:right w:val="none" w:sz="0" w:space="0" w:color="auto"/>
                                                                  </w:divBdr>
                                                                </w:div>
                                                                <w:div w:id="719791030">
                                                                  <w:marLeft w:val="0"/>
                                                                  <w:marRight w:val="0"/>
                                                                  <w:marTop w:val="0"/>
                                                                  <w:marBottom w:val="0"/>
                                                                  <w:divBdr>
                                                                    <w:top w:val="none" w:sz="0" w:space="0" w:color="auto"/>
                                                                    <w:left w:val="none" w:sz="0" w:space="0" w:color="auto"/>
                                                                    <w:bottom w:val="none" w:sz="0" w:space="0" w:color="auto"/>
                                                                    <w:right w:val="none" w:sz="0" w:space="0" w:color="auto"/>
                                                                  </w:divBdr>
                                                                </w:div>
                                                                <w:div w:id="178276621">
                                                                  <w:marLeft w:val="0"/>
                                                                  <w:marRight w:val="0"/>
                                                                  <w:marTop w:val="0"/>
                                                                  <w:marBottom w:val="0"/>
                                                                  <w:divBdr>
                                                                    <w:top w:val="none" w:sz="0" w:space="0" w:color="auto"/>
                                                                    <w:left w:val="none" w:sz="0" w:space="0" w:color="auto"/>
                                                                    <w:bottom w:val="none" w:sz="0" w:space="0" w:color="auto"/>
                                                                    <w:right w:val="none" w:sz="0" w:space="0" w:color="auto"/>
                                                                  </w:divBdr>
                                                                </w:div>
                                                                <w:div w:id="530149947">
                                                                  <w:marLeft w:val="0"/>
                                                                  <w:marRight w:val="0"/>
                                                                  <w:marTop w:val="0"/>
                                                                  <w:marBottom w:val="0"/>
                                                                  <w:divBdr>
                                                                    <w:top w:val="none" w:sz="0" w:space="0" w:color="auto"/>
                                                                    <w:left w:val="none" w:sz="0" w:space="0" w:color="auto"/>
                                                                    <w:bottom w:val="none" w:sz="0" w:space="0" w:color="auto"/>
                                                                    <w:right w:val="none" w:sz="0" w:space="0" w:color="auto"/>
                                                                  </w:divBdr>
                                                                </w:div>
                                                                <w:div w:id="1991521667">
                                                                  <w:marLeft w:val="0"/>
                                                                  <w:marRight w:val="0"/>
                                                                  <w:marTop w:val="0"/>
                                                                  <w:marBottom w:val="0"/>
                                                                  <w:divBdr>
                                                                    <w:top w:val="none" w:sz="0" w:space="0" w:color="auto"/>
                                                                    <w:left w:val="none" w:sz="0" w:space="0" w:color="auto"/>
                                                                    <w:bottom w:val="none" w:sz="0" w:space="0" w:color="auto"/>
                                                                    <w:right w:val="none" w:sz="0" w:space="0" w:color="auto"/>
                                                                  </w:divBdr>
                                                                </w:div>
                                                                <w:div w:id="1924486488">
                                                                  <w:marLeft w:val="0"/>
                                                                  <w:marRight w:val="0"/>
                                                                  <w:marTop w:val="0"/>
                                                                  <w:marBottom w:val="0"/>
                                                                  <w:divBdr>
                                                                    <w:top w:val="none" w:sz="0" w:space="0" w:color="auto"/>
                                                                    <w:left w:val="none" w:sz="0" w:space="0" w:color="auto"/>
                                                                    <w:bottom w:val="none" w:sz="0" w:space="0" w:color="auto"/>
                                                                    <w:right w:val="none" w:sz="0" w:space="0" w:color="auto"/>
                                                                  </w:divBdr>
                                                                </w:div>
                                                                <w:div w:id="1053774677">
                                                                  <w:marLeft w:val="0"/>
                                                                  <w:marRight w:val="0"/>
                                                                  <w:marTop w:val="0"/>
                                                                  <w:marBottom w:val="0"/>
                                                                  <w:divBdr>
                                                                    <w:top w:val="none" w:sz="0" w:space="0" w:color="auto"/>
                                                                    <w:left w:val="none" w:sz="0" w:space="0" w:color="auto"/>
                                                                    <w:bottom w:val="none" w:sz="0" w:space="0" w:color="auto"/>
                                                                    <w:right w:val="none" w:sz="0" w:space="0" w:color="auto"/>
                                                                  </w:divBdr>
                                                                </w:div>
                                                                <w:div w:id="12348309">
                                                                  <w:marLeft w:val="0"/>
                                                                  <w:marRight w:val="0"/>
                                                                  <w:marTop w:val="0"/>
                                                                  <w:marBottom w:val="0"/>
                                                                  <w:divBdr>
                                                                    <w:top w:val="none" w:sz="0" w:space="0" w:color="auto"/>
                                                                    <w:left w:val="none" w:sz="0" w:space="0" w:color="auto"/>
                                                                    <w:bottom w:val="none" w:sz="0" w:space="0" w:color="auto"/>
                                                                    <w:right w:val="none" w:sz="0" w:space="0" w:color="auto"/>
                                                                  </w:divBdr>
                                                                </w:div>
                                                                <w:div w:id="1841046252">
                                                                  <w:marLeft w:val="0"/>
                                                                  <w:marRight w:val="0"/>
                                                                  <w:marTop w:val="0"/>
                                                                  <w:marBottom w:val="0"/>
                                                                  <w:divBdr>
                                                                    <w:top w:val="none" w:sz="0" w:space="0" w:color="auto"/>
                                                                    <w:left w:val="none" w:sz="0" w:space="0" w:color="auto"/>
                                                                    <w:bottom w:val="none" w:sz="0" w:space="0" w:color="auto"/>
                                                                    <w:right w:val="none" w:sz="0" w:space="0" w:color="auto"/>
                                                                  </w:divBdr>
                                                                </w:div>
                                                                <w:div w:id="1435713742">
                                                                  <w:marLeft w:val="0"/>
                                                                  <w:marRight w:val="0"/>
                                                                  <w:marTop w:val="0"/>
                                                                  <w:marBottom w:val="0"/>
                                                                  <w:divBdr>
                                                                    <w:top w:val="none" w:sz="0" w:space="0" w:color="auto"/>
                                                                    <w:left w:val="none" w:sz="0" w:space="0" w:color="auto"/>
                                                                    <w:bottom w:val="none" w:sz="0" w:space="0" w:color="auto"/>
                                                                    <w:right w:val="none" w:sz="0" w:space="0" w:color="auto"/>
                                                                  </w:divBdr>
                                                                </w:div>
                                                                <w:div w:id="1126852363">
                                                                  <w:marLeft w:val="0"/>
                                                                  <w:marRight w:val="0"/>
                                                                  <w:marTop w:val="0"/>
                                                                  <w:marBottom w:val="0"/>
                                                                  <w:divBdr>
                                                                    <w:top w:val="none" w:sz="0" w:space="0" w:color="auto"/>
                                                                    <w:left w:val="none" w:sz="0" w:space="0" w:color="auto"/>
                                                                    <w:bottom w:val="none" w:sz="0" w:space="0" w:color="auto"/>
                                                                    <w:right w:val="none" w:sz="0" w:space="0" w:color="auto"/>
                                                                  </w:divBdr>
                                                                </w:div>
                                                                <w:div w:id="736560742">
                                                                  <w:marLeft w:val="0"/>
                                                                  <w:marRight w:val="0"/>
                                                                  <w:marTop w:val="0"/>
                                                                  <w:marBottom w:val="0"/>
                                                                  <w:divBdr>
                                                                    <w:top w:val="none" w:sz="0" w:space="0" w:color="auto"/>
                                                                    <w:left w:val="none" w:sz="0" w:space="0" w:color="auto"/>
                                                                    <w:bottom w:val="none" w:sz="0" w:space="0" w:color="auto"/>
                                                                    <w:right w:val="none" w:sz="0" w:space="0" w:color="auto"/>
                                                                  </w:divBdr>
                                                                </w:div>
                                                                <w:div w:id="69356368">
                                                                  <w:marLeft w:val="0"/>
                                                                  <w:marRight w:val="0"/>
                                                                  <w:marTop w:val="0"/>
                                                                  <w:marBottom w:val="0"/>
                                                                  <w:divBdr>
                                                                    <w:top w:val="none" w:sz="0" w:space="0" w:color="auto"/>
                                                                    <w:left w:val="none" w:sz="0" w:space="0" w:color="auto"/>
                                                                    <w:bottom w:val="none" w:sz="0" w:space="0" w:color="auto"/>
                                                                    <w:right w:val="none" w:sz="0" w:space="0" w:color="auto"/>
                                                                  </w:divBdr>
                                                                </w:div>
                                                                <w:div w:id="1385835876">
                                                                  <w:marLeft w:val="0"/>
                                                                  <w:marRight w:val="0"/>
                                                                  <w:marTop w:val="0"/>
                                                                  <w:marBottom w:val="0"/>
                                                                  <w:divBdr>
                                                                    <w:top w:val="none" w:sz="0" w:space="0" w:color="auto"/>
                                                                    <w:left w:val="none" w:sz="0" w:space="0" w:color="auto"/>
                                                                    <w:bottom w:val="none" w:sz="0" w:space="0" w:color="auto"/>
                                                                    <w:right w:val="none" w:sz="0" w:space="0" w:color="auto"/>
                                                                  </w:divBdr>
                                                                </w:div>
                                                                <w:div w:id="1583024992">
                                                                  <w:marLeft w:val="0"/>
                                                                  <w:marRight w:val="0"/>
                                                                  <w:marTop w:val="0"/>
                                                                  <w:marBottom w:val="0"/>
                                                                  <w:divBdr>
                                                                    <w:top w:val="none" w:sz="0" w:space="0" w:color="auto"/>
                                                                    <w:left w:val="none" w:sz="0" w:space="0" w:color="auto"/>
                                                                    <w:bottom w:val="none" w:sz="0" w:space="0" w:color="auto"/>
                                                                    <w:right w:val="none" w:sz="0" w:space="0" w:color="auto"/>
                                                                  </w:divBdr>
                                                                </w:div>
                                                                <w:div w:id="1509372257">
                                                                  <w:marLeft w:val="0"/>
                                                                  <w:marRight w:val="0"/>
                                                                  <w:marTop w:val="0"/>
                                                                  <w:marBottom w:val="0"/>
                                                                  <w:divBdr>
                                                                    <w:top w:val="none" w:sz="0" w:space="0" w:color="auto"/>
                                                                    <w:left w:val="none" w:sz="0" w:space="0" w:color="auto"/>
                                                                    <w:bottom w:val="none" w:sz="0" w:space="0" w:color="auto"/>
                                                                    <w:right w:val="none" w:sz="0" w:space="0" w:color="auto"/>
                                                                  </w:divBdr>
                                                                </w:div>
                                                                <w:div w:id="173947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52959031">
      <w:bodyDiv w:val="1"/>
      <w:marLeft w:val="0"/>
      <w:marRight w:val="0"/>
      <w:marTop w:val="0"/>
      <w:marBottom w:val="0"/>
      <w:divBdr>
        <w:top w:val="none" w:sz="0" w:space="0" w:color="auto"/>
        <w:left w:val="none" w:sz="0" w:space="0" w:color="auto"/>
        <w:bottom w:val="none" w:sz="0" w:space="0" w:color="auto"/>
        <w:right w:val="none" w:sz="0" w:space="0" w:color="auto"/>
      </w:divBdr>
      <w:divsChild>
        <w:div w:id="1295597251">
          <w:marLeft w:val="720"/>
          <w:marRight w:val="0"/>
          <w:marTop w:val="67"/>
          <w:marBottom w:val="0"/>
          <w:divBdr>
            <w:top w:val="none" w:sz="0" w:space="0" w:color="auto"/>
            <w:left w:val="none" w:sz="0" w:space="0" w:color="auto"/>
            <w:bottom w:val="none" w:sz="0" w:space="0" w:color="auto"/>
            <w:right w:val="none" w:sz="0" w:space="0" w:color="auto"/>
          </w:divBdr>
        </w:div>
        <w:div w:id="1083064990">
          <w:marLeft w:val="720"/>
          <w:marRight w:val="0"/>
          <w:marTop w:val="67"/>
          <w:marBottom w:val="0"/>
          <w:divBdr>
            <w:top w:val="none" w:sz="0" w:space="0" w:color="auto"/>
            <w:left w:val="none" w:sz="0" w:space="0" w:color="auto"/>
            <w:bottom w:val="none" w:sz="0" w:space="0" w:color="auto"/>
            <w:right w:val="none" w:sz="0" w:space="0" w:color="auto"/>
          </w:divBdr>
        </w:div>
        <w:div w:id="1860242875">
          <w:marLeft w:val="720"/>
          <w:marRight w:val="0"/>
          <w:marTop w:val="67"/>
          <w:marBottom w:val="0"/>
          <w:divBdr>
            <w:top w:val="none" w:sz="0" w:space="0" w:color="auto"/>
            <w:left w:val="none" w:sz="0" w:space="0" w:color="auto"/>
            <w:bottom w:val="none" w:sz="0" w:space="0" w:color="auto"/>
            <w:right w:val="none" w:sz="0" w:space="0" w:color="auto"/>
          </w:divBdr>
        </w:div>
        <w:div w:id="1102841938">
          <w:marLeft w:val="720"/>
          <w:marRight w:val="0"/>
          <w:marTop w:val="67"/>
          <w:marBottom w:val="0"/>
          <w:divBdr>
            <w:top w:val="none" w:sz="0" w:space="0" w:color="auto"/>
            <w:left w:val="none" w:sz="0" w:space="0" w:color="auto"/>
            <w:bottom w:val="none" w:sz="0" w:space="0" w:color="auto"/>
            <w:right w:val="none" w:sz="0" w:space="0" w:color="auto"/>
          </w:divBdr>
        </w:div>
        <w:div w:id="1209997429">
          <w:marLeft w:val="720"/>
          <w:marRight w:val="0"/>
          <w:marTop w:val="67"/>
          <w:marBottom w:val="0"/>
          <w:divBdr>
            <w:top w:val="none" w:sz="0" w:space="0" w:color="auto"/>
            <w:left w:val="none" w:sz="0" w:space="0" w:color="auto"/>
            <w:bottom w:val="none" w:sz="0" w:space="0" w:color="auto"/>
            <w:right w:val="none" w:sz="0" w:space="0" w:color="auto"/>
          </w:divBdr>
        </w:div>
        <w:div w:id="453251115">
          <w:marLeft w:val="720"/>
          <w:marRight w:val="0"/>
          <w:marTop w:val="67"/>
          <w:marBottom w:val="0"/>
          <w:divBdr>
            <w:top w:val="none" w:sz="0" w:space="0" w:color="auto"/>
            <w:left w:val="none" w:sz="0" w:space="0" w:color="auto"/>
            <w:bottom w:val="none" w:sz="0" w:space="0" w:color="auto"/>
            <w:right w:val="none" w:sz="0" w:space="0" w:color="auto"/>
          </w:divBdr>
        </w:div>
        <w:div w:id="1106005788">
          <w:marLeft w:val="720"/>
          <w:marRight w:val="0"/>
          <w:marTop w:val="67"/>
          <w:marBottom w:val="0"/>
          <w:divBdr>
            <w:top w:val="none" w:sz="0" w:space="0" w:color="auto"/>
            <w:left w:val="none" w:sz="0" w:space="0" w:color="auto"/>
            <w:bottom w:val="none" w:sz="0" w:space="0" w:color="auto"/>
            <w:right w:val="none" w:sz="0" w:space="0" w:color="auto"/>
          </w:divBdr>
        </w:div>
        <w:div w:id="102044664">
          <w:marLeft w:val="720"/>
          <w:marRight w:val="0"/>
          <w:marTop w:val="67"/>
          <w:marBottom w:val="0"/>
          <w:divBdr>
            <w:top w:val="none" w:sz="0" w:space="0" w:color="auto"/>
            <w:left w:val="none" w:sz="0" w:space="0" w:color="auto"/>
            <w:bottom w:val="none" w:sz="0" w:space="0" w:color="auto"/>
            <w:right w:val="none" w:sz="0" w:space="0" w:color="auto"/>
          </w:divBdr>
        </w:div>
      </w:divsChild>
    </w:div>
    <w:div w:id="659698718">
      <w:bodyDiv w:val="1"/>
      <w:marLeft w:val="0"/>
      <w:marRight w:val="0"/>
      <w:marTop w:val="0"/>
      <w:marBottom w:val="0"/>
      <w:divBdr>
        <w:top w:val="none" w:sz="0" w:space="0" w:color="auto"/>
        <w:left w:val="none" w:sz="0" w:space="0" w:color="auto"/>
        <w:bottom w:val="none" w:sz="0" w:space="0" w:color="auto"/>
        <w:right w:val="none" w:sz="0" w:space="0" w:color="auto"/>
      </w:divBdr>
      <w:divsChild>
        <w:div w:id="639698125">
          <w:marLeft w:val="0"/>
          <w:marRight w:val="0"/>
          <w:marTop w:val="0"/>
          <w:marBottom w:val="0"/>
          <w:divBdr>
            <w:top w:val="none" w:sz="0" w:space="0" w:color="auto"/>
            <w:left w:val="none" w:sz="0" w:space="0" w:color="auto"/>
            <w:bottom w:val="none" w:sz="0" w:space="0" w:color="auto"/>
            <w:right w:val="none" w:sz="0" w:space="0" w:color="auto"/>
          </w:divBdr>
          <w:divsChild>
            <w:div w:id="1182276524">
              <w:marLeft w:val="0"/>
              <w:marRight w:val="0"/>
              <w:marTop w:val="0"/>
              <w:marBottom w:val="0"/>
              <w:divBdr>
                <w:top w:val="none" w:sz="0" w:space="0" w:color="auto"/>
                <w:left w:val="none" w:sz="0" w:space="0" w:color="auto"/>
                <w:bottom w:val="none" w:sz="0" w:space="0" w:color="auto"/>
                <w:right w:val="none" w:sz="0" w:space="0" w:color="auto"/>
              </w:divBdr>
              <w:divsChild>
                <w:div w:id="291059311">
                  <w:marLeft w:val="0"/>
                  <w:marRight w:val="0"/>
                  <w:marTop w:val="0"/>
                  <w:marBottom w:val="0"/>
                  <w:divBdr>
                    <w:top w:val="none" w:sz="0" w:space="0" w:color="auto"/>
                    <w:left w:val="none" w:sz="0" w:space="0" w:color="auto"/>
                    <w:bottom w:val="none" w:sz="0" w:space="0" w:color="auto"/>
                    <w:right w:val="none" w:sz="0" w:space="0" w:color="auto"/>
                  </w:divBdr>
                  <w:divsChild>
                    <w:div w:id="1295332396">
                      <w:marLeft w:val="1958"/>
                      <w:marRight w:val="0"/>
                      <w:marTop w:val="0"/>
                      <w:marBottom w:val="0"/>
                      <w:divBdr>
                        <w:top w:val="none" w:sz="0" w:space="0" w:color="auto"/>
                        <w:left w:val="none" w:sz="0" w:space="0" w:color="auto"/>
                        <w:bottom w:val="none" w:sz="0" w:space="0" w:color="auto"/>
                        <w:right w:val="none" w:sz="0" w:space="0" w:color="auto"/>
                      </w:divBdr>
                      <w:divsChild>
                        <w:div w:id="1198196895">
                          <w:marLeft w:val="0"/>
                          <w:marRight w:val="0"/>
                          <w:marTop w:val="0"/>
                          <w:marBottom w:val="0"/>
                          <w:divBdr>
                            <w:top w:val="none" w:sz="0" w:space="0" w:color="auto"/>
                            <w:left w:val="none" w:sz="0" w:space="0" w:color="auto"/>
                            <w:bottom w:val="none" w:sz="0" w:space="0" w:color="auto"/>
                            <w:right w:val="none" w:sz="0" w:space="0" w:color="auto"/>
                          </w:divBdr>
                          <w:divsChild>
                            <w:div w:id="1216892171">
                              <w:marLeft w:val="0"/>
                              <w:marRight w:val="0"/>
                              <w:marTop w:val="0"/>
                              <w:marBottom w:val="0"/>
                              <w:divBdr>
                                <w:top w:val="none" w:sz="0" w:space="0" w:color="auto"/>
                                <w:left w:val="none" w:sz="0" w:space="0" w:color="auto"/>
                                <w:bottom w:val="none" w:sz="0" w:space="0" w:color="auto"/>
                                <w:right w:val="none" w:sz="0" w:space="0" w:color="auto"/>
                              </w:divBdr>
                              <w:divsChild>
                                <w:div w:id="1197355337">
                                  <w:marLeft w:val="0"/>
                                  <w:marRight w:val="0"/>
                                  <w:marTop w:val="0"/>
                                  <w:marBottom w:val="0"/>
                                  <w:divBdr>
                                    <w:top w:val="none" w:sz="0" w:space="0" w:color="auto"/>
                                    <w:left w:val="none" w:sz="0" w:space="0" w:color="auto"/>
                                    <w:bottom w:val="none" w:sz="0" w:space="0" w:color="auto"/>
                                    <w:right w:val="none" w:sz="0" w:space="0" w:color="auto"/>
                                  </w:divBdr>
                                  <w:divsChild>
                                    <w:div w:id="2048292230">
                                      <w:marLeft w:val="0"/>
                                      <w:marRight w:val="0"/>
                                      <w:marTop w:val="0"/>
                                      <w:marBottom w:val="0"/>
                                      <w:divBdr>
                                        <w:top w:val="none" w:sz="0" w:space="0" w:color="auto"/>
                                        <w:left w:val="none" w:sz="0" w:space="0" w:color="auto"/>
                                        <w:bottom w:val="none" w:sz="0" w:space="0" w:color="auto"/>
                                        <w:right w:val="none" w:sz="0" w:space="0" w:color="auto"/>
                                      </w:divBdr>
                                      <w:divsChild>
                                        <w:div w:id="1194540510">
                                          <w:marLeft w:val="0"/>
                                          <w:marRight w:val="0"/>
                                          <w:marTop w:val="0"/>
                                          <w:marBottom w:val="0"/>
                                          <w:divBdr>
                                            <w:top w:val="none" w:sz="0" w:space="0" w:color="auto"/>
                                            <w:left w:val="none" w:sz="0" w:space="0" w:color="auto"/>
                                            <w:bottom w:val="none" w:sz="0" w:space="0" w:color="auto"/>
                                            <w:right w:val="none" w:sz="0" w:space="0" w:color="auto"/>
                                          </w:divBdr>
                                          <w:divsChild>
                                            <w:div w:id="771709216">
                                              <w:marLeft w:val="0"/>
                                              <w:marRight w:val="0"/>
                                              <w:marTop w:val="0"/>
                                              <w:marBottom w:val="0"/>
                                              <w:divBdr>
                                                <w:top w:val="none" w:sz="0" w:space="0" w:color="auto"/>
                                                <w:left w:val="none" w:sz="0" w:space="0" w:color="auto"/>
                                                <w:bottom w:val="none" w:sz="0" w:space="0" w:color="auto"/>
                                                <w:right w:val="none" w:sz="0" w:space="0" w:color="auto"/>
                                              </w:divBdr>
                                              <w:divsChild>
                                                <w:div w:id="886645643">
                                                  <w:marLeft w:val="0"/>
                                                  <w:marRight w:val="0"/>
                                                  <w:marTop w:val="0"/>
                                                  <w:marBottom w:val="0"/>
                                                  <w:divBdr>
                                                    <w:top w:val="none" w:sz="0" w:space="0" w:color="auto"/>
                                                    <w:left w:val="none" w:sz="0" w:space="0" w:color="auto"/>
                                                    <w:bottom w:val="none" w:sz="0" w:space="0" w:color="auto"/>
                                                    <w:right w:val="none" w:sz="0" w:space="0" w:color="auto"/>
                                                  </w:divBdr>
                                                  <w:divsChild>
                                                    <w:div w:id="1848521336">
                                                      <w:marLeft w:val="0"/>
                                                      <w:marRight w:val="0"/>
                                                      <w:marTop w:val="0"/>
                                                      <w:marBottom w:val="0"/>
                                                      <w:divBdr>
                                                        <w:top w:val="none" w:sz="0" w:space="0" w:color="auto"/>
                                                        <w:left w:val="none" w:sz="0" w:space="0" w:color="auto"/>
                                                        <w:bottom w:val="none" w:sz="0" w:space="0" w:color="auto"/>
                                                        <w:right w:val="none" w:sz="0" w:space="0" w:color="auto"/>
                                                      </w:divBdr>
                                                      <w:divsChild>
                                                        <w:div w:id="1660040172">
                                                          <w:marLeft w:val="13"/>
                                                          <w:marRight w:val="13"/>
                                                          <w:marTop w:val="13"/>
                                                          <w:marBottom w:val="13"/>
                                                          <w:divBdr>
                                                            <w:top w:val="none" w:sz="0" w:space="0" w:color="auto"/>
                                                            <w:left w:val="none" w:sz="0" w:space="0" w:color="auto"/>
                                                            <w:bottom w:val="none" w:sz="0" w:space="0" w:color="auto"/>
                                                            <w:right w:val="none" w:sz="0" w:space="0" w:color="auto"/>
                                                          </w:divBdr>
                                                          <w:divsChild>
                                                            <w:div w:id="1889799290">
                                                              <w:marLeft w:val="0"/>
                                                              <w:marRight w:val="0"/>
                                                              <w:marTop w:val="0"/>
                                                              <w:marBottom w:val="0"/>
                                                              <w:divBdr>
                                                                <w:top w:val="none" w:sz="0" w:space="0" w:color="auto"/>
                                                                <w:left w:val="none" w:sz="0" w:space="0" w:color="auto"/>
                                                                <w:bottom w:val="none" w:sz="0" w:space="0" w:color="auto"/>
                                                                <w:right w:val="none" w:sz="0" w:space="0" w:color="auto"/>
                                                              </w:divBdr>
                                                            </w:div>
                                                            <w:div w:id="74785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61934434">
      <w:bodyDiv w:val="1"/>
      <w:marLeft w:val="0"/>
      <w:marRight w:val="0"/>
      <w:marTop w:val="0"/>
      <w:marBottom w:val="0"/>
      <w:divBdr>
        <w:top w:val="none" w:sz="0" w:space="0" w:color="auto"/>
        <w:left w:val="none" w:sz="0" w:space="0" w:color="auto"/>
        <w:bottom w:val="none" w:sz="0" w:space="0" w:color="auto"/>
        <w:right w:val="none" w:sz="0" w:space="0" w:color="auto"/>
      </w:divBdr>
    </w:div>
    <w:div w:id="679160747">
      <w:bodyDiv w:val="1"/>
      <w:marLeft w:val="0"/>
      <w:marRight w:val="0"/>
      <w:marTop w:val="0"/>
      <w:marBottom w:val="0"/>
      <w:divBdr>
        <w:top w:val="none" w:sz="0" w:space="0" w:color="auto"/>
        <w:left w:val="none" w:sz="0" w:space="0" w:color="auto"/>
        <w:bottom w:val="none" w:sz="0" w:space="0" w:color="auto"/>
        <w:right w:val="none" w:sz="0" w:space="0" w:color="auto"/>
      </w:divBdr>
    </w:div>
    <w:div w:id="705060132">
      <w:bodyDiv w:val="1"/>
      <w:marLeft w:val="0"/>
      <w:marRight w:val="0"/>
      <w:marTop w:val="0"/>
      <w:marBottom w:val="0"/>
      <w:divBdr>
        <w:top w:val="none" w:sz="0" w:space="0" w:color="auto"/>
        <w:left w:val="none" w:sz="0" w:space="0" w:color="auto"/>
        <w:bottom w:val="none" w:sz="0" w:space="0" w:color="auto"/>
        <w:right w:val="none" w:sz="0" w:space="0" w:color="auto"/>
      </w:divBdr>
      <w:divsChild>
        <w:div w:id="1558860770">
          <w:marLeft w:val="0"/>
          <w:marRight w:val="0"/>
          <w:marTop w:val="0"/>
          <w:marBottom w:val="0"/>
          <w:divBdr>
            <w:top w:val="none" w:sz="0" w:space="0" w:color="auto"/>
            <w:left w:val="none" w:sz="0" w:space="0" w:color="auto"/>
            <w:bottom w:val="none" w:sz="0" w:space="0" w:color="auto"/>
            <w:right w:val="none" w:sz="0" w:space="0" w:color="auto"/>
          </w:divBdr>
          <w:divsChild>
            <w:div w:id="1906525278">
              <w:marLeft w:val="0"/>
              <w:marRight w:val="0"/>
              <w:marTop w:val="0"/>
              <w:marBottom w:val="0"/>
              <w:divBdr>
                <w:top w:val="none" w:sz="0" w:space="0" w:color="auto"/>
                <w:left w:val="none" w:sz="0" w:space="0" w:color="auto"/>
                <w:bottom w:val="none" w:sz="0" w:space="0" w:color="auto"/>
                <w:right w:val="none" w:sz="0" w:space="0" w:color="auto"/>
              </w:divBdr>
              <w:divsChild>
                <w:div w:id="735976980">
                  <w:marLeft w:val="0"/>
                  <w:marRight w:val="0"/>
                  <w:marTop w:val="0"/>
                  <w:marBottom w:val="0"/>
                  <w:divBdr>
                    <w:top w:val="none" w:sz="0" w:space="0" w:color="auto"/>
                    <w:left w:val="none" w:sz="0" w:space="0" w:color="auto"/>
                    <w:bottom w:val="none" w:sz="0" w:space="0" w:color="auto"/>
                    <w:right w:val="none" w:sz="0" w:space="0" w:color="auto"/>
                  </w:divBdr>
                  <w:divsChild>
                    <w:div w:id="132875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3763594">
      <w:bodyDiv w:val="1"/>
      <w:marLeft w:val="0"/>
      <w:marRight w:val="0"/>
      <w:marTop w:val="0"/>
      <w:marBottom w:val="0"/>
      <w:divBdr>
        <w:top w:val="none" w:sz="0" w:space="0" w:color="auto"/>
        <w:left w:val="none" w:sz="0" w:space="0" w:color="auto"/>
        <w:bottom w:val="none" w:sz="0" w:space="0" w:color="auto"/>
        <w:right w:val="none" w:sz="0" w:space="0" w:color="auto"/>
      </w:divBdr>
    </w:div>
    <w:div w:id="953444781">
      <w:bodyDiv w:val="1"/>
      <w:marLeft w:val="0"/>
      <w:marRight w:val="0"/>
      <w:marTop w:val="0"/>
      <w:marBottom w:val="0"/>
      <w:divBdr>
        <w:top w:val="none" w:sz="0" w:space="0" w:color="auto"/>
        <w:left w:val="none" w:sz="0" w:space="0" w:color="auto"/>
        <w:bottom w:val="none" w:sz="0" w:space="0" w:color="auto"/>
        <w:right w:val="none" w:sz="0" w:space="0" w:color="auto"/>
      </w:divBdr>
      <w:divsChild>
        <w:div w:id="1089691439">
          <w:marLeft w:val="0"/>
          <w:marRight w:val="0"/>
          <w:marTop w:val="0"/>
          <w:marBottom w:val="0"/>
          <w:divBdr>
            <w:top w:val="none" w:sz="0" w:space="0" w:color="auto"/>
            <w:left w:val="none" w:sz="0" w:space="0" w:color="auto"/>
            <w:bottom w:val="none" w:sz="0" w:space="0" w:color="auto"/>
            <w:right w:val="none" w:sz="0" w:space="0" w:color="auto"/>
          </w:divBdr>
          <w:divsChild>
            <w:div w:id="1951431253">
              <w:marLeft w:val="0"/>
              <w:marRight w:val="0"/>
              <w:marTop w:val="0"/>
              <w:marBottom w:val="0"/>
              <w:divBdr>
                <w:top w:val="none" w:sz="0" w:space="0" w:color="auto"/>
                <w:left w:val="none" w:sz="0" w:space="0" w:color="auto"/>
                <w:bottom w:val="none" w:sz="0" w:space="0" w:color="auto"/>
                <w:right w:val="none" w:sz="0" w:space="0" w:color="auto"/>
              </w:divBdr>
              <w:divsChild>
                <w:div w:id="365911783">
                  <w:marLeft w:val="0"/>
                  <w:marRight w:val="0"/>
                  <w:marTop w:val="0"/>
                  <w:marBottom w:val="0"/>
                  <w:divBdr>
                    <w:top w:val="none" w:sz="0" w:space="0" w:color="auto"/>
                    <w:left w:val="none" w:sz="0" w:space="0" w:color="auto"/>
                    <w:bottom w:val="none" w:sz="0" w:space="0" w:color="auto"/>
                    <w:right w:val="none" w:sz="0" w:space="0" w:color="auto"/>
                  </w:divBdr>
                  <w:divsChild>
                    <w:div w:id="719287181">
                      <w:marLeft w:val="1958"/>
                      <w:marRight w:val="0"/>
                      <w:marTop w:val="0"/>
                      <w:marBottom w:val="0"/>
                      <w:divBdr>
                        <w:top w:val="none" w:sz="0" w:space="0" w:color="auto"/>
                        <w:left w:val="none" w:sz="0" w:space="0" w:color="auto"/>
                        <w:bottom w:val="none" w:sz="0" w:space="0" w:color="auto"/>
                        <w:right w:val="none" w:sz="0" w:space="0" w:color="auto"/>
                      </w:divBdr>
                      <w:divsChild>
                        <w:div w:id="60252555">
                          <w:marLeft w:val="0"/>
                          <w:marRight w:val="0"/>
                          <w:marTop w:val="0"/>
                          <w:marBottom w:val="0"/>
                          <w:divBdr>
                            <w:top w:val="none" w:sz="0" w:space="0" w:color="auto"/>
                            <w:left w:val="none" w:sz="0" w:space="0" w:color="auto"/>
                            <w:bottom w:val="none" w:sz="0" w:space="0" w:color="auto"/>
                            <w:right w:val="none" w:sz="0" w:space="0" w:color="auto"/>
                          </w:divBdr>
                          <w:divsChild>
                            <w:div w:id="475803481">
                              <w:marLeft w:val="0"/>
                              <w:marRight w:val="0"/>
                              <w:marTop w:val="0"/>
                              <w:marBottom w:val="0"/>
                              <w:divBdr>
                                <w:top w:val="none" w:sz="0" w:space="0" w:color="auto"/>
                                <w:left w:val="none" w:sz="0" w:space="0" w:color="auto"/>
                                <w:bottom w:val="none" w:sz="0" w:space="0" w:color="auto"/>
                                <w:right w:val="none" w:sz="0" w:space="0" w:color="auto"/>
                              </w:divBdr>
                              <w:divsChild>
                                <w:div w:id="1765684909">
                                  <w:marLeft w:val="0"/>
                                  <w:marRight w:val="0"/>
                                  <w:marTop w:val="0"/>
                                  <w:marBottom w:val="0"/>
                                  <w:divBdr>
                                    <w:top w:val="none" w:sz="0" w:space="0" w:color="auto"/>
                                    <w:left w:val="none" w:sz="0" w:space="0" w:color="auto"/>
                                    <w:bottom w:val="none" w:sz="0" w:space="0" w:color="auto"/>
                                    <w:right w:val="none" w:sz="0" w:space="0" w:color="auto"/>
                                  </w:divBdr>
                                  <w:divsChild>
                                    <w:div w:id="1248344748">
                                      <w:marLeft w:val="0"/>
                                      <w:marRight w:val="0"/>
                                      <w:marTop w:val="0"/>
                                      <w:marBottom w:val="0"/>
                                      <w:divBdr>
                                        <w:top w:val="none" w:sz="0" w:space="0" w:color="auto"/>
                                        <w:left w:val="none" w:sz="0" w:space="0" w:color="auto"/>
                                        <w:bottom w:val="none" w:sz="0" w:space="0" w:color="auto"/>
                                        <w:right w:val="none" w:sz="0" w:space="0" w:color="auto"/>
                                      </w:divBdr>
                                      <w:divsChild>
                                        <w:div w:id="483860751">
                                          <w:marLeft w:val="0"/>
                                          <w:marRight w:val="0"/>
                                          <w:marTop w:val="0"/>
                                          <w:marBottom w:val="0"/>
                                          <w:divBdr>
                                            <w:top w:val="none" w:sz="0" w:space="0" w:color="auto"/>
                                            <w:left w:val="none" w:sz="0" w:space="0" w:color="auto"/>
                                            <w:bottom w:val="none" w:sz="0" w:space="0" w:color="auto"/>
                                            <w:right w:val="none" w:sz="0" w:space="0" w:color="auto"/>
                                          </w:divBdr>
                                          <w:divsChild>
                                            <w:div w:id="1276988572">
                                              <w:marLeft w:val="0"/>
                                              <w:marRight w:val="0"/>
                                              <w:marTop w:val="0"/>
                                              <w:marBottom w:val="0"/>
                                              <w:divBdr>
                                                <w:top w:val="none" w:sz="0" w:space="0" w:color="auto"/>
                                                <w:left w:val="none" w:sz="0" w:space="0" w:color="auto"/>
                                                <w:bottom w:val="none" w:sz="0" w:space="0" w:color="auto"/>
                                                <w:right w:val="none" w:sz="0" w:space="0" w:color="auto"/>
                                              </w:divBdr>
                                              <w:divsChild>
                                                <w:div w:id="1940946194">
                                                  <w:marLeft w:val="0"/>
                                                  <w:marRight w:val="0"/>
                                                  <w:marTop w:val="0"/>
                                                  <w:marBottom w:val="0"/>
                                                  <w:divBdr>
                                                    <w:top w:val="none" w:sz="0" w:space="0" w:color="auto"/>
                                                    <w:left w:val="none" w:sz="0" w:space="0" w:color="auto"/>
                                                    <w:bottom w:val="none" w:sz="0" w:space="0" w:color="auto"/>
                                                    <w:right w:val="none" w:sz="0" w:space="0" w:color="auto"/>
                                                  </w:divBdr>
                                                  <w:divsChild>
                                                    <w:div w:id="502668116">
                                                      <w:marLeft w:val="0"/>
                                                      <w:marRight w:val="0"/>
                                                      <w:marTop w:val="0"/>
                                                      <w:marBottom w:val="0"/>
                                                      <w:divBdr>
                                                        <w:top w:val="none" w:sz="0" w:space="0" w:color="auto"/>
                                                        <w:left w:val="none" w:sz="0" w:space="0" w:color="auto"/>
                                                        <w:bottom w:val="none" w:sz="0" w:space="0" w:color="auto"/>
                                                        <w:right w:val="none" w:sz="0" w:space="0" w:color="auto"/>
                                                      </w:divBdr>
                                                      <w:divsChild>
                                                        <w:div w:id="1498302683">
                                                          <w:marLeft w:val="13"/>
                                                          <w:marRight w:val="13"/>
                                                          <w:marTop w:val="13"/>
                                                          <w:marBottom w:val="13"/>
                                                          <w:divBdr>
                                                            <w:top w:val="none" w:sz="0" w:space="0" w:color="auto"/>
                                                            <w:left w:val="none" w:sz="0" w:space="0" w:color="auto"/>
                                                            <w:bottom w:val="none" w:sz="0" w:space="0" w:color="auto"/>
                                                            <w:right w:val="none" w:sz="0" w:space="0" w:color="auto"/>
                                                          </w:divBdr>
                                                          <w:divsChild>
                                                            <w:div w:id="773551454">
                                                              <w:marLeft w:val="0"/>
                                                              <w:marRight w:val="0"/>
                                                              <w:marTop w:val="0"/>
                                                              <w:marBottom w:val="0"/>
                                                              <w:divBdr>
                                                                <w:top w:val="none" w:sz="0" w:space="0" w:color="auto"/>
                                                                <w:left w:val="none" w:sz="0" w:space="0" w:color="auto"/>
                                                                <w:bottom w:val="none" w:sz="0" w:space="0" w:color="auto"/>
                                                                <w:right w:val="none" w:sz="0" w:space="0" w:color="auto"/>
                                                              </w:divBdr>
                                                            </w:div>
                                                            <w:div w:id="105014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1684226">
      <w:bodyDiv w:val="1"/>
      <w:marLeft w:val="0"/>
      <w:marRight w:val="0"/>
      <w:marTop w:val="0"/>
      <w:marBottom w:val="0"/>
      <w:divBdr>
        <w:top w:val="none" w:sz="0" w:space="0" w:color="auto"/>
        <w:left w:val="none" w:sz="0" w:space="0" w:color="auto"/>
        <w:bottom w:val="none" w:sz="0" w:space="0" w:color="auto"/>
        <w:right w:val="none" w:sz="0" w:space="0" w:color="auto"/>
      </w:divBdr>
    </w:div>
    <w:div w:id="1054741870">
      <w:bodyDiv w:val="1"/>
      <w:marLeft w:val="0"/>
      <w:marRight w:val="0"/>
      <w:marTop w:val="0"/>
      <w:marBottom w:val="0"/>
      <w:divBdr>
        <w:top w:val="none" w:sz="0" w:space="0" w:color="auto"/>
        <w:left w:val="none" w:sz="0" w:space="0" w:color="auto"/>
        <w:bottom w:val="none" w:sz="0" w:space="0" w:color="auto"/>
        <w:right w:val="none" w:sz="0" w:space="0" w:color="auto"/>
      </w:divBdr>
    </w:div>
    <w:div w:id="1074201013">
      <w:bodyDiv w:val="1"/>
      <w:marLeft w:val="0"/>
      <w:marRight w:val="0"/>
      <w:marTop w:val="0"/>
      <w:marBottom w:val="0"/>
      <w:divBdr>
        <w:top w:val="none" w:sz="0" w:space="0" w:color="auto"/>
        <w:left w:val="none" w:sz="0" w:space="0" w:color="auto"/>
        <w:bottom w:val="none" w:sz="0" w:space="0" w:color="auto"/>
        <w:right w:val="none" w:sz="0" w:space="0" w:color="auto"/>
      </w:divBdr>
    </w:div>
    <w:div w:id="1132358161">
      <w:bodyDiv w:val="1"/>
      <w:marLeft w:val="0"/>
      <w:marRight w:val="0"/>
      <w:marTop w:val="0"/>
      <w:marBottom w:val="0"/>
      <w:divBdr>
        <w:top w:val="none" w:sz="0" w:space="0" w:color="auto"/>
        <w:left w:val="none" w:sz="0" w:space="0" w:color="auto"/>
        <w:bottom w:val="none" w:sz="0" w:space="0" w:color="auto"/>
        <w:right w:val="none" w:sz="0" w:space="0" w:color="auto"/>
      </w:divBdr>
    </w:div>
    <w:div w:id="1579092965">
      <w:bodyDiv w:val="1"/>
      <w:marLeft w:val="0"/>
      <w:marRight w:val="0"/>
      <w:marTop w:val="0"/>
      <w:marBottom w:val="0"/>
      <w:divBdr>
        <w:top w:val="none" w:sz="0" w:space="0" w:color="auto"/>
        <w:left w:val="none" w:sz="0" w:space="0" w:color="auto"/>
        <w:bottom w:val="none" w:sz="0" w:space="0" w:color="auto"/>
        <w:right w:val="none" w:sz="0" w:space="0" w:color="auto"/>
      </w:divBdr>
    </w:div>
    <w:div w:id="1783647467">
      <w:bodyDiv w:val="1"/>
      <w:marLeft w:val="0"/>
      <w:marRight w:val="0"/>
      <w:marTop w:val="0"/>
      <w:marBottom w:val="0"/>
      <w:divBdr>
        <w:top w:val="none" w:sz="0" w:space="0" w:color="auto"/>
        <w:left w:val="none" w:sz="0" w:space="0" w:color="auto"/>
        <w:bottom w:val="none" w:sz="0" w:space="0" w:color="auto"/>
        <w:right w:val="none" w:sz="0" w:space="0" w:color="auto"/>
      </w:divBdr>
    </w:div>
    <w:div w:id="1874296760">
      <w:bodyDiv w:val="1"/>
      <w:marLeft w:val="0"/>
      <w:marRight w:val="0"/>
      <w:marTop w:val="0"/>
      <w:marBottom w:val="0"/>
      <w:divBdr>
        <w:top w:val="none" w:sz="0" w:space="0" w:color="auto"/>
        <w:left w:val="none" w:sz="0" w:space="0" w:color="auto"/>
        <w:bottom w:val="none" w:sz="0" w:space="0" w:color="auto"/>
        <w:right w:val="none" w:sz="0" w:space="0" w:color="auto"/>
      </w:divBdr>
      <w:divsChild>
        <w:div w:id="1058824902">
          <w:marLeft w:val="0"/>
          <w:marRight w:val="0"/>
          <w:marTop w:val="0"/>
          <w:marBottom w:val="0"/>
          <w:divBdr>
            <w:top w:val="none" w:sz="0" w:space="0" w:color="auto"/>
            <w:left w:val="none" w:sz="0" w:space="0" w:color="auto"/>
            <w:bottom w:val="none" w:sz="0" w:space="0" w:color="auto"/>
            <w:right w:val="none" w:sz="0" w:space="0" w:color="auto"/>
          </w:divBdr>
          <w:divsChild>
            <w:div w:id="1456410480">
              <w:marLeft w:val="0"/>
              <w:marRight w:val="0"/>
              <w:marTop w:val="0"/>
              <w:marBottom w:val="0"/>
              <w:divBdr>
                <w:top w:val="none" w:sz="0" w:space="0" w:color="auto"/>
                <w:left w:val="none" w:sz="0" w:space="0" w:color="auto"/>
                <w:bottom w:val="none" w:sz="0" w:space="0" w:color="auto"/>
                <w:right w:val="none" w:sz="0" w:space="0" w:color="auto"/>
              </w:divBdr>
              <w:divsChild>
                <w:div w:id="1594971668">
                  <w:marLeft w:val="0"/>
                  <w:marRight w:val="0"/>
                  <w:marTop w:val="0"/>
                  <w:marBottom w:val="0"/>
                  <w:divBdr>
                    <w:top w:val="none" w:sz="0" w:space="0" w:color="auto"/>
                    <w:left w:val="none" w:sz="0" w:space="0" w:color="auto"/>
                    <w:bottom w:val="none" w:sz="0" w:space="0" w:color="auto"/>
                    <w:right w:val="none" w:sz="0" w:space="0" w:color="auto"/>
                  </w:divBdr>
                  <w:divsChild>
                    <w:div w:id="1686059208">
                      <w:marLeft w:val="1958"/>
                      <w:marRight w:val="0"/>
                      <w:marTop w:val="0"/>
                      <w:marBottom w:val="0"/>
                      <w:divBdr>
                        <w:top w:val="none" w:sz="0" w:space="0" w:color="auto"/>
                        <w:left w:val="none" w:sz="0" w:space="0" w:color="auto"/>
                        <w:bottom w:val="none" w:sz="0" w:space="0" w:color="auto"/>
                        <w:right w:val="none" w:sz="0" w:space="0" w:color="auto"/>
                      </w:divBdr>
                      <w:divsChild>
                        <w:div w:id="747121680">
                          <w:marLeft w:val="0"/>
                          <w:marRight w:val="0"/>
                          <w:marTop w:val="0"/>
                          <w:marBottom w:val="0"/>
                          <w:divBdr>
                            <w:top w:val="none" w:sz="0" w:space="0" w:color="auto"/>
                            <w:left w:val="none" w:sz="0" w:space="0" w:color="auto"/>
                            <w:bottom w:val="none" w:sz="0" w:space="0" w:color="auto"/>
                            <w:right w:val="none" w:sz="0" w:space="0" w:color="auto"/>
                          </w:divBdr>
                          <w:divsChild>
                            <w:div w:id="1628777973">
                              <w:marLeft w:val="0"/>
                              <w:marRight w:val="0"/>
                              <w:marTop w:val="0"/>
                              <w:marBottom w:val="0"/>
                              <w:divBdr>
                                <w:top w:val="none" w:sz="0" w:space="0" w:color="auto"/>
                                <w:left w:val="none" w:sz="0" w:space="0" w:color="auto"/>
                                <w:bottom w:val="none" w:sz="0" w:space="0" w:color="auto"/>
                                <w:right w:val="none" w:sz="0" w:space="0" w:color="auto"/>
                              </w:divBdr>
                              <w:divsChild>
                                <w:div w:id="2143377794">
                                  <w:marLeft w:val="0"/>
                                  <w:marRight w:val="0"/>
                                  <w:marTop w:val="0"/>
                                  <w:marBottom w:val="0"/>
                                  <w:divBdr>
                                    <w:top w:val="none" w:sz="0" w:space="0" w:color="auto"/>
                                    <w:left w:val="none" w:sz="0" w:space="0" w:color="auto"/>
                                    <w:bottom w:val="none" w:sz="0" w:space="0" w:color="auto"/>
                                    <w:right w:val="none" w:sz="0" w:space="0" w:color="auto"/>
                                  </w:divBdr>
                                  <w:divsChild>
                                    <w:div w:id="225262703">
                                      <w:marLeft w:val="0"/>
                                      <w:marRight w:val="0"/>
                                      <w:marTop w:val="0"/>
                                      <w:marBottom w:val="0"/>
                                      <w:divBdr>
                                        <w:top w:val="none" w:sz="0" w:space="0" w:color="auto"/>
                                        <w:left w:val="none" w:sz="0" w:space="0" w:color="auto"/>
                                        <w:bottom w:val="none" w:sz="0" w:space="0" w:color="auto"/>
                                        <w:right w:val="none" w:sz="0" w:space="0" w:color="auto"/>
                                      </w:divBdr>
                                      <w:divsChild>
                                        <w:div w:id="758257739">
                                          <w:marLeft w:val="0"/>
                                          <w:marRight w:val="0"/>
                                          <w:marTop w:val="0"/>
                                          <w:marBottom w:val="0"/>
                                          <w:divBdr>
                                            <w:top w:val="none" w:sz="0" w:space="0" w:color="auto"/>
                                            <w:left w:val="none" w:sz="0" w:space="0" w:color="auto"/>
                                            <w:bottom w:val="none" w:sz="0" w:space="0" w:color="auto"/>
                                            <w:right w:val="none" w:sz="0" w:space="0" w:color="auto"/>
                                          </w:divBdr>
                                          <w:divsChild>
                                            <w:div w:id="252015098">
                                              <w:marLeft w:val="0"/>
                                              <w:marRight w:val="0"/>
                                              <w:marTop w:val="0"/>
                                              <w:marBottom w:val="0"/>
                                              <w:divBdr>
                                                <w:top w:val="none" w:sz="0" w:space="0" w:color="auto"/>
                                                <w:left w:val="none" w:sz="0" w:space="0" w:color="auto"/>
                                                <w:bottom w:val="none" w:sz="0" w:space="0" w:color="auto"/>
                                                <w:right w:val="none" w:sz="0" w:space="0" w:color="auto"/>
                                              </w:divBdr>
                                              <w:divsChild>
                                                <w:div w:id="839588539">
                                                  <w:marLeft w:val="0"/>
                                                  <w:marRight w:val="0"/>
                                                  <w:marTop w:val="0"/>
                                                  <w:marBottom w:val="0"/>
                                                  <w:divBdr>
                                                    <w:top w:val="none" w:sz="0" w:space="0" w:color="auto"/>
                                                    <w:left w:val="none" w:sz="0" w:space="0" w:color="auto"/>
                                                    <w:bottom w:val="none" w:sz="0" w:space="0" w:color="auto"/>
                                                    <w:right w:val="none" w:sz="0" w:space="0" w:color="auto"/>
                                                  </w:divBdr>
                                                  <w:divsChild>
                                                    <w:div w:id="296421745">
                                                      <w:marLeft w:val="0"/>
                                                      <w:marRight w:val="0"/>
                                                      <w:marTop w:val="0"/>
                                                      <w:marBottom w:val="0"/>
                                                      <w:divBdr>
                                                        <w:top w:val="none" w:sz="0" w:space="0" w:color="auto"/>
                                                        <w:left w:val="none" w:sz="0" w:space="0" w:color="auto"/>
                                                        <w:bottom w:val="none" w:sz="0" w:space="0" w:color="auto"/>
                                                        <w:right w:val="none" w:sz="0" w:space="0" w:color="auto"/>
                                                      </w:divBdr>
                                                      <w:divsChild>
                                                        <w:div w:id="470368765">
                                                          <w:marLeft w:val="13"/>
                                                          <w:marRight w:val="13"/>
                                                          <w:marTop w:val="13"/>
                                                          <w:marBottom w:val="13"/>
                                                          <w:divBdr>
                                                            <w:top w:val="none" w:sz="0" w:space="0" w:color="auto"/>
                                                            <w:left w:val="none" w:sz="0" w:space="0" w:color="auto"/>
                                                            <w:bottom w:val="none" w:sz="0" w:space="0" w:color="auto"/>
                                                            <w:right w:val="none" w:sz="0" w:space="0" w:color="auto"/>
                                                          </w:divBdr>
                                                          <w:divsChild>
                                                            <w:div w:id="192040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84368969">
      <w:bodyDiv w:val="1"/>
      <w:marLeft w:val="0"/>
      <w:marRight w:val="0"/>
      <w:marTop w:val="0"/>
      <w:marBottom w:val="0"/>
      <w:divBdr>
        <w:top w:val="none" w:sz="0" w:space="0" w:color="auto"/>
        <w:left w:val="none" w:sz="0" w:space="0" w:color="auto"/>
        <w:bottom w:val="none" w:sz="0" w:space="0" w:color="auto"/>
        <w:right w:val="none" w:sz="0" w:space="0" w:color="auto"/>
      </w:divBdr>
      <w:divsChild>
        <w:div w:id="483788596">
          <w:marLeft w:val="720"/>
          <w:marRight w:val="0"/>
          <w:marTop w:val="77"/>
          <w:marBottom w:val="0"/>
          <w:divBdr>
            <w:top w:val="none" w:sz="0" w:space="0" w:color="auto"/>
            <w:left w:val="none" w:sz="0" w:space="0" w:color="auto"/>
            <w:bottom w:val="none" w:sz="0" w:space="0" w:color="auto"/>
            <w:right w:val="none" w:sz="0" w:space="0" w:color="auto"/>
          </w:divBdr>
        </w:div>
      </w:divsChild>
    </w:div>
    <w:div w:id="1931233631">
      <w:bodyDiv w:val="1"/>
      <w:marLeft w:val="0"/>
      <w:marRight w:val="0"/>
      <w:marTop w:val="0"/>
      <w:marBottom w:val="0"/>
      <w:divBdr>
        <w:top w:val="none" w:sz="0" w:space="0" w:color="auto"/>
        <w:left w:val="none" w:sz="0" w:space="0" w:color="auto"/>
        <w:bottom w:val="none" w:sz="0" w:space="0" w:color="auto"/>
        <w:right w:val="none" w:sz="0" w:space="0" w:color="auto"/>
      </w:divBdr>
      <w:divsChild>
        <w:div w:id="68189436">
          <w:marLeft w:val="720"/>
          <w:marRight w:val="0"/>
          <w:marTop w:val="77"/>
          <w:marBottom w:val="0"/>
          <w:divBdr>
            <w:top w:val="none" w:sz="0" w:space="0" w:color="auto"/>
            <w:left w:val="none" w:sz="0" w:space="0" w:color="auto"/>
            <w:bottom w:val="none" w:sz="0" w:space="0" w:color="auto"/>
            <w:right w:val="none" w:sz="0" w:space="0" w:color="auto"/>
          </w:divBdr>
        </w:div>
      </w:divsChild>
    </w:div>
    <w:div w:id="1947731181">
      <w:bodyDiv w:val="1"/>
      <w:marLeft w:val="0"/>
      <w:marRight w:val="0"/>
      <w:marTop w:val="0"/>
      <w:marBottom w:val="0"/>
      <w:divBdr>
        <w:top w:val="none" w:sz="0" w:space="0" w:color="auto"/>
        <w:left w:val="none" w:sz="0" w:space="0" w:color="auto"/>
        <w:bottom w:val="none" w:sz="0" w:space="0" w:color="auto"/>
        <w:right w:val="none" w:sz="0" w:space="0" w:color="auto"/>
      </w:divBdr>
    </w:div>
    <w:div w:id="2012488157">
      <w:bodyDiv w:val="1"/>
      <w:marLeft w:val="0"/>
      <w:marRight w:val="0"/>
      <w:marTop w:val="0"/>
      <w:marBottom w:val="0"/>
      <w:divBdr>
        <w:top w:val="none" w:sz="0" w:space="0" w:color="auto"/>
        <w:left w:val="none" w:sz="0" w:space="0" w:color="auto"/>
        <w:bottom w:val="none" w:sz="0" w:space="0" w:color="auto"/>
        <w:right w:val="none" w:sz="0" w:space="0" w:color="auto"/>
      </w:divBdr>
      <w:divsChild>
        <w:div w:id="1902641183">
          <w:marLeft w:val="720"/>
          <w:marRight w:val="0"/>
          <w:marTop w:val="240"/>
          <w:marBottom w:val="120"/>
          <w:divBdr>
            <w:top w:val="none" w:sz="0" w:space="0" w:color="auto"/>
            <w:left w:val="none" w:sz="0" w:space="0" w:color="auto"/>
            <w:bottom w:val="none" w:sz="0" w:space="0" w:color="auto"/>
            <w:right w:val="none" w:sz="0" w:space="0" w:color="auto"/>
          </w:divBdr>
        </w:div>
        <w:div w:id="1829665773">
          <w:marLeft w:val="720"/>
          <w:marRight w:val="0"/>
          <w:marTop w:val="240"/>
          <w:marBottom w:val="120"/>
          <w:divBdr>
            <w:top w:val="none" w:sz="0" w:space="0" w:color="auto"/>
            <w:left w:val="none" w:sz="0" w:space="0" w:color="auto"/>
            <w:bottom w:val="none" w:sz="0" w:space="0" w:color="auto"/>
            <w:right w:val="none" w:sz="0" w:space="0" w:color="auto"/>
          </w:divBdr>
        </w:div>
        <w:div w:id="940527665">
          <w:marLeft w:val="720"/>
          <w:marRight w:val="0"/>
          <w:marTop w:val="240"/>
          <w:marBottom w:val="120"/>
          <w:divBdr>
            <w:top w:val="none" w:sz="0" w:space="0" w:color="auto"/>
            <w:left w:val="none" w:sz="0" w:space="0" w:color="auto"/>
            <w:bottom w:val="none" w:sz="0" w:space="0" w:color="auto"/>
            <w:right w:val="none" w:sz="0" w:space="0" w:color="auto"/>
          </w:divBdr>
        </w:div>
        <w:div w:id="1951550438">
          <w:marLeft w:val="720"/>
          <w:marRight w:val="0"/>
          <w:marTop w:val="240"/>
          <w:marBottom w:val="120"/>
          <w:divBdr>
            <w:top w:val="none" w:sz="0" w:space="0" w:color="auto"/>
            <w:left w:val="none" w:sz="0" w:space="0" w:color="auto"/>
            <w:bottom w:val="none" w:sz="0" w:space="0" w:color="auto"/>
            <w:right w:val="none" w:sz="0" w:space="0" w:color="auto"/>
          </w:divBdr>
        </w:div>
        <w:div w:id="991831696">
          <w:marLeft w:val="720"/>
          <w:marRight w:val="0"/>
          <w:marTop w:val="240"/>
          <w:marBottom w:val="120"/>
          <w:divBdr>
            <w:top w:val="none" w:sz="0" w:space="0" w:color="auto"/>
            <w:left w:val="none" w:sz="0" w:space="0" w:color="auto"/>
            <w:bottom w:val="none" w:sz="0" w:space="0" w:color="auto"/>
            <w:right w:val="none" w:sz="0" w:space="0" w:color="auto"/>
          </w:divBdr>
        </w:div>
        <w:div w:id="1832285932">
          <w:marLeft w:val="720"/>
          <w:marRight w:val="0"/>
          <w:marTop w:val="240"/>
          <w:marBottom w:val="120"/>
          <w:divBdr>
            <w:top w:val="none" w:sz="0" w:space="0" w:color="auto"/>
            <w:left w:val="none" w:sz="0" w:space="0" w:color="auto"/>
            <w:bottom w:val="none" w:sz="0" w:space="0" w:color="auto"/>
            <w:right w:val="none" w:sz="0" w:space="0" w:color="auto"/>
          </w:divBdr>
        </w:div>
        <w:div w:id="495078718">
          <w:marLeft w:val="720"/>
          <w:marRight w:val="0"/>
          <w:marTop w:val="240"/>
          <w:marBottom w:val="120"/>
          <w:divBdr>
            <w:top w:val="none" w:sz="0" w:space="0" w:color="auto"/>
            <w:left w:val="none" w:sz="0" w:space="0" w:color="auto"/>
            <w:bottom w:val="none" w:sz="0" w:space="0" w:color="auto"/>
            <w:right w:val="none" w:sz="0" w:space="0" w:color="auto"/>
          </w:divBdr>
        </w:div>
        <w:div w:id="2022047933">
          <w:marLeft w:val="720"/>
          <w:marRight w:val="0"/>
          <w:marTop w:val="240"/>
          <w:marBottom w:val="120"/>
          <w:divBdr>
            <w:top w:val="none" w:sz="0" w:space="0" w:color="auto"/>
            <w:left w:val="none" w:sz="0" w:space="0" w:color="auto"/>
            <w:bottom w:val="none" w:sz="0" w:space="0" w:color="auto"/>
            <w:right w:val="none" w:sz="0" w:space="0" w:color="auto"/>
          </w:divBdr>
        </w:div>
        <w:div w:id="1948810923">
          <w:marLeft w:val="720"/>
          <w:marRight w:val="0"/>
          <w:marTop w:val="240"/>
          <w:marBottom w:val="120"/>
          <w:divBdr>
            <w:top w:val="none" w:sz="0" w:space="0" w:color="auto"/>
            <w:left w:val="none" w:sz="0" w:space="0" w:color="auto"/>
            <w:bottom w:val="none" w:sz="0" w:space="0" w:color="auto"/>
            <w:right w:val="none" w:sz="0" w:space="0" w:color="auto"/>
          </w:divBdr>
        </w:div>
        <w:div w:id="948968757">
          <w:marLeft w:val="720"/>
          <w:marRight w:val="0"/>
          <w:marTop w:val="240"/>
          <w:marBottom w:val="120"/>
          <w:divBdr>
            <w:top w:val="none" w:sz="0" w:space="0" w:color="auto"/>
            <w:left w:val="none" w:sz="0" w:space="0" w:color="auto"/>
            <w:bottom w:val="none" w:sz="0" w:space="0" w:color="auto"/>
            <w:right w:val="none" w:sz="0" w:space="0" w:color="auto"/>
          </w:divBdr>
        </w:div>
      </w:divsChild>
    </w:div>
    <w:div w:id="2142377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9" Type="http://schemas.openxmlformats.org/officeDocument/2006/relationships/webSettings" Target="webSettings.xml"/><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header" Target="header3.xml"/><Relationship Id="rId25" Type="http://schemas.openxmlformats.org/officeDocument/2006/relationships/footer" Target="footer3.xml"/><Relationship Id="rId26" Type="http://schemas.openxmlformats.org/officeDocument/2006/relationships/fontTable" Target="fontTable.xml"/><Relationship Id="rId27" Type="http://schemas.openxmlformats.org/officeDocument/2006/relationships/theme" Target="theme/theme1.xm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image" Target="media/image1.wmf"/><Relationship Id="rId13" Type="http://schemas.openxmlformats.org/officeDocument/2006/relationships/hyperlink" Target="https://honeywellprod.sharepoint.com/:w:/r/sites/ITHUECorporate/Shared%20Documents/General/04%20Tools,%20Assets%20and%20Templates/IT%20HUE%20Portal%20Assets/Work%20Instructions/8%20Work%20Instruction%20Surveys.docx?d=w80e7f44e017747f6b2b61b275db38" TargetMode="External"/><Relationship Id="rId14" Type="http://schemas.openxmlformats.org/officeDocument/2006/relationships/hyperlink" Target="https://honeywellprod.sharepoint.com/:w:/r/sites/ITHUECorporate/Shared%20Documents/General/04%20Tools,%20Assets%20and%20Templates/IT%20HUE%20Portal%20Assets/Work%20Instructions/6a%20Work%20Instruction%20Interviews.docx?d=we5a08a159ed2494ca25b42518" TargetMode="External"/><Relationship Id="rId15" Type="http://schemas.openxmlformats.org/officeDocument/2006/relationships/hyperlink" Target="https://honeywellprod.sharepoint.com/:w:/r/sites/ITHUECorporate/Shared%20Documents/General/04%20Tools,%20Assets%20and%20Templates/IT%20HUE%20Portal%20Assets/Work%20Instructions/7%20Work%20Instruction%20Field%20Observations.docx?d=w494909e520e549b2" TargetMode="External"/><Relationship Id="rId16" Type="http://schemas.openxmlformats.org/officeDocument/2006/relationships/hyperlink" Target="https://honeywellprod.sharepoint.com/:w:/r/sites/ITHUECorporate/Shared%20Documents/General/04%20Tools,%20Assets%20and%20Templates/IT%20HUE%20Portal%20Assets/Work%20Instructions/9%20Work%20Instruction%20Personas.docx?d=w5a0b7606034f4a67aeb9b06ae961" TargetMode="External"/><Relationship Id="rId17" Type="http://schemas.openxmlformats.org/officeDocument/2006/relationships/hyperlink" Target="https://honeywellprod.sharepoint.com/:w:/r/sites/ITHUECorporate/Shared%20Documents/General/04%20Tools,%20Assets%20and%20Templates/IT%20HUE%20Portal%20Assets/Work%20Instructions/8%20Work%20Instruction%20Surveys.docx?d=w80e7f44e017747f6b2b61b275db38" TargetMode="External"/><Relationship Id="rId18" Type="http://schemas.openxmlformats.org/officeDocument/2006/relationships/hyperlink" Target="https://honeywellprod.sharepoint.com/:w:/r/sites/ITHUECorporate/Shared%20Documents/General/04%20Tools,%20Assets%20and%20Templates/IT%20HUE%20Portal%20Assets/Work%20Instructions/6a%20Work%20Instruction%20Interviews.docx?d=we5a08a159ed2494ca25b42518" TargetMode="External"/><Relationship Id="rId19" Type="http://schemas.openxmlformats.org/officeDocument/2006/relationships/hyperlink" Target="https://honeywellprod.sharepoint.com/:w:/r/sites/ITHUECorporate/Shared%20Documents/General/04%20Tools,%20Assets%20and%20Templates/IT%20HUE%20Portal%20Assets/Work%20Instructions/7%20Work%20Instruction%20Field%20Observations.docx?d=w494909e520e549b2"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customXml" Target="../customXml/item5.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DEAEF24CE16714DBFF89EBB24D23B04" ma:contentTypeVersion="8" ma:contentTypeDescription="Create a new document." ma:contentTypeScope="" ma:versionID="fa174c6afff32858f53b06cc5e25cc73">
  <xsd:schema xmlns:xsd="http://www.w3.org/2001/XMLSchema" xmlns:xs="http://www.w3.org/2001/XMLSchema" xmlns:p="http://schemas.microsoft.com/office/2006/metadata/properties" xmlns:ns2="4c1981db-d8fb-4ca3-9d14-523ffc40b38c" xmlns:ns3="6ea289bd-17f2-459a-993b-2af49462c21e" targetNamespace="http://schemas.microsoft.com/office/2006/metadata/properties" ma:root="true" ma:fieldsID="bc283a575266b0a8c5b580b2751d02af" ns2:_="" ns3:_="">
    <xsd:import namespace="4c1981db-d8fb-4ca3-9d14-523ffc40b38c"/>
    <xsd:import namespace="6ea289bd-17f2-459a-993b-2af49462c21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1981db-d8fb-4ca3-9d14-523ffc40b38c"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a289bd-17f2-459a-993b-2af49462c21e"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isl xmlns:xsi="http://www.w3.org/2001/XMLSchema-instance" xmlns:xsd="http://www.w3.org/2001/XMLSchema" xmlns="http://www.boldonjames.com/2008/01/sie/internal/label" sislVersion="0" policy="bf276872-af07-4968-a71d-1c83e80bd0bf" origin="userSelected">
  <element uid="id_protectivemarking_protect" value=""/>
</sisl>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D4177D-20BE-4B52-9288-DBC37DB00C52}">
  <ds:schemaRefs>
    <ds:schemaRef ds:uri="http://schemas.microsoft.com/sharepoint/v3/contenttype/forms"/>
  </ds:schemaRefs>
</ds:datastoreItem>
</file>

<file path=customXml/itemProps2.xml><?xml version="1.0" encoding="utf-8"?>
<ds:datastoreItem xmlns:ds="http://schemas.openxmlformats.org/officeDocument/2006/customXml" ds:itemID="{5BA6D756-1C3D-47F5-8AA8-7D48811A2CF7}">
  <ds:schemaRefs>
    <ds:schemaRef ds:uri="http://schemas.microsoft.com/office/2006/metadata/properties"/>
  </ds:schemaRefs>
</ds:datastoreItem>
</file>

<file path=customXml/itemProps3.xml><?xml version="1.0" encoding="utf-8"?>
<ds:datastoreItem xmlns:ds="http://schemas.openxmlformats.org/officeDocument/2006/customXml" ds:itemID="{AAA1CBAB-0548-46C3-B307-4B01A8FBC2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1981db-d8fb-4ca3-9d14-523ffc40b38c"/>
    <ds:schemaRef ds:uri="6ea289bd-17f2-459a-993b-2af49462c2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406FB59-6B07-46E4-A48C-F7653790E68D}">
  <ds:schemaRefs>
    <ds:schemaRef ds:uri="http://www.w3.org/2001/XMLSchema"/>
    <ds:schemaRef ds:uri="http://www.boldonjames.com/2008/01/sie/internal/label"/>
  </ds:schemaRefs>
</ds:datastoreItem>
</file>

<file path=customXml/itemProps5.xml><?xml version="1.0" encoding="utf-8"?>
<ds:datastoreItem xmlns:ds="http://schemas.openxmlformats.org/officeDocument/2006/customXml" ds:itemID="{195ECE51-9A90-EC47-AA2E-62E3DFD13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5</Pages>
  <Words>925</Words>
  <Characters>5276</Characters>
  <Application>Microsoft Macintosh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Honeywell</Company>
  <LinksUpToDate>false</LinksUpToDate>
  <CharactersWithSpaces>6189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e322684</dc:creator>
  <cp:lastModifiedBy>Gupta, Madhumita</cp:lastModifiedBy>
  <cp:revision>39</cp:revision>
  <cp:lastPrinted>2016-01-06T15:53:00Z</cp:lastPrinted>
  <dcterms:created xsi:type="dcterms:W3CDTF">2016-05-30T13:18:00Z</dcterms:created>
  <dcterms:modified xsi:type="dcterms:W3CDTF">2018-02-28T14:48:00Z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0x010100DDEAEF24CE16714DBFF89EBB24D23B04</vt:lpwstr>
  </property>
  <property fmtid="{D5CDD505-2E9C-101B-9397-08002B2CF9AE}" pid="3" name="SPPCopyMoveEvent">
    <vt:lpwstr>0</vt:lpwstr>
  </property>
  <property fmtid="{D5CDD505-2E9C-101B-9397-08002B2CF9AE}" pid="4" name="docIndexRef">
    <vt:lpwstr>ab03f363-5577-4643-9c1a-4e20e41ae104</vt:lpwstr>
  </property>
  <property fmtid="{D5CDD505-2E9C-101B-9397-08002B2CF9AE}" pid="5" name="bjSaver">
    <vt:lpwstr>u++bnGCNKydyGdmskR0LkuWUJEa6X8Jm</vt:lpwstr>
  </property>
  <property fmtid="{D5CDD505-2E9C-101B-9397-08002B2CF9AE}" pid="6" name="bjDocumentLabelXML">
    <vt:lpwstr>&lt;?xml version="1.0" encoding="us-ascii"?&gt;&lt;sisl xmlns:xsi="http://www.w3.org/2001/XMLSchema-instance" xmlns:xsd="http://www.w3.org/2001/XMLSchema" sislVersion="0" policy="bf276872-af07-4968-a71d-1c83e80bd0bf" origin="userSelected" xmlns="http://www.boldonj</vt:lpwstr>
  </property>
  <property fmtid="{D5CDD505-2E9C-101B-9397-08002B2CF9AE}" pid="7" name="bjDocumentLabelXML-0">
    <vt:lpwstr>ames.com/2008/01/sie/internal/label"&gt;&lt;element uid="id_protectivemarking_protect" value="" /&gt;&lt;/sisl&gt;</vt:lpwstr>
  </property>
  <property fmtid="{D5CDD505-2E9C-101B-9397-08002B2CF9AE}" pid="8" name="bjDocumentSecurityLabel">
    <vt:lpwstr>Honeywell Internal</vt:lpwstr>
  </property>
  <property fmtid="{D5CDD505-2E9C-101B-9397-08002B2CF9AE}" pid="9" name="BJClassification">
    <vt:lpwstr>Honeywell Internal</vt:lpwstr>
  </property>
  <property fmtid="{D5CDD505-2E9C-101B-9397-08002B2CF9AE}" pid="10" name="bjFooterBothDocProperty">
    <vt:lpwstr>Honeywell Internal</vt:lpwstr>
  </property>
  <property fmtid="{D5CDD505-2E9C-101B-9397-08002B2CF9AE}" pid="11" name="bjFooterFirstPageDocProperty">
    <vt:lpwstr>Honeywell Internal</vt:lpwstr>
  </property>
  <property fmtid="{D5CDD505-2E9C-101B-9397-08002B2CF9AE}" pid="12" name="bjFooterEvenPageDocProperty">
    <vt:lpwstr>Honeywell Internal</vt:lpwstr>
  </property>
</Properties>
</file>