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6D097E" w14:textId="77777777" w:rsidR="000C1A82" w:rsidRDefault="000C1A82" w:rsidP="000C1A82">
      <w:pPr>
        <w:pStyle w:val="Header"/>
      </w:pPr>
      <w:r>
        <w:rPr>
          <w:noProof/>
        </w:rPr>
        <w:drawing>
          <wp:anchor distT="0" distB="0" distL="114300" distR="114300" simplePos="0" relativeHeight="251659264" behindDoc="0" locked="0" layoutInCell="1" allowOverlap="1" wp14:anchorId="0FFD4EF5" wp14:editId="03CABE3C">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0C1A82" w:rsidRPr="00A77737" w14:paraId="28796371" w14:textId="77777777" w:rsidTr="002E4CB0">
        <w:tc>
          <w:tcPr>
            <w:tcW w:w="3192" w:type="dxa"/>
          </w:tcPr>
          <w:p w14:paraId="5911DB72" w14:textId="77777777" w:rsidR="000C1A82" w:rsidRDefault="000C1A82" w:rsidP="002E4CB0">
            <w:pPr>
              <w:pStyle w:val="Header"/>
            </w:pPr>
            <w:r>
              <w:t>Process and Procedure Names</w:t>
            </w:r>
            <w:r w:rsidRPr="00A77737">
              <w:t>:</w:t>
            </w:r>
          </w:p>
          <w:p w14:paraId="1D1C98DB" w14:textId="77777777" w:rsidR="000C1A82" w:rsidRDefault="000C1A82" w:rsidP="002E4CB0">
            <w:pPr>
              <w:pStyle w:val="Header"/>
              <w:numPr>
                <w:ilvl w:val="0"/>
                <w:numId w:val="7"/>
              </w:numPr>
              <w:ind w:left="330" w:hanging="270"/>
            </w:pPr>
            <w:r>
              <w:t xml:space="preserve">Process: </w:t>
            </w:r>
            <w:r w:rsidRPr="00F94EA1">
              <w:t>IT Management Operating System</w:t>
            </w:r>
          </w:p>
          <w:p w14:paraId="6D20C75F" w14:textId="77777777" w:rsidR="000C1A82" w:rsidRPr="00A77737" w:rsidRDefault="000C1A82" w:rsidP="002E4CB0">
            <w:pPr>
              <w:pStyle w:val="Header"/>
              <w:numPr>
                <w:ilvl w:val="0"/>
                <w:numId w:val="7"/>
              </w:numPr>
              <w:ind w:left="330" w:hanging="270"/>
            </w:pPr>
            <w:r>
              <w:t>Procedure: HUE within IT Waterfall/Agile Projects</w:t>
            </w:r>
          </w:p>
        </w:tc>
        <w:tc>
          <w:tcPr>
            <w:tcW w:w="3192" w:type="dxa"/>
            <w:vMerge w:val="restart"/>
          </w:tcPr>
          <w:p w14:paraId="1D8D8219" w14:textId="77777777" w:rsidR="000C1A82" w:rsidRDefault="000C1A82" w:rsidP="002E4CB0">
            <w:pPr>
              <w:pStyle w:val="Header"/>
            </w:pPr>
            <w:r>
              <w:t>Work Instruction Name</w:t>
            </w:r>
            <w:r w:rsidRPr="00A77737">
              <w:t>:</w:t>
            </w:r>
            <w:r>
              <w:t xml:space="preserve"> </w:t>
            </w:r>
          </w:p>
          <w:p w14:paraId="58C4B2DA" w14:textId="77777777" w:rsidR="000C1A82" w:rsidRPr="00A77737" w:rsidRDefault="000C1A82" w:rsidP="002E4CB0">
            <w:pPr>
              <w:pStyle w:val="Header"/>
            </w:pPr>
            <w:r>
              <w:t>Prototyping</w:t>
            </w:r>
          </w:p>
          <w:p w14:paraId="0D0E30C3" w14:textId="77777777" w:rsidR="000C1A82" w:rsidRPr="00A77737" w:rsidRDefault="000C1A82" w:rsidP="002E4CB0">
            <w:pPr>
              <w:pStyle w:val="Header"/>
            </w:pPr>
          </w:p>
          <w:p w14:paraId="74715AF7" w14:textId="77777777" w:rsidR="000C1A82" w:rsidRPr="00A77737" w:rsidRDefault="000C1A82" w:rsidP="002E4CB0">
            <w:pPr>
              <w:pStyle w:val="Header"/>
              <w:jc w:val="center"/>
            </w:pPr>
          </w:p>
        </w:tc>
        <w:tc>
          <w:tcPr>
            <w:tcW w:w="3192" w:type="dxa"/>
          </w:tcPr>
          <w:p w14:paraId="3BBBA36D" w14:textId="33FAA079" w:rsidR="000C1A82" w:rsidRPr="00A77737" w:rsidRDefault="000C1A82" w:rsidP="002E4CB0">
            <w:pPr>
              <w:pStyle w:val="Header"/>
            </w:pPr>
            <w:r w:rsidRPr="00A77737">
              <w:t>Effective Date</w:t>
            </w:r>
            <w:r w:rsidR="001B0140">
              <w:t>: 20-Mar-</w:t>
            </w:r>
            <w:r w:rsidRPr="00435784">
              <w:t>2017</w:t>
            </w:r>
          </w:p>
        </w:tc>
      </w:tr>
      <w:tr w:rsidR="000C1A82" w:rsidRPr="00A77737" w14:paraId="7FDB0301" w14:textId="77777777" w:rsidTr="002E4CB0">
        <w:tc>
          <w:tcPr>
            <w:tcW w:w="3192" w:type="dxa"/>
          </w:tcPr>
          <w:p w14:paraId="53E8AD88" w14:textId="77777777" w:rsidR="000C1A82" w:rsidRPr="00A77737" w:rsidRDefault="000C1A82" w:rsidP="002E4CB0">
            <w:pPr>
              <w:pStyle w:val="Header"/>
            </w:pPr>
            <w:r>
              <w:t>Work Instruction</w:t>
            </w:r>
            <w:r w:rsidRPr="00A77737">
              <w:t xml:space="preserve"> Owner:</w:t>
            </w:r>
          </w:p>
          <w:p w14:paraId="20561F30" w14:textId="77777777" w:rsidR="000C1A82" w:rsidRPr="00F94EA1" w:rsidRDefault="000C1A82" w:rsidP="002E4CB0">
            <w:pPr>
              <w:pStyle w:val="Header"/>
              <w:rPr>
                <w:color w:val="000000" w:themeColor="text1"/>
              </w:rPr>
            </w:pPr>
            <w:r>
              <w:rPr>
                <w:color w:val="000000" w:themeColor="text1"/>
              </w:rPr>
              <w:t>Madhumita Gupta</w:t>
            </w:r>
          </w:p>
          <w:p w14:paraId="22F733AE" w14:textId="77777777" w:rsidR="000C1A82" w:rsidRPr="00A77737" w:rsidRDefault="000C1A82" w:rsidP="002E4CB0">
            <w:pPr>
              <w:pStyle w:val="Header"/>
            </w:pPr>
          </w:p>
        </w:tc>
        <w:tc>
          <w:tcPr>
            <w:tcW w:w="3192" w:type="dxa"/>
            <w:vMerge/>
          </w:tcPr>
          <w:p w14:paraId="00865961" w14:textId="77777777" w:rsidR="000C1A82" w:rsidRPr="00A77737" w:rsidRDefault="000C1A82" w:rsidP="002E4CB0">
            <w:pPr>
              <w:pStyle w:val="Header"/>
            </w:pPr>
          </w:p>
        </w:tc>
        <w:tc>
          <w:tcPr>
            <w:tcW w:w="3192" w:type="dxa"/>
          </w:tcPr>
          <w:p w14:paraId="3D1F966F" w14:textId="6BF765C9" w:rsidR="000C1A82" w:rsidRPr="00A77737" w:rsidRDefault="000C1A82" w:rsidP="002E4CB0">
            <w:pPr>
              <w:pStyle w:val="Header"/>
            </w:pPr>
            <w:r w:rsidRPr="00A77737">
              <w:t>Revision Date:</w:t>
            </w:r>
            <w:r w:rsidR="001B0140">
              <w:t xml:space="preserve"> 01-Nov-</w:t>
            </w:r>
            <w:r>
              <w:t>2017</w:t>
            </w:r>
          </w:p>
        </w:tc>
      </w:tr>
    </w:tbl>
    <w:p w14:paraId="100F2B23" w14:textId="77777777" w:rsidR="000C1A82" w:rsidRDefault="000C1A82" w:rsidP="000C1A82">
      <w:pPr>
        <w:spacing w:after="0" w:line="240" w:lineRule="auto"/>
        <w:textAlignment w:val="top"/>
        <w:rPr>
          <w:rFonts w:ascii="Arial" w:eastAsia="Times New Roman" w:hAnsi="Arial" w:cs="Arial"/>
          <w:b/>
          <w:bCs/>
          <w:color w:val="000000" w:themeColor="text1"/>
          <w:sz w:val="28"/>
          <w:szCs w:val="28"/>
          <w:lang w:val="en-ZW"/>
        </w:rPr>
      </w:pPr>
    </w:p>
    <w:p w14:paraId="30F6953D" w14:textId="77777777" w:rsidR="000C1A82" w:rsidRPr="00983921" w:rsidRDefault="000C1A82" w:rsidP="000C1A82">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7EC80F7C" w14:textId="77777777" w:rsidR="000C1A82" w:rsidRDefault="000C1A82" w:rsidP="000C1A82">
      <w:pPr>
        <w:spacing w:after="0" w:line="240" w:lineRule="auto"/>
        <w:textAlignment w:val="top"/>
        <w:rPr>
          <w:rFonts w:ascii="Arial" w:eastAsia="Times New Roman" w:hAnsi="Arial" w:cs="Arial"/>
          <w:bCs/>
          <w:color w:val="000000" w:themeColor="text1"/>
          <w:sz w:val="24"/>
          <w:szCs w:val="24"/>
          <w:lang w:val="en-ZW"/>
        </w:rPr>
      </w:pPr>
    </w:p>
    <w:p w14:paraId="5C070F71" w14:textId="510FDA03" w:rsidR="000C1A82" w:rsidRPr="00E93024" w:rsidRDefault="000C1A82" w:rsidP="000C1A82">
      <w:pPr>
        <w:pStyle w:val="NormalWeb"/>
        <w:shd w:val="clear" w:color="auto" w:fill="FFFFFF"/>
        <w:spacing w:before="0" w:beforeAutospacing="0" w:after="192" w:afterAutospacing="0" w:line="360" w:lineRule="atLeast"/>
        <w:textAlignment w:val="baseline"/>
        <w:rPr>
          <w:rFonts w:ascii="Helvetica" w:hAnsi="Helvetica"/>
          <w:color w:val="333333"/>
        </w:rPr>
      </w:pPr>
      <w:r>
        <w:rPr>
          <w:rFonts w:ascii="Helvetica" w:eastAsia="Times New Roman" w:hAnsi="Helvetica"/>
          <w:color w:val="333333"/>
          <w:shd w:val="clear" w:color="auto" w:fill="FFFFFF"/>
        </w:rPr>
        <w:t>The purpose of prototyping is to show a draft version of the product, allowing users to explore intent behind a feature or the overall design before it is developed. Prototypes are meant to be easy to make and hence can easily be discarded or altered based on feedback.</w:t>
      </w:r>
      <w:r w:rsidRPr="00F94E71">
        <w:rPr>
          <w:rFonts w:ascii="Arial" w:eastAsia="Times New Roman" w:hAnsi="Arial" w:cs="Arial"/>
          <w:bCs/>
          <w:color w:val="000000" w:themeColor="text1"/>
          <w:lang w:val="en-ZW"/>
        </w:rPr>
        <w:t xml:space="preserve"> </w:t>
      </w:r>
      <w:r>
        <w:rPr>
          <w:rFonts w:ascii="Arial" w:eastAsia="Times New Roman" w:hAnsi="Arial" w:cs="Arial"/>
          <w:bCs/>
          <w:color w:val="000000" w:themeColor="text1"/>
          <w:lang w:val="en-ZW"/>
        </w:rPr>
        <w:t>HUE</w:t>
      </w:r>
      <w:r w:rsidRPr="00217A1A">
        <w:rPr>
          <w:rFonts w:ascii="Arial" w:eastAsia="Times New Roman" w:hAnsi="Arial" w:cs="Arial"/>
          <w:bCs/>
          <w:color w:val="000000" w:themeColor="text1"/>
          <w:lang w:val="en-ZW"/>
        </w:rPr>
        <w:t xml:space="preserve"> training </w:t>
      </w:r>
      <w:r>
        <w:rPr>
          <w:rFonts w:ascii="Arial" w:eastAsia="Times New Roman" w:hAnsi="Arial" w:cs="Arial"/>
          <w:bCs/>
          <w:color w:val="000000" w:themeColor="text1"/>
          <w:lang w:val="en-ZW"/>
        </w:rPr>
        <w:t xml:space="preserve">is a prerequisite: </w:t>
      </w:r>
      <w:hyperlink r:id="rId13" w:history="1">
        <w:r w:rsidRPr="00505866">
          <w:rPr>
            <w:rStyle w:val="Hyperlink"/>
            <w:rFonts w:ascii="Arial" w:eastAsia="Times New Roman" w:hAnsi="Arial" w:cs="Arial"/>
            <w:bCs/>
            <w:lang w:val="en-ZW"/>
          </w:rPr>
          <w:t>Prototyping training.</w:t>
        </w:r>
      </w:hyperlink>
    </w:p>
    <w:p w14:paraId="15E84496" w14:textId="77777777" w:rsidR="000C1A82" w:rsidRPr="00302BCB" w:rsidRDefault="000C1A82" w:rsidP="000C1A82">
      <w:pPr>
        <w:spacing w:after="0" w:line="240" w:lineRule="auto"/>
        <w:textAlignment w:val="top"/>
        <w:rPr>
          <w:rFonts w:ascii="Arial" w:eastAsia="Times New Roman" w:hAnsi="Arial" w:cs="Arial"/>
          <w:color w:val="000000" w:themeColor="text1"/>
          <w:sz w:val="24"/>
          <w:szCs w:val="24"/>
          <w:lang w:val="en-ZW"/>
        </w:rPr>
      </w:pPr>
    </w:p>
    <w:p w14:paraId="0A9BDC80" w14:textId="77777777" w:rsidR="000C1A82" w:rsidRPr="00F842C0" w:rsidRDefault="000C1A82" w:rsidP="000C1A82">
      <w:pPr>
        <w:spacing w:after="0" w:line="240" w:lineRule="auto"/>
        <w:textAlignment w:val="top"/>
        <w:outlineLvl w:val="0"/>
        <w:rPr>
          <w:rFonts w:ascii="Helvetica" w:eastAsia="Times New Roman" w:hAnsi="Helvetica" w:cs="Times New Roman"/>
          <w:color w:val="333333"/>
          <w:sz w:val="24"/>
          <w:szCs w:val="24"/>
          <w:shd w:val="clear" w:color="auto" w:fill="FFFFFF"/>
        </w:rPr>
      </w:pPr>
      <w:r w:rsidRPr="00302BCB">
        <w:rPr>
          <w:rFonts w:ascii="Arial" w:eastAsia="Times New Roman" w:hAnsi="Arial" w:cs="Arial"/>
          <w:b/>
          <w:bCs/>
          <w:color w:val="000000" w:themeColor="text1"/>
          <w:sz w:val="28"/>
          <w:szCs w:val="28"/>
          <w:lang w:val="en-ZW"/>
        </w:rPr>
        <w:t>Scope</w:t>
      </w:r>
    </w:p>
    <w:p w14:paraId="1866E236" w14:textId="77777777" w:rsidR="000C1A82" w:rsidRPr="00F842C0" w:rsidRDefault="000C1A82" w:rsidP="000C1A82">
      <w:pPr>
        <w:textAlignment w:val="top"/>
        <w:outlineLvl w:val="0"/>
        <w:rPr>
          <w:rFonts w:ascii="Helvetica" w:eastAsia="Times New Roman" w:hAnsi="Helvetica" w:cs="Times New Roman"/>
          <w:color w:val="333333"/>
          <w:sz w:val="24"/>
          <w:szCs w:val="24"/>
          <w:shd w:val="clear" w:color="auto" w:fill="FFFFFF"/>
        </w:rPr>
      </w:pPr>
      <w:r w:rsidRPr="00F842C0">
        <w:rPr>
          <w:rFonts w:ascii="Helvetica" w:eastAsia="Times New Roman" w:hAnsi="Helvetica" w:cs="Times New Roman"/>
          <w:color w:val="333333"/>
          <w:sz w:val="24"/>
          <w:szCs w:val="24"/>
          <w:shd w:val="clear" w:color="auto" w:fill="FFFFFF"/>
        </w:rPr>
        <w:t xml:space="preserve">This work instruction is to </w:t>
      </w:r>
      <w:r>
        <w:rPr>
          <w:rFonts w:ascii="Helvetica" w:eastAsia="Times New Roman" w:hAnsi="Helvetica" w:cs="Times New Roman"/>
          <w:color w:val="333333"/>
          <w:sz w:val="24"/>
          <w:szCs w:val="24"/>
          <w:shd w:val="clear" w:color="auto" w:fill="FFFFFF"/>
        </w:rPr>
        <w:t>create prototypes of websites/applications/services based on the wireframes created at the concept ideation stage</w:t>
      </w:r>
      <w:r w:rsidRPr="00F842C0">
        <w:rPr>
          <w:rFonts w:ascii="Helvetica" w:eastAsia="Times New Roman" w:hAnsi="Helvetica" w:cs="Times New Roman"/>
          <w:color w:val="333333"/>
          <w:sz w:val="24"/>
          <w:szCs w:val="24"/>
          <w:shd w:val="clear" w:color="auto" w:fill="FFFFFF"/>
        </w:rPr>
        <w:t>.</w:t>
      </w:r>
    </w:p>
    <w:p w14:paraId="3E00DE93" w14:textId="77777777" w:rsidR="000C1A82" w:rsidRDefault="000C1A82" w:rsidP="000C1A82">
      <w:pPr>
        <w:spacing w:after="0" w:line="240" w:lineRule="auto"/>
        <w:textAlignment w:val="top"/>
        <w:outlineLvl w:val="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rPr>
        <w:t>.</w:t>
      </w:r>
    </w:p>
    <w:p w14:paraId="426786A4" w14:textId="77777777" w:rsidR="000C1A82" w:rsidRDefault="000C1A82" w:rsidP="000C1A82">
      <w:pPr>
        <w:spacing w:after="0" w:line="240" w:lineRule="auto"/>
        <w:textAlignment w:val="top"/>
        <w:rPr>
          <w:rFonts w:ascii="Arial" w:eastAsia="Times New Roman" w:hAnsi="Arial" w:cs="Arial"/>
          <w:color w:val="000000" w:themeColor="text1"/>
          <w:sz w:val="24"/>
          <w:szCs w:val="24"/>
          <w:lang w:val="en-ZW"/>
        </w:rPr>
      </w:pPr>
    </w:p>
    <w:p w14:paraId="18A5283C" w14:textId="77777777" w:rsidR="000C1A82" w:rsidRDefault="000C1A82" w:rsidP="000C1A82">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1305336E" w14:textId="77777777" w:rsidR="000C1A82" w:rsidRDefault="000C1A82" w:rsidP="000C1A82">
      <w:pPr>
        <w:spacing w:after="0" w:line="240" w:lineRule="auto"/>
        <w:textAlignment w:val="top"/>
        <w:rPr>
          <w:rFonts w:ascii="Arial" w:eastAsia="Times New Roman" w:hAnsi="Arial" w:cs="Arial"/>
          <w:b/>
          <w:bCs/>
          <w:color w:val="000000" w:themeColor="text1"/>
          <w:sz w:val="28"/>
          <w:szCs w:val="28"/>
          <w:lang w:val="en-ZW"/>
        </w:rPr>
      </w:pPr>
    </w:p>
    <w:tbl>
      <w:tblPr>
        <w:tblW w:w="139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9"/>
        <w:gridCol w:w="4811"/>
        <w:gridCol w:w="2160"/>
        <w:gridCol w:w="5670"/>
      </w:tblGrid>
      <w:tr w:rsidR="000C1A82" w:rsidRPr="00006F9B" w14:paraId="73AD001B" w14:textId="77777777" w:rsidTr="002E4CB0">
        <w:trPr>
          <w:trHeight w:val="332"/>
        </w:trPr>
        <w:tc>
          <w:tcPr>
            <w:tcW w:w="1309" w:type="dxa"/>
          </w:tcPr>
          <w:p w14:paraId="4992CE30" w14:textId="77777777" w:rsidR="000C1A82" w:rsidRDefault="000C1A82" w:rsidP="002E4CB0">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1FFCEF5E" w14:textId="77777777" w:rsidR="000C1A82" w:rsidRDefault="000C1A82" w:rsidP="002E4CB0">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45779A27" w14:textId="77777777" w:rsidR="000C1A82" w:rsidRPr="00006F9B" w:rsidRDefault="000C1A82" w:rsidP="002E4CB0">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18619C11" w14:textId="77777777" w:rsidR="000C1A82" w:rsidRPr="00006F9B" w:rsidRDefault="000C1A82" w:rsidP="002E4CB0">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0C1A82" w:rsidRPr="00302BCB" w14:paraId="0F87FDA7" w14:textId="77777777" w:rsidTr="002E4CB0">
        <w:trPr>
          <w:trHeight w:val="1142"/>
        </w:trPr>
        <w:tc>
          <w:tcPr>
            <w:tcW w:w="1309" w:type="dxa"/>
          </w:tcPr>
          <w:p w14:paraId="4EE9F409" w14:textId="77777777" w:rsidR="000C1A82" w:rsidRPr="006C2C73" w:rsidRDefault="000C1A82" w:rsidP="002E4CB0">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043CA3A"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Use a prototyping tool like </w:t>
            </w:r>
            <w:proofErr w:type="spellStart"/>
            <w:r>
              <w:rPr>
                <w:rFonts w:ascii="Arial" w:eastAsia="Times New Roman" w:hAnsi="Arial" w:cs="Arial"/>
                <w:color w:val="000000" w:themeColor="text1"/>
                <w:sz w:val="24"/>
                <w:szCs w:val="24"/>
                <w:lang w:val="en-ZW"/>
              </w:rPr>
              <w:t>Axure</w:t>
            </w:r>
            <w:proofErr w:type="spellEnd"/>
            <w:r>
              <w:rPr>
                <w:rFonts w:ascii="Arial" w:eastAsia="Times New Roman" w:hAnsi="Arial" w:cs="Arial"/>
                <w:color w:val="000000" w:themeColor="text1"/>
                <w:sz w:val="24"/>
                <w:szCs w:val="24"/>
                <w:lang w:val="en-ZW"/>
              </w:rPr>
              <w:t xml:space="preserve">/Marvel to display how different interactive elements will behave on user interaction. Prototypes at an early stage can connect wireframes to test </w:t>
            </w:r>
            <w:r>
              <w:rPr>
                <w:rFonts w:ascii="Arial" w:eastAsia="Times New Roman" w:hAnsi="Arial" w:cs="Arial"/>
                <w:color w:val="000000" w:themeColor="text1"/>
                <w:sz w:val="24"/>
                <w:szCs w:val="24"/>
                <w:lang w:val="en-ZW"/>
              </w:rPr>
              <w:lastRenderedPageBreak/>
              <w:t xml:space="preserve">with users in usability testing or heuristic evaluation. </w:t>
            </w:r>
          </w:p>
          <w:p w14:paraId="43B1B516" w14:textId="77777777" w:rsidR="000C1A82" w:rsidRDefault="000C1A82" w:rsidP="002E4CB0">
            <w:pPr>
              <w:spacing w:after="0" w:line="240" w:lineRule="auto"/>
              <w:rPr>
                <w:rFonts w:ascii="Arial" w:eastAsia="Times New Roman" w:hAnsi="Arial" w:cs="Arial"/>
                <w:color w:val="000000" w:themeColor="text1"/>
                <w:sz w:val="24"/>
                <w:szCs w:val="24"/>
                <w:lang w:val="en-ZW"/>
              </w:rPr>
            </w:pPr>
          </w:p>
          <w:p w14:paraId="137CF8AB"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If concepts or wireframes have already been created, use them as a </w:t>
            </w:r>
            <w:proofErr w:type="spellStart"/>
            <w:r>
              <w:rPr>
                <w:rFonts w:ascii="Arial" w:eastAsia="Times New Roman" w:hAnsi="Arial" w:cs="Arial"/>
                <w:color w:val="000000" w:themeColor="text1"/>
                <w:sz w:val="24"/>
                <w:szCs w:val="24"/>
                <w:lang w:val="en-ZW"/>
              </w:rPr>
              <w:t>basi</w:t>
            </w:r>
            <w:proofErr w:type="spellEnd"/>
            <w:r>
              <w:rPr>
                <w:rFonts w:ascii="Arial" w:eastAsia="Times New Roman" w:hAnsi="Arial" w:cs="Arial"/>
                <w:color w:val="000000" w:themeColor="text1"/>
                <w:sz w:val="24"/>
                <w:szCs w:val="24"/>
                <w:lang w:val="en-ZW"/>
              </w:rPr>
              <w:t xml:space="preserve"> for your prototypes. </w:t>
            </w:r>
          </w:p>
        </w:tc>
        <w:tc>
          <w:tcPr>
            <w:tcW w:w="2160" w:type="dxa"/>
            <w:shd w:val="clear" w:color="auto" w:fill="auto"/>
            <w:tcMar>
              <w:top w:w="0" w:type="dxa"/>
              <w:left w:w="108" w:type="dxa"/>
              <w:bottom w:w="0" w:type="dxa"/>
              <w:right w:w="108" w:type="dxa"/>
            </w:tcMar>
          </w:tcPr>
          <w:p w14:paraId="3C5C7AA8"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HUE Representative</w:t>
            </w:r>
          </w:p>
          <w:p w14:paraId="42DA6442" w14:textId="77777777" w:rsidR="000C1A82" w:rsidRDefault="000C1A82" w:rsidP="002E4CB0">
            <w:pPr>
              <w:spacing w:after="0" w:line="240" w:lineRule="auto"/>
              <w:rPr>
                <w:rFonts w:ascii="Arial" w:eastAsia="Times New Roman" w:hAnsi="Arial" w:cs="Arial"/>
                <w:color w:val="000000" w:themeColor="text1"/>
                <w:sz w:val="24"/>
                <w:szCs w:val="24"/>
                <w:lang w:val="en-ZW"/>
              </w:rPr>
            </w:pPr>
          </w:p>
        </w:tc>
        <w:tc>
          <w:tcPr>
            <w:tcW w:w="5670" w:type="dxa"/>
            <w:shd w:val="clear" w:color="auto" w:fill="auto"/>
            <w:tcMar>
              <w:top w:w="0" w:type="dxa"/>
              <w:left w:w="108" w:type="dxa"/>
              <w:bottom w:w="0" w:type="dxa"/>
              <w:right w:w="108" w:type="dxa"/>
            </w:tcMar>
          </w:tcPr>
          <w:p w14:paraId="4F452107" w14:textId="77777777" w:rsidR="000C1A82" w:rsidRPr="006D0EBF" w:rsidRDefault="000C1A82" w:rsidP="002E4CB0">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2A10D659" w14:textId="5277DDF5" w:rsidR="000C1A82" w:rsidRPr="00303904" w:rsidRDefault="00303904" w:rsidP="002E4CB0">
            <w:pPr>
              <w:spacing w:after="0" w:line="240" w:lineRule="auto"/>
              <w:rPr>
                <w:rStyle w:val="Hyperlink"/>
                <w:rFonts w:ascii="Arial" w:eastAsia="Times New Roman" w:hAnsi="Arial" w:cs="Arial"/>
                <w:bCs/>
                <w:sz w:val="24"/>
                <w:szCs w:val="24"/>
                <w:lang w:val="en-ZW"/>
              </w:rPr>
            </w:pPr>
            <w:r>
              <w:rPr>
                <w:rFonts w:ascii="Arial" w:eastAsia="Times New Roman" w:hAnsi="Arial" w:cs="Arial"/>
                <w:bCs/>
                <w:sz w:val="24"/>
                <w:szCs w:val="24"/>
                <w:lang w:val="en-ZW"/>
              </w:rPr>
              <w:fldChar w:fldCharType="begin"/>
            </w:r>
            <w:r>
              <w:rPr>
                <w:rFonts w:ascii="Arial" w:eastAsia="Times New Roman" w:hAnsi="Arial" w:cs="Arial"/>
                <w:bCs/>
                <w:sz w:val="24"/>
                <w:szCs w:val="24"/>
                <w:lang w:val="en-ZW"/>
              </w:rPr>
              <w:instrText xml:space="preserve"> HYPERLINK "https://honeywellprod.sharepoint.com/:w:/r/sites/ITHUECorporate/Shared Documents/General/04 Tools, Assets and Templates/IT HUE Portal Assets/Work Instructions/11 Work Instruction Concept Ideation.docx?d=w49790a23b3564646a" </w:instrText>
            </w:r>
            <w:r>
              <w:rPr>
                <w:rFonts w:ascii="Arial" w:eastAsia="Times New Roman" w:hAnsi="Arial" w:cs="Arial"/>
                <w:bCs/>
                <w:sz w:val="24"/>
                <w:szCs w:val="24"/>
                <w:lang w:val="en-ZW"/>
              </w:rPr>
            </w:r>
            <w:r>
              <w:rPr>
                <w:rFonts w:ascii="Arial" w:eastAsia="Times New Roman" w:hAnsi="Arial" w:cs="Arial"/>
                <w:bCs/>
                <w:sz w:val="24"/>
                <w:szCs w:val="24"/>
                <w:lang w:val="en-ZW"/>
              </w:rPr>
              <w:fldChar w:fldCharType="separate"/>
            </w:r>
            <w:r w:rsidR="000C1A82" w:rsidRPr="00303904">
              <w:rPr>
                <w:rStyle w:val="Hyperlink"/>
                <w:rFonts w:ascii="Arial" w:eastAsia="Times New Roman" w:hAnsi="Arial" w:cs="Arial"/>
                <w:bCs/>
                <w:sz w:val="24"/>
                <w:szCs w:val="24"/>
                <w:lang w:val="en-ZW"/>
              </w:rPr>
              <w:t>“</w:t>
            </w:r>
            <w:r w:rsidR="000C1A82" w:rsidRPr="00303904">
              <w:rPr>
                <w:rStyle w:val="Hyperlink"/>
                <w:rFonts w:ascii="Arial" w:eastAsia="Times New Roman" w:hAnsi="Arial" w:cs="Arial"/>
                <w:sz w:val="24"/>
                <w:szCs w:val="24"/>
                <w:lang w:val="en-ZW"/>
              </w:rPr>
              <w:t>Concept Ideation</w:t>
            </w:r>
            <w:r w:rsidR="000C1A82" w:rsidRPr="00303904">
              <w:rPr>
                <w:rStyle w:val="Hyperlink"/>
                <w:rFonts w:ascii="Arial" w:eastAsia="Times New Roman" w:hAnsi="Arial" w:cs="Arial"/>
                <w:bCs/>
                <w:sz w:val="24"/>
                <w:szCs w:val="24"/>
                <w:lang w:val="en-ZW"/>
              </w:rPr>
              <w:t>”</w:t>
            </w:r>
          </w:p>
          <w:p w14:paraId="62FBCEC6" w14:textId="2B440F7E" w:rsidR="000C1A82" w:rsidRDefault="00303904" w:rsidP="002E4CB0">
            <w:pPr>
              <w:spacing w:after="0" w:line="240" w:lineRule="auto"/>
              <w:rPr>
                <w:rStyle w:val="Hyperlink"/>
                <w:bCs/>
                <w:lang w:val="en-ZW"/>
              </w:rPr>
            </w:pPr>
            <w:r>
              <w:rPr>
                <w:rFonts w:ascii="Arial" w:eastAsia="Times New Roman" w:hAnsi="Arial" w:cs="Arial"/>
                <w:bCs/>
                <w:sz w:val="24"/>
                <w:szCs w:val="24"/>
                <w:lang w:val="en-ZW"/>
              </w:rPr>
              <w:fldChar w:fldCharType="end"/>
            </w:r>
          </w:p>
          <w:p w14:paraId="713875D7" w14:textId="77777777" w:rsidR="000C1A82" w:rsidRDefault="000C1A82" w:rsidP="002E4CB0">
            <w:pPr>
              <w:spacing w:after="0" w:line="240" w:lineRule="auto"/>
              <w:rPr>
                <w:rStyle w:val="Hyperlink"/>
                <w:bCs/>
                <w:lang w:val="en-ZW"/>
              </w:rPr>
            </w:pPr>
          </w:p>
          <w:p w14:paraId="1E0DB93C" w14:textId="77777777" w:rsidR="000C1A82" w:rsidRPr="00A71A9D" w:rsidRDefault="000C1A82" w:rsidP="002E4CB0">
            <w:pPr>
              <w:spacing w:after="0" w:line="240" w:lineRule="auto"/>
              <w:rPr>
                <w:rFonts w:ascii="Arial" w:eastAsia="Times New Roman" w:hAnsi="Arial" w:cs="Arial"/>
                <w:color w:val="000000" w:themeColor="text1"/>
                <w:sz w:val="24"/>
                <w:szCs w:val="24"/>
              </w:rPr>
            </w:pPr>
            <w:r w:rsidRPr="006F714A">
              <w:rPr>
                <w:rFonts w:ascii="Arial" w:eastAsia="Times New Roman" w:hAnsi="Arial" w:cs="Arial"/>
                <w:noProof/>
                <w:color w:val="000000" w:themeColor="text1"/>
                <w:sz w:val="24"/>
                <w:szCs w:val="24"/>
              </w:rPr>
              <w:lastRenderedPageBreak/>
              <w:drawing>
                <wp:inline distT="0" distB="0" distL="0" distR="0" wp14:anchorId="13F0C43D" wp14:editId="16A513BB">
                  <wp:extent cx="3463290" cy="1358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3290" cy="1358265"/>
                          </a:xfrm>
                          <a:prstGeom prst="rect">
                            <a:avLst/>
                          </a:prstGeom>
                        </pic:spPr>
                      </pic:pic>
                    </a:graphicData>
                  </a:graphic>
                </wp:inline>
              </w:drawing>
            </w:r>
          </w:p>
        </w:tc>
      </w:tr>
      <w:tr w:rsidR="000C1A82" w:rsidRPr="00012833" w14:paraId="7FC66060" w14:textId="77777777" w:rsidTr="002E4CB0">
        <w:trPr>
          <w:trHeight w:val="224"/>
        </w:trPr>
        <w:tc>
          <w:tcPr>
            <w:tcW w:w="1309" w:type="dxa"/>
          </w:tcPr>
          <w:p w14:paraId="6F1AB4C0" w14:textId="77777777" w:rsidR="000C1A82" w:rsidRDefault="000C1A82" w:rsidP="002E4CB0">
            <w:pPr>
              <w:spacing w:after="0" w:line="240" w:lineRule="auto"/>
              <w:ind w:left="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2</w:t>
            </w:r>
          </w:p>
        </w:tc>
        <w:tc>
          <w:tcPr>
            <w:tcW w:w="4811" w:type="dxa"/>
          </w:tcPr>
          <w:p w14:paraId="6E9515B8" w14:textId="77777777" w:rsidR="000C1A82" w:rsidRPr="00012833"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In case of service design, create high fidelity service blueprint which expands the to-be experience diagram with additional information on service owner activity, internal processes and external processes. </w:t>
            </w:r>
            <w:r>
              <w:rPr>
                <w:rFonts w:ascii="Arial" w:eastAsia="Times New Roman" w:hAnsi="Arial" w:cs="Arial"/>
                <w:color w:val="000000" w:themeColor="text1"/>
                <w:sz w:val="24"/>
                <w:szCs w:val="24"/>
                <w:lang w:val="en-ZW"/>
              </w:rPr>
              <w:br/>
            </w:r>
          </w:p>
        </w:tc>
        <w:tc>
          <w:tcPr>
            <w:tcW w:w="2160" w:type="dxa"/>
            <w:shd w:val="clear" w:color="auto" w:fill="auto"/>
            <w:tcMar>
              <w:top w:w="0" w:type="dxa"/>
              <w:left w:w="108" w:type="dxa"/>
              <w:bottom w:w="0" w:type="dxa"/>
              <w:right w:w="108" w:type="dxa"/>
            </w:tcMar>
          </w:tcPr>
          <w:p w14:paraId="686F2A4E"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0BB6D2EC" w14:textId="77777777" w:rsidR="000C1A82" w:rsidRPr="00012833" w:rsidRDefault="000C1A82" w:rsidP="002E4CB0">
            <w:pPr>
              <w:spacing w:after="0" w:line="240" w:lineRule="auto"/>
              <w:rPr>
                <w:rFonts w:ascii="Arial" w:eastAsia="Times New Roman" w:hAnsi="Arial" w:cs="Arial"/>
                <w:color w:val="000000" w:themeColor="text1"/>
                <w:sz w:val="24"/>
                <w:szCs w:val="24"/>
                <w:lang w:val="en-ZW"/>
              </w:rPr>
            </w:pPr>
          </w:p>
        </w:tc>
      </w:tr>
      <w:tr w:rsidR="000C1A82" w:rsidRPr="00302BCB" w14:paraId="59E85915" w14:textId="77777777" w:rsidTr="002E4CB0">
        <w:trPr>
          <w:trHeight w:val="1142"/>
        </w:trPr>
        <w:tc>
          <w:tcPr>
            <w:tcW w:w="1309" w:type="dxa"/>
          </w:tcPr>
          <w:p w14:paraId="786C4F5D" w14:textId="77777777" w:rsidR="000C1A82" w:rsidRPr="006C2C73" w:rsidRDefault="000C1A82" w:rsidP="002E4CB0">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6E2D92CD" w14:textId="77777777" w:rsidR="000C1A82" w:rsidRPr="008A62C0" w:rsidRDefault="000C1A82" w:rsidP="002E4CB0">
            <w:pPr>
              <w:spacing w:after="0" w:line="240" w:lineRule="auto"/>
              <w:rPr>
                <w:rFonts w:ascii="Times New Roman" w:eastAsia="Times New Roman" w:hAnsi="Times New Roman" w:cs="Times New Roman"/>
                <w:sz w:val="24"/>
                <w:szCs w:val="24"/>
              </w:rPr>
            </w:pPr>
            <w:r w:rsidRPr="006F6D6B">
              <w:rPr>
                <w:rFonts w:ascii="Arial" w:eastAsia="Times New Roman" w:hAnsi="Arial" w:cs="Arial"/>
                <w:color w:val="000000" w:themeColor="text1"/>
                <w:sz w:val="24"/>
                <w:szCs w:val="24"/>
                <w:lang w:val="en-ZW"/>
              </w:rPr>
              <w:t>A low fidelity prototype helps you to gather feedback from stakeholders and end users early in the design process, make changes quickly, and improve your initial designs.</w:t>
            </w:r>
            <w:r>
              <w:rPr>
                <w:rFonts w:ascii="Arial" w:eastAsia="Times New Roman" w:hAnsi="Arial" w:cs="Arial"/>
                <w:color w:val="000000" w:themeColor="text1"/>
                <w:sz w:val="24"/>
                <w:szCs w:val="24"/>
                <w:lang w:val="en-ZW"/>
              </w:rPr>
              <w:br/>
            </w:r>
          </w:p>
        </w:tc>
        <w:tc>
          <w:tcPr>
            <w:tcW w:w="2160" w:type="dxa"/>
            <w:shd w:val="clear" w:color="auto" w:fill="auto"/>
            <w:tcMar>
              <w:top w:w="0" w:type="dxa"/>
              <w:left w:w="108" w:type="dxa"/>
              <w:bottom w:w="0" w:type="dxa"/>
              <w:right w:w="108" w:type="dxa"/>
            </w:tcMar>
          </w:tcPr>
          <w:p w14:paraId="6565B197"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095AD616" w14:textId="77777777" w:rsidR="000C1A82" w:rsidRDefault="000C1A82" w:rsidP="002E4CB0">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Work Instruction </w:t>
            </w:r>
          </w:p>
          <w:p w14:paraId="7CD3B080" w14:textId="655A8DC7" w:rsidR="000C1A82" w:rsidRPr="00303904" w:rsidRDefault="00303904" w:rsidP="002E4CB0">
            <w:pPr>
              <w:pStyle w:val="ListParagraph"/>
              <w:numPr>
                <w:ilvl w:val="0"/>
                <w:numId w:val="24"/>
              </w:numPr>
              <w:spacing w:after="0" w:line="240" w:lineRule="auto"/>
              <w:rPr>
                <w:rStyle w:val="Hyperlink"/>
                <w:rFonts w:ascii="Arial" w:eastAsia="Times New Roman" w:hAnsi="Arial" w:cs="Arial"/>
                <w:sz w:val="24"/>
                <w:szCs w:val="24"/>
              </w:rPr>
            </w:pPr>
            <w:r>
              <w:rPr>
                <w:rFonts w:ascii="Arial" w:eastAsia="Times New Roman" w:hAnsi="Arial" w:cs="Arial"/>
                <w:bCs/>
                <w:sz w:val="24"/>
                <w:szCs w:val="24"/>
                <w:lang w:val="en-ZW"/>
              </w:rPr>
              <w:fldChar w:fldCharType="begin"/>
            </w:r>
            <w:r>
              <w:rPr>
                <w:rFonts w:ascii="Arial" w:eastAsia="Times New Roman" w:hAnsi="Arial" w:cs="Arial"/>
                <w:bCs/>
                <w:sz w:val="24"/>
                <w:szCs w:val="24"/>
                <w:lang w:val="en-ZW"/>
              </w:rPr>
              <w:instrText xml:space="preserve"> HYPERLINK "https://honeywellprod.sharepoint.com/:w:/r/sites/ITHUECorporate/Shared Documents/General/04 Tools, Assets and Templates/IT HUE Portal Assets/Work Instructions/14 Work Instruction Usability Testing.docx?d=w3d394fd5c5634fc4" </w:instrText>
            </w:r>
            <w:r>
              <w:rPr>
                <w:rFonts w:ascii="Arial" w:eastAsia="Times New Roman" w:hAnsi="Arial" w:cs="Arial"/>
                <w:bCs/>
                <w:sz w:val="24"/>
                <w:szCs w:val="24"/>
                <w:lang w:val="en-ZW"/>
              </w:rPr>
            </w:r>
            <w:r>
              <w:rPr>
                <w:rFonts w:ascii="Arial" w:eastAsia="Times New Roman" w:hAnsi="Arial" w:cs="Arial"/>
                <w:bCs/>
                <w:sz w:val="24"/>
                <w:szCs w:val="24"/>
                <w:lang w:val="en-ZW"/>
              </w:rPr>
              <w:fldChar w:fldCharType="separate"/>
            </w:r>
            <w:r w:rsidR="000C1A82" w:rsidRPr="00303904">
              <w:rPr>
                <w:rStyle w:val="Hyperlink"/>
                <w:rFonts w:ascii="Arial" w:eastAsia="Times New Roman" w:hAnsi="Arial" w:cs="Arial"/>
                <w:bCs/>
                <w:sz w:val="24"/>
                <w:szCs w:val="24"/>
                <w:lang w:val="en-ZW"/>
              </w:rPr>
              <w:t>“</w:t>
            </w:r>
            <w:r w:rsidR="000C1A82" w:rsidRPr="00303904">
              <w:rPr>
                <w:rStyle w:val="Hyperlink"/>
                <w:rFonts w:ascii="Arial" w:eastAsia="Times New Roman" w:hAnsi="Arial" w:cs="Arial"/>
                <w:sz w:val="24"/>
                <w:szCs w:val="24"/>
                <w:lang w:val="en-ZW"/>
              </w:rPr>
              <w:t>Usability Testing</w:t>
            </w:r>
            <w:r w:rsidR="000C1A82" w:rsidRPr="00303904">
              <w:rPr>
                <w:rStyle w:val="Hyperlink"/>
                <w:rFonts w:ascii="Arial" w:eastAsia="Times New Roman" w:hAnsi="Arial" w:cs="Arial"/>
                <w:bCs/>
                <w:sz w:val="24"/>
                <w:szCs w:val="24"/>
                <w:lang w:val="en-ZW"/>
              </w:rPr>
              <w:t>”</w:t>
            </w:r>
          </w:p>
          <w:p w14:paraId="60272CA3" w14:textId="48B8DBD0" w:rsidR="000C1A82" w:rsidRPr="00A71A9D" w:rsidRDefault="00303904" w:rsidP="002E4CB0">
            <w:pPr>
              <w:spacing w:after="0" w:line="240" w:lineRule="auto"/>
              <w:rPr>
                <w:rFonts w:ascii="Arial" w:eastAsia="Times New Roman" w:hAnsi="Arial" w:cs="Arial"/>
                <w:color w:val="000000" w:themeColor="text1"/>
                <w:sz w:val="24"/>
                <w:szCs w:val="24"/>
              </w:rPr>
            </w:pPr>
            <w:r>
              <w:rPr>
                <w:rFonts w:ascii="Arial" w:eastAsia="Times New Roman" w:hAnsi="Arial" w:cs="Arial"/>
                <w:bCs/>
                <w:sz w:val="24"/>
                <w:szCs w:val="24"/>
                <w:lang w:val="en-ZW"/>
              </w:rPr>
              <w:fldChar w:fldCharType="end"/>
            </w:r>
            <w:bookmarkStart w:id="0" w:name="_GoBack"/>
            <w:bookmarkEnd w:id="0"/>
          </w:p>
        </w:tc>
      </w:tr>
      <w:tr w:rsidR="000C1A82" w:rsidRPr="00302BCB" w14:paraId="6E4188A9" w14:textId="77777777" w:rsidTr="002E4CB0">
        <w:trPr>
          <w:trHeight w:val="1142"/>
        </w:trPr>
        <w:tc>
          <w:tcPr>
            <w:tcW w:w="1309" w:type="dxa"/>
          </w:tcPr>
          <w:p w14:paraId="41AE5BBC" w14:textId="77777777" w:rsidR="000C1A82" w:rsidRPr="008A62C0" w:rsidRDefault="000C1A82" w:rsidP="002E4CB0">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90224B8" w14:textId="77777777" w:rsidR="000C1A82" w:rsidRPr="00F94EA1"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For an offering with UI use finalized designs with DLS (Design Language System) treatment applied visually to create high fidelity prototypes. </w:t>
            </w:r>
          </w:p>
        </w:tc>
        <w:tc>
          <w:tcPr>
            <w:tcW w:w="2160" w:type="dxa"/>
            <w:shd w:val="clear" w:color="auto" w:fill="auto"/>
            <w:tcMar>
              <w:top w:w="0" w:type="dxa"/>
              <w:left w:w="108" w:type="dxa"/>
              <w:bottom w:w="0" w:type="dxa"/>
              <w:right w:w="108" w:type="dxa"/>
            </w:tcMar>
          </w:tcPr>
          <w:p w14:paraId="4247967D" w14:textId="77777777" w:rsidR="000C1A82" w:rsidRPr="00302BCB"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4F65059D" w14:textId="77777777" w:rsidR="000C1A82" w:rsidRDefault="000C1A82" w:rsidP="002E4CB0">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w:t>
            </w:r>
            <w:hyperlink r:id="rId15" w:history="1">
              <w:r w:rsidRPr="003B43FB">
                <w:rPr>
                  <w:rStyle w:val="Hyperlink"/>
                  <w:rFonts w:ascii="Arial" w:eastAsia="Times New Roman" w:hAnsi="Arial" w:cs="Arial"/>
                  <w:sz w:val="24"/>
                  <w:szCs w:val="24"/>
                </w:rPr>
                <w:t>DLS Portal</w:t>
              </w:r>
            </w:hyperlink>
          </w:p>
          <w:p w14:paraId="71952775" w14:textId="77777777" w:rsidR="000C1A82" w:rsidRDefault="000C1A82" w:rsidP="002E4CB0">
            <w:pPr>
              <w:spacing w:after="0" w:line="240" w:lineRule="auto"/>
              <w:rPr>
                <w:rFonts w:ascii="Arial" w:eastAsia="Times New Roman" w:hAnsi="Arial" w:cs="Arial"/>
                <w:color w:val="000000" w:themeColor="text1"/>
                <w:sz w:val="24"/>
                <w:szCs w:val="24"/>
              </w:rPr>
            </w:pPr>
            <w:r>
              <w:rPr>
                <w:noProof/>
              </w:rPr>
              <w:drawing>
                <wp:inline distT="0" distB="0" distL="0" distR="0" wp14:anchorId="55F2AFEB" wp14:editId="5A53B30B">
                  <wp:extent cx="3463290" cy="1827530"/>
                  <wp:effectExtent l="0" t="0" r="3810" b="1270"/>
                  <wp:docPr id="2" name="Picture 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3290" cy="1827530"/>
                          </a:xfrm>
                          <a:prstGeom prst="rect">
                            <a:avLst/>
                          </a:prstGeom>
                        </pic:spPr>
                      </pic:pic>
                    </a:graphicData>
                  </a:graphic>
                </wp:inline>
              </w:drawing>
            </w:r>
          </w:p>
          <w:p w14:paraId="0217A207" w14:textId="77777777" w:rsidR="000C1A82" w:rsidRDefault="000C1A82" w:rsidP="002E4CB0">
            <w:pPr>
              <w:spacing w:after="0" w:line="240" w:lineRule="auto"/>
              <w:rPr>
                <w:rFonts w:ascii="Arial" w:eastAsia="Times New Roman" w:hAnsi="Arial" w:cs="Arial"/>
                <w:color w:val="000000" w:themeColor="text1"/>
                <w:sz w:val="24"/>
                <w:szCs w:val="24"/>
              </w:rPr>
            </w:pPr>
          </w:p>
          <w:p w14:paraId="5FAF9705" w14:textId="77777777" w:rsidR="000C1A82" w:rsidRPr="00A71A9D" w:rsidRDefault="000C1A82" w:rsidP="002E4CB0">
            <w:pPr>
              <w:spacing w:after="0" w:line="240" w:lineRule="auto"/>
              <w:rPr>
                <w:rFonts w:ascii="Arial" w:eastAsia="Times New Roman" w:hAnsi="Arial" w:cs="Arial"/>
                <w:color w:val="000000" w:themeColor="text1"/>
                <w:sz w:val="24"/>
                <w:szCs w:val="24"/>
              </w:rPr>
            </w:pPr>
          </w:p>
        </w:tc>
      </w:tr>
      <w:tr w:rsidR="000C1A82" w:rsidRPr="00302BCB" w14:paraId="695A62D6" w14:textId="77777777" w:rsidTr="002E4CB0">
        <w:trPr>
          <w:trHeight w:val="1142"/>
        </w:trPr>
        <w:tc>
          <w:tcPr>
            <w:tcW w:w="1309" w:type="dxa"/>
            <w:tcBorders>
              <w:top w:val="single" w:sz="4" w:space="0" w:color="auto"/>
              <w:left w:val="single" w:sz="4" w:space="0" w:color="auto"/>
              <w:bottom w:val="single" w:sz="4" w:space="0" w:color="auto"/>
              <w:right w:val="single" w:sz="4" w:space="0" w:color="auto"/>
            </w:tcBorders>
          </w:tcPr>
          <w:p w14:paraId="6324B72D" w14:textId="77777777" w:rsidR="000C1A82" w:rsidRDefault="000C1A82" w:rsidP="002E4CB0">
            <w:pPr>
              <w:pStyle w:val="ListParagraph"/>
              <w:ind w:hanging="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4</w:t>
            </w:r>
          </w:p>
        </w:tc>
        <w:tc>
          <w:tcPr>
            <w:tcW w:w="4811" w:type="dxa"/>
            <w:tcBorders>
              <w:top w:val="single" w:sz="4" w:space="0" w:color="auto"/>
              <w:left w:val="single" w:sz="4" w:space="0" w:color="auto"/>
              <w:bottom w:val="single" w:sz="4" w:space="0" w:color="auto"/>
              <w:right w:val="single" w:sz="4" w:space="0" w:color="auto"/>
            </w:tcBorders>
          </w:tcPr>
          <w:p w14:paraId="129415E3"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 this to get final stakeholder approval and end user feedback and communication to developers to convey design thought process.</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6186574"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0F8F1A1" w14:textId="77777777" w:rsidR="000C1A82" w:rsidRPr="007A082E" w:rsidRDefault="000C1A82" w:rsidP="002E4CB0">
            <w:pPr>
              <w:spacing w:after="0" w:line="240" w:lineRule="auto"/>
              <w:rPr>
                <w:rFonts w:ascii="Arial" w:eastAsia="Times New Roman" w:hAnsi="Arial" w:cs="Arial"/>
                <w:color w:val="000000" w:themeColor="text1"/>
                <w:sz w:val="24"/>
                <w:szCs w:val="24"/>
              </w:rPr>
            </w:pPr>
          </w:p>
        </w:tc>
      </w:tr>
      <w:tr w:rsidR="000C1A82" w:rsidRPr="00302BCB" w14:paraId="6EB7955B" w14:textId="77777777" w:rsidTr="002E4CB0">
        <w:trPr>
          <w:trHeight w:val="1142"/>
        </w:trPr>
        <w:tc>
          <w:tcPr>
            <w:tcW w:w="1309" w:type="dxa"/>
            <w:tcBorders>
              <w:top w:val="single" w:sz="4" w:space="0" w:color="auto"/>
              <w:left w:val="single" w:sz="4" w:space="0" w:color="auto"/>
              <w:bottom w:val="single" w:sz="4" w:space="0" w:color="auto"/>
              <w:right w:val="single" w:sz="4" w:space="0" w:color="auto"/>
            </w:tcBorders>
          </w:tcPr>
          <w:p w14:paraId="4B8E922C" w14:textId="77777777" w:rsidR="000C1A82" w:rsidRPr="00C7051E" w:rsidRDefault="000C1A82" w:rsidP="002E4CB0">
            <w:pPr>
              <w:pStyle w:val="ListParagraph"/>
              <w:ind w:hanging="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5.</w:t>
            </w:r>
          </w:p>
        </w:tc>
        <w:tc>
          <w:tcPr>
            <w:tcW w:w="4811" w:type="dxa"/>
            <w:tcBorders>
              <w:top w:val="single" w:sz="4" w:space="0" w:color="auto"/>
              <w:left w:val="single" w:sz="4" w:space="0" w:color="auto"/>
              <w:bottom w:val="single" w:sz="4" w:space="0" w:color="auto"/>
              <w:right w:val="single" w:sz="4" w:space="0" w:color="auto"/>
            </w:tcBorders>
          </w:tcPr>
          <w:p w14:paraId="378A6C8A"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prototype as project artefact on a shared location.</w:t>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472B9B5" w14:textId="77777777" w:rsidR="000C1A82" w:rsidRDefault="000C1A82" w:rsidP="002E4CB0">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04B2AD9" w14:textId="77777777" w:rsidR="000C1A82" w:rsidRPr="007A082E" w:rsidRDefault="000C1A82" w:rsidP="002E4CB0">
            <w:pPr>
              <w:spacing w:after="0" w:line="240" w:lineRule="auto"/>
              <w:rPr>
                <w:rFonts w:ascii="Arial" w:eastAsia="Times New Roman" w:hAnsi="Arial" w:cs="Arial"/>
                <w:color w:val="000000" w:themeColor="text1"/>
                <w:sz w:val="24"/>
                <w:szCs w:val="24"/>
              </w:rPr>
            </w:pPr>
          </w:p>
        </w:tc>
      </w:tr>
    </w:tbl>
    <w:p w14:paraId="13E9ABB0" w14:textId="77777777" w:rsidR="000C1A82" w:rsidRDefault="000C1A82" w:rsidP="000C1A82">
      <w:pPr>
        <w:spacing w:after="0" w:line="240" w:lineRule="auto"/>
        <w:textAlignment w:val="top"/>
        <w:rPr>
          <w:rFonts w:ascii="Arial" w:eastAsia="Times New Roman" w:hAnsi="Arial" w:cs="Arial"/>
          <w:b/>
          <w:bCs/>
          <w:color w:val="000000" w:themeColor="text1"/>
          <w:sz w:val="28"/>
          <w:szCs w:val="28"/>
          <w:lang w:val="en-ZW"/>
        </w:rPr>
      </w:pPr>
    </w:p>
    <w:p w14:paraId="066C3A82" w14:textId="77777777" w:rsidR="000C1A82" w:rsidRDefault="000C1A82" w:rsidP="000C1A82">
      <w:pPr>
        <w:spacing w:after="0" w:line="240" w:lineRule="auto"/>
        <w:textAlignment w:val="top"/>
        <w:rPr>
          <w:rFonts w:ascii="Arial" w:eastAsia="Times New Roman" w:hAnsi="Arial" w:cs="Arial"/>
          <w:b/>
          <w:bCs/>
          <w:color w:val="000000" w:themeColor="text1"/>
          <w:sz w:val="28"/>
          <w:szCs w:val="28"/>
          <w:lang w:val="en-ZW"/>
        </w:rPr>
      </w:pPr>
    </w:p>
    <w:p w14:paraId="010D5037" w14:textId="77777777" w:rsidR="000C1A82" w:rsidRDefault="000C1A82" w:rsidP="000C1A82">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76CB104A" w14:textId="77777777" w:rsidR="000C1A82" w:rsidRDefault="000C1A82" w:rsidP="000C1A82">
      <w:pPr>
        <w:spacing w:after="0" w:line="240" w:lineRule="auto"/>
        <w:textAlignment w:val="top"/>
        <w:rPr>
          <w:rFonts w:ascii="Arial" w:eastAsia="Times New Roman" w:hAnsi="Arial" w:cs="Arial"/>
          <w:b/>
          <w:bCs/>
          <w:color w:val="000000" w:themeColor="text1"/>
          <w:sz w:val="28"/>
          <w:szCs w:val="28"/>
          <w:lang w:val="en-ZW"/>
        </w:rPr>
      </w:pPr>
    </w:p>
    <w:p w14:paraId="673CDD91" w14:textId="77777777" w:rsidR="000C1A82" w:rsidRDefault="000C1A82" w:rsidP="000C1A82">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250D04A1" w14:textId="77777777" w:rsidR="000C1A82" w:rsidRDefault="000C1A82" w:rsidP="000C1A82">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7F775F1D" w14:textId="77777777" w:rsidR="000C1A82" w:rsidRPr="00627BD7" w:rsidRDefault="000C1A82" w:rsidP="000C1A82">
      <w:pPr>
        <w:spacing w:after="0" w:line="240" w:lineRule="auto"/>
        <w:rPr>
          <w:rFonts w:ascii="Arial" w:eastAsia="Times New Roman" w:hAnsi="Arial" w:cs="Arial"/>
          <w:noProof/>
          <w:color w:val="000000" w:themeColor="text1"/>
          <w:sz w:val="24"/>
          <w:szCs w:val="24"/>
          <w:lang w:val="en-ZW"/>
        </w:rPr>
      </w:pPr>
    </w:p>
    <w:p w14:paraId="2188D871" w14:textId="77777777" w:rsidR="000C1A82" w:rsidRPr="00006F9B" w:rsidRDefault="000C1A82" w:rsidP="000C1A82">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19E4391A" w14:textId="77777777" w:rsidR="000C1A82" w:rsidRDefault="000C1A82" w:rsidP="000C1A82">
      <w:pPr>
        <w:spacing w:after="0" w:line="240" w:lineRule="auto"/>
        <w:textAlignment w:val="top"/>
        <w:rPr>
          <w:rFonts w:ascii="Arial" w:eastAsia="Times New Roman" w:hAnsi="Arial" w:cs="Arial"/>
          <w:bCs/>
          <w:color w:val="000000" w:themeColor="text1"/>
          <w:sz w:val="24"/>
          <w:szCs w:val="24"/>
          <w:lang w:val="en-ZW"/>
        </w:rPr>
      </w:pPr>
    </w:p>
    <w:p w14:paraId="636F49F3" w14:textId="77777777" w:rsidR="000C1A82" w:rsidRDefault="000C1A82" w:rsidP="000C1A82">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3F74CF43" w14:textId="77777777" w:rsidR="000C1A82" w:rsidRDefault="000C1A82" w:rsidP="000C1A82">
      <w:pPr>
        <w:spacing w:after="0" w:line="240" w:lineRule="auto"/>
        <w:textAlignment w:val="top"/>
        <w:rPr>
          <w:rFonts w:ascii="Arial" w:eastAsia="Times New Roman" w:hAnsi="Arial" w:cs="Arial"/>
          <w:bCs/>
          <w:color w:val="000000" w:themeColor="text1"/>
          <w:sz w:val="24"/>
          <w:szCs w:val="24"/>
          <w:lang w:val="en-ZW"/>
        </w:rPr>
      </w:pPr>
    </w:p>
    <w:p w14:paraId="7F400AF6" w14:textId="35FFDE22" w:rsidR="000C1A82" w:rsidRDefault="000C1A82" w:rsidP="000C1A82">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1B0140">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56F18676" w14:textId="77777777" w:rsidR="000C1A82" w:rsidRPr="00435784" w:rsidRDefault="000C1A82" w:rsidP="000C1A82">
      <w:pPr>
        <w:spacing w:after="0" w:line="240" w:lineRule="auto"/>
        <w:textAlignment w:val="top"/>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xml:space="preserve">, IT HUE Leader </w:t>
      </w:r>
    </w:p>
    <w:p w14:paraId="0AC049E4" w14:textId="77777777" w:rsidR="000C1A82" w:rsidRDefault="000C1A82" w:rsidP="000C1A82">
      <w:pPr>
        <w:spacing w:after="0" w:line="240" w:lineRule="auto"/>
        <w:textAlignment w:val="top"/>
        <w:rPr>
          <w:rFonts w:ascii="Arial" w:eastAsia="Times New Roman" w:hAnsi="Arial" w:cs="Arial"/>
          <w:bCs/>
          <w:color w:val="000000" w:themeColor="text1"/>
          <w:sz w:val="24"/>
          <w:szCs w:val="24"/>
          <w:lang w:val="en-ZW"/>
        </w:rPr>
      </w:pPr>
    </w:p>
    <w:p w14:paraId="0DDF6E52" w14:textId="77777777" w:rsidR="000C1A82" w:rsidRDefault="000C1A82" w:rsidP="000C1A82">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0C1A82" w14:paraId="4B3B6B84" w14:textId="77777777" w:rsidTr="002E4CB0">
        <w:tc>
          <w:tcPr>
            <w:tcW w:w="1054" w:type="dxa"/>
          </w:tcPr>
          <w:p w14:paraId="4F9805FF" w14:textId="77777777" w:rsidR="000C1A82" w:rsidRPr="00E948E9" w:rsidRDefault="000C1A82" w:rsidP="002E4CB0">
            <w:pPr>
              <w:jc w:val="center"/>
              <w:rPr>
                <w:b/>
              </w:rPr>
            </w:pPr>
            <w:r w:rsidRPr="00E948E9">
              <w:rPr>
                <w:b/>
              </w:rPr>
              <w:t>Version</w:t>
            </w:r>
            <w:r>
              <w:rPr>
                <w:b/>
              </w:rPr>
              <w:t xml:space="preserve"> #</w:t>
            </w:r>
          </w:p>
        </w:tc>
        <w:tc>
          <w:tcPr>
            <w:tcW w:w="1278" w:type="dxa"/>
          </w:tcPr>
          <w:p w14:paraId="162AE90C" w14:textId="77777777" w:rsidR="000C1A82" w:rsidRPr="00E948E9" w:rsidRDefault="000C1A82" w:rsidP="002E4CB0">
            <w:pPr>
              <w:jc w:val="center"/>
              <w:rPr>
                <w:b/>
              </w:rPr>
            </w:pPr>
            <w:r>
              <w:rPr>
                <w:b/>
              </w:rPr>
              <w:t xml:space="preserve">Effective </w:t>
            </w:r>
            <w:r w:rsidRPr="00E948E9">
              <w:rPr>
                <w:b/>
              </w:rPr>
              <w:t>Date</w:t>
            </w:r>
          </w:p>
        </w:tc>
        <w:tc>
          <w:tcPr>
            <w:tcW w:w="1871" w:type="dxa"/>
          </w:tcPr>
          <w:p w14:paraId="073B29EF" w14:textId="77777777" w:rsidR="000C1A82" w:rsidRPr="00E948E9" w:rsidRDefault="000C1A82" w:rsidP="002E4CB0">
            <w:pPr>
              <w:jc w:val="center"/>
              <w:rPr>
                <w:b/>
              </w:rPr>
            </w:pPr>
            <w:r w:rsidRPr="00E948E9">
              <w:rPr>
                <w:b/>
              </w:rPr>
              <w:t>Section(s)</w:t>
            </w:r>
          </w:p>
        </w:tc>
        <w:tc>
          <w:tcPr>
            <w:tcW w:w="3082" w:type="dxa"/>
          </w:tcPr>
          <w:p w14:paraId="03C46EA0" w14:textId="77777777" w:rsidR="000C1A82" w:rsidRPr="00E948E9" w:rsidRDefault="000C1A82" w:rsidP="002E4CB0">
            <w:pPr>
              <w:jc w:val="center"/>
              <w:rPr>
                <w:b/>
              </w:rPr>
            </w:pPr>
            <w:r w:rsidRPr="00E948E9">
              <w:rPr>
                <w:b/>
              </w:rPr>
              <w:t>Description</w:t>
            </w:r>
          </w:p>
        </w:tc>
        <w:tc>
          <w:tcPr>
            <w:tcW w:w="1275" w:type="dxa"/>
          </w:tcPr>
          <w:p w14:paraId="21D49777" w14:textId="77777777" w:rsidR="000C1A82" w:rsidRPr="00E948E9" w:rsidRDefault="000C1A82" w:rsidP="002E4CB0">
            <w:pPr>
              <w:jc w:val="center"/>
              <w:rPr>
                <w:b/>
              </w:rPr>
            </w:pPr>
            <w:r w:rsidRPr="00E948E9">
              <w:rPr>
                <w:b/>
              </w:rPr>
              <w:t>Author</w:t>
            </w:r>
          </w:p>
        </w:tc>
        <w:tc>
          <w:tcPr>
            <w:tcW w:w="1551" w:type="dxa"/>
          </w:tcPr>
          <w:p w14:paraId="73C37191" w14:textId="77777777" w:rsidR="000C1A82" w:rsidRDefault="000C1A82" w:rsidP="002E4CB0">
            <w:pPr>
              <w:jc w:val="center"/>
              <w:rPr>
                <w:b/>
              </w:rPr>
            </w:pPr>
            <w:r>
              <w:rPr>
                <w:b/>
              </w:rPr>
              <w:t>Content/SME</w:t>
            </w:r>
          </w:p>
          <w:p w14:paraId="2BE8B081" w14:textId="77777777" w:rsidR="000C1A82" w:rsidRPr="00E948E9" w:rsidRDefault="000C1A82" w:rsidP="002E4CB0">
            <w:pPr>
              <w:jc w:val="center"/>
              <w:rPr>
                <w:b/>
              </w:rPr>
            </w:pPr>
            <w:r>
              <w:rPr>
                <w:b/>
              </w:rPr>
              <w:t>Approval</w:t>
            </w:r>
          </w:p>
        </w:tc>
        <w:tc>
          <w:tcPr>
            <w:tcW w:w="1444" w:type="dxa"/>
          </w:tcPr>
          <w:p w14:paraId="18C7FCD6" w14:textId="77777777" w:rsidR="000C1A82" w:rsidRDefault="000C1A82" w:rsidP="002E4CB0">
            <w:pPr>
              <w:jc w:val="center"/>
              <w:rPr>
                <w:b/>
              </w:rPr>
            </w:pPr>
            <w:r>
              <w:rPr>
                <w:b/>
              </w:rPr>
              <w:t>Work Instruction Owner Approval</w:t>
            </w:r>
          </w:p>
        </w:tc>
      </w:tr>
      <w:tr w:rsidR="000C1A82" w14:paraId="3A29A3FB" w14:textId="77777777" w:rsidTr="002E4CB0">
        <w:tc>
          <w:tcPr>
            <w:tcW w:w="1054" w:type="dxa"/>
          </w:tcPr>
          <w:p w14:paraId="4198959F" w14:textId="77777777" w:rsidR="000C1A82" w:rsidRDefault="000C1A82" w:rsidP="002E4CB0">
            <w:r>
              <w:t>1.0</w:t>
            </w:r>
          </w:p>
        </w:tc>
        <w:tc>
          <w:tcPr>
            <w:tcW w:w="1278" w:type="dxa"/>
          </w:tcPr>
          <w:p w14:paraId="15B0D978" w14:textId="5A0B5A5D" w:rsidR="000C1A82" w:rsidRDefault="001B0140" w:rsidP="002E4CB0">
            <w:r>
              <w:t>20-Mar-</w:t>
            </w:r>
            <w:r w:rsidR="000C1A82">
              <w:t>2017</w:t>
            </w:r>
          </w:p>
        </w:tc>
        <w:tc>
          <w:tcPr>
            <w:tcW w:w="1871" w:type="dxa"/>
          </w:tcPr>
          <w:p w14:paraId="3C9388DE" w14:textId="77777777" w:rsidR="000C1A82" w:rsidRDefault="000C1A82" w:rsidP="002E4CB0">
            <w:r>
              <w:t>Full document</w:t>
            </w:r>
          </w:p>
        </w:tc>
        <w:tc>
          <w:tcPr>
            <w:tcW w:w="3082" w:type="dxa"/>
          </w:tcPr>
          <w:p w14:paraId="02F66FF0" w14:textId="77777777" w:rsidR="000C1A82" w:rsidRDefault="000C1A82" w:rsidP="002E4CB0">
            <w:r>
              <w:t>First version</w:t>
            </w:r>
          </w:p>
        </w:tc>
        <w:tc>
          <w:tcPr>
            <w:tcW w:w="1275" w:type="dxa"/>
          </w:tcPr>
          <w:p w14:paraId="43310202" w14:textId="77777777" w:rsidR="000C1A82" w:rsidRDefault="000C1A82" w:rsidP="002E4CB0">
            <w:r>
              <w:t>Madhumita Gupta</w:t>
            </w:r>
          </w:p>
        </w:tc>
        <w:tc>
          <w:tcPr>
            <w:tcW w:w="1551" w:type="dxa"/>
          </w:tcPr>
          <w:p w14:paraId="4A26ECEE" w14:textId="77777777" w:rsidR="000C1A82" w:rsidRDefault="000C1A82" w:rsidP="002E4CB0">
            <w:r>
              <w:t xml:space="preserve">Tobias </w:t>
            </w:r>
            <w:proofErr w:type="spellStart"/>
            <w:r>
              <w:t>Komischke</w:t>
            </w:r>
            <w:proofErr w:type="spellEnd"/>
          </w:p>
        </w:tc>
        <w:tc>
          <w:tcPr>
            <w:tcW w:w="1444" w:type="dxa"/>
          </w:tcPr>
          <w:p w14:paraId="525C4E03" w14:textId="77777777" w:rsidR="000C1A82" w:rsidRDefault="000C1A82" w:rsidP="002E4CB0">
            <w:r>
              <w:t xml:space="preserve">Tobias </w:t>
            </w:r>
            <w:proofErr w:type="spellStart"/>
            <w:r>
              <w:t>Komischke</w:t>
            </w:r>
            <w:proofErr w:type="spellEnd"/>
          </w:p>
        </w:tc>
      </w:tr>
      <w:tr w:rsidR="000C1A82" w14:paraId="7CCA2BE1" w14:textId="77777777" w:rsidTr="002E4CB0">
        <w:tc>
          <w:tcPr>
            <w:tcW w:w="1054" w:type="dxa"/>
          </w:tcPr>
          <w:p w14:paraId="6A849452" w14:textId="77777777" w:rsidR="000C1A82" w:rsidRDefault="000C1A82" w:rsidP="002E4CB0">
            <w:r>
              <w:t>2.0</w:t>
            </w:r>
          </w:p>
        </w:tc>
        <w:tc>
          <w:tcPr>
            <w:tcW w:w="1278" w:type="dxa"/>
          </w:tcPr>
          <w:p w14:paraId="7B3AFA35" w14:textId="133C5B3F" w:rsidR="000C1A82" w:rsidRDefault="001B0140" w:rsidP="002E4CB0">
            <w:r>
              <w:t>01-Nov-</w:t>
            </w:r>
            <w:r w:rsidR="000C1A82">
              <w:t>2017</w:t>
            </w:r>
          </w:p>
        </w:tc>
        <w:tc>
          <w:tcPr>
            <w:tcW w:w="1871" w:type="dxa"/>
          </w:tcPr>
          <w:p w14:paraId="209DBD17" w14:textId="77777777" w:rsidR="000C1A82" w:rsidRDefault="000C1A82" w:rsidP="002E4CB0">
            <w:r>
              <w:t>All</w:t>
            </w:r>
          </w:p>
        </w:tc>
        <w:tc>
          <w:tcPr>
            <w:tcW w:w="3082" w:type="dxa"/>
          </w:tcPr>
          <w:p w14:paraId="5E6BDC51" w14:textId="77777777" w:rsidR="000C1A82" w:rsidRDefault="000C1A82" w:rsidP="002E4CB0">
            <w:r>
              <w:t>Incorporated new role of HUE representative and aligned to approved HUE process integration with waterfall/agile Software process. Added service design work instruction steps</w:t>
            </w:r>
          </w:p>
        </w:tc>
        <w:tc>
          <w:tcPr>
            <w:tcW w:w="1275" w:type="dxa"/>
          </w:tcPr>
          <w:p w14:paraId="6AEFFBC5" w14:textId="77777777" w:rsidR="000C1A82" w:rsidRDefault="000C1A82" w:rsidP="002E4CB0">
            <w:r>
              <w:t>Madhumita Gupta</w:t>
            </w:r>
          </w:p>
        </w:tc>
        <w:tc>
          <w:tcPr>
            <w:tcW w:w="1551" w:type="dxa"/>
          </w:tcPr>
          <w:p w14:paraId="139AA76F" w14:textId="77777777" w:rsidR="000C1A82" w:rsidRDefault="000C1A82" w:rsidP="002E4CB0">
            <w:r>
              <w:t xml:space="preserve">Tobias </w:t>
            </w:r>
            <w:proofErr w:type="spellStart"/>
            <w:r>
              <w:t>Komischke</w:t>
            </w:r>
            <w:proofErr w:type="spellEnd"/>
          </w:p>
        </w:tc>
        <w:tc>
          <w:tcPr>
            <w:tcW w:w="1444" w:type="dxa"/>
          </w:tcPr>
          <w:p w14:paraId="2F161256" w14:textId="77777777" w:rsidR="000C1A82" w:rsidRDefault="000C1A82" w:rsidP="002E4CB0">
            <w:r>
              <w:t xml:space="preserve">Tobias </w:t>
            </w:r>
            <w:proofErr w:type="spellStart"/>
            <w:r>
              <w:t>Komischke</w:t>
            </w:r>
            <w:proofErr w:type="spellEnd"/>
          </w:p>
        </w:tc>
      </w:tr>
      <w:tr w:rsidR="001B0140" w14:paraId="0E495B15" w14:textId="77777777" w:rsidTr="002E4CB0">
        <w:tc>
          <w:tcPr>
            <w:tcW w:w="1054" w:type="dxa"/>
          </w:tcPr>
          <w:p w14:paraId="7302513E" w14:textId="401AD506" w:rsidR="001B0140" w:rsidRDefault="001B0140" w:rsidP="001B0140">
            <w:r>
              <w:t>2.1</w:t>
            </w:r>
          </w:p>
        </w:tc>
        <w:tc>
          <w:tcPr>
            <w:tcW w:w="1278" w:type="dxa"/>
          </w:tcPr>
          <w:p w14:paraId="3AF3B721" w14:textId="05F5710B" w:rsidR="001B0140" w:rsidRDefault="001B0140" w:rsidP="001B0140">
            <w:r>
              <w:t>08-Dec-2017</w:t>
            </w:r>
          </w:p>
        </w:tc>
        <w:tc>
          <w:tcPr>
            <w:tcW w:w="1871" w:type="dxa"/>
          </w:tcPr>
          <w:p w14:paraId="32C52D5A" w14:textId="7FF37229" w:rsidR="001B0140" w:rsidRDefault="001B0140" w:rsidP="001B0140">
            <w:r>
              <w:t>All</w:t>
            </w:r>
          </w:p>
        </w:tc>
        <w:tc>
          <w:tcPr>
            <w:tcW w:w="3082" w:type="dxa"/>
          </w:tcPr>
          <w:p w14:paraId="5169B0A8" w14:textId="4F3E442B" w:rsidR="001B0140" w:rsidRDefault="001B0140" w:rsidP="001B0140">
            <w:r>
              <w:t>Formatting edits based on Process Change Register requests</w:t>
            </w:r>
          </w:p>
        </w:tc>
        <w:tc>
          <w:tcPr>
            <w:tcW w:w="1275" w:type="dxa"/>
          </w:tcPr>
          <w:p w14:paraId="5EAB0A80" w14:textId="22CA1651" w:rsidR="001B0140" w:rsidRDefault="001B0140" w:rsidP="001B0140">
            <w:r>
              <w:t xml:space="preserve">Tobias </w:t>
            </w:r>
            <w:proofErr w:type="spellStart"/>
            <w:r>
              <w:t>Komischke</w:t>
            </w:r>
            <w:proofErr w:type="spellEnd"/>
          </w:p>
        </w:tc>
        <w:tc>
          <w:tcPr>
            <w:tcW w:w="1551" w:type="dxa"/>
          </w:tcPr>
          <w:p w14:paraId="62BEB8CC" w14:textId="3DC6DC18" w:rsidR="001B0140" w:rsidRDefault="001B0140" w:rsidP="001B0140">
            <w:r>
              <w:t>Madhumita Gupta</w:t>
            </w:r>
          </w:p>
        </w:tc>
        <w:tc>
          <w:tcPr>
            <w:tcW w:w="1444" w:type="dxa"/>
          </w:tcPr>
          <w:p w14:paraId="49C46451" w14:textId="10F6672D" w:rsidR="001B0140" w:rsidRDefault="001B0140" w:rsidP="001B0140">
            <w:r>
              <w:t xml:space="preserve">Tobias </w:t>
            </w:r>
            <w:proofErr w:type="spellStart"/>
            <w:r>
              <w:t>Komischke</w:t>
            </w:r>
            <w:proofErr w:type="spellEnd"/>
          </w:p>
        </w:tc>
      </w:tr>
      <w:tr w:rsidR="001B0140" w14:paraId="3AE5D7B5" w14:textId="77777777" w:rsidTr="002E4CB0">
        <w:tc>
          <w:tcPr>
            <w:tcW w:w="1054" w:type="dxa"/>
          </w:tcPr>
          <w:p w14:paraId="2F37FE6F" w14:textId="77777777" w:rsidR="001B0140" w:rsidRDefault="001B0140" w:rsidP="001B0140"/>
        </w:tc>
        <w:tc>
          <w:tcPr>
            <w:tcW w:w="1278" w:type="dxa"/>
          </w:tcPr>
          <w:p w14:paraId="1228BEF2" w14:textId="77777777" w:rsidR="001B0140" w:rsidRDefault="001B0140" w:rsidP="001B0140"/>
        </w:tc>
        <w:tc>
          <w:tcPr>
            <w:tcW w:w="1871" w:type="dxa"/>
          </w:tcPr>
          <w:p w14:paraId="4031FC7E" w14:textId="77777777" w:rsidR="001B0140" w:rsidRDefault="001B0140" w:rsidP="001B0140"/>
        </w:tc>
        <w:tc>
          <w:tcPr>
            <w:tcW w:w="3082" w:type="dxa"/>
          </w:tcPr>
          <w:p w14:paraId="58B0388D" w14:textId="77777777" w:rsidR="001B0140" w:rsidRDefault="001B0140" w:rsidP="001B0140"/>
        </w:tc>
        <w:tc>
          <w:tcPr>
            <w:tcW w:w="1275" w:type="dxa"/>
          </w:tcPr>
          <w:p w14:paraId="7B765DB3" w14:textId="77777777" w:rsidR="001B0140" w:rsidRDefault="001B0140" w:rsidP="001B0140"/>
        </w:tc>
        <w:tc>
          <w:tcPr>
            <w:tcW w:w="1551" w:type="dxa"/>
          </w:tcPr>
          <w:p w14:paraId="06F58C20" w14:textId="77777777" w:rsidR="001B0140" w:rsidRDefault="001B0140" w:rsidP="001B0140"/>
        </w:tc>
        <w:tc>
          <w:tcPr>
            <w:tcW w:w="1444" w:type="dxa"/>
          </w:tcPr>
          <w:p w14:paraId="150D50EA" w14:textId="77777777" w:rsidR="001B0140" w:rsidRDefault="001B0140" w:rsidP="001B0140"/>
        </w:tc>
      </w:tr>
      <w:tr w:rsidR="001B0140" w14:paraId="5E949FB7" w14:textId="77777777" w:rsidTr="002E4CB0">
        <w:tc>
          <w:tcPr>
            <w:tcW w:w="1054" w:type="dxa"/>
          </w:tcPr>
          <w:p w14:paraId="1E910529" w14:textId="77777777" w:rsidR="001B0140" w:rsidRDefault="001B0140" w:rsidP="001B0140"/>
        </w:tc>
        <w:tc>
          <w:tcPr>
            <w:tcW w:w="1278" w:type="dxa"/>
          </w:tcPr>
          <w:p w14:paraId="3C7FB788" w14:textId="77777777" w:rsidR="001B0140" w:rsidRDefault="001B0140" w:rsidP="001B0140"/>
        </w:tc>
        <w:tc>
          <w:tcPr>
            <w:tcW w:w="1871" w:type="dxa"/>
          </w:tcPr>
          <w:p w14:paraId="0AB0BABF" w14:textId="77777777" w:rsidR="001B0140" w:rsidRDefault="001B0140" w:rsidP="001B0140"/>
        </w:tc>
        <w:tc>
          <w:tcPr>
            <w:tcW w:w="3082" w:type="dxa"/>
          </w:tcPr>
          <w:p w14:paraId="38F8D8CD" w14:textId="77777777" w:rsidR="001B0140" w:rsidRDefault="001B0140" w:rsidP="001B0140"/>
        </w:tc>
        <w:tc>
          <w:tcPr>
            <w:tcW w:w="1275" w:type="dxa"/>
          </w:tcPr>
          <w:p w14:paraId="3DA1F8C7" w14:textId="77777777" w:rsidR="001B0140" w:rsidRDefault="001B0140" w:rsidP="001B0140"/>
        </w:tc>
        <w:tc>
          <w:tcPr>
            <w:tcW w:w="1551" w:type="dxa"/>
          </w:tcPr>
          <w:p w14:paraId="09D1CF00" w14:textId="77777777" w:rsidR="001B0140" w:rsidRDefault="001B0140" w:rsidP="001B0140"/>
        </w:tc>
        <w:tc>
          <w:tcPr>
            <w:tcW w:w="1444" w:type="dxa"/>
          </w:tcPr>
          <w:p w14:paraId="50FEEB45" w14:textId="77777777" w:rsidR="001B0140" w:rsidRDefault="001B0140" w:rsidP="001B0140"/>
        </w:tc>
      </w:tr>
      <w:tr w:rsidR="001B0140" w14:paraId="7DB70D13" w14:textId="77777777" w:rsidTr="002E4CB0">
        <w:tc>
          <w:tcPr>
            <w:tcW w:w="1054" w:type="dxa"/>
          </w:tcPr>
          <w:p w14:paraId="06C00DAB" w14:textId="77777777" w:rsidR="001B0140" w:rsidRDefault="001B0140" w:rsidP="001B0140"/>
        </w:tc>
        <w:tc>
          <w:tcPr>
            <w:tcW w:w="1278" w:type="dxa"/>
          </w:tcPr>
          <w:p w14:paraId="10D918F7" w14:textId="77777777" w:rsidR="001B0140" w:rsidRDefault="001B0140" w:rsidP="001B0140"/>
        </w:tc>
        <w:tc>
          <w:tcPr>
            <w:tcW w:w="1871" w:type="dxa"/>
          </w:tcPr>
          <w:p w14:paraId="739F65EA" w14:textId="77777777" w:rsidR="001B0140" w:rsidRDefault="001B0140" w:rsidP="001B0140"/>
        </w:tc>
        <w:tc>
          <w:tcPr>
            <w:tcW w:w="3082" w:type="dxa"/>
          </w:tcPr>
          <w:p w14:paraId="4515A5F6" w14:textId="77777777" w:rsidR="001B0140" w:rsidRDefault="001B0140" w:rsidP="001B0140"/>
        </w:tc>
        <w:tc>
          <w:tcPr>
            <w:tcW w:w="1275" w:type="dxa"/>
          </w:tcPr>
          <w:p w14:paraId="6A8CB431" w14:textId="77777777" w:rsidR="001B0140" w:rsidRDefault="001B0140" w:rsidP="001B0140"/>
        </w:tc>
        <w:tc>
          <w:tcPr>
            <w:tcW w:w="1551" w:type="dxa"/>
          </w:tcPr>
          <w:p w14:paraId="32E9B63C" w14:textId="77777777" w:rsidR="001B0140" w:rsidRDefault="001B0140" w:rsidP="001B0140"/>
        </w:tc>
        <w:tc>
          <w:tcPr>
            <w:tcW w:w="1444" w:type="dxa"/>
          </w:tcPr>
          <w:p w14:paraId="4B00EDFE" w14:textId="77777777" w:rsidR="001B0140" w:rsidRDefault="001B0140" w:rsidP="001B0140"/>
        </w:tc>
      </w:tr>
      <w:tr w:rsidR="001B0140" w14:paraId="5ADE01B9" w14:textId="77777777" w:rsidTr="002E4CB0">
        <w:tc>
          <w:tcPr>
            <w:tcW w:w="1054" w:type="dxa"/>
          </w:tcPr>
          <w:p w14:paraId="727D9001" w14:textId="77777777" w:rsidR="001B0140" w:rsidRDefault="001B0140" w:rsidP="001B0140"/>
        </w:tc>
        <w:tc>
          <w:tcPr>
            <w:tcW w:w="1278" w:type="dxa"/>
          </w:tcPr>
          <w:p w14:paraId="560A6B2D" w14:textId="77777777" w:rsidR="001B0140" w:rsidRDefault="001B0140" w:rsidP="001B0140"/>
        </w:tc>
        <w:tc>
          <w:tcPr>
            <w:tcW w:w="1871" w:type="dxa"/>
          </w:tcPr>
          <w:p w14:paraId="68BE7E14" w14:textId="77777777" w:rsidR="001B0140" w:rsidRDefault="001B0140" w:rsidP="001B0140"/>
        </w:tc>
        <w:tc>
          <w:tcPr>
            <w:tcW w:w="3082" w:type="dxa"/>
          </w:tcPr>
          <w:p w14:paraId="6EF7B235" w14:textId="77777777" w:rsidR="001B0140" w:rsidRDefault="001B0140" w:rsidP="001B0140"/>
        </w:tc>
        <w:tc>
          <w:tcPr>
            <w:tcW w:w="1275" w:type="dxa"/>
          </w:tcPr>
          <w:p w14:paraId="2F7C9F81" w14:textId="77777777" w:rsidR="001B0140" w:rsidRDefault="001B0140" w:rsidP="001B0140"/>
        </w:tc>
        <w:tc>
          <w:tcPr>
            <w:tcW w:w="1551" w:type="dxa"/>
          </w:tcPr>
          <w:p w14:paraId="5AFFE244" w14:textId="77777777" w:rsidR="001B0140" w:rsidRDefault="001B0140" w:rsidP="001B0140"/>
        </w:tc>
        <w:tc>
          <w:tcPr>
            <w:tcW w:w="1444" w:type="dxa"/>
          </w:tcPr>
          <w:p w14:paraId="259832B5" w14:textId="77777777" w:rsidR="001B0140" w:rsidRDefault="001B0140" w:rsidP="001B0140"/>
        </w:tc>
      </w:tr>
      <w:tr w:rsidR="001B0140" w14:paraId="2C7C0351" w14:textId="77777777" w:rsidTr="002E4CB0">
        <w:tc>
          <w:tcPr>
            <w:tcW w:w="1054" w:type="dxa"/>
          </w:tcPr>
          <w:p w14:paraId="11F50A59" w14:textId="77777777" w:rsidR="001B0140" w:rsidRDefault="001B0140" w:rsidP="001B0140"/>
        </w:tc>
        <w:tc>
          <w:tcPr>
            <w:tcW w:w="1278" w:type="dxa"/>
          </w:tcPr>
          <w:p w14:paraId="009AC0A4" w14:textId="77777777" w:rsidR="001B0140" w:rsidRDefault="001B0140" w:rsidP="001B0140"/>
        </w:tc>
        <w:tc>
          <w:tcPr>
            <w:tcW w:w="1871" w:type="dxa"/>
          </w:tcPr>
          <w:p w14:paraId="4BDD11EB" w14:textId="77777777" w:rsidR="001B0140" w:rsidRDefault="001B0140" w:rsidP="001B0140"/>
        </w:tc>
        <w:tc>
          <w:tcPr>
            <w:tcW w:w="3082" w:type="dxa"/>
          </w:tcPr>
          <w:p w14:paraId="7B054301" w14:textId="77777777" w:rsidR="001B0140" w:rsidRDefault="001B0140" w:rsidP="001B0140"/>
        </w:tc>
        <w:tc>
          <w:tcPr>
            <w:tcW w:w="1275" w:type="dxa"/>
          </w:tcPr>
          <w:p w14:paraId="13E8727B" w14:textId="77777777" w:rsidR="001B0140" w:rsidRDefault="001B0140" w:rsidP="001B0140"/>
        </w:tc>
        <w:tc>
          <w:tcPr>
            <w:tcW w:w="1551" w:type="dxa"/>
          </w:tcPr>
          <w:p w14:paraId="577C8890" w14:textId="77777777" w:rsidR="001B0140" w:rsidRDefault="001B0140" w:rsidP="001B0140"/>
        </w:tc>
        <w:tc>
          <w:tcPr>
            <w:tcW w:w="1444" w:type="dxa"/>
          </w:tcPr>
          <w:p w14:paraId="5F8FD8C6" w14:textId="77777777" w:rsidR="001B0140" w:rsidRDefault="001B0140" w:rsidP="001B0140"/>
        </w:tc>
      </w:tr>
      <w:tr w:rsidR="001B0140" w14:paraId="28C75290" w14:textId="77777777" w:rsidTr="002E4CB0">
        <w:tc>
          <w:tcPr>
            <w:tcW w:w="1054" w:type="dxa"/>
          </w:tcPr>
          <w:p w14:paraId="2C97F6AB" w14:textId="77777777" w:rsidR="001B0140" w:rsidRDefault="001B0140" w:rsidP="001B0140"/>
        </w:tc>
        <w:tc>
          <w:tcPr>
            <w:tcW w:w="1278" w:type="dxa"/>
          </w:tcPr>
          <w:p w14:paraId="5CDED975" w14:textId="77777777" w:rsidR="001B0140" w:rsidRDefault="001B0140" w:rsidP="001B0140"/>
        </w:tc>
        <w:tc>
          <w:tcPr>
            <w:tcW w:w="1871" w:type="dxa"/>
          </w:tcPr>
          <w:p w14:paraId="6C494773" w14:textId="77777777" w:rsidR="001B0140" w:rsidRDefault="001B0140" w:rsidP="001B0140"/>
        </w:tc>
        <w:tc>
          <w:tcPr>
            <w:tcW w:w="3082" w:type="dxa"/>
          </w:tcPr>
          <w:p w14:paraId="524700D6" w14:textId="77777777" w:rsidR="001B0140" w:rsidRDefault="001B0140" w:rsidP="001B0140"/>
        </w:tc>
        <w:tc>
          <w:tcPr>
            <w:tcW w:w="1275" w:type="dxa"/>
          </w:tcPr>
          <w:p w14:paraId="08F7E78A" w14:textId="77777777" w:rsidR="001B0140" w:rsidRDefault="001B0140" w:rsidP="001B0140"/>
        </w:tc>
        <w:tc>
          <w:tcPr>
            <w:tcW w:w="1551" w:type="dxa"/>
          </w:tcPr>
          <w:p w14:paraId="297A4BC9" w14:textId="77777777" w:rsidR="001B0140" w:rsidRDefault="001B0140" w:rsidP="001B0140"/>
        </w:tc>
        <w:tc>
          <w:tcPr>
            <w:tcW w:w="1444" w:type="dxa"/>
          </w:tcPr>
          <w:p w14:paraId="53BA2FC4" w14:textId="77777777" w:rsidR="001B0140" w:rsidRDefault="001B0140" w:rsidP="001B0140"/>
        </w:tc>
      </w:tr>
      <w:tr w:rsidR="001B0140" w14:paraId="3AD23E2F" w14:textId="77777777" w:rsidTr="002E4CB0">
        <w:tc>
          <w:tcPr>
            <w:tcW w:w="1054" w:type="dxa"/>
          </w:tcPr>
          <w:p w14:paraId="01B7286C" w14:textId="77777777" w:rsidR="001B0140" w:rsidRDefault="001B0140" w:rsidP="001B0140"/>
        </w:tc>
        <w:tc>
          <w:tcPr>
            <w:tcW w:w="1278" w:type="dxa"/>
          </w:tcPr>
          <w:p w14:paraId="6A965CFF" w14:textId="77777777" w:rsidR="001B0140" w:rsidRDefault="001B0140" w:rsidP="001B0140"/>
        </w:tc>
        <w:tc>
          <w:tcPr>
            <w:tcW w:w="1871" w:type="dxa"/>
          </w:tcPr>
          <w:p w14:paraId="257A9176" w14:textId="77777777" w:rsidR="001B0140" w:rsidRDefault="001B0140" w:rsidP="001B0140"/>
        </w:tc>
        <w:tc>
          <w:tcPr>
            <w:tcW w:w="3082" w:type="dxa"/>
          </w:tcPr>
          <w:p w14:paraId="6A2B18C8" w14:textId="77777777" w:rsidR="001B0140" w:rsidRDefault="001B0140" w:rsidP="001B0140"/>
        </w:tc>
        <w:tc>
          <w:tcPr>
            <w:tcW w:w="1275" w:type="dxa"/>
          </w:tcPr>
          <w:p w14:paraId="1262A459" w14:textId="77777777" w:rsidR="001B0140" w:rsidRDefault="001B0140" w:rsidP="001B0140"/>
        </w:tc>
        <w:tc>
          <w:tcPr>
            <w:tcW w:w="1551" w:type="dxa"/>
          </w:tcPr>
          <w:p w14:paraId="6D47AF30" w14:textId="77777777" w:rsidR="001B0140" w:rsidRDefault="001B0140" w:rsidP="001B0140"/>
        </w:tc>
        <w:tc>
          <w:tcPr>
            <w:tcW w:w="1444" w:type="dxa"/>
          </w:tcPr>
          <w:p w14:paraId="7218C1DD" w14:textId="77777777" w:rsidR="001B0140" w:rsidRDefault="001B0140" w:rsidP="001B0140"/>
        </w:tc>
      </w:tr>
    </w:tbl>
    <w:p w14:paraId="2EA87781" w14:textId="77777777" w:rsidR="000C1A82" w:rsidRPr="00781FF1" w:rsidRDefault="000C1A82" w:rsidP="000C1A82">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1B908C8F" w:rsidR="002E7B43" w:rsidRPr="000C1A82" w:rsidRDefault="002E7B43" w:rsidP="000C1A82"/>
    <w:sectPr w:rsidR="002E7B43" w:rsidRPr="000C1A82" w:rsidSect="00C74F2A">
      <w:headerReference w:type="even" r:id="rId18"/>
      <w:headerReference w:type="default" r:id="rId19"/>
      <w:footerReference w:type="even" r:id="rId20"/>
      <w:footerReference w:type="default" r:id="rId21"/>
      <w:headerReference w:type="first" r:id="rId22"/>
      <w:footerReference w:type="first" r:id="rId23"/>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B00F43" w14:textId="77777777" w:rsidR="002C1342" w:rsidRDefault="002C1342" w:rsidP="00983921">
      <w:pPr>
        <w:spacing w:after="0" w:line="240" w:lineRule="auto"/>
      </w:pPr>
      <w:r>
        <w:separator/>
      </w:r>
    </w:p>
  </w:endnote>
  <w:endnote w:type="continuationSeparator" w:id="0">
    <w:p w14:paraId="09EAAFA6" w14:textId="77777777" w:rsidR="002C1342" w:rsidRDefault="002C1342"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90FB86" w14:textId="175CFFA8" w:rsidR="00E213A5" w:rsidRPr="00E213A5" w:rsidRDefault="002C1342" w:rsidP="00E213A5">
    <w:pPr>
      <w:pStyle w:val="Footer"/>
    </w:pPr>
    <w:r>
      <w:fldChar w:fldCharType="begin" w:fldLock="1"/>
    </w:r>
    <w:r>
      <w:instrText xml:space="preserve"> DOCPROPERTY bjFooterEvenPageDocProperty \* MERGEFORMAT </w:instrText>
    </w:r>
    <w:r>
      <w:fldChar w:fldCharType="separate"/>
    </w:r>
    <w:r w:rsidR="00E213A5" w:rsidRPr="00E213A5">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094CA838"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303904">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49FD4353" w:rsidR="00983921" w:rsidRDefault="00F61AE0" w:rsidP="00F61AE0">
    <w:pPr>
      <w:pStyle w:val="Footer"/>
      <w:ind w:right="360"/>
      <w:jc w:val="center"/>
      <w:rPr>
        <w:sz w:val="18"/>
      </w:rPr>
    </w:pPr>
    <w:r w:rsidRPr="00983921">
      <w:rPr>
        <w:sz w:val="18"/>
      </w:rPr>
      <w:t>Enterprise Process Template v1.0</w:t>
    </w:r>
  </w:p>
  <w:p w14:paraId="140CA62A" w14:textId="7515F4AC" w:rsidR="00E213A5" w:rsidRDefault="00E213A5" w:rsidP="00E213A5">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E213A5">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28DED" w14:textId="67E47601" w:rsidR="00E213A5" w:rsidRPr="00E213A5" w:rsidRDefault="002C1342" w:rsidP="00E213A5">
    <w:pPr>
      <w:pStyle w:val="Footer"/>
    </w:pPr>
    <w:r>
      <w:fldChar w:fldCharType="begin" w:fldLock="1"/>
    </w:r>
    <w:r>
      <w:instrText xml:space="preserve"> DOCPROPERTY bjFooterFirstPageDocProperty \* MERGEFORMAT </w:instrText>
    </w:r>
    <w:r>
      <w:fldChar w:fldCharType="separate"/>
    </w:r>
    <w:r w:rsidR="00E213A5" w:rsidRPr="00E213A5">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CD7F5F" w14:textId="77777777" w:rsidR="002C1342" w:rsidRDefault="002C1342" w:rsidP="00983921">
      <w:pPr>
        <w:spacing w:after="0" w:line="240" w:lineRule="auto"/>
      </w:pPr>
      <w:r>
        <w:separator/>
      </w:r>
    </w:p>
  </w:footnote>
  <w:footnote w:type="continuationSeparator" w:id="0">
    <w:p w14:paraId="68493D4E" w14:textId="77777777" w:rsidR="002C1342" w:rsidRDefault="002C1342"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34703" w14:textId="77777777" w:rsidR="00E213A5" w:rsidRDefault="00E213A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7A8643" w14:textId="77777777" w:rsidR="00E213A5" w:rsidRDefault="00E213A5">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B45049" w14:textId="77777777" w:rsidR="00E213A5" w:rsidRDefault="00E213A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B562F9"/>
    <w:multiLevelType w:val="hybridMultilevel"/>
    <w:tmpl w:val="8AC08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6E2709"/>
    <w:multiLevelType w:val="multilevel"/>
    <w:tmpl w:val="620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ED582E"/>
    <w:multiLevelType w:val="multilevel"/>
    <w:tmpl w:val="6E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1">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3">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5">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7">
    <w:nsid w:val="5E46670B"/>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F80C27"/>
    <w:multiLevelType w:val="multilevel"/>
    <w:tmpl w:val="C6E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0">
    <w:nsid w:val="61803295"/>
    <w:multiLevelType w:val="multilevel"/>
    <w:tmpl w:val="62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D631CE"/>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21"/>
  </w:num>
  <w:num w:numId="4">
    <w:abstractNumId w:val="5"/>
  </w:num>
  <w:num w:numId="5">
    <w:abstractNumId w:val="0"/>
  </w:num>
  <w:num w:numId="6">
    <w:abstractNumId w:val="15"/>
  </w:num>
  <w:num w:numId="7">
    <w:abstractNumId w:val="11"/>
  </w:num>
  <w:num w:numId="8">
    <w:abstractNumId w:val="7"/>
  </w:num>
  <w:num w:numId="9">
    <w:abstractNumId w:val="16"/>
  </w:num>
  <w:num w:numId="10">
    <w:abstractNumId w:val="2"/>
  </w:num>
  <w:num w:numId="11">
    <w:abstractNumId w:val="6"/>
  </w:num>
  <w:num w:numId="12">
    <w:abstractNumId w:val="10"/>
  </w:num>
  <w:num w:numId="13">
    <w:abstractNumId w:val="22"/>
  </w:num>
  <w:num w:numId="14">
    <w:abstractNumId w:val="19"/>
  </w:num>
  <w:num w:numId="15">
    <w:abstractNumId w:val="14"/>
  </w:num>
  <w:num w:numId="16">
    <w:abstractNumId w:val="13"/>
  </w:num>
  <w:num w:numId="17">
    <w:abstractNumId w:val="12"/>
  </w:num>
  <w:num w:numId="18">
    <w:abstractNumId w:val="9"/>
  </w:num>
  <w:num w:numId="19">
    <w:abstractNumId w:val="20"/>
  </w:num>
  <w:num w:numId="20">
    <w:abstractNumId w:val="23"/>
  </w:num>
  <w:num w:numId="21">
    <w:abstractNumId w:val="4"/>
  </w:num>
  <w:num w:numId="22">
    <w:abstractNumId w:val="18"/>
  </w:num>
  <w:num w:numId="23">
    <w:abstractNumId w:val="17"/>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4644E"/>
    <w:rsid w:val="00050996"/>
    <w:rsid w:val="000667C1"/>
    <w:rsid w:val="0007007F"/>
    <w:rsid w:val="000803ED"/>
    <w:rsid w:val="00081AF4"/>
    <w:rsid w:val="00090377"/>
    <w:rsid w:val="000937AD"/>
    <w:rsid w:val="000C16A9"/>
    <w:rsid w:val="000C1A82"/>
    <w:rsid w:val="000D1004"/>
    <w:rsid w:val="000D2311"/>
    <w:rsid w:val="000E1890"/>
    <w:rsid w:val="000E7693"/>
    <w:rsid w:val="000F42AB"/>
    <w:rsid w:val="00101C2A"/>
    <w:rsid w:val="00102354"/>
    <w:rsid w:val="0010782D"/>
    <w:rsid w:val="00107B7C"/>
    <w:rsid w:val="001229BF"/>
    <w:rsid w:val="00125355"/>
    <w:rsid w:val="0013453E"/>
    <w:rsid w:val="00142391"/>
    <w:rsid w:val="001424B5"/>
    <w:rsid w:val="00161D33"/>
    <w:rsid w:val="00164107"/>
    <w:rsid w:val="00167B93"/>
    <w:rsid w:val="00173DDA"/>
    <w:rsid w:val="001749C9"/>
    <w:rsid w:val="00190EA3"/>
    <w:rsid w:val="00196604"/>
    <w:rsid w:val="001A0F8F"/>
    <w:rsid w:val="001A7800"/>
    <w:rsid w:val="001B0140"/>
    <w:rsid w:val="001B2E16"/>
    <w:rsid w:val="001C6B85"/>
    <w:rsid w:val="001E1041"/>
    <w:rsid w:val="001F0187"/>
    <w:rsid w:val="001F489A"/>
    <w:rsid w:val="001F5351"/>
    <w:rsid w:val="002109DB"/>
    <w:rsid w:val="002303D9"/>
    <w:rsid w:val="002459F3"/>
    <w:rsid w:val="00270A7A"/>
    <w:rsid w:val="00270F10"/>
    <w:rsid w:val="002739E1"/>
    <w:rsid w:val="00275E67"/>
    <w:rsid w:val="002773F6"/>
    <w:rsid w:val="002829F0"/>
    <w:rsid w:val="00285859"/>
    <w:rsid w:val="00290649"/>
    <w:rsid w:val="002920AF"/>
    <w:rsid w:val="002A2E66"/>
    <w:rsid w:val="002A440E"/>
    <w:rsid w:val="002A6008"/>
    <w:rsid w:val="002B2351"/>
    <w:rsid w:val="002B4387"/>
    <w:rsid w:val="002C1342"/>
    <w:rsid w:val="002D4C50"/>
    <w:rsid w:val="002E7294"/>
    <w:rsid w:val="002E76DC"/>
    <w:rsid w:val="002E7B43"/>
    <w:rsid w:val="002F0ACD"/>
    <w:rsid w:val="002F5B0D"/>
    <w:rsid w:val="00303904"/>
    <w:rsid w:val="0032271B"/>
    <w:rsid w:val="00324120"/>
    <w:rsid w:val="00330C70"/>
    <w:rsid w:val="00334882"/>
    <w:rsid w:val="00336C8F"/>
    <w:rsid w:val="00346CE6"/>
    <w:rsid w:val="00363601"/>
    <w:rsid w:val="00386A09"/>
    <w:rsid w:val="0039017A"/>
    <w:rsid w:val="003956B7"/>
    <w:rsid w:val="003A28A4"/>
    <w:rsid w:val="003B0963"/>
    <w:rsid w:val="003B0F02"/>
    <w:rsid w:val="003B43FB"/>
    <w:rsid w:val="003B67D6"/>
    <w:rsid w:val="003C14FE"/>
    <w:rsid w:val="003C217A"/>
    <w:rsid w:val="003C48AC"/>
    <w:rsid w:val="003C6EEC"/>
    <w:rsid w:val="003D0032"/>
    <w:rsid w:val="0040686A"/>
    <w:rsid w:val="00407084"/>
    <w:rsid w:val="00417E8E"/>
    <w:rsid w:val="004325C0"/>
    <w:rsid w:val="00437822"/>
    <w:rsid w:val="00440002"/>
    <w:rsid w:val="00446339"/>
    <w:rsid w:val="0045084B"/>
    <w:rsid w:val="004541AE"/>
    <w:rsid w:val="00454B1C"/>
    <w:rsid w:val="004607D6"/>
    <w:rsid w:val="00470687"/>
    <w:rsid w:val="004847F3"/>
    <w:rsid w:val="004A08AF"/>
    <w:rsid w:val="004A581A"/>
    <w:rsid w:val="004A6D7A"/>
    <w:rsid w:val="004B2AF7"/>
    <w:rsid w:val="004B2D33"/>
    <w:rsid w:val="004B361C"/>
    <w:rsid w:val="004C0416"/>
    <w:rsid w:val="004C1072"/>
    <w:rsid w:val="004C1523"/>
    <w:rsid w:val="004C7B2D"/>
    <w:rsid w:val="004D23E5"/>
    <w:rsid w:val="004D73AC"/>
    <w:rsid w:val="004E1AC3"/>
    <w:rsid w:val="004F0B94"/>
    <w:rsid w:val="004F0FDB"/>
    <w:rsid w:val="00502906"/>
    <w:rsid w:val="00505866"/>
    <w:rsid w:val="0050737C"/>
    <w:rsid w:val="005144C1"/>
    <w:rsid w:val="005306A2"/>
    <w:rsid w:val="0053408A"/>
    <w:rsid w:val="005359E1"/>
    <w:rsid w:val="0055172F"/>
    <w:rsid w:val="0055451C"/>
    <w:rsid w:val="00554FD7"/>
    <w:rsid w:val="00560402"/>
    <w:rsid w:val="00594616"/>
    <w:rsid w:val="005C5CA0"/>
    <w:rsid w:val="005C6E94"/>
    <w:rsid w:val="005D5230"/>
    <w:rsid w:val="005E32D7"/>
    <w:rsid w:val="005E7B25"/>
    <w:rsid w:val="005F2DE7"/>
    <w:rsid w:val="005F3DD2"/>
    <w:rsid w:val="0060546F"/>
    <w:rsid w:val="006075D9"/>
    <w:rsid w:val="006250E4"/>
    <w:rsid w:val="00627BD7"/>
    <w:rsid w:val="00630CA3"/>
    <w:rsid w:val="0063248A"/>
    <w:rsid w:val="00633A6D"/>
    <w:rsid w:val="00640041"/>
    <w:rsid w:val="0065509F"/>
    <w:rsid w:val="00665C7E"/>
    <w:rsid w:val="006808B3"/>
    <w:rsid w:val="006A0254"/>
    <w:rsid w:val="006C1817"/>
    <w:rsid w:val="006C2C73"/>
    <w:rsid w:val="006C3B9F"/>
    <w:rsid w:val="006D257C"/>
    <w:rsid w:val="006D3442"/>
    <w:rsid w:val="006D3EB6"/>
    <w:rsid w:val="006E3227"/>
    <w:rsid w:val="006E6C9A"/>
    <w:rsid w:val="006F1AAF"/>
    <w:rsid w:val="006F714A"/>
    <w:rsid w:val="006F7BB8"/>
    <w:rsid w:val="007017FF"/>
    <w:rsid w:val="007044A4"/>
    <w:rsid w:val="00711354"/>
    <w:rsid w:val="00715CE4"/>
    <w:rsid w:val="0072104F"/>
    <w:rsid w:val="00721501"/>
    <w:rsid w:val="00732823"/>
    <w:rsid w:val="00736BC4"/>
    <w:rsid w:val="00745BF0"/>
    <w:rsid w:val="00753A7A"/>
    <w:rsid w:val="00754358"/>
    <w:rsid w:val="0076042B"/>
    <w:rsid w:val="00781FF1"/>
    <w:rsid w:val="007915E2"/>
    <w:rsid w:val="0079601A"/>
    <w:rsid w:val="007A082E"/>
    <w:rsid w:val="007A10CB"/>
    <w:rsid w:val="007B4C14"/>
    <w:rsid w:val="007B5806"/>
    <w:rsid w:val="007C1E49"/>
    <w:rsid w:val="007C5A62"/>
    <w:rsid w:val="007E5633"/>
    <w:rsid w:val="007F1BE5"/>
    <w:rsid w:val="007F474E"/>
    <w:rsid w:val="007F5A2A"/>
    <w:rsid w:val="008063BA"/>
    <w:rsid w:val="00807B39"/>
    <w:rsid w:val="0081074F"/>
    <w:rsid w:val="00813645"/>
    <w:rsid w:val="008178A7"/>
    <w:rsid w:val="00824C34"/>
    <w:rsid w:val="00824CBC"/>
    <w:rsid w:val="00826E84"/>
    <w:rsid w:val="00827386"/>
    <w:rsid w:val="008322F3"/>
    <w:rsid w:val="008444AD"/>
    <w:rsid w:val="00844896"/>
    <w:rsid w:val="00847BD8"/>
    <w:rsid w:val="00857202"/>
    <w:rsid w:val="008758B1"/>
    <w:rsid w:val="008845E4"/>
    <w:rsid w:val="00893328"/>
    <w:rsid w:val="00893D63"/>
    <w:rsid w:val="008A62C0"/>
    <w:rsid w:val="008A7E82"/>
    <w:rsid w:val="008B11EF"/>
    <w:rsid w:val="008D54ED"/>
    <w:rsid w:val="008E2957"/>
    <w:rsid w:val="008E4D21"/>
    <w:rsid w:val="008F4531"/>
    <w:rsid w:val="009233D0"/>
    <w:rsid w:val="00926F8F"/>
    <w:rsid w:val="00941B67"/>
    <w:rsid w:val="00953886"/>
    <w:rsid w:val="00953E89"/>
    <w:rsid w:val="00955709"/>
    <w:rsid w:val="00956B49"/>
    <w:rsid w:val="00966B88"/>
    <w:rsid w:val="009720E1"/>
    <w:rsid w:val="009732DA"/>
    <w:rsid w:val="00974441"/>
    <w:rsid w:val="009819A4"/>
    <w:rsid w:val="00983921"/>
    <w:rsid w:val="009874C3"/>
    <w:rsid w:val="00990301"/>
    <w:rsid w:val="009917CC"/>
    <w:rsid w:val="0099541B"/>
    <w:rsid w:val="00995E0A"/>
    <w:rsid w:val="00996AB3"/>
    <w:rsid w:val="00996C22"/>
    <w:rsid w:val="009A153C"/>
    <w:rsid w:val="009A3AE9"/>
    <w:rsid w:val="009D12F0"/>
    <w:rsid w:val="009D76EC"/>
    <w:rsid w:val="009D7931"/>
    <w:rsid w:val="009E0DD1"/>
    <w:rsid w:val="009F5478"/>
    <w:rsid w:val="00A20495"/>
    <w:rsid w:val="00A261BC"/>
    <w:rsid w:val="00A307C2"/>
    <w:rsid w:val="00A35077"/>
    <w:rsid w:val="00A4246E"/>
    <w:rsid w:val="00A5131B"/>
    <w:rsid w:val="00A56311"/>
    <w:rsid w:val="00A60291"/>
    <w:rsid w:val="00A6101A"/>
    <w:rsid w:val="00A6458B"/>
    <w:rsid w:val="00A70946"/>
    <w:rsid w:val="00A71A9D"/>
    <w:rsid w:val="00A72539"/>
    <w:rsid w:val="00A86B76"/>
    <w:rsid w:val="00AB322A"/>
    <w:rsid w:val="00AB6D0D"/>
    <w:rsid w:val="00AC1F89"/>
    <w:rsid w:val="00AC58E4"/>
    <w:rsid w:val="00AD78D0"/>
    <w:rsid w:val="00AE0B17"/>
    <w:rsid w:val="00B03B51"/>
    <w:rsid w:val="00B07B55"/>
    <w:rsid w:val="00B20470"/>
    <w:rsid w:val="00B251F7"/>
    <w:rsid w:val="00B50381"/>
    <w:rsid w:val="00B51557"/>
    <w:rsid w:val="00B530C0"/>
    <w:rsid w:val="00B667CA"/>
    <w:rsid w:val="00B6692E"/>
    <w:rsid w:val="00B93FA3"/>
    <w:rsid w:val="00BA1CE7"/>
    <w:rsid w:val="00BB1C5C"/>
    <w:rsid w:val="00BC22CC"/>
    <w:rsid w:val="00BC4F04"/>
    <w:rsid w:val="00BC5DB3"/>
    <w:rsid w:val="00BD0201"/>
    <w:rsid w:val="00BD0EC3"/>
    <w:rsid w:val="00BD6887"/>
    <w:rsid w:val="00BD7A4D"/>
    <w:rsid w:val="00BE035A"/>
    <w:rsid w:val="00BF68BA"/>
    <w:rsid w:val="00C04D7B"/>
    <w:rsid w:val="00C0695A"/>
    <w:rsid w:val="00C302EC"/>
    <w:rsid w:val="00C376A3"/>
    <w:rsid w:val="00C402B1"/>
    <w:rsid w:val="00C53F7D"/>
    <w:rsid w:val="00C54338"/>
    <w:rsid w:val="00C5478F"/>
    <w:rsid w:val="00C661EA"/>
    <w:rsid w:val="00C663A4"/>
    <w:rsid w:val="00C70DF8"/>
    <w:rsid w:val="00C74F2A"/>
    <w:rsid w:val="00C817AE"/>
    <w:rsid w:val="00C85658"/>
    <w:rsid w:val="00C93A73"/>
    <w:rsid w:val="00C970C0"/>
    <w:rsid w:val="00CA1C1C"/>
    <w:rsid w:val="00CA77A9"/>
    <w:rsid w:val="00CB141E"/>
    <w:rsid w:val="00CB5638"/>
    <w:rsid w:val="00CC3FB1"/>
    <w:rsid w:val="00CE4457"/>
    <w:rsid w:val="00CE4927"/>
    <w:rsid w:val="00CF7F39"/>
    <w:rsid w:val="00D307F5"/>
    <w:rsid w:val="00D33CFB"/>
    <w:rsid w:val="00D33E1B"/>
    <w:rsid w:val="00D366B4"/>
    <w:rsid w:val="00D42242"/>
    <w:rsid w:val="00D52F00"/>
    <w:rsid w:val="00D5334E"/>
    <w:rsid w:val="00D61102"/>
    <w:rsid w:val="00D6308C"/>
    <w:rsid w:val="00D721BB"/>
    <w:rsid w:val="00D76730"/>
    <w:rsid w:val="00D83BB7"/>
    <w:rsid w:val="00D854B8"/>
    <w:rsid w:val="00D92527"/>
    <w:rsid w:val="00D97374"/>
    <w:rsid w:val="00DB75AD"/>
    <w:rsid w:val="00DC0016"/>
    <w:rsid w:val="00DD7197"/>
    <w:rsid w:val="00DE016E"/>
    <w:rsid w:val="00DE1F8D"/>
    <w:rsid w:val="00E06E04"/>
    <w:rsid w:val="00E10C9F"/>
    <w:rsid w:val="00E213A5"/>
    <w:rsid w:val="00E33ACE"/>
    <w:rsid w:val="00E8126B"/>
    <w:rsid w:val="00E83B07"/>
    <w:rsid w:val="00E84B60"/>
    <w:rsid w:val="00E86268"/>
    <w:rsid w:val="00E8658B"/>
    <w:rsid w:val="00E9013E"/>
    <w:rsid w:val="00E911A1"/>
    <w:rsid w:val="00E93024"/>
    <w:rsid w:val="00E9309F"/>
    <w:rsid w:val="00E95BB9"/>
    <w:rsid w:val="00EA712F"/>
    <w:rsid w:val="00EB0FB7"/>
    <w:rsid w:val="00EB1883"/>
    <w:rsid w:val="00EC235E"/>
    <w:rsid w:val="00EC64CD"/>
    <w:rsid w:val="00ED2ACC"/>
    <w:rsid w:val="00ED5E16"/>
    <w:rsid w:val="00ED73B0"/>
    <w:rsid w:val="00EE191E"/>
    <w:rsid w:val="00EE2DB1"/>
    <w:rsid w:val="00EE35A4"/>
    <w:rsid w:val="00EF0DCB"/>
    <w:rsid w:val="00EF32AD"/>
    <w:rsid w:val="00EF4D4C"/>
    <w:rsid w:val="00F016F7"/>
    <w:rsid w:val="00F028DE"/>
    <w:rsid w:val="00F053B9"/>
    <w:rsid w:val="00F25A38"/>
    <w:rsid w:val="00F35563"/>
    <w:rsid w:val="00F4182F"/>
    <w:rsid w:val="00F54C75"/>
    <w:rsid w:val="00F61AE0"/>
    <w:rsid w:val="00F6486D"/>
    <w:rsid w:val="00F71140"/>
    <w:rsid w:val="00F71E76"/>
    <w:rsid w:val="00F7728E"/>
    <w:rsid w:val="00F7743B"/>
    <w:rsid w:val="00F842C0"/>
    <w:rsid w:val="00F94E71"/>
    <w:rsid w:val="00F94EA1"/>
    <w:rsid w:val="00FB038A"/>
    <w:rsid w:val="00FB0AA5"/>
    <w:rsid w:val="00FB1094"/>
    <w:rsid w:val="00FB2D4B"/>
    <w:rsid w:val="00FC196F"/>
    <w:rsid w:val="00FD24FD"/>
    <w:rsid w:val="00FD3251"/>
    <w:rsid w:val="00FF25C4"/>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paragraph" w:styleId="NormalWeb">
    <w:name w:val="Normal (Web)"/>
    <w:basedOn w:val="Normal"/>
    <w:uiPriority w:val="99"/>
    <w:unhideWhenUsed/>
    <w:rsid w:val="00E93024"/>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02481">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363094552">
      <w:bodyDiv w:val="1"/>
      <w:marLeft w:val="0"/>
      <w:marRight w:val="0"/>
      <w:marTop w:val="0"/>
      <w:marBottom w:val="0"/>
      <w:divBdr>
        <w:top w:val="none" w:sz="0" w:space="0" w:color="auto"/>
        <w:left w:val="none" w:sz="0" w:space="0" w:color="auto"/>
        <w:bottom w:val="none" w:sz="0" w:space="0" w:color="auto"/>
        <w:right w:val="none" w:sz="0" w:space="0" w:color="auto"/>
      </w:divBdr>
    </w:div>
    <w:div w:id="371542572">
      <w:bodyDiv w:val="1"/>
      <w:marLeft w:val="0"/>
      <w:marRight w:val="0"/>
      <w:marTop w:val="0"/>
      <w:marBottom w:val="0"/>
      <w:divBdr>
        <w:top w:val="none" w:sz="0" w:space="0" w:color="auto"/>
        <w:left w:val="none" w:sz="0" w:space="0" w:color="auto"/>
        <w:bottom w:val="none" w:sz="0" w:space="0" w:color="auto"/>
        <w:right w:val="none" w:sz="0" w:space="0" w:color="auto"/>
      </w:divBdr>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934434">
      <w:bodyDiv w:val="1"/>
      <w:marLeft w:val="0"/>
      <w:marRight w:val="0"/>
      <w:marTop w:val="0"/>
      <w:marBottom w:val="0"/>
      <w:divBdr>
        <w:top w:val="none" w:sz="0" w:space="0" w:color="auto"/>
        <w:left w:val="none" w:sz="0" w:space="0" w:color="auto"/>
        <w:bottom w:val="none" w:sz="0" w:space="0" w:color="auto"/>
        <w:right w:val="none" w:sz="0" w:space="0" w:color="auto"/>
      </w:divBdr>
    </w:div>
    <w:div w:id="679160747">
      <w:bodyDiv w:val="1"/>
      <w:marLeft w:val="0"/>
      <w:marRight w:val="0"/>
      <w:marTop w:val="0"/>
      <w:marBottom w:val="0"/>
      <w:divBdr>
        <w:top w:val="none" w:sz="0" w:space="0" w:color="auto"/>
        <w:left w:val="none" w:sz="0" w:space="0" w:color="auto"/>
        <w:bottom w:val="none" w:sz="0" w:space="0" w:color="auto"/>
        <w:right w:val="none" w:sz="0" w:space="0" w:color="auto"/>
      </w:divBdr>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3594">
      <w:bodyDiv w:val="1"/>
      <w:marLeft w:val="0"/>
      <w:marRight w:val="0"/>
      <w:marTop w:val="0"/>
      <w:marBottom w:val="0"/>
      <w:divBdr>
        <w:top w:val="none" w:sz="0" w:space="0" w:color="auto"/>
        <w:left w:val="none" w:sz="0" w:space="0" w:color="auto"/>
        <w:bottom w:val="none" w:sz="0" w:space="0" w:color="auto"/>
        <w:right w:val="none" w:sz="0" w:space="0" w:color="auto"/>
      </w:divBdr>
    </w:div>
    <w:div w:id="918172911">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684226">
      <w:bodyDiv w:val="1"/>
      <w:marLeft w:val="0"/>
      <w:marRight w:val="0"/>
      <w:marTop w:val="0"/>
      <w:marBottom w:val="0"/>
      <w:divBdr>
        <w:top w:val="none" w:sz="0" w:space="0" w:color="auto"/>
        <w:left w:val="none" w:sz="0" w:space="0" w:color="auto"/>
        <w:bottom w:val="none" w:sz="0" w:space="0" w:color="auto"/>
        <w:right w:val="none" w:sz="0" w:space="0" w:color="auto"/>
      </w:divBdr>
    </w:div>
    <w:div w:id="1054741870">
      <w:bodyDiv w:val="1"/>
      <w:marLeft w:val="0"/>
      <w:marRight w:val="0"/>
      <w:marTop w:val="0"/>
      <w:marBottom w:val="0"/>
      <w:divBdr>
        <w:top w:val="none" w:sz="0" w:space="0" w:color="auto"/>
        <w:left w:val="none" w:sz="0" w:space="0" w:color="auto"/>
        <w:bottom w:val="none" w:sz="0" w:space="0" w:color="auto"/>
        <w:right w:val="none" w:sz="0" w:space="0" w:color="auto"/>
      </w:divBdr>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32358161">
      <w:bodyDiv w:val="1"/>
      <w:marLeft w:val="0"/>
      <w:marRight w:val="0"/>
      <w:marTop w:val="0"/>
      <w:marBottom w:val="0"/>
      <w:divBdr>
        <w:top w:val="none" w:sz="0" w:space="0" w:color="auto"/>
        <w:left w:val="none" w:sz="0" w:space="0" w:color="auto"/>
        <w:bottom w:val="none" w:sz="0" w:space="0" w:color="auto"/>
        <w:right w:val="none" w:sz="0" w:space="0" w:color="auto"/>
      </w:divBdr>
    </w:div>
    <w:div w:id="1357005443">
      <w:bodyDiv w:val="1"/>
      <w:marLeft w:val="0"/>
      <w:marRight w:val="0"/>
      <w:marTop w:val="0"/>
      <w:marBottom w:val="0"/>
      <w:divBdr>
        <w:top w:val="none" w:sz="0" w:space="0" w:color="auto"/>
        <w:left w:val="none" w:sz="0" w:space="0" w:color="auto"/>
        <w:bottom w:val="none" w:sz="0" w:space="0" w:color="auto"/>
        <w:right w:val="none" w:sz="0" w:space="0" w:color="auto"/>
      </w:divBdr>
    </w:div>
    <w:div w:id="1498810194">
      <w:bodyDiv w:val="1"/>
      <w:marLeft w:val="0"/>
      <w:marRight w:val="0"/>
      <w:marTop w:val="0"/>
      <w:marBottom w:val="0"/>
      <w:divBdr>
        <w:top w:val="none" w:sz="0" w:space="0" w:color="auto"/>
        <w:left w:val="none" w:sz="0" w:space="0" w:color="auto"/>
        <w:bottom w:val="none" w:sz="0" w:space="0" w:color="auto"/>
        <w:right w:val="none" w:sz="0" w:space="0" w:color="auto"/>
      </w:divBdr>
    </w:div>
    <w:div w:id="1579092965">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6116282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 w:id="214237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p:/r/sites/ITHUECorporate/Shared%20Documents/General/04%20Tools,%20Assets%20and%20Templates/IT%20HUE%20Portal%20Assets/HUE%20Training%20Decks/Training%20-%204.7%20Iterative%20Prototyping.pptx?d=w342bef91177447" TargetMode="External"/><Relationship Id="rId14" Type="http://schemas.openxmlformats.org/officeDocument/2006/relationships/image" Target="media/image2.tiff"/><Relationship Id="rId15" Type="http://schemas.openxmlformats.org/officeDocument/2006/relationships/hyperlink" Target="http://www.honeywell.com/brand/" TargetMode="External"/><Relationship Id="rId16" Type="http://schemas.openxmlformats.org/officeDocument/2006/relationships/hyperlink" Target="https://www.honeywell.com/brand/" TargetMode="External"/><Relationship Id="rId17" Type="http://schemas.openxmlformats.org/officeDocument/2006/relationships/image" Target="media/image3.png"/><Relationship Id="rId18" Type="http://schemas.openxmlformats.org/officeDocument/2006/relationships/header" Target="header1.xml"/><Relationship Id="rId19" Type="http://schemas.openxmlformats.org/officeDocument/2006/relationships/header" Target="head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3BD64-6961-41F7-8AE5-C2B38D734FC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D59FA6BD-0F9B-468E-BC74-74B88E66E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5.xml><?xml version="1.0" encoding="utf-8"?>
<ds:datastoreItem xmlns:ds="http://schemas.openxmlformats.org/officeDocument/2006/customXml" ds:itemID="{379671C2-693A-2B4C-866B-D69DF08D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627</Words>
  <Characters>3580</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31</cp:revision>
  <cp:lastPrinted>2016-01-06T15:53:00Z</cp:lastPrinted>
  <dcterms:created xsi:type="dcterms:W3CDTF">2016-05-30T18:28:00Z</dcterms:created>
  <dcterms:modified xsi:type="dcterms:W3CDTF">2018-02-28T14:54:00Z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9d408024-d622-41b3-bd02-1ebf14ceadd9</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