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436" w:rsidRPr="00302436" w:rsidRDefault="00302436" w:rsidP="00302436">
      <w:pPr>
        <w:jc w:val="center"/>
        <w:rPr>
          <w:sz w:val="40"/>
          <w:szCs w:val="40"/>
          <w:u w:val="single"/>
        </w:rPr>
      </w:pPr>
      <w:r w:rsidRPr="00302436">
        <w:rPr>
          <w:sz w:val="40"/>
          <w:szCs w:val="40"/>
          <w:u w:val="single"/>
        </w:rPr>
        <w:t>RESULTS</w:t>
      </w:r>
    </w:p>
    <w:p w:rsidR="00302436" w:rsidRPr="00AF335C" w:rsidRDefault="00302436" w:rsidP="00302436">
      <w:pPr>
        <w:rPr>
          <w:rFonts w:ascii="Times New Roman" w:hAnsi="Times New Roman" w:cs="Times New Roman"/>
          <w:sz w:val="40"/>
          <w:szCs w:val="40"/>
        </w:rPr>
      </w:pPr>
    </w:p>
    <w:p w:rsidR="00EE7A28" w:rsidRDefault="00302436" w:rsidP="00EE7A28">
      <w:pPr>
        <w:rPr>
          <w:rFonts w:ascii="Times New Roman" w:hAnsi="Times New Roman" w:cs="Times New Roman"/>
          <w:sz w:val="32"/>
          <w:szCs w:val="32"/>
        </w:rPr>
      </w:pPr>
      <w:r w:rsidRPr="00AF335C">
        <w:rPr>
          <w:rFonts w:ascii="Times New Roman" w:hAnsi="Times New Roman" w:cs="Times New Roman"/>
          <w:sz w:val="32"/>
          <w:szCs w:val="32"/>
        </w:rPr>
        <w:t>CASE</w:t>
      </w:r>
      <w:r w:rsidR="00EE7A28">
        <w:rPr>
          <w:rFonts w:ascii="Times New Roman" w:hAnsi="Times New Roman" w:cs="Times New Roman"/>
          <w:sz w:val="32"/>
          <w:szCs w:val="32"/>
        </w:rPr>
        <w:t xml:space="preserve"> </w:t>
      </w:r>
      <w:r w:rsidRPr="00AF335C">
        <w:rPr>
          <w:rFonts w:ascii="Times New Roman" w:hAnsi="Times New Roman" w:cs="Times New Roman"/>
          <w:sz w:val="32"/>
          <w:szCs w:val="32"/>
        </w:rPr>
        <w:t>1: CRITICAL DEPRESSION</w:t>
      </w:r>
    </w:p>
    <w:p w:rsidR="00EE7A28" w:rsidRDefault="00302436" w:rsidP="00EE7A28">
      <w:pPr>
        <w:rPr>
          <w:rFonts w:ascii="Times New Roman" w:hAnsi="Times New Roman" w:cs="Times New Roman"/>
          <w:sz w:val="24"/>
          <w:szCs w:val="24"/>
        </w:rPr>
      </w:pPr>
      <w:r w:rsidRPr="00AF335C">
        <w:rPr>
          <w:rFonts w:ascii="Times New Roman" w:hAnsi="Times New Roman" w:cs="Times New Roman"/>
          <w:sz w:val="24"/>
          <w:szCs w:val="24"/>
        </w:rPr>
        <w:t>ORIGINAL SPEECH SIGNAL</w:t>
      </w:r>
      <w:r w:rsidRPr="00AF33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F335C">
        <w:rPr>
          <w:rFonts w:ascii="Times New Roman" w:hAnsi="Times New Roman" w:cs="Times New Roman"/>
          <w:sz w:val="24"/>
          <w:szCs w:val="24"/>
        </w:rPr>
        <w:t>PLOT:</w:t>
      </w:r>
    </w:p>
    <w:p w:rsidR="00302436" w:rsidRPr="00EE7A28" w:rsidRDefault="00302436" w:rsidP="00EE7A28">
      <w:pPr>
        <w:rPr>
          <w:rFonts w:ascii="Times New Roman" w:hAnsi="Times New Roman" w:cs="Times New Roman"/>
          <w:sz w:val="32"/>
          <w:szCs w:val="32"/>
        </w:rPr>
      </w:pPr>
      <w:r>
        <w:t>The figure shows the graph of original speech sample of a critically depressed</w:t>
      </w:r>
      <w:r>
        <w:rPr>
          <w:spacing w:val="-14"/>
        </w:rPr>
        <w:t xml:space="preserve"> </w:t>
      </w:r>
      <w:r>
        <w:t>person.</w:t>
      </w:r>
    </w:p>
    <w:p w:rsidR="00302436" w:rsidRDefault="00302436" w:rsidP="0030243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302436" w:rsidP="0030243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position w:val="-95"/>
          <w:sz w:val="20"/>
          <w:szCs w:val="20"/>
        </w:rPr>
        <w:drawing>
          <wp:inline distT="0" distB="0" distL="0" distR="0" wp14:anchorId="6FB6F4E6" wp14:editId="58DE0E45">
            <wp:extent cx="4460142" cy="2110811"/>
            <wp:effectExtent l="0" t="0" r="0" b="3810"/>
            <wp:docPr id="3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9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5702" cy="211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68" w:rsidRDefault="00F72568" w:rsidP="0030243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30243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30243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302436" w:rsidRDefault="00302436" w:rsidP="00EE7A28">
      <w:pPr>
        <w:pStyle w:val="BodyText"/>
        <w:spacing w:line="480" w:lineRule="auto"/>
        <w:ind w:left="0" w:right="1245"/>
      </w:pPr>
      <w:r>
        <w:rPr>
          <w:rFonts w:cs="Times New Roman"/>
        </w:rPr>
        <w:t>13 MFCC’S</w:t>
      </w:r>
      <w:r>
        <w:rPr>
          <w:rFonts w:cs="Times New Roman"/>
          <w:spacing w:val="-6"/>
        </w:rPr>
        <w:t xml:space="preserve"> </w:t>
      </w:r>
      <w:r>
        <w:t>PLOT:</w:t>
      </w:r>
    </w:p>
    <w:p w:rsidR="00302436" w:rsidRDefault="00302436" w:rsidP="00EE7A28">
      <w:pPr>
        <w:pStyle w:val="BodyText"/>
        <w:spacing w:before="10"/>
        <w:ind w:left="0" w:right="968"/>
      </w:pPr>
      <w:r>
        <w:t>The figure shows the plot of 13 MFCC coefficients of a critically depressed</w:t>
      </w:r>
      <w:r>
        <w:rPr>
          <w:spacing w:val="-12"/>
        </w:rPr>
        <w:t xml:space="preserve"> </w:t>
      </w:r>
      <w:r>
        <w:t>person.</w:t>
      </w:r>
    </w:p>
    <w:p w:rsidR="00302436" w:rsidRDefault="00302436" w:rsidP="0030243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302436" w:rsidRDefault="00302436" w:rsidP="00302436">
      <w:pPr>
        <w:rPr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position w:val="-64"/>
          <w:sz w:val="20"/>
          <w:szCs w:val="20"/>
        </w:rPr>
        <w:drawing>
          <wp:inline distT="0" distB="0" distL="0" distR="0" wp14:anchorId="6AF4326C" wp14:editId="353F4282">
            <wp:extent cx="4554909" cy="1751887"/>
            <wp:effectExtent l="0" t="0" r="0" b="1270"/>
            <wp:docPr id="3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769" cy="175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36" w:rsidRDefault="00302436" w:rsidP="00302436">
      <w:pPr>
        <w:rPr>
          <w:sz w:val="40"/>
          <w:szCs w:val="40"/>
        </w:rPr>
      </w:pPr>
    </w:p>
    <w:p w:rsidR="00AF335C" w:rsidRDefault="00AF335C" w:rsidP="00302436">
      <w:pPr>
        <w:rPr>
          <w:sz w:val="40"/>
          <w:szCs w:val="40"/>
        </w:rPr>
      </w:pPr>
    </w:p>
    <w:p w:rsidR="00600628" w:rsidRDefault="00600628" w:rsidP="00302436">
      <w:pPr>
        <w:rPr>
          <w:sz w:val="40"/>
          <w:szCs w:val="40"/>
        </w:rPr>
      </w:pPr>
    </w:p>
    <w:p w:rsidR="00600628" w:rsidRDefault="00600628" w:rsidP="00302436">
      <w:pPr>
        <w:pStyle w:val="BodyText"/>
        <w:spacing w:before="69"/>
        <w:ind w:right="968"/>
        <w:rPr>
          <w:rFonts w:asciiTheme="minorHAnsi" w:eastAsiaTheme="minorHAnsi" w:hAnsiTheme="minorHAnsi"/>
          <w:sz w:val="40"/>
          <w:szCs w:val="40"/>
        </w:rPr>
      </w:pPr>
    </w:p>
    <w:p w:rsidR="00302436" w:rsidRDefault="00302436" w:rsidP="00302436">
      <w:pPr>
        <w:pStyle w:val="BodyText"/>
        <w:spacing w:before="69"/>
        <w:ind w:right="968"/>
      </w:pPr>
      <w:r>
        <w:t>INTENSITY</w:t>
      </w:r>
      <w:r>
        <w:rPr>
          <w:spacing w:val="-7"/>
        </w:rPr>
        <w:t xml:space="preserve"> </w:t>
      </w:r>
      <w:r>
        <w:t>PLOT:</w:t>
      </w:r>
    </w:p>
    <w:p w:rsidR="00302436" w:rsidRPr="00302436" w:rsidRDefault="00302436" w:rsidP="00302436">
      <w:pPr>
        <w:pStyle w:val="BodyText"/>
        <w:spacing w:before="69"/>
        <w:ind w:right="968"/>
      </w:pPr>
    </w:p>
    <w:p w:rsidR="00302436" w:rsidRDefault="00302436" w:rsidP="00302436">
      <w:pPr>
        <w:pStyle w:val="BodyText"/>
        <w:ind w:right="968"/>
      </w:pPr>
      <w:r>
        <w:t>The figure shows the intensity plot of a critically depressed</w:t>
      </w:r>
      <w:r>
        <w:rPr>
          <w:spacing w:val="-13"/>
        </w:rPr>
        <w:t xml:space="preserve"> </w:t>
      </w:r>
      <w:r>
        <w:t>person.</w:t>
      </w:r>
    </w:p>
    <w:p w:rsidR="00302436" w:rsidRDefault="00302436" w:rsidP="00302436">
      <w:pPr>
        <w:pStyle w:val="BodyText"/>
        <w:ind w:right="968"/>
      </w:pPr>
    </w:p>
    <w:p w:rsidR="00302436" w:rsidRDefault="00302436" w:rsidP="00302436">
      <w:pPr>
        <w:pStyle w:val="BodyText"/>
        <w:ind w:right="968"/>
      </w:pPr>
      <w:r>
        <w:rPr>
          <w:rFonts w:cs="Times New Roman"/>
          <w:noProof/>
          <w:position w:val="-103"/>
          <w:sz w:val="20"/>
          <w:szCs w:val="20"/>
        </w:rPr>
        <w:drawing>
          <wp:inline distT="0" distB="0" distL="0" distR="0" wp14:anchorId="1E8765DE" wp14:editId="4B5BA647">
            <wp:extent cx="4580546" cy="2169683"/>
            <wp:effectExtent l="0" t="0" r="0" b="2540"/>
            <wp:docPr id="3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959" cy="217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436" w:rsidRDefault="00302436" w:rsidP="0030243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30243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30243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302436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302436" w:rsidRDefault="00302436" w:rsidP="00302436">
      <w:pPr>
        <w:pStyle w:val="BodyText"/>
        <w:spacing w:line="480" w:lineRule="auto"/>
        <w:ind w:right="2031"/>
      </w:pPr>
      <w:r>
        <w:t>LOUDNESS</w:t>
      </w:r>
      <w:r>
        <w:rPr>
          <w:spacing w:val="-8"/>
        </w:rPr>
        <w:t xml:space="preserve"> </w:t>
      </w:r>
      <w:r>
        <w:t>PLOT:</w:t>
      </w:r>
    </w:p>
    <w:p w:rsidR="00302436" w:rsidRDefault="00302436" w:rsidP="00302436">
      <w:pPr>
        <w:pStyle w:val="BodyText"/>
        <w:spacing w:before="10"/>
        <w:ind w:right="968"/>
      </w:pPr>
      <w:r>
        <w:t>The figure shows the intensity plot for a critically depressed</w:t>
      </w:r>
      <w:r>
        <w:rPr>
          <w:spacing w:val="-14"/>
        </w:rPr>
        <w:t xml:space="preserve"> </w:t>
      </w:r>
      <w:r>
        <w:t>person.</w:t>
      </w:r>
    </w:p>
    <w:p w:rsidR="00302436" w:rsidRDefault="00302436" w:rsidP="0030243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3919ED" w:rsidRDefault="00302436" w:rsidP="0030243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position w:val="-90"/>
          <w:sz w:val="20"/>
          <w:szCs w:val="20"/>
        </w:rPr>
        <w:drawing>
          <wp:inline distT="0" distB="0" distL="0" distR="0" wp14:anchorId="0284BC48" wp14:editId="3937CF07">
            <wp:extent cx="4948015" cy="2341547"/>
            <wp:effectExtent l="0" t="0" r="5080" b="1905"/>
            <wp:docPr id="4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927" cy="234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9ED" w:rsidRDefault="003919ED" w:rsidP="0030243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position w:val="-92"/>
          <w:sz w:val="20"/>
          <w:szCs w:val="20"/>
        </w:rPr>
        <w:lastRenderedPageBreak/>
        <w:drawing>
          <wp:inline distT="0" distB="0" distL="0" distR="0" wp14:anchorId="2796543F" wp14:editId="4D2ABA58">
            <wp:extent cx="5527147" cy="2960370"/>
            <wp:effectExtent l="0" t="0" r="0" b="0"/>
            <wp:docPr id="4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7147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85" w:rsidRDefault="003919ED" w:rsidP="00F739C3">
      <w:pPr>
        <w:spacing w:before="7"/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C36CE6C" wp14:editId="0D99F2B5">
            <wp:extent cx="5717135" cy="359778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782" cy="359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85" w:rsidRDefault="00624485" w:rsidP="00F739C3">
      <w:pPr>
        <w:spacing w:before="7"/>
      </w:pPr>
    </w:p>
    <w:p w:rsidR="001C15E6" w:rsidRDefault="001C15E6" w:rsidP="00F739C3">
      <w:pPr>
        <w:spacing w:before="7"/>
        <w:rPr>
          <w:rFonts w:ascii="Times New Roman" w:hAnsi="Times New Roman" w:cs="Times New Roman"/>
          <w:sz w:val="24"/>
          <w:szCs w:val="24"/>
        </w:rPr>
      </w:pPr>
    </w:p>
    <w:p w:rsidR="001C15E6" w:rsidRDefault="001C15E6" w:rsidP="00F739C3">
      <w:pPr>
        <w:spacing w:before="7"/>
        <w:rPr>
          <w:rFonts w:ascii="Times New Roman" w:hAnsi="Times New Roman" w:cs="Times New Roman"/>
          <w:sz w:val="24"/>
          <w:szCs w:val="24"/>
        </w:rPr>
      </w:pPr>
    </w:p>
    <w:p w:rsidR="00F739C3" w:rsidRPr="00624485" w:rsidRDefault="00F739C3" w:rsidP="00F739C3">
      <w:pPr>
        <w:spacing w:before="7"/>
      </w:pPr>
      <w:proofErr w:type="gramStart"/>
      <w:r w:rsidRPr="00F739C3">
        <w:rPr>
          <w:rFonts w:ascii="Times New Roman" w:hAnsi="Times New Roman" w:cs="Times New Roman"/>
          <w:sz w:val="24"/>
          <w:szCs w:val="24"/>
        </w:rPr>
        <w:t>Command window showing results of a critically depressed</w:t>
      </w:r>
      <w:r w:rsidRPr="00F739C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39C3">
        <w:rPr>
          <w:rFonts w:ascii="Times New Roman" w:hAnsi="Times New Roman" w:cs="Times New Roman"/>
          <w:sz w:val="24"/>
          <w:szCs w:val="24"/>
        </w:rPr>
        <w:t>person</w:t>
      </w:r>
      <w:r w:rsidRPr="00F739C3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3919ED" w:rsidRDefault="003919ED" w:rsidP="0030243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1C15E6" w:rsidRDefault="001C15E6" w:rsidP="0030243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3919ED" w:rsidRDefault="003919ED" w:rsidP="0030243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739C3" w:rsidRDefault="00F739C3" w:rsidP="00302436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3919ED" w:rsidRPr="00EE7A28" w:rsidRDefault="00C27A9A" w:rsidP="003919ED">
      <w:pPr>
        <w:spacing w:before="7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CASE 2: MODERATE DEPRESSION</w:t>
      </w:r>
    </w:p>
    <w:p w:rsidR="003919ED" w:rsidRPr="00AF335C" w:rsidRDefault="003919ED" w:rsidP="003919ED">
      <w:pPr>
        <w:spacing w:before="7"/>
        <w:rPr>
          <w:rFonts w:ascii="Times New Roman" w:hAnsi="Times New Roman" w:cs="Times New Roman"/>
          <w:sz w:val="24"/>
          <w:szCs w:val="24"/>
        </w:rPr>
      </w:pPr>
      <w:r w:rsidRPr="00AF335C">
        <w:rPr>
          <w:rFonts w:ascii="Times New Roman" w:hAnsi="Times New Roman" w:cs="Times New Roman"/>
          <w:sz w:val="24"/>
          <w:szCs w:val="24"/>
        </w:rPr>
        <w:t>ORIGINAL SPEECH SIGNAL</w:t>
      </w:r>
      <w:r w:rsidRPr="00AF335C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AF335C">
        <w:rPr>
          <w:rFonts w:ascii="Times New Roman" w:hAnsi="Times New Roman" w:cs="Times New Roman"/>
          <w:sz w:val="24"/>
          <w:szCs w:val="24"/>
        </w:rPr>
        <w:t>PLOT:</w:t>
      </w:r>
    </w:p>
    <w:p w:rsidR="00302436" w:rsidRDefault="003919ED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 w:rsidRPr="00AF335C">
        <w:rPr>
          <w:rFonts w:ascii="Times New Roman" w:hAnsi="Times New Roman" w:cs="Times New Roman"/>
          <w:sz w:val="24"/>
          <w:szCs w:val="24"/>
        </w:rPr>
        <w:t>The figure shows the graph of original speech sample of a moderately depressed</w:t>
      </w:r>
      <w:r w:rsidRPr="00AF335C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AF335C">
        <w:rPr>
          <w:rFonts w:ascii="Times New Roman" w:hAnsi="Times New Roman" w:cs="Times New Roman"/>
          <w:sz w:val="24"/>
          <w:szCs w:val="24"/>
        </w:rPr>
        <w:t>person.</w:t>
      </w:r>
    </w:p>
    <w:p w:rsidR="00AF335C" w:rsidRDefault="00AF335C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position w:val="-83"/>
          <w:sz w:val="20"/>
          <w:szCs w:val="20"/>
        </w:rPr>
        <w:drawing>
          <wp:inline distT="0" distB="0" distL="0" distR="0" wp14:anchorId="6D24A7D1" wp14:editId="3246DEEF">
            <wp:extent cx="4666004" cy="2256089"/>
            <wp:effectExtent l="0" t="0" r="1270" b="0"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9919" cy="225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5C" w:rsidRDefault="00AF335C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AF335C" w:rsidRDefault="00AF335C" w:rsidP="00AF335C">
      <w:pPr>
        <w:pStyle w:val="BodyText"/>
        <w:spacing w:line="480" w:lineRule="auto"/>
        <w:ind w:right="1139"/>
      </w:pPr>
      <w:r>
        <w:rPr>
          <w:rFonts w:cs="Times New Roman"/>
        </w:rPr>
        <w:t>13 MFCC’S</w:t>
      </w:r>
      <w:r>
        <w:rPr>
          <w:rFonts w:cs="Times New Roman"/>
          <w:spacing w:val="-6"/>
        </w:rPr>
        <w:t xml:space="preserve"> </w:t>
      </w:r>
      <w:r>
        <w:t>PLOT:</w:t>
      </w:r>
    </w:p>
    <w:p w:rsidR="00AF335C" w:rsidRDefault="00AF335C" w:rsidP="00AF335C">
      <w:pPr>
        <w:pStyle w:val="BodyText"/>
        <w:spacing w:before="10"/>
        <w:ind w:right="968"/>
      </w:pPr>
      <w:r>
        <w:t>The figure shows the plot of 13 MFCC coefficients of a moderately depressed</w:t>
      </w:r>
      <w:r>
        <w:rPr>
          <w:spacing w:val="-15"/>
        </w:rPr>
        <w:t xml:space="preserve"> </w:t>
      </w:r>
      <w:r>
        <w:t>person.</w:t>
      </w:r>
    </w:p>
    <w:p w:rsidR="00AF335C" w:rsidRDefault="00AF335C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AF335C" w:rsidRDefault="00AF335C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position w:val="-80"/>
          <w:sz w:val="20"/>
          <w:szCs w:val="20"/>
        </w:rPr>
        <w:drawing>
          <wp:inline distT="0" distB="0" distL="0" distR="0" wp14:anchorId="640B06F1" wp14:editId="1616355A">
            <wp:extent cx="5207308" cy="2575560"/>
            <wp:effectExtent l="0" t="0" r="0" b="0"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308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5C" w:rsidRDefault="00AF335C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EE7A28">
      <w:pPr>
        <w:pStyle w:val="BodyText"/>
        <w:spacing w:before="69"/>
        <w:ind w:right="968"/>
        <w:rPr>
          <w:rFonts w:cs="Times New Roman"/>
        </w:rPr>
      </w:pPr>
    </w:p>
    <w:p w:rsidR="00AF335C" w:rsidRDefault="00AF335C" w:rsidP="00EE7A28">
      <w:pPr>
        <w:pStyle w:val="BodyText"/>
        <w:spacing w:before="69"/>
        <w:ind w:right="968"/>
      </w:pPr>
      <w:r>
        <w:t>INTENSITY</w:t>
      </w:r>
      <w:r>
        <w:rPr>
          <w:spacing w:val="-7"/>
        </w:rPr>
        <w:t xml:space="preserve"> </w:t>
      </w:r>
      <w:r>
        <w:t>PLOT:</w:t>
      </w:r>
    </w:p>
    <w:p w:rsidR="00EE7A28" w:rsidRPr="00EE7A28" w:rsidRDefault="00EE7A28" w:rsidP="00EE7A28">
      <w:pPr>
        <w:pStyle w:val="BodyText"/>
        <w:spacing w:before="69"/>
        <w:ind w:right="968"/>
      </w:pPr>
    </w:p>
    <w:p w:rsidR="00AF335C" w:rsidRDefault="00AF335C" w:rsidP="00AF335C">
      <w:pPr>
        <w:pStyle w:val="BodyText"/>
        <w:ind w:right="968"/>
      </w:pPr>
      <w:r>
        <w:t>The figure shows the intensity plot of a moderately depressed</w:t>
      </w:r>
      <w:r>
        <w:rPr>
          <w:spacing w:val="-11"/>
        </w:rPr>
        <w:t xml:space="preserve"> </w:t>
      </w:r>
      <w:r>
        <w:t>person.</w:t>
      </w:r>
    </w:p>
    <w:p w:rsidR="00AF335C" w:rsidRDefault="00AF335C" w:rsidP="00AF335C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:rsidR="00AF335C" w:rsidRDefault="00AF335C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position w:val="-81"/>
          <w:sz w:val="20"/>
          <w:szCs w:val="20"/>
        </w:rPr>
        <w:drawing>
          <wp:inline distT="0" distB="0" distL="0" distR="0" wp14:anchorId="4FF036F7" wp14:editId="4D797D4B">
            <wp:extent cx="4614729" cy="2606467"/>
            <wp:effectExtent l="0" t="0" r="0" b="3810"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1223" cy="261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68" w:rsidRDefault="00F72568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AF335C" w:rsidRDefault="00AF335C" w:rsidP="00AF335C">
      <w:pPr>
        <w:pStyle w:val="BodyText"/>
        <w:ind w:right="968"/>
      </w:pPr>
      <w:r>
        <w:t>LOUDNESS</w:t>
      </w:r>
      <w:r>
        <w:rPr>
          <w:spacing w:val="-7"/>
        </w:rPr>
        <w:t xml:space="preserve"> </w:t>
      </w:r>
      <w:r>
        <w:t>PLOT:</w:t>
      </w:r>
    </w:p>
    <w:p w:rsidR="00AF335C" w:rsidRDefault="00AF335C" w:rsidP="00AF335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335C" w:rsidRDefault="00AF335C" w:rsidP="00AF335C">
      <w:pPr>
        <w:pStyle w:val="BodyText"/>
        <w:ind w:right="968"/>
      </w:pPr>
      <w:r>
        <w:t>The figure shows the intensity plot of a moderately depressed</w:t>
      </w:r>
      <w:r>
        <w:rPr>
          <w:spacing w:val="-11"/>
        </w:rPr>
        <w:t xml:space="preserve"> </w:t>
      </w:r>
      <w:r>
        <w:t>person.</w:t>
      </w:r>
    </w:p>
    <w:p w:rsidR="00AF335C" w:rsidRDefault="00AF335C" w:rsidP="00AF335C">
      <w:pPr>
        <w:pStyle w:val="BodyText"/>
        <w:ind w:right="968"/>
      </w:pPr>
    </w:p>
    <w:p w:rsidR="00AF335C" w:rsidRDefault="00AF335C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position w:val="-82"/>
          <w:sz w:val="20"/>
          <w:szCs w:val="20"/>
        </w:rPr>
        <w:drawing>
          <wp:inline distT="0" distB="0" distL="0" distR="0" wp14:anchorId="4E73A9B0" wp14:editId="464190FD">
            <wp:extent cx="4495088" cy="2606467"/>
            <wp:effectExtent l="0" t="0" r="1270" b="3810"/>
            <wp:docPr id="3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1979" cy="261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5C" w:rsidRDefault="00AF335C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AF335C" w:rsidRDefault="00AF335C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position w:val="-91"/>
          <w:sz w:val="20"/>
          <w:szCs w:val="20"/>
        </w:rPr>
        <w:lastRenderedPageBreak/>
        <w:drawing>
          <wp:inline distT="0" distB="0" distL="0" distR="0" wp14:anchorId="27E0097E" wp14:editId="58D8E7F6">
            <wp:extent cx="5365313" cy="2922662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313" cy="29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35C" w:rsidRDefault="00AF335C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624485" w:rsidRDefault="00AF335C" w:rsidP="00600628">
      <w:pPr>
        <w:spacing w:before="7"/>
      </w:pPr>
      <w:r>
        <w:rPr>
          <w:rFonts w:ascii="Times New Roman" w:eastAsia="Times New Roman" w:hAnsi="Times New Roman" w:cs="Times New Roman"/>
          <w:noProof/>
          <w:position w:val="-117"/>
          <w:sz w:val="20"/>
          <w:szCs w:val="20"/>
        </w:rPr>
        <w:drawing>
          <wp:inline distT="0" distB="0" distL="0" distR="0" wp14:anchorId="66097DE9" wp14:editId="1530464A">
            <wp:extent cx="5412077" cy="3758850"/>
            <wp:effectExtent l="0" t="0" r="0" b="0"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2077" cy="37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85" w:rsidRDefault="00624485" w:rsidP="00600628">
      <w:pPr>
        <w:spacing w:before="7"/>
      </w:pPr>
    </w:p>
    <w:p w:rsidR="001C15E6" w:rsidRDefault="001C15E6" w:rsidP="00600628">
      <w:pPr>
        <w:spacing w:before="7"/>
        <w:rPr>
          <w:rFonts w:ascii="Times New Roman" w:hAnsi="Times New Roman" w:cs="Times New Roman"/>
          <w:sz w:val="24"/>
          <w:szCs w:val="24"/>
        </w:rPr>
      </w:pPr>
    </w:p>
    <w:p w:rsidR="00F739C3" w:rsidRDefault="00F739C3" w:rsidP="00600628">
      <w:pPr>
        <w:spacing w:before="7"/>
        <w:sectPr w:rsidR="00F739C3">
          <w:pgSz w:w="11910" w:h="16840"/>
          <w:pgMar w:top="1320" w:right="840" w:bottom="1340" w:left="1540" w:header="684" w:footer="1151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F739C3">
        <w:rPr>
          <w:rFonts w:ascii="Times New Roman" w:hAnsi="Times New Roman" w:cs="Times New Roman"/>
          <w:sz w:val="24"/>
          <w:szCs w:val="24"/>
        </w:rPr>
        <w:t>Command window showing results of a moderately depressed</w:t>
      </w:r>
      <w:r w:rsidRPr="00F739C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600628">
        <w:rPr>
          <w:rFonts w:ascii="Times New Roman" w:hAnsi="Times New Roman" w:cs="Times New Roman"/>
          <w:sz w:val="24"/>
          <w:szCs w:val="24"/>
        </w:rPr>
        <w:t>person.</w:t>
      </w:r>
      <w:proofErr w:type="gramEnd"/>
    </w:p>
    <w:p w:rsidR="00AF335C" w:rsidRPr="00EE7A28" w:rsidRDefault="00AF335C" w:rsidP="00AF335C">
      <w:pPr>
        <w:spacing w:before="7"/>
        <w:rPr>
          <w:rFonts w:ascii="Times New Roman" w:eastAsia="Times New Roman" w:hAnsi="Times New Roman" w:cs="Times New Roman"/>
          <w:sz w:val="36"/>
          <w:szCs w:val="36"/>
        </w:rPr>
      </w:pPr>
      <w:r w:rsidRPr="00EE7A28">
        <w:rPr>
          <w:rFonts w:ascii="Times New Roman" w:eastAsia="Times New Roman" w:hAnsi="Times New Roman" w:cs="Times New Roman"/>
          <w:sz w:val="36"/>
          <w:szCs w:val="36"/>
        </w:rPr>
        <w:lastRenderedPageBreak/>
        <w:t>CASE 3: NO DEPRESSION</w:t>
      </w:r>
    </w:p>
    <w:p w:rsidR="00EE7A28" w:rsidRDefault="00EE7A28" w:rsidP="00EE7A28">
      <w:pPr>
        <w:pStyle w:val="BodyText"/>
        <w:ind w:left="0" w:right="968"/>
      </w:pPr>
      <w:r>
        <w:t>ORIGINAL SPEECH SIGNAL</w:t>
      </w:r>
      <w:r>
        <w:rPr>
          <w:spacing w:val="-7"/>
        </w:rPr>
        <w:t xml:space="preserve"> </w:t>
      </w:r>
      <w:r>
        <w:t>PLOT:</w:t>
      </w:r>
    </w:p>
    <w:p w:rsidR="00EE7A28" w:rsidRPr="00EE7A28" w:rsidRDefault="00EE7A28" w:rsidP="00EE7A28">
      <w:pPr>
        <w:pStyle w:val="BodyText"/>
        <w:ind w:right="968"/>
      </w:pPr>
    </w:p>
    <w:p w:rsidR="00EE7A28" w:rsidRDefault="00EE7A28" w:rsidP="00EE7A28">
      <w:pPr>
        <w:pStyle w:val="BodyText"/>
        <w:ind w:left="0" w:right="968"/>
      </w:pPr>
      <w:r>
        <w:t>The figure shows the graph of original speech sample of a non-depressed</w:t>
      </w:r>
      <w:r>
        <w:rPr>
          <w:spacing w:val="-12"/>
        </w:rPr>
        <w:t xml:space="preserve"> </w:t>
      </w:r>
      <w:r>
        <w:t>person.</w:t>
      </w:r>
    </w:p>
    <w:p w:rsidR="00EE7A28" w:rsidRDefault="00EE7A28" w:rsidP="00EE7A2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EE7A28" w:rsidRDefault="00EE7A28" w:rsidP="00F7256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position w:val="-69"/>
          <w:sz w:val="20"/>
          <w:szCs w:val="20"/>
        </w:rPr>
        <w:drawing>
          <wp:inline distT="0" distB="0" distL="0" distR="0" wp14:anchorId="6A918B2F" wp14:editId="6C958A46">
            <wp:extent cx="4742916" cy="2230452"/>
            <wp:effectExtent l="0" t="0" r="635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991" cy="223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68" w:rsidRDefault="00F72568" w:rsidP="00F7256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F72568" w:rsidRDefault="00F72568" w:rsidP="00F7256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F72568" w:rsidRPr="00F72568" w:rsidRDefault="00F72568" w:rsidP="00F7256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EE7A28" w:rsidRDefault="00EE7A28" w:rsidP="00EE7A28">
      <w:pPr>
        <w:pStyle w:val="BodyText"/>
        <w:ind w:left="0" w:right="968"/>
      </w:pPr>
      <w:r>
        <w:rPr>
          <w:rFonts w:cs="Times New Roman"/>
        </w:rPr>
        <w:t>13 MFCC’S</w:t>
      </w:r>
      <w:r>
        <w:rPr>
          <w:rFonts w:cs="Times New Roman"/>
          <w:spacing w:val="-6"/>
        </w:rPr>
        <w:t xml:space="preserve"> </w:t>
      </w:r>
      <w:r>
        <w:t>PLOT:</w:t>
      </w:r>
    </w:p>
    <w:p w:rsidR="00EE7A28" w:rsidRDefault="00EE7A28" w:rsidP="00EE7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A28" w:rsidRDefault="00EE7A28" w:rsidP="00EE7A28">
      <w:pPr>
        <w:pStyle w:val="BodyText"/>
        <w:ind w:left="0" w:right="968"/>
      </w:pPr>
      <w:r>
        <w:t>The f</w:t>
      </w:r>
      <w:r>
        <w:rPr>
          <w:rFonts w:cs="Times New Roman"/>
        </w:rPr>
        <w:t xml:space="preserve">igure shows the plot of 13 MFCC’s of </w:t>
      </w:r>
      <w:r>
        <w:t>a non-depressed</w:t>
      </w:r>
      <w:r>
        <w:rPr>
          <w:spacing w:val="-9"/>
        </w:rPr>
        <w:t xml:space="preserve"> </w:t>
      </w:r>
      <w:r>
        <w:t>person.</w:t>
      </w:r>
    </w:p>
    <w:p w:rsidR="00EE7A28" w:rsidRDefault="00EE7A28" w:rsidP="00EE7A28">
      <w:pPr>
        <w:pStyle w:val="BodyText"/>
        <w:ind w:right="968"/>
      </w:pPr>
    </w:p>
    <w:p w:rsidR="00F739C3" w:rsidRDefault="00EE7A28" w:rsidP="00F739C3">
      <w:pPr>
        <w:spacing w:before="7"/>
      </w:pPr>
      <w:r>
        <w:rPr>
          <w:rFonts w:ascii="Times New Roman" w:eastAsia="Times New Roman" w:hAnsi="Times New Roman" w:cs="Times New Roman"/>
          <w:noProof/>
          <w:position w:val="-65"/>
          <w:sz w:val="20"/>
          <w:szCs w:val="20"/>
        </w:rPr>
        <w:drawing>
          <wp:inline distT="0" distB="0" distL="0" distR="0" wp14:anchorId="6F44C061" wp14:editId="3B954159">
            <wp:extent cx="4913832" cy="2085174"/>
            <wp:effectExtent l="0" t="0" r="1270" b="0"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1107" cy="20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28" w:rsidRDefault="00600628" w:rsidP="00F739C3">
      <w:pPr>
        <w:spacing w:before="7"/>
      </w:pPr>
    </w:p>
    <w:p w:rsidR="00600628" w:rsidRDefault="00600628" w:rsidP="00F739C3">
      <w:pPr>
        <w:spacing w:before="7"/>
      </w:pPr>
    </w:p>
    <w:p w:rsidR="00EE7A28" w:rsidRPr="00F72568" w:rsidRDefault="00EE7A28" w:rsidP="00F739C3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 w:rsidRPr="00F72568">
        <w:rPr>
          <w:rFonts w:ascii="Times New Roman" w:hAnsi="Times New Roman" w:cs="Times New Roman"/>
          <w:sz w:val="24"/>
          <w:szCs w:val="24"/>
        </w:rPr>
        <w:t>INTENSITY</w:t>
      </w:r>
      <w:r w:rsidRPr="00F7256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2568">
        <w:rPr>
          <w:rFonts w:ascii="Times New Roman" w:hAnsi="Times New Roman" w:cs="Times New Roman"/>
          <w:sz w:val="24"/>
          <w:szCs w:val="24"/>
        </w:rPr>
        <w:t>PLOT:</w:t>
      </w:r>
    </w:p>
    <w:p w:rsidR="00EE7A28" w:rsidRDefault="00EE7A28" w:rsidP="00EE7A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E7A28" w:rsidRDefault="00EE7A28" w:rsidP="00EE7A28">
      <w:pPr>
        <w:pStyle w:val="BodyText"/>
        <w:ind w:left="800" w:right="968" w:hanging="540"/>
      </w:pPr>
      <w:r>
        <w:t>The figure shows the intensity plot of a non-depressed</w:t>
      </w:r>
      <w:r>
        <w:rPr>
          <w:spacing w:val="-11"/>
        </w:rPr>
        <w:t xml:space="preserve"> </w:t>
      </w:r>
      <w:r>
        <w:t>person.</w:t>
      </w:r>
    </w:p>
    <w:p w:rsidR="00EE7A28" w:rsidRDefault="00EE7A28" w:rsidP="00EE7A28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:rsidR="00EE7A28" w:rsidRDefault="00EE7A28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position w:val="-89"/>
          <w:sz w:val="20"/>
          <w:szCs w:val="20"/>
        </w:rPr>
        <w:drawing>
          <wp:inline distT="0" distB="0" distL="0" distR="0" wp14:anchorId="79AAEABD" wp14:editId="2CFC5C6F">
            <wp:extent cx="4375447" cy="2247544"/>
            <wp:effectExtent l="0" t="0" r="6350" b="635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9454" cy="22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68" w:rsidRDefault="00F72568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F72568" w:rsidRDefault="00F72568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E7A28" w:rsidRDefault="00EE7A28" w:rsidP="00F72568">
      <w:pPr>
        <w:pStyle w:val="BodyText"/>
        <w:ind w:right="968"/>
      </w:pPr>
      <w:r>
        <w:t>LOUDNESS</w:t>
      </w:r>
      <w:r>
        <w:rPr>
          <w:spacing w:val="-7"/>
        </w:rPr>
        <w:t xml:space="preserve"> </w:t>
      </w:r>
      <w:r>
        <w:t>PLOT:</w:t>
      </w:r>
    </w:p>
    <w:p w:rsidR="00F72568" w:rsidRPr="00F72568" w:rsidRDefault="00F72568" w:rsidP="00F72568">
      <w:pPr>
        <w:pStyle w:val="BodyText"/>
        <w:ind w:right="968"/>
      </w:pPr>
    </w:p>
    <w:p w:rsidR="00EE7A28" w:rsidRDefault="00EE7A28" w:rsidP="00F72568">
      <w:pPr>
        <w:pStyle w:val="BodyText"/>
        <w:ind w:right="968"/>
      </w:pPr>
      <w:r>
        <w:t>The figure shows the intensity plot of a non-depressed</w:t>
      </w:r>
      <w:r>
        <w:rPr>
          <w:spacing w:val="-12"/>
        </w:rPr>
        <w:t xml:space="preserve"> </w:t>
      </w:r>
      <w:r>
        <w:t>person.</w:t>
      </w:r>
    </w:p>
    <w:p w:rsidR="00F72568" w:rsidRPr="00F72568" w:rsidRDefault="00F72568" w:rsidP="00F72568">
      <w:pPr>
        <w:pStyle w:val="BodyText"/>
        <w:ind w:right="968"/>
      </w:pPr>
    </w:p>
    <w:p w:rsidR="00EE7A28" w:rsidRDefault="00F72568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position w:val="-73"/>
          <w:sz w:val="20"/>
          <w:szCs w:val="20"/>
        </w:rPr>
        <w:drawing>
          <wp:inline distT="0" distB="0" distL="0" distR="0" wp14:anchorId="41035EE8" wp14:editId="395CAE9E">
            <wp:extent cx="4446270" cy="2251710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04" cy="225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A28" w:rsidRDefault="00EF39FF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 w:rsidRPr="00EF39F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10B084" wp14:editId="7C509AA1">
            <wp:extent cx="4492873" cy="3416060"/>
            <wp:effectExtent l="0" t="0" r="3175" b="0"/>
            <wp:docPr id="4" name="Picture 3" descr="no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nond1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4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FF" w:rsidRDefault="00EF39FF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F39FF" w:rsidRDefault="00EF39FF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</w:p>
    <w:p w:rsidR="00EF39FF" w:rsidRDefault="00EF39FF" w:rsidP="00AF335C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 w:rsidRPr="00EF39FF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17C527B" wp14:editId="3974F48D">
            <wp:extent cx="4192438" cy="3329797"/>
            <wp:effectExtent l="0" t="0" r="0" b="4445"/>
            <wp:docPr id="2" name="Picture 5" descr="N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NON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2438" cy="332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9FF" w:rsidRDefault="00EF39FF" w:rsidP="00624485">
      <w:pPr>
        <w:spacing w:before="7"/>
        <w:rPr>
          <w:rFonts w:ascii="Times New Roman" w:hAnsi="Times New Roman" w:cs="Times New Roman"/>
          <w:sz w:val="24"/>
          <w:szCs w:val="24"/>
        </w:rPr>
      </w:pPr>
    </w:p>
    <w:p w:rsidR="00F739C3" w:rsidRPr="00624485" w:rsidRDefault="00F739C3" w:rsidP="00624485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624485">
        <w:rPr>
          <w:rFonts w:ascii="Times New Roman" w:hAnsi="Times New Roman" w:cs="Times New Roman"/>
          <w:sz w:val="24"/>
          <w:szCs w:val="24"/>
        </w:rPr>
        <w:t>Command window showing results of a non-depressed</w:t>
      </w:r>
      <w:r w:rsidRPr="0062448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624485">
        <w:rPr>
          <w:rFonts w:ascii="Times New Roman" w:hAnsi="Times New Roman" w:cs="Times New Roman"/>
          <w:sz w:val="24"/>
          <w:szCs w:val="24"/>
        </w:rPr>
        <w:t>person.</w:t>
      </w:r>
    </w:p>
    <w:sectPr w:rsidR="00F739C3" w:rsidRPr="0062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436"/>
    <w:rsid w:val="001C15E6"/>
    <w:rsid w:val="00302436"/>
    <w:rsid w:val="00381431"/>
    <w:rsid w:val="003919ED"/>
    <w:rsid w:val="004D1D25"/>
    <w:rsid w:val="00600628"/>
    <w:rsid w:val="00624485"/>
    <w:rsid w:val="00AF335C"/>
    <w:rsid w:val="00C27A9A"/>
    <w:rsid w:val="00EE7A28"/>
    <w:rsid w:val="00EF39FF"/>
    <w:rsid w:val="00F72568"/>
    <w:rsid w:val="00F7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3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02436"/>
    <w:pPr>
      <w:widowControl w:val="0"/>
      <w:spacing w:after="0" w:line="240" w:lineRule="auto"/>
      <w:ind w:left="2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243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43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302436"/>
    <w:pPr>
      <w:widowControl w:val="0"/>
      <w:spacing w:after="0" w:line="240" w:lineRule="auto"/>
      <w:ind w:left="2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0243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sowjanya</dc:creator>
  <cp:lastModifiedBy>sowjanya</cp:lastModifiedBy>
  <cp:revision>10</cp:revision>
  <dcterms:created xsi:type="dcterms:W3CDTF">2015-06-09T14:08:00Z</dcterms:created>
  <dcterms:modified xsi:type="dcterms:W3CDTF">2015-06-11T03:00:00Z</dcterms:modified>
</cp:coreProperties>
</file>