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6117" w14:textId="381E1CF1" w:rsidR="00D85B3B" w:rsidRPr="00B709C9" w:rsidRDefault="004F243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709C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Business Problem </w:t>
      </w:r>
      <w:r w:rsidR="009C2E5B" w:rsidRPr="00B709C9">
        <w:rPr>
          <w:rFonts w:ascii="Times New Roman" w:hAnsi="Times New Roman" w:cs="Times New Roman"/>
          <w:b/>
          <w:bCs/>
          <w:sz w:val="32"/>
          <w:szCs w:val="32"/>
          <w:u w:val="single"/>
        </w:rPr>
        <w:t>Statement</w:t>
      </w:r>
    </w:p>
    <w:p w14:paraId="271E15B5" w14:textId="77777777" w:rsidR="00D85B3B" w:rsidRPr="00B709C9" w:rsidRDefault="00D85B3B" w:rsidP="00D85B3B">
      <w:pPr>
        <w:rPr>
          <w:rFonts w:ascii="Times New Roman" w:hAnsi="Times New Roman" w:cs="Times New Roman"/>
        </w:rPr>
      </w:pPr>
      <w:r w:rsidRPr="00B709C9">
        <w:rPr>
          <w:rFonts w:ascii="Times New Roman" w:hAnsi="Times New Roman" w:cs="Times New Roman"/>
        </w:rPr>
        <w:t>A leading retail company aims to gain deeper insights into customer shopping behavior to enhance sales, customer satisfaction, and long-term loyalty. The management team has observed shifts in customer purchase patterns and wants to identify the key factors influencing repeat purchases.</w:t>
      </w:r>
    </w:p>
    <w:p w14:paraId="48338610" w14:textId="77777777" w:rsidR="00D85B3B" w:rsidRPr="00B709C9" w:rsidRDefault="00D85B3B" w:rsidP="00D85B3B">
      <w:pPr>
        <w:rPr>
          <w:rFonts w:ascii="Times New Roman" w:hAnsi="Times New Roman" w:cs="Times New Roman"/>
        </w:rPr>
      </w:pPr>
      <w:r w:rsidRPr="00B709C9">
        <w:rPr>
          <w:rFonts w:ascii="Times New Roman" w:hAnsi="Times New Roman" w:cs="Times New Roman"/>
        </w:rPr>
        <w:t>Using the consumer shopping dataset, the objective is to analyze how variables such as discounts, product reviews, seasonal trends, and payment methods impact customer decision-making and retention.</w:t>
      </w:r>
    </w:p>
    <w:p w14:paraId="7BAAEE53" w14:textId="77777777" w:rsidR="00D85B3B" w:rsidRPr="00B709C9" w:rsidRDefault="00D85B3B" w:rsidP="00D85B3B">
      <w:pPr>
        <w:rPr>
          <w:rFonts w:ascii="Times New Roman" w:hAnsi="Times New Roman" w:cs="Times New Roman"/>
        </w:rPr>
      </w:pPr>
      <w:r w:rsidRPr="00B709C9">
        <w:rPr>
          <w:rFonts w:ascii="Times New Roman" w:hAnsi="Times New Roman" w:cs="Times New Roman"/>
        </w:rPr>
        <w:t xml:space="preserve">The analysis will focus on uncovering actionable insights </w:t>
      </w:r>
      <w:proofErr w:type="gramStart"/>
      <w:r w:rsidRPr="00B709C9">
        <w:rPr>
          <w:rFonts w:ascii="Times New Roman" w:hAnsi="Times New Roman" w:cs="Times New Roman"/>
        </w:rPr>
        <w:t>to</w:t>
      </w:r>
      <w:proofErr w:type="gramEnd"/>
      <w:r w:rsidRPr="00B709C9">
        <w:rPr>
          <w:rFonts w:ascii="Times New Roman" w:hAnsi="Times New Roman" w:cs="Times New Roman"/>
        </w:rPr>
        <w:t>:</w:t>
      </w:r>
    </w:p>
    <w:p w14:paraId="6785D02C" w14:textId="77777777" w:rsidR="00D85B3B" w:rsidRPr="00B709C9" w:rsidRDefault="00D85B3B" w:rsidP="00D85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9C9">
        <w:rPr>
          <w:rFonts w:ascii="Times New Roman" w:hAnsi="Times New Roman" w:cs="Times New Roman"/>
        </w:rPr>
        <w:t xml:space="preserve">Identify key drivers of repeat purchases and customer loyalty </w:t>
      </w:r>
    </w:p>
    <w:p w14:paraId="13902917" w14:textId="77777777" w:rsidR="00D85B3B" w:rsidRPr="00B709C9" w:rsidRDefault="00D85B3B" w:rsidP="00D85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9C9">
        <w:rPr>
          <w:rFonts w:ascii="Times New Roman" w:hAnsi="Times New Roman" w:cs="Times New Roman"/>
        </w:rPr>
        <w:t xml:space="preserve">Understand trends in customer preferences and buying behavior </w:t>
      </w:r>
    </w:p>
    <w:p w14:paraId="1C85098F" w14:textId="77777777" w:rsidR="00D85B3B" w:rsidRPr="00B709C9" w:rsidRDefault="00D85B3B" w:rsidP="00D85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9C9">
        <w:rPr>
          <w:rFonts w:ascii="Times New Roman" w:hAnsi="Times New Roman" w:cs="Times New Roman"/>
        </w:rPr>
        <w:t xml:space="preserve">Improve customer engagement strategies </w:t>
      </w:r>
    </w:p>
    <w:p w14:paraId="36CC8140" w14:textId="3A235668" w:rsidR="00D85B3B" w:rsidRPr="00B709C9" w:rsidRDefault="00D85B3B" w:rsidP="00D85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9C9">
        <w:rPr>
          <w:rFonts w:ascii="Times New Roman" w:hAnsi="Times New Roman" w:cs="Times New Roman"/>
        </w:rPr>
        <w:t>Optimizing</w:t>
      </w:r>
      <w:r w:rsidRPr="00B709C9">
        <w:rPr>
          <w:rFonts w:ascii="Times New Roman" w:hAnsi="Times New Roman" w:cs="Times New Roman"/>
        </w:rPr>
        <w:t xml:space="preserve"> marketing campaigns and promotional effectiveness </w:t>
      </w:r>
    </w:p>
    <w:p w14:paraId="5E8746F8" w14:textId="77777777" w:rsidR="00D85B3B" w:rsidRPr="00B709C9" w:rsidRDefault="00D85B3B" w:rsidP="00D85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9C9">
        <w:rPr>
          <w:rFonts w:ascii="Times New Roman" w:hAnsi="Times New Roman" w:cs="Times New Roman"/>
        </w:rPr>
        <w:t xml:space="preserve">Support data-driven product and pricing decisions </w:t>
      </w:r>
    </w:p>
    <w:p w14:paraId="34C2F448" w14:textId="77777777" w:rsidR="00510620" w:rsidRPr="00B709C9" w:rsidRDefault="00510620" w:rsidP="00510620">
      <w:pPr>
        <w:rPr>
          <w:rFonts w:ascii="Times New Roman" w:hAnsi="Times New Roman" w:cs="Times New Roman"/>
        </w:rPr>
      </w:pPr>
    </w:p>
    <w:p w14:paraId="5C842F8F" w14:textId="0DCC179A" w:rsidR="00510620" w:rsidRPr="00DE6ADB" w:rsidRDefault="00510620" w:rsidP="0051062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6ADB">
        <w:rPr>
          <w:rFonts w:ascii="Times New Roman" w:hAnsi="Times New Roman" w:cs="Times New Roman"/>
          <w:b/>
          <w:bCs/>
          <w:sz w:val="32"/>
          <w:szCs w:val="32"/>
          <w:u w:val="single"/>
        </w:rPr>
        <w:t>Deliverables:</w:t>
      </w:r>
    </w:p>
    <w:p w14:paraId="4624CD8B" w14:textId="77777777" w:rsidR="002C44CB" w:rsidRPr="00B709C9" w:rsidRDefault="002C44CB" w:rsidP="002C4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Preparation &amp; Modeling (Python)</w:t>
      </w:r>
    </w:p>
    <w:p w14:paraId="0CEE1761" w14:textId="77777777" w:rsidR="002C44CB" w:rsidRPr="00B709C9" w:rsidRDefault="002C44CB" w:rsidP="002C4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Clean, validate, and transform raw consumer shopping data to ensure accuracy and consistency </w:t>
      </w:r>
    </w:p>
    <w:p w14:paraId="25039B76" w14:textId="77777777" w:rsidR="002C44CB" w:rsidRPr="00B709C9" w:rsidRDefault="002C44CB" w:rsidP="002C4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Handle missing values, outliers, and data inconsistencies </w:t>
      </w:r>
    </w:p>
    <w:p w14:paraId="166FD2B0" w14:textId="77777777" w:rsidR="002C44CB" w:rsidRPr="00B709C9" w:rsidRDefault="002C44CB" w:rsidP="002C4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Perform feature engineering (e.g., customer segments, purchase frequency, lifetime value) </w:t>
      </w:r>
    </w:p>
    <w:p w14:paraId="5AF27517" w14:textId="77777777" w:rsidR="002C44CB" w:rsidRPr="00B709C9" w:rsidRDefault="002C44CB" w:rsidP="002C4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Prepare analysis-ready datasets for downstream SQL and visualization tasks </w:t>
      </w:r>
    </w:p>
    <w:p w14:paraId="64588315" w14:textId="77777777" w:rsidR="00F07AD5" w:rsidRPr="00B709C9" w:rsidRDefault="00F07AD5" w:rsidP="00F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Data Analysis &amp; Business Logic (SQL)</w:t>
      </w:r>
    </w:p>
    <w:p w14:paraId="32A99D36" w14:textId="77777777" w:rsidR="00F07AD5" w:rsidRPr="00B709C9" w:rsidRDefault="00F07AD5" w:rsidP="00F07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Design structured datasets and simulate real-world retail transactions </w:t>
      </w:r>
    </w:p>
    <w:p w14:paraId="3000FFA1" w14:textId="77777777" w:rsidR="00F07AD5" w:rsidRPr="00B709C9" w:rsidRDefault="00F07AD5" w:rsidP="00F07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Develop SQL queries to analyze: </w:t>
      </w:r>
    </w:p>
    <w:p w14:paraId="315B8341" w14:textId="77777777" w:rsidR="00F07AD5" w:rsidRPr="00B709C9" w:rsidRDefault="00F07AD5" w:rsidP="00F07A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Customer segmentation (new vs. repeat, high-value customers) </w:t>
      </w:r>
    </w:p>
    <w:p w14:paraId="1EC71E32" w14:textId="77777777" w:rsidR="00F07AD5" w:rsidRPr="00B709C9" w:rsidRDefault="00F07AD5" w:rsidP="00F07A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Purchase patterns and frequency </w:t>
      </w:r>
    </w:p>
    <w:p w14:paraId="57DE25E0" w14:textId="77777777" w:rsidR="00F07AD5" w:rsidRPr="00B709C9" w:rsidRDefault="00F07AD5" w:rsidP="00F07A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Impact of discounts, reviews, and seasonality </w:t>
      </w:r>
    </w:p>
    <w:p w14:paraId="005FE7AF" w14:textId="77777777" w:rsidR="00F07AD5" w:rsidRPr="00B709C9" w:rsidRDefault="00F07AD5" w:rsidP="00F07A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Customer loyalty and retention metrics </w:t>
      </w:r>
    </w:p>
    <w:p w14:paraId="7A47C7DD" w14:textId="77777777" w:rsidR="00F07AD5" w:rsidRDefault="00F07AD5" w:rsidP="00F07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>Create reusable views/tables to support reporting and dashboarding</w:t>
      </w:r>
    </w:p>
    <w:p w14:paraId="3AD39100" w14:textId="77777777" w:rsidR="00B709C9" w:rsidRPr="00B709C9" w:rsidRDefault="00B709C9" w:rsidP="00B70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DF923" w14:textId="77777777" w:rsidR="00F07AD5" w:rsidRPr="00B709C9" w:rsidRDefault="00F07AD5" w:rsidP="00F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Visualization &amp; Insights (Power BI)</w:t>
      </w:r>
    </w:p>
    <w:p w14:paraId="5ACB938C" w14:textId="77777777" w:rsidR="00F07AD5" w:rsidRPr="00B709C9" w:rsidRDefault="00F07AD5" w:rsidP="00F07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Build interactive dashboards to track: </w:t>
      </w:r>
    </w:p>
    <w:p w14:paraId="4EE847FC" w14:textId="77777777" w:rsidR="00F07AD5" w:rsidRPr="00B709C9" w:rsidRDefault="00F07AD5" w:rsidP="00F07A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Sales performance and trends </w:t>
      </w:r>
    </w:p>
    <w:p w14:paraId="401E7E7D" w14:textId="77777777" w:rsidR="00F07AD5" w:rsidRPr="00B709C9" w:rsidRDefault="00F07AD5" w:rsidP="00F07A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Customer retention and repeat purchase behavior </w:t>
      </w:r>
    </w:p>
    <w:p w14:paraId="6CE7697C" w14:textId="77777777" w:rsidR="00F07AD5" w:rsidRPr="00B709C9" w:rsidRDefault="00F07AD5" w:rsidP="00F07A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Impact of discounts, ratings, and seasonal factors </w:t>
      </w:r>
    </w:p>
    <w:p w14:paraId="04C69F5B" w14:textId="77777777" w:rsidR="00F07AD5" w:rsidRPr="00B709C9" w:rsidRDefault="00F07AD5" w:rsidP="00F07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Use filters and drill-downs to enable dynamic exploration by stakeholders </w:t>
      </w:r>
    </w:p>
    <w:p w14:paraId="52DC0959" w14:textId="77777777" w:rsidR="00F07AD5" w:rsidRPr="00B709C9" w:rsidRDefault="00F07AD5" w:rsidP="00F07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>Highlight key insights through clear visuals and storytelling</w:t>
      </w:r>
    </w:p>
    <w:p w14:paraId="2DAB5FFA" w14:textId="77777777" w:rsidR="00F07AD5" w:rsidRPr="00B709C9" w:rsidRDefault="00F07AD5" w:rsidP="00F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Reporting &amp; Presentation</w:t>
      </w:r>
    </w:p>
    <w:p w14:paraId="228DB3D1" w14:textId="77777777" w:rsidR="00F07AD5" w:rsidRPr="00B709C9" w:rsidRDefault="00F07AD5" w:rsidP="00F07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Develop a concise analytical report summarizing: </w:t>
      </w:r>
    </w:p>
    <w:p w14:paraId="31382E88" w14:textId="77777777" w:rsidR="00F07AD5" w:rsidRPr="00B709C9" w:rsidRDefault="00F07AD5" w:rsidP="00F07A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Key findings and behavioral trends </w:t>
      </w:r>
    </w:p>
    <w:p w14:paraId="535DF22E" w14:textId="77777777" w:rsidR="00F07AD5" w:rsidRPr="00B709C9" w:rsidRDefault="00F07AD5" w:rsidP="00F07A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Drivers of customer loyalty and repeat purchases </w:t>
      </w:r>
    </w:p>
    <w:p w14:paraId="5620BDF1" w14:textId="77777777" w:rsidR="00F07AD5" w:rsidRPr="00B709C9" w:rsidRDefault="00F07AD5" w:rsidP="00F07A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Business risks and opportunities </w:t>
      </w:r>
    </w:p>
    <w:p w14:paraId="4123A602" w14:textId="77777777" w:rsidR="00F07AD5" w:rsidRPr="00B709C9" w:rsidRDefault="00F07AD5" w:rsidP="00F07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Provide actionable recommendations to improve: </w:t>
      </w:r>
    </w:p>
    <w:p w14:paraId="0FA4844E" w14:textId="77777777" w:rsidR="00F07AD5" w:rsidRPr="00B709C9" w:rsidRDefault="00F07AD5" w:rsidP="00F07A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Marketing strategies </w:t>
      </w:r>
    </w:p>
    <w:p w14:paraId="35745531" w14:textId="77777777" w:rsidR="00F07AD5" w:rsidRPr="00B709C9" w:rsidRDefault="00F07AD5" w:rsidP="00F07A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Customer engagement </w:t>
      </w:r>
    </w:p>
    <w:p w14:paraId="4AF4FCC3" w14:textId="77777777" w:rsidR="00F07AD5" w:rsidRPr="00B709C9" w:rsidRDefault="00F07AD5" w:rsidP="00F07A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Product and pricing decisions </w:t>
      </w:r>
    </w:p>
    <w:p w14:paraId="33919504" w14:textId="77777777" w:rsidR="00F07AD5" w:rsidRPr="00B709C9" w:rsidRDefault="00F07AD5" w:rsidP="00F07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>Create a stakeholder-ready presentation with clear visuals and business insights</w:t>
      </w:r>
    </w:p>
    <w:p w14:paraId="6C022BB6" w14:textId="77777777" w:rsidR="00B709C9" w:rsidRPr="00B709C9" w:rsidRDefault="00B709C9" w:rsidP="00B70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GitHub Repository</w:t>
      </w:r>
    </w:p>
    <w:p w14:paraId="2A53E3E3" w14:textId="77777777" w:rsidR="00B709C9" w:rsidRPr="00B709C9" w:rsidRDefault="00B709C9" w:rsidP="00B70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Maintain a well-structured repository including: </w:t>
      </w:r>
    </w:p>
    <w:p w14:paraId="6F5A530E" w14:textId="77777777" w:rsidR="00B709C9" w:rsidRPr="00B709C9" w:rsidRDefault="00B709C9" w:rsidP="00B709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Python scripts (data cleaning, transformation, feature engineering) </w:t>
      </w:r>
    </w:p>
    <w:p w14:paraId="773126E2" w14:textId="77777777" w:rsidR="00B709C9" w:rsidRPr="00B709C9" w:rsidRDefault="00B709C9" w:rsidP="00B709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SQL queries and data models </w:t>
      </w:r>
    </w:p>
    <w:p w14:paraId="33ADB466" w14:textId="77777777" w:rsidR="00B709C9" w:rsidRPr="00B709C9" w:rsidRDefault="00B709C9" w:rsidP="00B709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Power BI dashboard files/screenshots </w:t>
      </w:r>
    </w:p>
    <w:p w14:paraId="29EE701E" w14:textId="77777777" w:rsidR="00B709C9" w:rsidRPr="00B709C9" w:rsidRDefault="00B709C9" w:rsidP="00B709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Project documentation (README with objectives, approach, and insights) </w:t>
      </w:r>
    </w:p>
    <w:p w14:paraId="3B4FF82E" w14:textId="77777777" w:rsidR="00B709C9" w:rsidRPr="00B709C9" w:rsidRDefault="00B709C9" w:rsidP="00B70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9C9">
        <w:rPr>
          <w:rFonts w:ascii="Times New Roman" w:eastAsia="Times New Roman" w:hAnsi="Times New Roman" w:cs="Times New Roman"/>
          <w:kern w:val="0"/>
          <w14:ligatures w14:val="none"/>
        </w:rPr>
        <w:t xml:space="preserve">Ensure code is clean, commented, and easy to understand for recruiters and reviewers </w:t>
      </w:r>
    </w:p>
    <w:p w14:paraId="0223E4E7" w14:textId="77777777" w:rsidR="002C44CB" w:rsidRPr="00B709C9" w:rsidRDefault="002C44CB" w:rsidP="002C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62572" w14:textId="77777777" w:rsidR="00D85B3B" w:rsidRPr="00B709C9" w:rsidRDefault="00D85B3B">
      <w:pPr>
        <w:rPr>
          <w:rFonts w:ascii="Times New Roman" w:hAnsi="Times New Roman" w:cs="Times New Roman"/>
        </w:rPr>
      </w:pPr>
    </w:p>
    <w:sectPr w:rsidR="00D85B3B" w:rsidRPr="00B70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86E43"/>
    <w:multiLevelType w:val="multilevel"/>
    <w:tmpl w:val="8EB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F5ABF"/>
    <w:multiLevelType w:val="multilevel"/>
    <w:tmpl w:val="244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55BAE"/>
    <w:multiLevelType w:val="multilevel"/>
    <w:tmpl w:val="F9E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E1087"/>
    <w:multiLevelType w:val="multilevel"/>
    <w:tmpl w:val="73A2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41812"/>
    <w:multiLevelType w:val="multilevel"/>
    <w:tmpl w:val="4B52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301EF"/>
    <w:multiLevelType w:val="multilevel"/>
    <w:tmpl w:val="965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F575E"/>
    <w:multiLevelType w:val="hybridMultilevel"/>
    <w:tmpl w:val="C882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321400">
    <w:abstractNumId w:val="4"/>
  </w:num>
  <w:num w:numId="2" w16cid:durableId="721102959">
    <w:abstractNumId w:val="6"/>
  </w:num>
  <w:num w:numId="3" w16cid:durableId="2145343511">
    <w:abstractNumId w:val="3"/>
  </w:num>
  <w:num w:numId="4" w16cid:durableId="898635545">
    <w:abstractNumId w:val="2"/>
  </w:num>
  <w:num w:numId="5" w16cid:durableId="1324240374">
    <w:abstractNumId w:val="0"/>
  </w:num>
  <w:num w:numId="6" w16cid:durableId="1119446907">
    <w:abstractNumId w:val="5"/>
  </w:num>
  <w:num w:numId="7" w16cid:durableId="2018995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38"/>
    <w:rsid w:val="00002E1A"/>
    <w:rsid w:val="00060C5E"/>
    <w:rsid w:val="000676E5"/>
    <w:rsid w:val="00203BC7"/>
    <w:rsid w:val="00293982"/>
    <w:rsid w:val="002C44CB"/>
    <w:rsid w:val="002D44FC"/>
    <w:rsid w:val="00372412"/>
    <w:rsid w:val="004F2438"/>
    <w:rsid w:val="004F7C0F"/>
    <w:rsid w:val="00510620"/>
    <w:rsid w:val="00665BA2"/>
    <w:rsid w:val="008F381A"/>
    <w:rsid w:val="00924C0F"/>
    <w:rsid w:val="009C2E5B"/>
    <w:rsid w:val="00A12FF3"/>
    <w:rsid w:val="00A32AAD"/>
    <w:rsid w:val="00A3575E"/>
    <w:rsid w:val="00A35F92"/>
    <w:rsid w:val="00A92C4F"/>
    <w:rsid w:val="00B709C9"/>
    <w:rsid w:val="00BE490A"/>
    <w:rsid w:val="00D6387E"/>
    <w:rsid w:val="00D64511"/>
    <w:rsid w:val="00D85B3B"/>
    <w:rsid w:val="00DE6ADB"/>
    <w:rsid w:val="00E90AFF"/>
    <w:rsid w:val="00F0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0048"/>
  <w15:chartTrackingRefBased/>
  <w15:docId w15:val="{3B5D4BB1-7DDC-4B83-AEE7-8916BFCB3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44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2</Pages>
  <Words>438</Words>
  <Characters>2302</Characters>
  <Application>Microsoft Office Word</Application>
  <DocSecurity>0</DocSecurity>
  <Lines>62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Shivasharanappa</dc:creator>
  <cp:keywords/>
  <dc:description/>
  <cp:lastModifiedBy>Vidya Shivasharanappa</cp:lastModifiedBy>
  <cp:revision>23</cp:revision>
  <dcterms:created xsi:type="dcterms:W3CDTF">2026-04-24T03:13:00Z</dcterms:created>
  <dcterms:modified xsi:type="dcterms:W3CDTF">2026-04-28T20:17:00Z</dcterms:modified>
</cp:coreProperties>
</file>