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F45529D3">
      <w:pPr>
        <w:pStyle w:val="style0"/>
        <w:jc w:val="center"/>
        <w:rPr/>
      </w:pPr>
      <w:r>
        <w:rPr>
          <w:b/>
          <w:sz w:val="48"/>
        </w:rPr>
        <w:t>ARTIFICIAL INTELLIGENCE — BCS701</w:t>
      </w:r>
    </w:p>
    <w:p w14:paraId="8BAC183D">
      <w:pPr>
        <w:pStyle w:val="style0"/>
        <w:jc w:val="center"/>
        <w:rPr/>
      </w:pPr>
      <w:r>
        <w:rPr>
          <w:b/>
          <w:sz w:val="36"/>
        </w:rPr>
        <w:t>UNIT 1 &amp; UNIT 2 —  NOTES</w:t>
      </w:r>
    </w:p>
    <w:p w14:paraId="79FFAA36">
      <w:pPr>
        <w:pStyle w:val="style0"/>
        <w:jc w:val="center"/>
        <w:rPr/>
      </w:pPr>
      <w:r>
        <w:t>AKTU B.Tech. CSE / CS / CE — 7th Semester</w:t>
      </w:r>
      <w:r>
        <w:br/>
      </w:r>
      <w:r>
        <w:t xml:space="preserve">Simple language • </w:t>
      </w:r>
      <w:r>
        <w:rPr>
          <w:lang w:val="en-US"/>
        </w:rPr>
        <w:t>Ex</w:t>
      </w:r>
      <w:r>
        <w:t>planation • Diagrams • Examples • Algorithms • Exam preparation</w:t>
      </w:r>
    </w:p>
    <w:p w14:paraId="885330B6">
      <w:pPr>
        <w:pStyle w:val="style1"/>
        <w:rPr/>
      </w:pPr>
      <w:r>
        <w:t>1. Exact AKTU Syllabus Coverage Map</w:t>
      </w:r>
    </w:p>
    <w:tbl>
      <w:tblPr>
        <w:tblStyle w:val="style154"/>
        <w:tblW w:w="0" w:type="auto"/>
        <w:jc w:val="center"/>
        <w:tblLook w:val="04A0" w:firstRow="1" w:lastRow="0" w:firstColumn="1" w:lastColumn="0" w:noHBand="0" w:noVBand="1"/>
      </w:tblPr>
      <w:tblGrid>
        <w:gridCol w:w="3456"/>
        <w:gridCol w:w="3456"/>
        <w:gridCol w:w="3456"/>
      </w:tblGrid>
      <w:tr w14:paraId="EA2360BE">
        <w:trPr>
          <w:jc w:val="center"/>
        </w:trPr>
        <w:tc>
          <w:tcPr>
            <w:tcW w:w="3456" w:type="dxa"/>
            <w:tcBorders/>
            <w:shd w:val="nil" w:color="auto" w:fill="dceaf7"/>
          </w:tcPr>
          <w:p w14:paraId="C02FD413">
            <w:pPr>
              <w:pStyle w:val="style0"/>
              <w:rPr/>
            </w:pPr>
            <w:r>
              <w:rPr>
                <w:b/>
              </w:rPr>
              <w:t>Unit</w:t>
            </w:r>
          </w:p>
        </w:tc>
        <w:tc>
          <w:tcPr>
            <w:tcW w:w="3456" w:type="dxa"/>
            <w:tcBorders/>
            <w:shd w:val="nil" w:color="auto" w:fill="dceaf7"/>
          </w:tcPr>
          <w:p w14:paraId="3551C02B">
            <w:pPr>
              <w:pStyle w:val="style0"/>
              <w:rPr/>
            </w:pPr>
            <w:r>
              <w:rPr>
                <w:b/>
              </w:rPr>
              <w:t>Syllabus point</w:t>
            </w:r>
          </w:p>
        </w:tc>
        <w:tc>
          <w:tcPr>
            <w:tcW w:w="3456" w:type="dxa"/>
            <w:tcBorders/>
            <w:shd w:val="nil" w:color="auto" w:fill="dceaf7"/>
          </w:tcPr>
          <w:p w14:paraId="DADE71A0">
            <w:pPr>
              <w:pStyle w:val="style0"/>
              <w:rPr/>
            </w:pPr>
            <w:r>
              <w:rPr>
                <w:b/>
              </w:rPr>
              <w:t>Detailed section in this document</w:t>
            </w:r>
          </w:p>
        </w:tc>
      </w:tr>
      <w:tr w14:paraId="04870577">
        <w:tblPrEx/>
        <w:trPr>
          <w:jc w:val="center"/>
        </w:trPr>
        <w:tc>
          <w:tcPr>
            <w:tcW w:w="3456" w:type="dxa"/>
            <w:tcBorders/>
          </w:tcPr>
          <w:p w14:paraId="5045F378">
            <w:pPr>
              <w:pStyle w:val="style0"/>
              <w:rPr/>
            </w:pPr>
            <w:r>
              <w:t>I</w:t>
            </w:r>
          </w:p>
        </w:tc>
        <w:tc>
          <w:tcPr>
            <w:tcW w:w="3456" w:type="dxa"/>
            <w:tcBorders/>
          </w:tcPr>
          <w:p w14:paraId="59020261">
            <w:pPr>
              <w:pStyle w:val="style0"/>
              <w:rPr/>
            </w:pPr>
            <w:r>
              <w:t>Definition and scope of AI</w:t>
            </w:r>
          </w:p>
        </w:tc>
        <w:tc>
          <w:tcPr>
            <w:tcW w:w="3456" w:type="dxa"/>
            <w:tcBorders/>
          </w:tcPr>
          <w:p w14:paraId="4B4C496E">
            <w:pPr>
              <w:pStyle w:val="style0"/>
              <w:rPr/>
            </w:pPr>
            <w:r>
              <w:t>2.1–2.3</w:t>
            </w:r>
          </w:p>
        </w:tc>
      </w:tr>
      <w:tr w14:paraId="59586FC9">
        <w:tblPrEx/>
        <w:trPr>
          <w:jc w:val="center"/>
        </w:trPr>
        <w:tc>
          <w:tcPr>
            <w:tcW w:w="3456" w:type="dxa"/>
            <w:tcBorders/>
          </w:tcPr>
          <w:p w14:paraId="2171A066">
            <w:pPr>
              <w:pStyle w:val="style0"/>
              <w:rPr/>
            </w:pPr>
            <w:r>
              <w:t>I</w:t>
            </w:r>
          </w:p>
        </w:tc>
        <w:tc>
          <w:tcPr>
            <w:tcW w:w="3456" w:type="dxa"/>
            <w:tcBorders/>
          </w:tcPr>
          <w:p w14:paraId="348B1073">
            <w:pPr>
              <w:pStyle w:val="style0"/>
              <w:rPr/>
            </w:pPr>
            <w:r>
              <w:t>History and applications of AI</w:t>
            </w:r>
          </w:p>
        </w:tc>
        <w:tc>
          <w:tcPr>
            <w:tcW w:w="3456" w:type="dxa"/>
            <w:tcBorders/>
          </w:tcPr>
          <w:p w14:paraId="C25C24C8">
            <w:pPr>
              <w:pStyle w:val="style0"/>
              <w:rPr/>
            </w:pPr>
            <w:r>
              <w:t>2.4–2.5</w:t>
            </w:r>
          </w:p>
        </w:tc>
      </w:tr>
      <w:tr w14:paraId="92A9BB05">
        <w:tblPrEx/>
        <w:trPr>
          <w:jc w:val="center"/>
        </w:trPr>
        <w:tc>
          <w:tcPr>
            <w:tcW w:w="3456" w:type="dxa"/>
            <w:tcBorders/>
          </w:tcPr>
          <w:p w14:paraId="B0B9B99A">
            <w:pPr>
              <w:pStyle w:val="style0"/>
              <w:rPr/>
            </w:pPr>
            <w:r>
              <w:t>I</w:t>
            </w:r>
          </w:p>
        </w:tc>
        <w:tc>
          <w:tcPr>
            <w:tcW w:w="3456" w:type="dxa"/>
            <w:tcBorders/>
          </w:tcPr>
          <w:p w14:paraId="3C6CACC7">
            <w:pPr>
              <w:pStyle w:val="style0"/>
              <w:rPr/>
            </w:pPr>
            <w:r>
              <w:t>Characteristics of Intelligent Agents</w:t>
            </w:r>
          </w:p>
        </w:tc>
        <w:tc>
          <w:tcPr>
            <w:tcW w:w="3456" w:type="dxa"/>
            <w:tcBorders/>
          </w:tcPr>
          <w:p w14:paraId="A70E5247">
            <w:pPr>
              <w:pStyle w:val="style0"/>
              <w:rPr/>
            </w:pPr>
            <w:r>
              <w:t>2.6–2.8</w:t>
            </w:r>
          </w:p>
        </w:tc>
      </w:tr>
      <w:tr w14:paraId="D301609E">
        <w:tblPrEx/>
        <w:trPr>
          <w:jc w:val="center"/>
        </w:trPr>
        <w:tc>
          <w:tcPr>
            <w:tcW w:w="3456" w:type="dxa"/>
            <w:tcBorders/>
          </w:tcPr>
          <w:p w14:paraId="7F36C4E8">
            <w:pPr>
              <w:pStyle w:val="style0"/>
              <w:rPr/>
            </w:pPr>
            <w:r>
              <w:t>I</w:t>
            </w:r>
          </w:p>
        </w:tc>
        <w:tc>
          <w:tcPr>
            <w:tcW w:w="3456" w:type="dxa"/>
            <w:tcBorders/>
          </w:tcPr>
          <w:p w14:paraId="DB9832D3">
            <w:pPr>
              <w:pStyle w:val="style0"/>
              <w:rPr/>
            </w:pPr>
            <w:r>
              <w:t>Types of agents and environments</w:t>
            </w:r>
          </w:p>
        </w:tc>
        <w:tc>
          <w:tcPr>
            <w:tcW w:w="3456" w:type="dxa"/>
            <w:tcBorders/>
          </w:tcPr>
          <w:p w14:paraId="98A93EBC">
            <w:pPr>
              <w:pStyle w:val="style0"/>
              <w:rPr/>
            </w:pPr>
            <w:r>
              <w:t>2.9–2.11</w:t>
            </w:r>
          </w:p>
        </w:tc>
      </w:tr>
      <w:tr w14:paraId="702C9B1F">
        <w:tblPrEx/>
        <w:trPr>
          <w:jc w:val="center"/>
        </w:trPr>
        <w:tc>
          <w:tcPr>
            <w:tcW w:w="3456" w:type="dxa"/>
            <w:tcBorders/>
          </w:tcPr>
          <w:p w14:paraId="2DAEEB21">
            <w:pPr>
              <w:pStyle w:val="style0"/>
              <w:rPr/>
            </w:pPr>
            <w:r>
              <w:t>I</w:t>
            </w:r>
          </w:p>
        </w:tc>
        <w:tc>
          <w:tcPr>
            <w:tcW w:w="3456" w:type="dxa"/>
            <w:tcBorders/>
          </w:tcPr>
          <w:p w14:paraId="8186125B">
            <w:pPr>
              <w:pStyle w:val="style0"/>
              <w:rPr/>
            </w:pPr>
            <w:r>
              <w:t>Agent architecture</w:t>
            </w:r>
          </w:p>
        </w:tc>
        <w:tc>
          <w:tcPr>
            <w:tcW w:w="3456" w:type="dxa"/>
            <w:tcBorders/>
          </w:tcPr>
          <w:p w14:paraId="F474D1BD">
            <w:pPr>
              <w:pStyle w:val="style0"/>
              <w:rPr/>
            </w:pPr>
            <w:r>
              <w:t>2.12</w:t>
            </w:r>
          </w:p>
        </w:tc>
      </w:tr>
      <w:tr w14:paraId="4C7D411A">
        <w:tblPrEx/>
        <w:trPr>
          <w:jc w:val="center"/>
        </w:trPr>
        <w:tc>
          <w:tcPr>
            <w:tcW w:w="3456" w:type="dxa"/>
            <w:tcBorders/>
          </w:tcPr>
          <w:p w14:paraId="9FA04FF6">
            <w:pPr>
              <w:pStyle w:val="style0"/>
              <w:rPr/>
            </w:pPr>
            <w:r>
              <w:t>I</w:t>
            </w:r>
          </w:p>
        </w:tc>
        <w:tc>
          <w:tcPr>
            <w:tcW w:w="3456" w:type="dxa"/>
            <w:tcBorders/>
          </w:tcPr>
          <w:p w14:paraId="26BCFB0E">
            <w:pPr>
              <w:pStyle w:val="style0"/>
              <w:rPr/>
            </w:pPr>
            <w:r>
              <w:t>Problem-solving approach to typical AI problems</w:t>
            </w:r>
          </w:p>
        </w:tc>
        <w:tc>
          <w:tcPr>
            <w:tcW w:w="3456" w:type="dxa"/>
            <w:tcBorders/>
          </w:tcPr>
          <w:p w14:paraId="03117180">
            <w:pPr>
              <w:pStyle w:val="style0"/>
              <w:rPr/>
            </w:pPr>
            <w:r>
              <w:t>2.13–2.15</w:t>
            </w:r>
          </w:p>
        </w:tc>
      </w:tr>
      <w:tr w14:paraId="8FAD14D6">
        <w:tblPrEx/>
        <w:trPr>
          <w:jc w:val="center"/>
        </w:trPr>
        <w:tc>
          <w:tcPr>
            <w:tcW w:w="3456" w:type="dxa"/>
            <w:tcBorders/>
          </w:tcPr>
          <w:p w14:paraId="7B2B14AF">
            <w:pPr>
              <w:pStyle w:val="style0"/>
              <w:rPr/>
            </w:pPr>
            <w:r>
              <w:t>I</w:t>
            </w:r>
          </w:p>
        </w:tc>
        <w:tc>
          <w:tcPr>
            <w:tcW w:w="3456" w:type="dxa"/>
            <w:tcBorders/>
          </w:tcPr>
          <w:p w14:paraId="BFBC21D8">
            <w:pPr>
              <w:pStyle w:val="style0"/>
              <w:rPr/>
            </w:pPr>
            <w:r>
              <w:t>Problem-solving agents; examples and approaches</w:t>
            </w:r>
          </w:p>
        </w:tc>
        <w:tc>
          <w:tcPr>
            <w:tcW w:w="3456" w:type="dxa"/>
            <w:tcBorders/>
          </w:tcPr>
          <w:p w14:paraId="0549E7E7">
            <w:pPr>
              <w:pStyle w:val="style0"/>
              <w:rPr/>
            </w:pPr>
            <w:r>
              <w:t>2.16–2.17</w:t>
            </w:r>
          </w:p>
        </w:tc>
      </w:tr>
      <w:tr w14:paraId="12B6ACC4">
        <w:tblPrEx/>
        <w:trPr>
          <w:jc w:val="center"/>
        </w:trPr>
        <w:tc>
          <w:tcPr>
            <w:tcW w:w="3456" w:type="dxa"/>
            <w:tcBorders/>
          </w:tcPr>
          <w:p w14:paraId="A08EECCA">
            <w:pPr>
              <w:pStyle w:val="style0"/>
              <w:rPr/>
            </w:pPr>
            <w:r>
              <w:t>II</w:t>
            </w:r>
          </w:p>
        </w:tc>
        <w:tc>
          <w:tcPr>
            <w:tcW w:w="3456" w:type="dxa"/>
            <w:tcBorders/>
          </w:tcPr>
          <w:p w14:paraId="B7E58580">
            <w:pPr>
              <w:pStyle w:val="style0"/>
              <w:rPr/>
            </w:pPr>
            <w:r>
              <w:t>Uninformed search: BFS, DFS, Iterative Deepening</w:t>
            </w:r>
          </w:p>
        </w:tc>
        <w:tc>
          <w:tcPr>
            <w:tcW w:w="3456" w:type="dxa"/>
            <w:tcBorders/>
          </w:tcPr>
          <w:p w14:paraId="B163742C">
            <w:pPr>
              <w:pStyle w:val="style0"/>
              <w:rPr/>
            </w:pPr>
            <w:r>
              <w:t>3.1–3.5</w:t>
            </w:r>
          </w:p>
        </w:tc>
      </w:tr>
      <w:tr w14:paraId="F410AAC2">
        <w:tblPrEx/>
        <w:trPr>
          <w:jc w:val="center"/>
        </w:trPr>
        <w:tc>
          <w:tcPr>
            <w:tcW w:w="3456" w:type="dxa"/>
            <w:tcBorders/>
          </w:tcPr>
          <w:p w14:paraId="D4715296">
            <w:pPr>
              <w:pStyle w:val="style0"/>
              <w:rPr/>
            </w:pPr>
            <w:r>
              <w:t>II</w:t>
            </w:r>
          </w:p>
        </w:tc>
        <w:tc>
          <w:tcPr>
            <w:tcW w:w="3456" w:type="dxa"/>
            <w:tcBorders/>
          </w:tcPr>
          <w:p w14:paraId="52B40F46">
            <w:pPr>
              <w:pStyle w:val="style0"/>
              <w:rPr/>
            </w:pPr>
            <w:r>
              <w:t>Informed search: Greedy Best-First, A* Search</w:t>
            </w:r>
          </w:p>
        </w:tc>
        <w:tc>
          <w:tcPr>
            <w:tcW w:w="3456" w:type="dxa"/>
            <w:tcBorders/>
          </w:tcPr>
          <w:p w14:paraId="FA6E25C3">
            <w:pPr>
              <w:pStyle w:val="style0"/>
              <w:rPr/>
            </w:pPr>
            <w:r>
              <w:t>3.6–3.9</w:t>
            </w:r>
          </w:p>
        </w:tc>
      </w:tr>
      <w:tr w14:paraId="3CCF7513">
        <w:tblPrEx/>
        <w:trPr>
          <w:jc w:val="center"/>
        </w:trPr>
        <w:tc>
          <w:tcPr>
            <w:tcW w:w="3456" w:type="dxa"/>
            <w:tcBorders/>
          </w:tcPr>
          <w:p w14:paraId="6DE65139">
            <w:pPr>
              <w:pStyle w:val="style0"/>
              <w:rPr/>
            </w:pPr>
            <w:r>
              <w:t>II</w:t>
            </w:r>
          </w:p>
        </w:tc>
        <w:tc>
          <w:tcPr>
            <w:tcW w:w="3456" w:type="dxa"/>
            <w:tcBorders/>
          </w:tcPr>
          <w:p w14:paraId="65C650AE">
            <w:pPr>
              <w:pStyle w:val="style0"/>
              <w:rPr/>
            </w:pPr>
            <w:r>
              <w:t>Heuristics</w:t>
            </w:r>
          </w:p>
        </w:tc>
        <w:tc>
          <w:tcPr>
            <w:tcW w:w="3456" w:type="dxa"/>
            <w:tcBorders/>
          </w:tcPr>
          <w:p w14:paraId="A5F1D662">
            <w:pPr>
              <w:pStyle w:val="style0"/>
              <w:rPr/>
            </w:pPr>
            <w:r>
              <w:t>3.10</w:t>
            </w:r>
          </w:p>
        </w:tc>
      </w:tr>
      <w:tr w14:paraId="1A223815">
        <w:tblPrEx/>
        <w:trPr>
          <w:jc w:val="center"/>
        </w:trPr>
        <w:tc>
          <w:tcPr>
            <w:tcW w:w="3456" w:type="dxa"/>
            <w:tcBorders/>
          </w:tcPr>
          <w:p w14:paraId="2D982C64">
            <w:pPr>
              <w:pStyle w:val="style0"/>
              <w:rPr/>
            </w:pPr>
            <w:r>
              <w:t>II</w:t>
            </w:r>
          </w:p>
        </w:tc>
        <w:tc>
          <w:tcPr>
            <w:tcW w:w="3456" w:type="dxa"/>
            <w:tcBorders/>
          </w:tcPr>
          <w:p w14:paraId="64FAA41E">
            <w:pPr>
              <w:pStyle w:val="style0"/>
              <w:rPr/>
            </w:pPr>
            <w:r>
              <w:t>Optimization: Hill Climbing, Simulated Annealing</w:t>
            </w:r>
          </w:p>
        </w:tc>
        <w:tc>
          <w:tcPr>
            <w:tcW w:w="3456" w:type="dxa"/>
            <w:tcBorders/>
          </w:tcPr>
          <w:p w14:paraId="511A6A99">
            <w:pPr>
              <w:pStyle w:val="style0"/>
              <w:rPr/>
            </w:pPr>
            <w:r>
              <w:t>3.11–3.13</w:t>
            </w:r>
          </w:p>
        </w:tc>
      </w:tr>
      <w:tr w14:paraId="434573CB">
        <w:tblPrEx/>
        <w:trPr>
          <w:jc w:val="center"/>
        </w:trPr>
        <w:tc>
          <w:tcPr>
            <w:tcW w:w="3456" w:type="dxa"/>
            <w:tcBorders/>
          </w:tcPr>
          <w:p w14:paraId="13672837">
            <w:pPr>
              <w:pStyle w:val="style0"/>
              <w:rPr/>
            </w:pPr>
            <w:r>
              <w:t>II</w:t>
            </w:r>
          </w:p>
        </w:tc>
        <w:tc>
          <w:tcPr>
            <w:tcW w:w="3456" w:type="dxa"/>
            <w:tcBorders/>
          </w:tcPr>
          <w:p w14:paraId="46202EC3">
            <w:pPr>
              <w:pStyle w:val="style0"/>
              <w:rPr/>
            </w:pPr>
            <w:r>
              <w:t>Constraint Satisfaction Problems</w:t>
            </w:r>
          </w:p>
        </w:tc>
        <w:tc>
          <w:tcPr>
            <w:tcW w:w="3456" w:type="dxa"/>
            <w:tcBorders/>
          </w:tcPr>
          <w:p w14:paraId="1D01B20A">
            <w:pPr>
              <w:pStyle w:val="style0"/>
              <w:rPr/>
            </w:pPr>
            <w:r>
              <w:t>3.14–3.16</w:t>
            </w:r>
          </w:p>
        </w:tc>
      </w:tr>
      <w:tr w14:paraId="EC779BE8">
        <w:tblPrEx/>
        <w:trPr>
          <w:jc w:val="center"/>
        </w:trPr>
        <w:tc>
          <w:tcPr>
            <w:tcW w:w="3456" w:type="dxa"/>
            <w:tcBorders/>
          </w:tcPr>
          <w:p w14:paraId="9D51B78E">
            <w:pPr>
              <w:pStyle w:val="style0"/>
              <w:rPr/>
            </w:pPr>
            <w:r>
              <w:t>II</w:t>
            </w:r>
          </w:p>
        </w:tc>
        <w:tc>
          <w:tcPr>
            <w:tcW w:w="3456" w:type="dxa"/>
            <w:tcBorders/>
          </w:tcPr>
          <w:p w14:paraId="77B82D9B">
            <w:pPr>
              <w:pStyle w:val="style0"/>
              <w:rPr/>
            </w:pPr>
            <w:r>
              <w:t>Game Playing: Minimax, Alpha-Beta Pruning</w:t>
            </w:r>
          </w:p>
        </w:tc>
        <w:tc>
          <w:tcPr>
            <w:tcW w:w="3456" w:type="dxa"/>
            <w:tcBorders/>
          </w:tcPr>
          <w:p w14:paraId="CA12577C">
            <w:pPr>
              <w:pStyle w:val="style0"/>
              <w:rPr/>
            </w:pPr>
            <w:r>
              <w:t>3.17–3.19</w:t>
            </w:r>
          </w:p>
        </w:tc>
      </w:tr>
      <w:tr w14:paraId="621CC789">
        <w:tblPrEx/>
        <w:trPr>
          <w:jc w:val="center"/>
        </w:trPr>
        <w:tc>
          <w:tcPr>
            <w:tcW w:w="3456" w:type="dxa"/>
            <w:tcBorders/>
          </w:tcPr>
          <w:p w14:paraId="EE2BFE29">
            <w:pPr>
              <w:pStyle w:val="style0"/>
              <w:rPr/>
            </w:pPr>
            <w:r>
              <w:t>II</w:t>
            </w:r>
          </w:p>
        </w:tc>
        <w:tc>
          <w:tcPr>
            <w:tcW w:w="3456" w:type="dxa"/>
            <w:tcBorders/>
          </w:tcPr>
          <w:p w14:paraId="A86FD662">
            <w:pPr>
              <w:pStyle w:val="style0"/>
              <w:rPr/>
            </w:pPr>
            <w:r>
              <w:t>Stochastic &amp; Partially Observable Games</w:t>
            </w:r>
          </w:p>
        </w:tc>
        <w:tc>
          <w:tcPr>
            <w:tcW w:w="3456" w:type="dxa"/>
            <w:tcBorders/>
          </w:tcPr>
          <w:p w14:paraId="F016136F">
            <w:pPr>
              <w:pStyle w:val="style0"/>
              <w:rPr/>
            </w:pPr>
            <w:r>
              <w:t>3.20–3.21</w:t>
            </w:r>
          </w:p>
        </w:tc>
      </w:tr>
    </w:tbl>
    <w:p w14:paraId="7BBFCDA9">
      <w:pPr>
        <w:pStyle w:val="style0"/>
        <w:rPr/>
      </w:pPr>
    </w:p>
    <w:p w14:paraId="746AB751">
      <w:pPr>
        <w:pStyle w:val="style0"/>
        <w:rPr/>
      </w:pPr>
      <w:r>
        <w:br w:type="page"/>
      </w:r>
    </w:p>
    <w:p w14:paraId="D39957D9">
      <w:pPr>
        <w:pStyle w:val="style1"/>
        <w:rPr/>
      </w:pPr>
      <w:r>
        <w:t>UNIT I — INTRODUCTION TO ARTIFICIAL INTELLIGENCE &amp; INTELLIGENT AGENTS</w:t>
      </w:r>
    </w:p>
    <w:p w14:paraId="E7AAF73C">
      <w:pPr>
        <w:pStyle w:val="style2"/>
        <w:rPr/>
      </w:pPr>
      <w:r>
        <w:t>2.1 Intelligence and Artificial Intelligence</w:t>
      </w:r>
    </w:p>
    <w:p w14:paraId="4ADC09BC">
      <w:pPr>
        <w:pStyle w:val="style0"/>
        <w:rPr/>
      </w:pPr>
      <w:r>
        <w:t>Intelligence is the ability to acquire knowledge, learn from experience, understand situations, reason, make decisions and use knowledge to achieve goals. Artificial Intelligence (AI) is the area of computing concerned with creating systems that perform tasks that require some form of intelligent behavior.</w:t>
      </w:r>
    </w:p>
    <w:p w14:paraId="9CE747D2">
      <w:pPr>
        <w:pStyle w:val="style0"/>
        <w:rPr/>
      </w:pPr>
      <w:r>
        <w:t xml:space="preserve"> there is no single universally accepted definition of AI and describe AI broadly as the simulation of human-intelligence processes by machines. They also identify machine learning, natural language processing and computer vision as major sub-fields. </w:t>
      </w:r>
    </w:p>
    <w:p w14:paraId="3F8FD500">
      <w:pPr>
        <w:pStyle w:val="style0"/>
        <w:rPr/>
      </w:pPr>
      <w:r>
        <w:rPr>
          <w:b/>
        </w:rPr>
        <w:t xml:space="preserve">Simple example: </w:t>
      </w:r>
      <w:r>
        <w:t>A route-planning system receives a destination, considers possible roads and selects a route. It is performing a decision-making task rather than merely storing information.</w:t>
      </w:r>
    </w:p>
    <w:p w14:paraId="E1DDF791">
      <w:pPr>
        <w:pStyle w:val="style2"/>
        <w:rPr/>
      </w:pPr>
      <w:r>
        <w:t>2.2 Four common views of AI</w:t>
      </w:r>
    </w:p>
    <w:tbl>
      <w:tblPr>
        <w:tblStyle w:val="style154"/>
        <w:tblW w:w="0" w:type="auto"/>
        <w:jc w:val="center"/>
        <w:tblLook w:val="04A0" w:firstRow="1" w:lastRow="0" w:firstColumn="1" w:lastColumn="0" w:noHBand="0" w:noVBand="1"/>
      </w:tblPr>
      <w:tblGrid>
        <w:gridCol w:w="3456"/>
        <w:gridCol w:w="3456"/>
        <w:gridCol w:w="3456"/>
      </w:tblGrid>
      <w:tr w14:paraId="6D9E3FB4">
        <w:trPr>
          <w:jc w:val="center"/>
        </w:trPr>
        <w:tc>
          <w:tcPr>
            <w:tcW w:w="3456" w:type="dxa"/>
            <w:tcBorders/>
            <w:shd w:val="nil" w:color="auto" w:fill="dceaf7"/>
          </w:tcPr>
          <w:p w14:paraId="3DAC0317">
            <w:pPr>
              <w:pStyle w:val="style0"/>
              <w:rPr/>
            </w:pPr>
            <w:r>
              <w:rPr>
                <w:b/>
              </w:rPr>
              <w:t>View</w:t>
            </w:r>
          </w:p>
        </w:tc>
        <w:tc>
          <w:tcPr>
            <w:tcW w:w="3456" w:type="dxa"/>
            <w:tcBorders/>
            <w:shd w:val="nil" w:color="auto" w:fill="dceaf7"/>
          </w:tcPr>
          <w:p w14:paraId="F421785F">
            <w:pPr>
              <w:pStyle w:val="style0"/>
              <w:rPr/>
            </w:pPr>
            <w:r>
              <w:rPr>
                <w:b/>
              </w:rPr>
              <w:t>Meaning</w:t>
            </w:r>
          </w:p>
        </w:tc>
        <w:tc>
          <w:tcPr>
            <w:tcW w:w="3456" w:type="dxa"/>
            <w:tcBorders/>
            <w:shd w:val="nil" w:color="auto" w:fill="dceaf7"/>
          </w:tcPr>
          <w:p w14:paraId="7CF0805C">
            <w:pPr>
              <w:pStyle w:val="style0"/>
              <w:rPr/>
            </w:pPr>
            <w:r>
              <w:rPr>
                <w:b/>
              </w:rPr>
              <w:t>Example</w:t>
            </w:r>
          </w:p>
        </w:tc>
      </w:tr>
      <w:tr w14:paraId="D69FEB37">
        <w:tblPrEx/>
        <w:trPr>
          <w:jc w:val="center"/>
        </w:trPr>
        <w:tc>
          <w:tcPr>
            <w:tcW w:w="3456" w:type="dxa"/>
            <w:tcBorders/>
          </w:tcPr>
          <w:p w14:paraId="B718C136">
            <w:pPr>
              <w:pStyle w:val="style0"/>
              <w:rPr/>
            </w:pPr>
            <w:r>
              <w:t>Thinking humanly</w:t>
            </w:r>
          </w:p>
        </w:tc>
        <w:tc>
          <w:tcPr>
            <w:tcW w:w="3456" w:type="dxa"/>
            <w:tcBorders/>
          </w:tcPr>
          <w:p w14:paraId="80D29826">
            <w:pPr>
              <w:pStyle w:val="style0"/>
              <w:rPr/>
            </w:pPr>
            <w:r>
              <w:t>Try to model how humans think.</w:t>
            </w:r>
          </w:p>
        </w:tc>
        <w:tc>
          <w:tcPr>
            <w:tcW w:w="3456" w:type="dxa"/>
            <w:tcBorders/>
          </w:tcPr>
          <w:p w14:paraId="5BC95C2E">
            <w:pPr>
              <w:pStyle w:val="style0"/>
              <w:rPr/>
            </w:pPr>
            <w:r>
              <w:t>Cognitive model of problem solving</w:t>
            </w:r>
          </w:p>
        </w:tc>
      </w:tr>
      <w:tr w14:paraId="F3AECC61">
        <w:tblPrEx/>
        <w:trPr>
          <w:jc w:val="center"/>
        </w:trPr>
        <w:tc>
          <w:tcPr>
            <w:tcW w:w="3456" w:type="dxa"/>
            <w:tcBorders/>
          </w:tcPr>
          <w:p w14:paraId="7055B86E">
            <w:pPr>
              <w:pStyle w:val="style0"/>
              <w:rPr/>
            </w:pPr>
            <w:r>
              <w:t>Acting humanly</w:t>
            </w:r>
          </w:p>
        </w:tc>
        <w:tc>
          <w:tcPr>
            <w:tcW w:w="3456" w:type="dxa"/>
            <w:tcBorders/>
          </w:tcPr>
          <w:p w14:paraId="4496E201">
            <w:pPr>
              <w:pStyle w:val="style0"/>
              <w:rPr/>
            </w:pPr>
            <w:r>
              <w:t>Try to behave like a human.</w:t>
            </w:r>
          </w:p>
        </w:tc>
        <w:tc>
          <w:tcPr>
            <w:tcW w:w="3456" w:type="dxa"/>
            <w:tcBorders/>
          </w:tcPr>
          <w:p w14:paraId="0A7210C9">
            <w:pPr>
              <w:pStyle w:val="style0"/>
              <w:rPr/>
            </w:pPr>
            <w:r>
              <w:t>Conversational system judged by human-like responses</w:t>
            </w:r>
          </w:p>
        </w:tc>
      </w:tr>
      <w:tr w14:paraId="71110395">
        <w:tblPrEx/>
        <w:trPr>
          <w:jc w:val="center"/>
        </w:trPr>
        <w:tc>
          <w:tcPr>
            <w:tcW w:w="3456" w:type="dxa"/>
            <w:tcBorders/>
          </w:tcPr>
          <w:p w14:paraId="F238C8E9">
            <w:pPr>
              <w:pStyle w:val="style0"/>
              <w:rPr/>
            </w:pPr>
            <w:r>
              <w:t>Thinking rationally</w:t>
            </w:r>
          </w:p>
        </w:tc>
        <w:tc>
          <w:tcPr>
            <w:tcW w:w="3456" w:type="dxa"/>
            <w:tcBorders/>
          </w:tcPr>
          <w:p w14:paraId="B4A72AFE">
            <w:pPr>
              <w:pStyle w:val="style0"/>
              <w:rPr/>
            </w:pPr>
            <w:r>
              <w:t>Use formal reasoning to reach valid conclusions.</w:t>
            </w:r>
          </w:p>
        </w:tc>
        <w:tc>
          <w:tcPr>
            <w:tcW w:w="3456" w:type="dxa"/>
            <w:tcBorders/>
          </w:tcPr>
          <w:p w14:paraId="A8896D7A">
            <w:pPr>
              <w:pStyle w:val="style0"/>
              <w:rPr/>
            </w:pPr>
            <w:r>
              <w:t>Logic-based reasoning system</w:t>
            </w:r>
          </w:p>
        </w:tc>
      </w:tr>
      <w:tr w14:paraId="503662A4">
        <w:tblPrEx/>
        <w:trPr>
          <w:jc w:val="center"/>
        </w:trPr>
        <w:tc>
          <w:tcPr>
            <w:tcW w:w="3456" w:type="dxa"/>
            <w:tcBorders/>
          </w:tcPr>
          <w:p w14:paraId="E8E55FA8">
            <w:pPr>
              <w:pStyle w:val="style0"/>
              <w:rPr/>
            </w:pPr>
            <w:r>
              <w:t>Acting rationally</w:t>
            </w:r>
          </w:p>
        </w:tc>
        <w:tc>
          <w:tcPr>
            <w:tcW w:w="3456" w:type="dxa"/>
            <w:tcBorders/>
          </w:tcPr>
          <w:p w14:paraId="34BA592F">
            <w:pPr>
              <w:pStyle w:val="style0"/>
              <w:rPr/>
            </w:pPr>
            <w:r>
              <w:t>Choose actions that best achieve the objective.</w:t>
            </w:r>
          </w:p>
        </w:tc>
        <w:tc>
          <w:tcPr>
            <w:tcW w:w="3456" w:type="dxa"/>
            <w:tcBorders/>
          </w:tcPr>
          <w:p w14:paraId="39E0498C">
            <w:pPr>
              <w:pStyle w:val="style0"/>
              <w:rPr/>
            </w:pPr>
            <w:r>
              <w:t>Autonomous route planner</w:t>
            </w:r>
          </w:p>
        </w:tc>
      </w:tr>
    </w:tbl>
    <w:p w14:paraId="3F29F6DE">
      <w:pPr>
        <w:pStyle w:val="style0"/>
        <w:rPr/>
      </w:pPr>
    </w:p>
    <w:p w14:paraId="1B927C95">
      <w:pPr>
        <w:pStyle w:val="style0"/>
        <w:rPr/>
      </w:pPr>
      <w:r>
        <w:t>These four views help explain why AI can be studied from different perspectives. For university answers, connect the definition to the idea of perception, reasoning/learning, decision-making and action.</w:t>
      </w:r>
    </w:p>
    <w:p w14:paraId="CEBFABB3">
      <w:pPr>
        <w:pStyle w:val="style2"/>
        <w:rPr/>
      </w:pPr>
      <w:r>
        <w:t>2.3 Scope of AI</w:t>
      </w:r>
    </w:p>
    <w:tbl>
      <w:tblPr>
        <w:tblStyle w:val="style154"/>
        <w:tblW w:w="0" w:type="auto"/>
        <w:jc w:val="center"/>
        <w:tblLook w:val="04A0" w:firstRow="1" w:lastRow="0" w:firstColumn="1" w:lastColumn="0" w:noHBand="0" w:noVBand="1"/>
      </w:tblPr>
      <w:tblGrid>
        <w:gridCol w:w="3456"/>
        <w:gridCol w:w="3456"/>
        <w:gridCol w:w="3456"/>
      </w:tblGrid>
      <w:tr w14:paraId="38F98B7B">
        <w:trPr>
          <w:jc w:val="center"/>
        </w:trPr>
        <w:tc>
          <w:tcPr>
            <w:tcW w:w="3456" w:type="dxa"/>
            <w:tcBorders/>
            <w:shd w:val="nil" w:color="auto" w:fill="dceaf7"/>
          </w:tcPr>
          <w:p w14:paraId="936A8ED9">
            <w:pPr>
              <w:pStyle w:val="style0"/>
              <w:rPr/>
            </w:pPr>
            <w:r>
              <w:rPr>
                <w:b/>
              </w:rPr>
              <w:t>Area</w:t>
            </w:r>
          </w:p>
        </w:tc>
        <w:tc>
          <w:tcPr>
            <w:tcW w:w="3456" w:type="dxa"/>
            <w:tcBorders/>
            <w:shd w:val="nil" w:color="auto" w:fill="dceaf7"/>
          </w:tcPr>
          <w:p w14:paraId="3934303A">
            <w:pPr>
              <w:pStyle w:val="style0"/>
              <w:rPr/>
            </w:pPr>
            <w:r>
              <w:rPr>
                <w:b/>
              </w:rPr>
              <w:t>What it does</w:t>
            </w:r>
          </w:p>
        </w:tc>
        <w:tc>
          <w:tcPr>
            <w:tcW w:w="3456" w:type="dxa"/>
            <w:tcBorders/>
            <w:shd w:val="nil" w:color="auto" w:fill="dceaf7"/>
          </w:tcPr>
          <w:p w14:paraId="0BE9D2E1">
            <w:pPr>
              <w:pStyle w:val="style0"/>
              <w:rPr/>
            </w:pPr>
            <w:r>
              <w:rPr>
                <w:b/>
              </w:rPr>
              <w:t>Example</w:t>
            </w:r>
          </w:p>
        </w:tc>
      </w:tr>
      <w:tr w14:paraId="5643CB07">
        <w:tblPrEx/>
        <w:trPr>
          <w:jc w:val="center"/>
        </w:trPr>
        <w:tc>
          <w:tcPr>
            <w:tcW w:w="3456" w:type="dxa"/>
            <w:tcBorders/>
          </w:tcPr>
          <w:p w14:paraId="CA6C9141">
            <w:pPr>
              <w:pStyle w:val="style0"/>
              <w:rPr/>
            </w:pPr>
            <w:r>
              <w:t>Machine Learning</w:t>
            </w:r>
          </w:p>
        </w:tc>
        <w:tc>
          <w:tcPr>
            <w:tcW w:w="3456" w:type="dxa"/>
            <w:tcBorders/>
          </w:tcPr>
          <w:p w14:paraId="C9A9ABA0">
            <w:pPr>
              <w:pStyle w:val="style0"/>
              <w:rPr/>
            </w:pPr>
            <w:r>
              <w:t>Learns patterns from data.</w:t>
            </w:r>
          </w:p>
        </w:tc>
        <w:tc>
          <w:tcPr>
            <w:tcW w:w="3456" w:type="dxa"/>
            <w:tcBorders/>
          </w:tcPr>
          <w:p w14:paraId="42F5CECE">
            <w:pPr>
              <w:pStyle w:val="style0"/>
              <w:rPr/>
            </w:pPr>
            <w:r>
              <w:t>Spam detection</w:t>
            </w:r>
          </w:p>
        </w:tc>
      </w:tr>
      <w:tr w14:paraId="46028200">
        <w:tblPrEx/>
        <w:trPr>
          <w:jc w:val="center"/>
        </w:trPr>
        <w:tc>
          <w:tcPr>
            <w:tcW w:w="3456" w:type="dxa"/>
            <w:tcBorders/>
          </w:tcPr>
          <w:p w14:paraId="3EBDFC9B">
            <w:pPr>
              <w:pStyle w:val="style0"/>
              <w:rPr/>
            </w:pPr>
            <w:r>
              <w:t>NLP</w:t>
            </w:r>
          </w:p>
        </w:tc>
        <w:tc>
          <w:tcPr>
            <w:tcW w:w="3456" w:type="dxa"/>
            <w:tcBorders/>
          </w:tcPr>
          <w:p w14:paraId="3EECA603">
            <w:pPr>
              <w:pStyle w:val="style0"/>
              <w:rPr/>
            </w:pPr>
            <w:r>
              <w:t>Processes and generates human language.</w:t>
            </w:r>
          </w:p>
        </w:tc>
        <w:tc>
          <w:tcPr>
            <w:tcW w:w="3456" w:type="dxa"/>
            <w:tcBorders/>
          </w:tcPr>
          <w:p w14:paraId="9692CB2C">
            <w:pPr>
              <w:pStyle w:val="style0"/>
              <w:rPr/>
            </w:pPr>
            <w:r>
              <w:t>Chatbot / translation</w:t>
            </w:r>
          </w:p>
        </w:tc>
      </w:tr>
      <w:tr w14:paraId="D728AE9D">
        <w:tblPrEx/>
        <w:trPr>
          <w:jc w:val="center"/>
        </w:trPr>
        <w:tc>
          <w:tcPr>
            <w:tcW w:w="3456" w:type="dxa"/>
            <w:tcBorders/>
          </w:tcPr>
          <w:p w14:paraId="D6005B2A">
            <w:pPr>
              <w:pStyle w:val="style0"/>
              <w:rPr/>
            </w:pPr>
            <w:r>
              <w:t>Computer Vision</w:t>
            </w:r>
          </w:p>
        </w:tc>
        <w:tc>
          <w:tcPr>
            <w:tcW w:w="3456" w:type="dxa"/>
            <w:tcBorders/>
          </w:tcPr>
          <w:p w14:paraId="F16B93D3">
            <w:pPr>
              <w:pStyle w:val="style0"/>
              <w:rPr/>
            </w:pPr>
            <w:r>
              <w:t>Interprets images and video.</w:t>
            </w:r>
          </w:p>
        </w:tc>
        <w:tc>
          <w:tcPr>
            <w:tcW w:w="3456" w:type="dxa"/>
            <w:tcBorders/>
          </w:tcPr>
          <w:p w14:paraId="116E696A">
            <w:pPr>
              <w:pStyle w:val="style0"/>
              <w:rPr/>
            </w:pPr>
            <w:r>
              <w:t>Object detection</w:t>
            </w:r>
          </w:p>
        </w:tc>
      </w:tr>
      <w:tr w14:paraId="0644491E">
        <w:tblPrEx/>
        <w:trPr>
          <w:jc w:val="center"/>
        </w:trPr>
        <w:tc>
          <w:tcPr>
            <w:tcW w:w="3456" w:type="dxa"/>
            <w:tcBorders/>
          </w:tcPr>
          <w:p w14:paraId="2859D329">
            <w:pPr>
              <w:pStyle w:val="style0"/>
              <w:rPr/>
            </w:pPr>
            <w:r>
              <w:t>Robotics</w:t>
            </w:r>
          </w:p>
        </w:tc>
        <w:tc>
          <w:tcPr>
            <w:tcW w:w="3456" w:type="dxa"/>
            <w:tcBorders/>
          </w:tcPr>
          <w:p w14:paraId="26C5CBDA">
            <w:pPr>
              <w:pStyle w:val="style0"/>
              <w:rPr/>
            </w:pPr>
            <w:r>
              <w:t>Combines perception, planning and action in machines.</w:t>
            </w:r>
          </w:p>
        </w:tc>
        <w:tc>
          <w:tcPr>
            <w:tcW w:w="3456" w:type="dxa"/>
            <w:tcBorders/>
          </w:tcPr>
          <w:p w14:paraId="0615013A">
            <w:pPr>
              <w:pStyle w:val="style0"/>
              <w:rPr/>
            </w:pPr>
            <w:r>
              <w:t>Warehouse robot</w:t>
            </w:r>
          </w:p>
        </w:tc>
      </w:tr>
      <w:tr w14:paraId="45B9BAFF">
        <w:tblPrEx/>
        <w:trPr>
          <w:jc w:val="center"/>
        </w:trPr>
        <w:tc>
          <w:tcPr>
            <w:tcW w:w="3456" w:type="dxa"/>
            <w:tcBorders/>
          </w:tcPr>
          <w:p w14:paraId="CCE545D6">
            <w:pPr>
              <w:pStyle w:val="style0"/>
              <w:rPr/>
            </w:pPr>
            <w:r>
              <w:t>Speech Processing</w:t>
            </w:r>
          </w:p>
        </w:tc>
        <w:tc>
          <w:tcPr>
            <w:tcW w:w="3456" w:type="dxa"/>
            <w:tcBorders/>
          </w:tcPr>
          <w:p w14:paraId="07FDAC65">
            <w:pPr>
              <w:pStyle w:val="style0"/>
              <w:rPr/>
            </w:pPr>
            <w:r>
              <w:t>Works with spoken language.</w:t>
            </w:r>
          </w:p>
        </w:tc>
        <w:tc>
          <w:tcPr>
            <w:tcW w:w="3456" w:type="dxa"/>
            <w:tcBorders/>
          </w:tcPr>
          <w:p w14:paraId="F6402282">
            <w:pPr>
              <w:pStyle w:val="style0"/>
              <w:rPr/>
            </w:pPr>
            <w:r>
              <w:t>Voice assistant</w:t>
            </w:r>
          </w:p>
        </w:tc>
      </w:tr>
      <w:tr w14:paraId="AE9819B2">
        <w:tblPrEx/>
        <w:trPr>
          <w:jc w:val="center"/>
        </w:trPr>
        <w:tc>
          <w:tcPr>
            <w:tcW w:w="3456" w:type="dxa"/>
            <w:tcBorders/>
          </w:tcPr>
          <w:p w14:paraId="EF0F70C0">
            <w:pPr>
              <w:pStyle w:val="style0"/>
              <w:rPr/>
            </w:pPr>
            <w:r>
              <w:t>Expert Systems</w:t>
            </w:r>
          </w:p>
        </w:tc>
        <w:tc>
          <w:tcPr>
            <w:tcW w:w="3456" w:type="dxa"/>
            <w:tcBorders/>
          </w:tcPr>
          <w:p w14:paraId="70E50AFF">
            <w:pPr>
              <w:pStyle w:val="style0"/>
              <w:rPr/>
            </w:pPr>
            <w:r>
              <w:t>Uses domain knowledge and rules.</w:t>
            </w:r>
          </w:p>
        </w:tc>
        <w:tc>
          <w:tcPr>
            <w:tcW w:w="3456" w:type="dxa"/>
            <w:tcBorders/>
          </w:tcPr>
          <w:p w14:paraId="579BA734">
            <w:pPr>
              <w:pStyle w:val="style0"/>
              <w:rPr/>
            </w:pPr>
            <w:r>
              <w:t>Fault diagnosis</w:t>
            </w:r>
          </w:p>
        </w:tc>
      </w:tr>
      <w:tr w14:paraId="52CBCA2A">
        <w:tblPrEx/>
        <w:trPr>
          <w:jc w:val="center"/>
        </w:trPr>
        <w:tc>
          <w:tcPr>
            <w:tcW w:w="3456" w:type="dxa"/>
            <w:tcBorders/>
          </w:tcPr>
          <w:p w14:paraId="BE290401">
            <w:pPr>
              <w:pStyle w:val="style0"/>
              <w:rPr/>
            </w:pPr>
            <w:r>
              <w:t>Search &amp; Planning</w:t>
            </w:r>
          </w:p>
        </w:tc>
        <w:tc>
          <w:tcPr>
            <w:tcW w:w="3456" w:type="dxa"/>
            <w:tcBorders/>
          </w:tcPr>
          <w:p w14:paraId="8BDD6E29">
            <w:pPr>
              <w:pStyle w:val="style0"/>
              <w:rPr/>
            </w:pPr>
            <w:r>
              <w:t>Explores possible actions to reach a goal.</w:t>
            </w:r>
          </w:p>
        </w:tc>
        <w:tc>
          <w:tcPr>
            <w:tcW w:w="3456" w:type="dxa"/>
            <w:tcBorders/>
          </w:tcPr>
          <w:p w14:paraId="E5256412">
            <w:pPr>
              <w:pStyle w:val="style0"/>
              <w:rPr/>
            </w:pPr>
            <w:r>
              <w:t>Route planning</w:t>
            </w:r>
          </w:p>
        </w:tc>
      </w:tr>
    </w:tbl>
    <w:p w14:paraId="11FE2449">
      <w:pPr>
        <w:pStyle w:val="style0"/>
        <w:rPr/>
      </w:pPr>
    </w:p>
    <w:p w14:paraId="1614D5DB">
      <w:pPr>
        <w:pStyle w:val="style2"/>
        <w:rPr/>
      </w:pPr>
      <w:r>
        <w:t xml:space="preserve">2.4 </w:t>
      </w:r>
      <w:r>
        <w:rPr>
          <w:highlight w:val="yellow"/>
        </w:rPr>
        <w:t>History of AI</w:t>
      </w:r>
    </w:p>
    <w:tbl>
      <w:tblPr>
        <w:tblStyle w:val="style154"/>
        <w:tblW w:w="0" w:type="auto"/>
        <w:jc w:val="center"/>
        <w:tblLook w:val="04A0" w:firstRow="1" w:lastRow="0" w:firstColumn="1" w:lastColumn="0" w:noHBand="0" w:noVBand="1"/>
      </w:tblPr>
      <w:tblGrid>
        <w:gridCol w:w="3456"/>
        <w:gridCol w:w="3456"/>
        <w:gridCol w:w="3456"/>
      </w:tblGrid>
      <w:tr w14:paraId="FAFEBAB2">
        <w:trPr>
          <w:jc w:val="center"/>
        </w:trPr>
        <w:tc>
          <w:tcPr>
            <w:tcW w:w="3456" w:type="dxa"/>
            <w:tcBorders/>
            <w:shd w:val="nil" w:color="auto" w:fill="dceaf7"/>
          </w:tcPr>
          <w:p w14:paraId="F9DFC8D0">
            <w:pPr>
              <w:pStyle w:val="style0"/>
              <w:rPr/>
            </w:pPr>
            <w:r>
              <w:rPr>
                <w:b/>
              </w:rPr>
              <w:t>Period</w:t>
            </w:r>
          </w:p>
        </w:tc>
        <w:tc>
          <w:tcPr>
            <w:tcW w:w="3456" w:type="dxa"/>
            <w:tcBorders/>
            <w:shd w:val="nil" w:color="auto" w:fill="dceaf7"/>
          </w:tcPr>
          <w:p w14:paraId="991FFBEA">
            <w:pPr>
              <w:pStyle w:val="style0"/>
              <w:rPr/>
            </w:pPr>
            <w:r>
              <w:rPr>
                <w:b/>
              </w:rPr>
              <w:t>Development</w:t>
            </w:r>
          </w:p>
        </w:tc>
        <w:tc>
          <w:tcPr>
            <w:tcW w:w="3456" w:type="dxa"/>
            <w:tcBorders/>
            <w:shd w:val="nil" w:color="auto" w:fill="dceaf7"/>
          </w:tcPr>
          <w:p w14:paraId="CD0F7938">
            <w:pPr>
              <w:pStyle w:val="style0"/>
              <w:rPr/>
            </w:pPr>
            <w:r>
              <w:rPr>
                <w:b/>
              </w:rPr>
              <w:t>Exam significance</w:t>
            </w:r>
          </w:p>
        </w:tc>
      </w:tr>
      <w:tr w14:paraId="3B1FA284">
        <w:tblPrEx/>
        <w:trPr>
          <w:jc w:val="center"/>
        </w:trPr>
        <w:tc>
          <w:tcPr>
            <w:tcW w:w="3456" w:type="dxa"/>
            <w:tcBorders/>
          </w:tcPr>
          <w:p w14:paraId="6D5511F0">
            <w:pPr>
              <w:pStyle w:val="style0"/>
              <w:rPr/>
            </w:pPr>
            <w:r>
              <w:t>1940s</w:t>
            </w:r>
          </w:p>
        </w:tc>
        <w:tc>
          <w:tcPr>
            <w:tcW w:w="3456" w:type="dxa"/>
            <w:tcBorders/>
          </w:tcPr>
          <w:p w14:paraId="3EBD4DDD">
            <w:pPr>
              <w:pStyle w:val="style0"/>
              <w:rPr/>
            </w:pPr>
            <w:r>
              <w:t>Turing's code-breaking work and the Bombe machine.</w:t>
            </w:r>
          </w:p>
        </w:tc>
        <w:tc>
          <w:tcPr>
            <w:tcW w:w="3456" w:type="dxa"/>
            <w:tcBorders/>
          </w:tcPr>
          <w:p w14:paraId="90AB1014">
            <w:pPr>
              <w:pStyle w:val="style0"/>
              <w:rPr/>
            </w:pPr>
            <w:r>
              <w:t>Early example of computational problem solving.</w:t>
            </w:r>
          </w:p>
        </w:tc>
      </w:tr>
      <w:tr w14:paraId="17F4740F">
        <w:tblPrEx/>
        <w:trPr>
          <w:jc w:val="center"/>
        </w:trPr>
        <w:tc>
          <w:tcPr>
            <w:tcW w:w="3456" w:type="dxa"/>
            <w:tcBorders/>
          </w:tcPr>
          <w:p w14:paraId="15B8B779">
            <w:pPr>
              <w:pStyle w:val="style0"/>
              <w:rPr/>
            </w:pPr>
            <w:r>
              <w:t>1943</w:t>
            </w:r>
          </w:p>
        </w:tc>
        <w:tc>
          <w:tcPr>
            <w:tcW w:w="3456" w:type="dxa"/>
            <w:tcBorders/>
          </w:tcPr>
          <w:p w14:paraId="5D344B35">
            <w:pPr>
              <w:pStyle w:val="style0"/>
              <w:rPr/>
            </w:pPr>
            <w:r>
              <w:t>McCulloch and Pitts proposed an artificial-neuron model.</w:t>
            </w:r>
          </w:p>
        </w:tc>
        <w:tc>
          <w:tcPr>
            <w:tcW w:w="3456" w:type="dxa"/>
            <w:tcBorders/>
          </w:tcPr>
          <w:p w14:paraId="4A804B73">
            <w:pPr>
              <w:pStyle w:val="style0"/>
              <w:rPr/>
            </w:pPr>
            <w:r>
              <w:t>Early foundation for neural networks.</w:t>
            </w:r>
          </w:p>
        </w:tc>
      </w:tr>
      <w:tr w14:paraId="FBB76F13">
        <w:tblPrEx/>
        <w:trPr>
          <w:jc w:val="center"/>
        </w:trPr>
        <w:tc>
          <w:tcPr>
            <w:tcW w:w="3456" w:type="dxa"/>
            <w:tcBorders/>
          </w:tcPr>
          <w:p w14:paraId="0EA91BB6">
            <w:pPr>
              <w:pStyle w:val="style0"/>
              <w:rPr/>
            </w:pPr>
            <w:r>
              <w:t>1950</w:t>
            </w:r>
          </w:p>
        </w:tc>
        <w:tc>
          <w:tcPr>
            <w:tcW w:w="3456" w:type="dxa"/>
            <w:tcBorders/>
          </w:tcPr>
          <w:p w14:paraId="C5E35D7E">
            <w:pPr>
              <w:pStyle w:val="style0"/>
              <w:rPr/>
            </w:pPr>
            <w:r>
              <w:t>Turing Test proposed.</w:t>
            </w:r>
          </w:p>
        </w:tc>
        <w:tc>
          <w:tcPr>
            <w:tcW w:w="3456" w:type="dxa"/>
            <w:tcBorders/>
          </w:tcPr>
          <w:p w14:paraId="0D132837">
            <w:pPr>
              <w:pStyle w:val="style0"/>
              <w:rPr/>
            </w:pPr>
            <w:r>
              <w:t>Operational discussion of machine intelligence.</w:t>
            </w:r>
          </w:p>
        </w:tc>
      </w:tr>
      <w:tr w14:paraId="B0EAA0E9">
        <w:tblPrEx/>
        <w:trPr>
          <w:jc w:val="center"/>
        </w:trPr>
        <w:tc>
          <w:tcPr>
            <w:tcW w:w="3456" w:type="dxa"/>
            <w:tcBorders/>
          </w:tcPr>
          <w:p w14:paraId="8CE35E2B">
            <w:pPr>
              <w:pStyle w:val="style0"/>
              <w:rPr/>
            </w:pPr>
            <w:r>
              <w:t>1950</w:t>
            </w:r>
          </w:p>
        </w:tc>
        <w:tc>
          <w:tcPr>
            <w:tcW w:w="3456" w:type="dxa"/>
            <w:tcBorders/>
          </w:tcPr>
          <w:p w14:paraId="E05E8EA5">
            <w:pPr>
              <w:pStyle w:val="style0"/>
              <w:rPr/>
            </w:pPr>
            <w:r>
              <w:t>SNARC early neural-network computer.</w:t>
            </w:r>
          </w:p>
        </w:tc>
        <w:tc>
          <w:tcPr>
            <w:tcW w:w="3456" w:type="dxa"/>
            <w:tcBorders/>
          </w:tcPr>
          <w:p w14:paraId="E288AD29">
            <w:pPr>
              <w:pStyle w:val="style0"/>
              <w:rPr/>
            </w:pPr>
            <w:r>
              <w:t>Early neural computing.</w:t>
            </w:r>
          </w:p>
        </w:tc>
      </w:tr>
      <w:tr w14:paraId="56AD7B7C">
        <w:tblPrEx/>
        <w:trPr>
          <w:jc w:val="center"/>
        </w:trPr>
        <w:tc>
          <w:tcPr>
            <w:tcW w:w="3456" w:type="dxa"/>
            <w:tcBorders/>
          </w:tcPr>
          <w:p w14:paraId="3E958075">
            <w:pPr>
              <w:pStyle w:val="style0"/>
              <w:rPr/>
            </w:pPr>
            <w:r>
              <w:t>1956</w:t>
            </w:r>
          </w:p>
        </w:tc>
        <w:tc>
          <w:tcPr>
            <w:tcW w:w="3456" w:type="dxa"/>
            <w:tcBorders/>
          </w:tcPr>
          <w:p w14:paraId="A868F795">
            <w:pPr>
              <w:pStyle w:val="style0"/>
              <w:rPr/>
            </w:pPr>
            <w:r>
              <w:t>Dartmouth conference; term AI associated with John McCarthy.</w:t>
            </w:r>
          </w:p>
        </w:tc>
        <w:tc>
          <w:tcPr>
            <w:tcW w:w="3456" w:type="dxa"/>
            <w:tcBorders/>
          </w:tcPr>
          <w:p w14:paraId="C698D318">
            <w:pPr>
              <w:pStyle w:val="style0"/>
              <w:rPr/>
            </w:pPr>
            <w:r>
              <w:t>Birth of AI as a named field.</w:t>
            </w:r>
          </w:p>
        </w:tc>
      </w:tr>
      <w:tr w14:paraId="8C13FF85">
        <w:tblPrEx/>
        <w:trPr>
          <w:jc w:val="center"/>
        </w:trPr>
        <w:tc>
          <w:tcPr>
            <w:tcW w:w="3456" w:type="dxa"/>
            <w:tcBorders/>
          </w:tcPr>
          <w:p w14:paraId="E0DDC2FD">
            <w:pPr>
              <w:pStyle w:val="style0"/>
              <w:rPr/>
            </w:pPr>
            <w:r>
              <w:t>1970s</w:t>
            </w:r>
          </w:p>
        </w:tc>
        <w:tc>
          <w:tcPr>
            <w:tcW w:w="3456" w:type="dxa"/>
            <w:tcBorders/>
          </w:tcPr>
          <w:p w14:paraId="912A9704">
            <w:pPr>
              <w:pStyle w:val="style0"/>
              <w:rPr/>
            </w:pPr>
            <w:r>
              <w:t>AI winter due to criticism, funding setbacks and unmet expectations.</w:t>
            </w:r>
          </w:p>
        </w:tc>
        <w:tc>
          <w:tcPr>
            <w:tcW w:w="3456" w:type="dxa"/>
            <w:tcBorders/>
          </w:tcPr>
          <w:p w14:paraId="5DF49B6B">
            <w:pPr>
              <w:pStyle w:val="style0"/>
              <w:rPr/>
            </w:pPr>
            <w:r>
              <w:t>Shows limits of early AI.</w:t>
            </w:r>
          </w:p>
        </w:tc>
      </w:tr>
      <w:tr w14:paraId="E5718E08">
        <w:tblPrEx/>
        <w:trPr>
          <w:jc w:val="center"/>
        </w:trPr>
        <w:tc>
          <w:tcPr>
            <w:tcW w:w="3456" w:type="dxa"/>
            <w:tcBorders/>
          </w:tcPr>
          <w:p w14:paraId="93A73BC6">
            <w:pPr>
              <w:pStyle w:val="style0"/>
              <w:rPr/>
            </w:pPr>
            <w:r>
              <w:t>1980s</w:t>
            </w:r>
          </w:p>
        </w:tc>
        <w:tc>
          <w:tcPr>
            <w:tcW w:w="3456" w:type="dxa"/>
            <w:tcBorders/>
          </w:tcPr>
          <w:p w14:paraId="7220C09E">
            <w:pPr>
              <w:pStyle w:val="style0"/>
              <w:rPr/>
            </w:pPr>
            <w:r>
              <w:t>Expert systems became widely adopted.</w:t>
            </w:r>
          </w:p>
        </w:tc>
        <w:tc>
          <w:tcPr>
            <w:tcW w:w="3456" w:type="dxa"/>
            <w:tcBorders/>
          </w:tcPr>
          <w:p w14:paraId="525B590D">
            <w:pPr>
              <w:pStyle w:val="style0"/>
              <w:rPr/>
            </w:pPr>
            <w:r>
              <w:t>Rule-based commercial AI.</w:t>
            </w:r>
          </w:p>
        </w:tc>
      </w:tr>
      <w:tr w14:paraId="0DBA76C8">
        <w:tblPrEx/>
        <w:trPr>
          <w:jc w:val="center"/>
        </w:trPr>
        <w:tc>
          <w:tcPr>
            <w:tcW w:w="3456" w:type="dxa"/>
            <w:tcBorders/>
          </w:tcPr>
          <w:p w14:paraId="CE7AB4D9">
            <w:pPr>
              <w:pStyle w:val="style0"/>
              <w:rPr/>
            </w:pPr>
            <w:r>
              <w:t>1997</w:t>
            </w:r>
          </w:p>
        </w:tc>
        <w:tc>
          <w:tcPr>
            <w:tcW w:w="3456" w:type="dxa"/>
            <w:tcBorders/>
          </w:tcPr>
          <w:p w14:paraId="5602C9DA">
            <w:pPr>
              <w:pStyle w:val="style0"/>
              <w:rPr/>
            </w:pPr>
            <w:r>
              <w:t>IBM Deep Blue defeated Garry Kasparov.</w:t>
            </w:r>
          </w:p>
        </w:tc>
        <w:tc>
          <w:tcPr>
            <w:tcW w:w="3456" w:type="dxa"/>
            <w:tcBorders/>
          </w:tcPr>
          <w:p w14:paraId="DDED435A">
            <w:pPr>
              <w:pStyle w:val="style0"/>
              <w:rPr/>
            </w:pPr>
            <w:r>
              <w:t>Major game-playing milestone.</w:t>
            </w:r>
          </w:p>
        </w:tc>
      </w:tr>
      <w:tr w14:paraId="C955788E">
        <w:tblPrEx/>
        <w:trPr>
          <w:jc w:val="center"/>
        </w:trPr>
        <w:tc>
          <w:tcPr>
            <w:tcW w:w="3456" w:type="dxa"/>
            <w:tcBorders/>
          </w:tcPr>
          <w:p w14:paraId="F14D3AE0">
            <w:pPr>
              <w:pStyle w:val="style0"/>
              <w:rPr/>
            </w:pPr>
            <w:r>
              <w:t>2005</w:t>
            </w:r>
          </w:p>
        </w:tc>
        <w:tc>
          <w:tcPr>
            <w:tcW w:w="3456" w:type="dxa"/>
            <w:tcBorders/>
          </w:tcPr>
          <w:p w14:paraId="0D796906">
            <w:pPr>
              <w:pStyle w:val="style0"/>
              <w:rPr/>
            </w:pPr>
            <w:r>
              <w:t>Stanley won DARPA Grand Challenge.</w:t>
            </w:r>
          </w:p>
        </w:tc>
        <w:tc>
          <w:tcPr>
            <w:tcW w:w="3456" w:type="dxa"/>
            <w:tcBorders/>
          </w:tcPr>
          <w:p w14:paraId="7C1DD925">
            <w:pPr>
              <w:pStyle w:val="style0"/>
              <w:rPr/>
            </w:pPr>
            <w:r>
              <w:t>Self-driving milestone.</w:t>
            </w:r>
          </w:p>
        </w:tc>
      </w:tr>
      <w:tr w14:paraId="2C1A837B">
        <w:tblPrEx/>
        <w:trPr>
          <w:jc w:val="center"/>
        </w:trPr>
        <w:tc>
          <w:tcPr>
            <w:tcW w:w="3456" w:type="dxa"/>
            <w:tcBorders/>
          </w:tcPr>
          <w:p w14:paraId="7CE18E85">
            <w:pPr>
              <w:pStyle w:val="style0"/>
              <w:rPr/>
            </w:pPr>
            <w:r>
              <w:t>2011</w:t>
            </w:r>
          </w:p>
        </w:tc>
        <w:tc>
          <w:tcPr>
            <w:tcW w:w="3456" w:type="dxa"/>
            <w:tcBorders/>
          </w:tcPr>
          <w:p w14:paraId="1BC47EF6">
            <w:pPr>
              <w:pStyle w:val="style0"/>
              <w:rPr/>
            </w:pPr>
            <w:r>
              <w:t>IBM Watson won Jeopardy!.</w:t>
            </w:r>
          </w:p>
        </w:tc>
        <w:tc>
          <w:tcPr>
            <w:tcW w:w="3456" w:type="dxa"/>
            <w:tcBorders/>
          </w:tcPr>
          <w:p w14:paraId="12EC7EFB">
            <w:pPr>
              <w:pStyle w:val="style0"/>
              <w:rPr/>
            </w:pPr>
            <w:r>
              <w:t>Language/question-answering milestone.</w:t>
            </w:r>
          </w:p>
        </w:tc>
      </w:tr>
      <w:tr w14:paraId="3B35D66B">
        <w:tblPrEx/>
        <w:trPr>
          <w:jc w:val="center"/>
        </w:trPr>
        <w:tc>
          <w:tcPr>
            <w:tcW w:w="3456" w:type="dxa"/>
            <w:tcBorders/>
          </w:tcPr>
          <w:p w14:paraId="F876E222">
            <w:pPr>
              <w:pStyle w:val="style0"/>
              <w:rPr/>
            </w:pPr>
            <w:r>
              <w:t>2015</w:t>
            </w:r>
          </w:p>
        </w:tc>
        <w:tc>
          <w:tcPr>
            <w:tcW w:w="3456" w:type="dxa"/>
            <w:tcBorders/>
          </w:tcPr>
          <w:p w14:paraId="D80FA167">
            <w:pPr>
              <w:pStyle w:val="style0"/>
              <w:rPr/>
            </w:pPr>
            <w:r>
              <w:t>Deep-learning ImageNet breakthrough.</w:t>
            </w:r>
          </w:p>
        </w:tc>
        <w:tc>
          <w:tcPr>
            <w:tcW w:w="3456" w:type="dxa"/>
            <w:tcBorders/>
          </w:tcPr>
          <w:p w14:paraId="3F99991C">
            <w:pPr>
              <w:pStyle w:val="style0"/>
              <w:rPr/>
            </w:pPr>
            <w:r>
              <w:t>Major computer-vision improvement.</w:t>
            </w:r>
          </w:p>
        </w:tc>
      </w:tr>
      <w:tr w14:paraId="86BE448A">
        <w:tblPrEx/>
        <w:trPr>
          <w:jc w:val="center"/>
        </w:trPr>
        <w:tc>
          <w:tcPr>
            <w:tcW w:w="3456" w:type="dxa"/>
            <w:tcBorders/>
          </w:tcPr>
          <w:p w14:paraId="1CE2EE80">
            <w:pPr>
              <w:pStyle w:val="style0"/>
              <w:rPr/>
            </w:pPr>
            <w:r>
              <w:t>2016</w:t>
            </w:r>
          </w:p>
        </w:tc>
        <w:tc>
          <w:tcPr>
            <w:tcW w:w="3456" w:type="dxa"/>
            <w:tcBorders/>
          </w:tcPr>
          <w:p w14:paraId="7A5E847E">
            <w:pPr>
              <w:pStyle w:val="style0"/>
              <w:rPr/>
            </w:pPr>
            <w:r>
              <w:t>AlphaGo defeated Lee Sedol.</w:t>
            </w:r>
          </w:p>
        </w:tc>
        <w:tc>
          <w:tcPr>
            <w:tcW w:w="3456" w:type="dxa"/>
            <w:tcBorders/>
          </w:tcPr>
          <w:p w14:paraId="BAD0C008">
            <w:pPr>
              <w:pStyle w:val="style0"/>
              <w:rPr/>
            </w:pPr>
            <w:r>
              <w:t>Major Go/game-playing milestone.</w:t>
            </w:r>
          </w:p>
        </w:tc>
      </w:tr>
      <w:tr w14:paraId="399344F9">
        <w:tblPrEx/>
        <w:trPr>
          <w:jc w:val="center"/>
        </w:trPr>
        <w:tc>
          <w:tcPr>
            <w:tcW w:w="3456" w:type="dxa"/>
            <w:tcBorders/>
          </w:tcPr>
          <w:p w14:paraId="AA3D6578">
            <w:pPr>
              <w:pStyle w:val="style0"/>
              <w:rPr/>
            </w:pPr>
            <w:r>
              <w:t>2018</w:t>
            </w:r>
          </w:p>
        </w:tc>
        <w:tc>
          <w:tcPr>
            <w:tcW w:w="3456" w:type="dxa"/>
            <w:tcBorders/>
          </w:tcPr>
          <w:p w14:paraId="4D4FA9B3">
            <w:pPr>
              <w:pStyle w:val="style0"/>
              <w:rPr/>
            </w:pPr>
            <w:r>
              <w:t>GPT demonstrated a major NLP capability leap.</w:t>
            </w:r>
          </w:p>
        </w:tc>
        <w:tc>
          <w:tcPr>
            <w:tcW w:w="3456" w:type="dxa"/>
            <w:tcBorders/>
          </w:tcPr>
          <w:p w14:paraId="53A0BE55">
            <w:pPr>
              <w:pStyle w:val="style0"/>
              <w:rPr/>
            </w:pPr>
            <w:r>
              <w:t>Important language-model milestone.</w:t>
            </w:r>
          </w:p>
        </w:tc>
      </w:tr>
    </w:tbl>
    <w:p w14:paraId="B7C265A3">
      <w:pPr>
        <w:pStyle w:val="style0"/>
        <w:rPr/>
      </w:pPr>
    </w:p>
    <w:p w14:paraId="D76F7771">
      <w:pPr>
        <w:pStyle w:val="style0"/>
        <w:rPr/>
      </w:pPr>
      <w:r>
        <w:t xml:space="preserve">The above timeline follows the uploaded source's history section, including the 1943 neuron work, 1950 Turing Test/SNARC, 1956 Dartmouth birth of AI, AI winter, expert systems, Deep Blue, Stanley, Watson, ImageNet, AlphaGo and GPT. </w:t>
      </w:r>
    </w:p>
    <w:p w14:paraId="1DA4C3D3">
      <w:pPr>
        <w:pStyle w:val="style2"/>
        <w:rPr/>
      </w:pPr>
      <w:r>
        <w:t xml:space="preserve">2.5 </w:t>
      </w:r>
      <w:r>
        <w:rPr>
          <w:highlight w:val="yellow"/>
        </w:rPr>
        <w:t>Applications of AI</w:t>
      </w:r>
    </w:p>
    <w:p w14:paraId="B4ABB342">
      <w:pPr>
        <w:pStyle w:val="style48"/>
        <w:rPr/>
      </w:pPr>
      <w:r>
        <w:t>Healthcare — image analysis, prediction and decision support.</w:t>
      </w:r>
    </w:p>
    <w:p w14:paraId="2996E0E7">
      <w:pPr>
        <w:pStyle w:val="style48"/>
        <w:rPr/>
      </w:pPr>
      <w:r>
        <w:t>Transportation — navigation, driver assistance and autonomous systems.</w:t>
      </w:r>
    </w:p>
    <w:p w14:paraId="ABC36149">
      <w:pPr>
        <w:pStyle w:val="style48"/>
        <w:rPr/>
      </w:pPr>
      <w:r>
        <w:t>Finance — fraud detection, risk analysis and recommendations.</w:t>
      </w:r>
    </w:p>
    <w:p w14:paraId="147073B4">
      <w:pPr>
        <w:pStyle w:val="style48"/>
        <w:rPr/>
      </w:pPr>
      <w:r>
        <w:t>Education — adaptive learning and automated feedback.</w:t>
      </w:r>
    </w:p>
    <w:p w14:paraId="908DF6E6">
      <w:pPr>
        <w:pStyle w:val="style48"/>
        <w:rPr/>
      </w:pPr>
      <w:r>
        <w:t>Agriculture — crop monitoring and disease/pest support.</w:t>
      </w:r>
    </w:p>
    <w:p w14:paraId="7E15AB05">
      <w:pPr>
        <w:pStyle w:val="style48"/>
        <w:rPr/>
      </w:pPr>
      <w:r>
        <w:t>NLP — translation, chatbots, information extraction and question answering.</w:t>
      </w:r>
    </w:p>
    <w:p w14:paraId="26E593AB">
      <w:pPr>
        <w:pStyle w:val="style48"/>
        <w:rPr/>
      </w:pPr>
      <w:r>
        <w:t>Robotics — perception, planning and movement.</w:t>
      </w:r>
    </w:p>
    <w:p w14:paraId="18723372">
      <w:pPr>
        <w:pStyle w:val="style48"/>
        <w:rPr/>
      </w:pPr>
      <w:r>
        <w:t>Gaming — game-playing agents and strategy generation.</w:t>
      </w:r>
    </w:p>
    <w:p w14:paraId="4F29A372">
      <w:pPr>
        <w:pStyle w:val="style2"/>
        <w:rPr/>
      </w:pPr>
      <w:r>
        <w:t xml:space="preserve">2.6 </w:t>
      </w:r>
      <w:r>
        <w:rPr>
          <w:highlight w:val="yellow"/>
        </w:rPr>
        <w:t>Characteristics of Intelligent Agents</w:t>
      </w:r>
    </w:p>
    <w:p w14:paraId="10558923">
      <w:pPr>
        <w:pStyle w:val="style48"/>
        <w:rPr/>
      </w:pPr>
      <w:r>
        <w:t>Perception — the agent must obtain information from its environment.</w:t>
      </w:r>
    </w:p>
    <w:p w14:paraId="A91A3650">
      <w:pPr>
        <w:pStyle w:val="style48"/>
        <w:rPr/>
      </w:pPr>
      <w:r>
        <w:t>Autonomy — it should make decisions using its own control logic.</w:t>
      </w:r>
    </w:p>
    <w:p w14:paraId="181A494C">
      <w:pPr>
        <w:pStyle w:val="style48"/>
        <w:rPr/>
      </w:pPr>
      <w:r>
        <w:t>Rational action — it chooses actions expected to improve its performance.</w:t>
      </w:r>
    </w:p>
    <w:p w14:paraId="3ACE2027">
      <w:pPr>
        <w:pStyle w:val="style48"/>
        <w:rPr/>
      </w:pPr>
      <w:r>
        <w:t>Reactivity — it can respond to relevant environmental changes.</w:t>
      </w:r>
    </w:p>
    <w:p w14:paraId="19C91E8B">
      <w:pPr>
        <w:pStyle w:val="style48"/>
        <w:rPr/>
      </w:pPr>
      <w:r>
        <w:t>Proactiveness / goal-directed behavior — it can act to achieve objectives, not merely react.</w:t>
      </w:r>
    </w:p>
    <w:p w14:paraId="29FCD163">
      <w:pPr>
        <w:pStyle w:val="style48"/>
        <w:rPr/>
      </w:pPr>
      <w:r>
        <w:t>Learning and adaptation — a learning agent can improve using experience and feedback.</w:t>
      </w:r>
    </w:p>
    <w:p w14:paraId="23FF399F">
      <w:pPr>
        <w:pStyle w:val="style48"/>
        <w:rPr/>
      </w:pPr>
      <w:r>
        <w:t>Decision-making — it evaluates alternatives and chooses an action.</w:t>
      </w:r>
    </w:p>
    <w:p w14:paraId="2BBA58B6">
      <w:pPr>
        <w:pStyle w:val="style48"/>
        <w:rPr/>
      </w:pPr>
      <w:r>
        <w:t>Interaction — many agents communicate with users or other agents.</w:t>
      </w:r>
    </w:p>
    <w:p w14:paraId="0617B526">
      <w:pPr>
        <w:pStyle w:val="style2"/>
        <w:rPr/>
      </w:pPr>
      <w:r>
        <w:t xml:space="preserve">2.7 </w:t>
      </w:r>
      <w:r>
        <w:rPr>
          <w:highlight w:val="yellow"/>
        </w:rPr>
        <w:t>Agent</w:t>
      </w:r>
      <w:r>
        <w:t>, Sensors and Actuators</w:t>
      </w:r>
    </w:p>
    <w:p w14:paraId="A359CB30">
      <w:pPr>
        <w:pStyle w:val="style0"/>
        <w:rPr/>
      </w:pPr>
      <w:r>
        <w:t>An agent is anything that can be viewed as perceiving its environment through sensors and acting upon that environment through actuators. A human uses eyes/ears as sensors and hands/legs/vocal tract as actuators; a robot may use cameras and range sensors plus motors. fileciteturn7file1L203-L211</w:t>
      </w:r>
    </w:p>
    <w:p w14:paraId="B9AA44E9">
      <w:pPr>
        <w:pStyle w:val="style0"/>
        <w:jc w:val="center"/>
        <w:rPr/>
      </w:pPr>
      <w:r>
        <w:rPr/>
        <w:drawing>
          <wp:inline distL="0" distT="0" distB="0" distR="0">
            <wp:extent cx="5760720" cy="2757649"/>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760720" cy="2757649"/>
                    </a:xfrm>
                    <a:prstGeom prst="rect"/>
                  </pic:spPr>
                </pic:pic>
              </a:graphicData>
            </a:graphic>
          </wp:inline>
        </w:drawing>
      </w:r>
    </w:p>
    <w:p w14:paraId="3A2823FF">
      <w:pPr>
        <w:pStyle w:val="style0"/>
        <w:jc w:val="center"/>
        <w:rPr/>
      </w:pPr>
      <w:r>
        <w:rPr>
          <w:i/>
          <w:sz w:val="18"/>
        </w:rPr>
        <w:t>Agent–environment interaction: percepts enter through sensors; actions leave through actuators.</w:t>
      </w:r>
    </w:p>
    <w:tbl>
      <w:tblPr>
        <w:tblStyle w:val="style154"/>
        <w:tblW w:w="0" w:type="auto"/>
        <w:jc w:val="center"/>
        <w:tblLook w:val="04A0" w:firstRow="1" w:lastRow="0" w:firstColumn="1" w:lastColumn="0" w:noHBand="0" w:noVBand="1"/>
      </w:tblPr>
      <w:tblGrid>
        <w:gridCol w:w="3456"/>
        <w:gridCol w:w="3456"/>
        <w:gridCol w:w="3456"/>
      </w:tblGrid>
      <w:tr w14:paraId="52EAF0E7">
        <w:trPr>
          <w:jc w:val="center"/>
        </w:trPr>
        <w:tc>
          <w:tcPr>
            <w:tcW w:w="3456" w:type="dxa"/>
            <w:tcBorders/>
            <w:shd w:val="nil" w:color="auto" w:fill="dceaf7"/>
          </w:tcPr>
          <w:p w14:paraId="5CE7D62C">
            <w:pPr>
              <w:pStyle w:val="style0"/>
              <w:rPr/>
            </w:pPr>
            <w:r>
              <w:rPr>
                <w:b/>
              </w:rPr>
              <w:t>Agent</w:t>
            </w:r>
          </w:p>
        </w:tc>
        <w:tc>
          <w:tcPr>
            <w:tcW w:w="3456" w:type="dxa"/>
            <w:tcBorders/>
            <w:shd w:val="nil" w:color="auto" w:fill="dceaf7"/>
          </w:tcPr>
          <w:p w14:paraId="2771FA29">
            <w:pPr>
              <w:pStyle w:val="style0"/>
              <w:rPr/>
            </w:pPr>
            <w:r>
              <w:rPr>
                <w:b/>
              </w:rPr>
              <w:t>Sensors</w:t>
            </w:r>
          </w:p>
        </w:tc>
        <w:tc>
          <w:tcPr>
            <w:tcW w:w="3456" w:type="dxa"/>
            <w:tcBorders/>
            <w:shd w:val="nil" w:color="auto" w:fill="dceaf7"/>
          </w:tcPr>
          <w:p w14:paraId="606F120E">
            <w:pPr>
              <w:pStyle w:val="style0"/>
              <w:rPr/>
            </w:pPr>
            <w:r>
              <w:rPr>
                <w:b/>
              </w:rPr>
              <w:t>Actuators</w:t>
            </w:r>
          </w:p>
        </w:tc>
      </w:tr>
      <w:tr w14:paraId="5E13FD8B">
        <w:tblPrEx/>
        <w:trPr>
          <w:jc w:val="center"/>
        </w:trPr>
        <w:tc>
          <w:tcPr>
            <w:tcW w:w="3456" w:type="dxa"/>
            <w:tcBorders/>
          </w:tcPr>
          <w:p w14:paraId="FC8457D2">
            <w:pPr>
              <w:pStyle w:val="style0"/>
              <w:rPr/>
            </w:pPr>
            <w:r>
              <w:t>Human</w:t>
            </w:r>
          </w:p>
        </w:tc>
        <w:tc>
          <w:tcPr>
            <w:tcW w:w="3456" w:type="dxa"/>
            <w:tcBorders/>
          </w:tcPr>
          <w:p w14:paraId="392A9FB3">
            <w:pPr>
              <w:pStyle w:val="style0"/>
              <w:rPr/>
            </w:pPr>
            <w:r>
              <w:t>Eyes, ears, skin</w:t>
            </w:r>
          </w:p>
        </w:tc>
        <w:tc>
          <w:tcPr>
            <w:tcW w:w="3456" w:type="dxa"/>
            <w:tcBorders/>
          </w:tcPr>
          <w:p w14:paraId="5A6E4CCA">
            <w:pPr>
              <w:pStyle w:val="style0"/>
              <w:rPr/>
            </w:pPr>
            <w:r>
              <w:t>Hands, legs, vocal tract</w:t>
            </w:r>
          </w:p>
        </w:tc>
      </w:tr>
      <w:tr w14:paraId="38D7D9FD">
        <w:tblPrEx/>
        <w:trPr>
          <w:jc w:val="center"/>
        </w:trPr>
        <w:tc>
          <w:tcPr>
            <w:tcW w:w="3456" w:type="dxa"/>
            <w:tcBorders/>
          </w:tcPr>
          <w:p w14:paraId="8044E094">
            <w:pPr>
              <w:pStyle w:val="style0"/>
              <w:rPr/>
            </w:pPr>
            <w:r>
              <w:t>Robot</w:t>
            </w:r>
          </w:p>
        </w:tc>
        <w:tc>
          <w:tcPr>
            <w:tcW w:w="3456" w:type="dxa"/>
            <w:tcBorders/>
          </w:tcPr>
          <w:p w14:paraId="4DBF8A4F">
            <w:pPr>
              <w:pStyle w:val="style0"/>
              <w:rPr/>
            </w:pPr>
            <w:r>
              <w:t>Camera, microphone, range sensor</w:t>
            </w:r>
          </w:p>
        </w:tc>
        <w:tc>
          <w:tcPr>
            <w:tcW w:w="3456" w:type="dxa"/>
            <w:tcBorders/>
          </w:tcPr>
          <w:p w14:paraId="89FD66EC">
            <w:pPr>
              <w:pStyle w:val="style0"/>
              <w:rPr/>
            </w:pPr>
            <w:r>
              <w:t>Motors, wheels, gripper</w:t>
            </w:r>
          </w:p>
        </w:tc>
      </w:tr>
      <w:tr w14:paraId="3225766A">
        <w:tblPrEx/>
        <w:trPr>
          <w:jc w:val="center"/>
        </w:trPr>
        <w:tc>
          <w:tcPr>
            <w:tcW w:w="3456" w:type="dxa"/>
            <w:tcBorders/>
          </w:tcPr>
          <w:p w14:paraId="9F40EB11">
            <w:pPr>
              <w:pStyle w:val="style0"/>
              <w:rPr/>
            </w:pPr>
            <w:r>
              <w:t>Software agent</w:t>
            </w:r>
          </w:p>
        </w:tc>
        <w:tc>
          <w:tcPr>
            <w:tcW w:w="3456" w:type="dxa"/>
            <w:tcBorders/>
          </w:tcPr>
          <w:p w14:paraId="16C8CF86">
            <w:pPr>
              <w:pStyle w:val="style0"/>
              <w:rPr/>
            </w:pPr>
            <w:r>
              <w:t>Messages, files, APIs, databases</w:t>
            </w:r>
          </w:p>
        </w:tc>
        <w:tc>
          <w:tcPr>
            <w:tcW w:w="3456" w:type="dxa"/>
            <w:tcBorders/>
          </w:tcPr>
          <w:p w14:paraId="9DA08B40">
            <w:pPr>
              <w:pStyle w:val="style0"/>
              <w:rPr/>
            </w:pPr>
            <w:r>
              <w:t>Messages, API calls, database updates</w:t>
            </w:r>
          </w:p>
        </w:tc>
      </w:tr>
    </w:tbl>
    <w:p w14:paraId="F41719DB">
      <w:pPr>
        <w:pStyle w:val="style0"/>
        <w:rPr/>
      </w:pPr>
    </w:p>
    <w:p w14:paraId="B2718426">
      <w:pPr>
        <w:pStyle w:val="style2"/>
        <w:rPr/>
      </w:pPr>
      <w:r>
        <w:t>2.8 Percept, Percept Sequence, Agent Function, Agent Program</w:t>
      </w:r>
    </w:p>
    <w:tbl>
      <w:tblPr>
        <w:tblStyle w:val="style154"/>
        <w:tblW w:w="0" w:type="auto"/>
        <w:jc w:val="center"/>
        <w:tblLook w:val="04A0" w:firstRow="1" w:lastRow="0" w:firstColumn="1" w:lastColumn="0" w:noHBand="0" w:noVBand="1"/>
      </w:tblPr>
      <w:tblGrid>
        <w:gridCol w:w="3456"/>
        <w:gridCol w:w="3456"/>
        <w:gridCol w:w="3456"/>
      </w:tblGrid>
      <w:tr w14:paraId="D721E258">
        <w:trPr>
          <w:jc w:val="center"/>
        </w:trPr>
        <w:tc>
          <w:tcPr>
            <w:tcW w:w="3456" w:type="dxa"/>
            <w:tcBorders/>
            <w:shd w:val="nil" w:color="auto" w:fill="dceaf7"/>
          </w:tcPr>
          <w:p w14:paraId="47CB3419">
            <w:pPr>
              <w:pStyle w:val="style0"/>
              <w:rPr/>
            </w:pPr>
            <w:r>
              <w:rPr>
                <w:b/>
              </w:rPr>
              <w:t>Concept</w:t>
            </w:r>
          </w:p>
        </w:tc>
        <w:tc>
          <w:tcPr>
            <w:tcW w:w="3456" w:type="dxa"/>
            <w:tcBorders/>
            <w:shd w:val="nil" w:color="auto" w:fill="dceaf7"/>
          </w:tcPr>
          <w:p w14:paraId="3D880BDC">
            <w:pPr>
              <w:pStyle w:val="style0"/>
              <w:rPr/>
            </w:pPr>
            <w:r>
              <w:rPr>
                <w:b/>
              </w:rPr>
              <w:t>Detailed meaning</w:t>
            </w:r>
          </w:p>
        </w:tc>
        <w:tc>
          <w:tcPr>
            <w:tcW w:w="3456" w:type="dxa"/>
            <w:tcBorders/>
            <w:shd w:val="nil" w:color="auto" w:fill="dceaf7"/>
          </w:tcPr>
          <w:p w14:paraId="7777E79A">
            <w:pPr>
              <w:pStyle w:val="style0"/>
              <w:rPr/>
            </w:pPr>
            <w:r>
              <w:rPr>
                <w:b/>
              </w:rPr>
              <w:t>Example</w:t>
            </w:r>
          </w:p>
        </w:tc>
      </w:tr>
      <w:tr w14:paraId="70634A1E">
        <w:tblPrEx/>
        <w:trPr>
          <w:jc w:val="center"/>
        </w:trPr>
        <w:tc>
          <w:tcPr>
            <w:tcW w:w="3456" w:type="dxa"/>
            <w:tcBorders/>
          </w:tcPr>
          <w:p w14:paraId="F4F8F3EC">
            <w:pPr>
              <w:pStyle w:val="style0"/>
              <w:rPr/>
            </w:pPr>
            <w:r>
              <w:t>Percept</w:t>
            </w:r>
          </w:p>
        </w:tc>
        <w:tc>
          <w:tcPr>
            <w:tcW w:w="3456" w:type="dxa"/>
            <w:tcBorders/>
          </w:tcPr>
          <w:p w14:paraId="26B82DAB">
            <w:pPr>
              <w:pStyle w:val="style0"/>
              <w:rPr/>
            </w:pPr>
            <w:r>
              <w:t>One observation at a particular moment.</w:t>
            </w:r>
          </w:p>
        </w:tc>
        <w:tc>
          <w:tcPr>
            <w:tcW w:w="3456" w:type="dxa"/>
            <w:tcBorders/>
          </w:tcPr>
          <w:p w14:paraId="31D7337C">
            <w:pPr>
              <w:pStyle w:val="style0"/>
              <w:rPr/>
            </w:pPr>
            <w:r>
              <w:t>Camera sees a pedestrian.</w:t>
            </w:r>
          </w:p>
        </w:tc>
      </w:tr>
      <w:tr w14:paraId="45FB87C9">
        <w:tblPrEx/>
        <w:trPr>
          <w:jc w:val="center"/>
        </w:trPr>
        <w:tc>
          <w:tcPr>
            <w:tcW w:w="3456" w:type="dxa"/>
            <w:tcBorders/>
          </w:tcPr>
          <w:p w14:paraId="6F0A8F56">
            <w:pPr>
              <w:pStyle w:val="style0"/>
              <w:rPr/>
            </w:pPr>
            <w:r>
              <w:t>Percept sequence</w:t>
            </w:r>
          </w:p>
        </w:tc>
        <w:tc>
          <w:tcPr>
            <w:tcW w:w="3456" w:type="dxa"/>
            <w:tcBorders/>
          </w:tcPr>
          <w:p w14:paraId="35CDCF92">
            <w:pPr>
              <w:pStyle w:val="style0"/>
              <w:rPr/>
            </w:pPr>
            <w:r>
              <w:t>Complete sequence/history of observations received so far.</w:t>
            </w:r>
          </w:p>
        </w:tc>
        <w:tc>
          <w:tcPr>
            <w:tcW w:w="3456" w:type="dxa"/>
            <w:tcBorders/>
          </w:tcPr>
          <w:p w14:paraId="B36F30E2">
            <w:pPr>
              <w:pStyle w:val="style0"/>
              <w:rPr/>
            </w:pPr>
            <w:r>
              <w:t>All road observations made during a trip.</w:t>
            </w:r>
          </w:p>
        </w:tc>
      </w:tr>
      <w:tr w14:paraId="5EEDDAB8">
        <w:tblPrEx/>
        <w:trPr>
          <w:jc w:val="center"/>
        </w:trPr>
        <w:tc>
          <w:tcPr>
            <w:tcW w:w="3456" w:type="dxa"/>
            <w:tcBorders/>
          </w:tcPr>
          <w:p w14:paraId="867E56B6">
            <w:pPr>
              <w:pStyle w:val="style0"/>
              <w:rPr/>
            </w:pPr>
            <w:r>
              <w:t>Agent function</w:t>
            </w:r>
          </w:p>
        </w:tc>
        <w:tc>
          <w:tcPr>
            <w:tcW w:w="3456" w:type="dxa"/>
            <w:tcBorders/>
          </w:tcPr>
          <w:p w14:paraId="F251443C">
            <w:pPr>
              <w:pStyle w:val="style0"/>
              <w:rPr/>
            </w:pPr>
            <w:r>
              <w:t>Abstract mapping from percept sequence to an action.</w:t>
            </w:r>
          </w:p>
        </w:tc>
        <w:tc>
          <w:tcPr>
            <w:tcW w:w="3456" w:type="dxa"/>
            <w:tcBorders/>
          </w:tcPr>
          <w:p w14:paraId="E284173B">
            <w:pPr>
              <w:pStyle w:val="style0"/>
              <w:rPr/>
            </w:pPr>
            <w:r>
              <w:t>If obstacle is close → brake.</w:t>
            </w:r>
          </w:p>
        </w:tc>
      </w:tr>
      <w:tr w14:paraId="B48CAF4E">
        <w:tblPrEx/>
        <w:trPr>
          <w:jc w:val="center"/>
        </w:trPr>
        <w:tc>
          <w:tcPr>
            <w:tcW w:w="3456" w:type="dxa"/>
            <w:tcBorders/>
          </w:tcPr>
          <w:p w14:paraId="E2F92CCB">
            <w:pPr>
              <w:pStyle w:val="style0"/>
              <w:rPr/>
            </w:pPr>
            <w:r>
              <w:t>Agent program</w:t>
            </w:r>
          </w:p>
        </w:tc>
        <w:tc>
          <w:tcPr>
            <w:tcW w:w="3456" w:type="dxa"/>
            <w:tcBorders/>
          </w:tcPr>
          <w:p w14:paraId="892F7606">
            <w:pPr>
              <w:pStyle w:val="style0"/>
              <w:rPr/>
            </w:pPr>
            <w:r>
              <w:t>Actual implementation that computes the action.</w:t>
            </w:r>
          </w:p>
        </w:tc>
        <w:tc>
          <w:tcPr>
            <w:tcW w:w="3456" w:type="dxa"/>
            <w:tcBorders/>
          </w:tcPr>
          <w:p w14:paraId="FFC689DE">
            <w:pPr>
              <w:pStyle w:val="style0"/>
              <w:rPr/>
            </w:pPr>
            <w:r>
              <w:t>Software running in the vehicle.</w:t>
            </w:r>
          </w:p>
        </w:tc>
      </w:tr>
    </w:tbl>
    <w:p w14:paraId="C6A42801">
      <w:pPr>
        <w:pStyle w:val="style0"/>
        <w:rPr/>
      </w:pPr>
    </w:p>
    <w:p w14:paraId="78A0E74E">
      <w:pPr>
        <w:pStyle w:val="style0"/>
        <w:rPr/>
      </w:pPr>
      <w:r>
        <w:rPr>
          <w:b/>
        </w:rPr>
        <w:t xml:space="preserve">Key idea: </w:t>
      </w:r>
      <w:r>
        <w:t>The agent cannot directly use information it has never perceived unless that information is supplied through prior knowledge/model.</w:t>
      </w:r>
    </w:p>
    <w:p w14:paraId="37B28839">
      <w:pPr>
        <w:pStyle w:val="style2"/>
        <w:rPr/>
      </w:pPr>
      <w:r>
        <w:t>2.9 Rational Agent and Performance Measure</w:t>
      </w:r>
    </w:p>
    <w:p w14:paraId="8F5A35F1">
      <w:pPr>
        <w:pStyle w:val="style0"/>
        <w:rPr/>
      </w:pPr>
      <w:r>
        <w:t>A rational agent selects an action that is expected to maximize its performance measure, given the percept sequence and available knowledge. Rationality does not mean perfect prediction. A rational agent can still fail when information is incomplete, sensors are noisy or the environment is unpredictable.</w:t>
      </w:r>
    </w:p>
    <w:tbl>
      <w:tblPr>
        <w:tblStyle w:val="style154"/>
        <w:tblW w:w="0" w:type="auto"/>
        <w:jc w:val="center"/>
        <w:tblLook w:val="04A0" w:firstRow="1" w:lastRow="0" w:firstColumn="1" w:lastColumn="0" w:noHBand="0" w:noVBand="1"/>
      </w:tblPr>
      <w:tblGrid>
        <w:gridCol w:w="5184"/>
        <w:gridCol w:w="5184"/>
      </w:tblGrid>
      <w:tr w14:paraId="2E1A4F6F">
        <w:trPr>
          <w:jc w:val="center"/>
        </w:trPr>
        <w:tc>
          <w:tcPr>
            <w:tcW w:w="5184" w:type="dxa"/>
            <w:tcBorders/>
            <w:shd w:val="nil" w:color="auto" w:fill="dceaf7"/>
          </w:tcPr>
          <w:p w14:paraId="05F70C5A">
            <w:pPr>
              <w:pStyle w:val="style0"/>
              <w:rPr/>
            </w:pPr>
            <w:r>
              <w:rPr>
                <w:b/>
              </w:rPr>
              <w:t>For a taxi agent</w:t>
            </w:r>
          </w:p>
        </w:tc>
        <w:tc>
          <w:tcPr>
            <w:tcW w:w="5184" w:type="dxa"/>
            <w:tcBorders/>
            <w:shd w:val="nil" w:color="auto" w:fill="dceaf7"/>
          </w:tcPr>
          <w:p w14:paraId="AA81D3D0">
            <w:pPr>
              <w:pStyle w:val="style0"/>
              <w:rPr/>
            </w:pPr>
            <w:r>
              <w:rPr>
                <w:b/>
              </w:rPr>
              <w:t>Possible performance measures</w:t>
            </w:r>
          </w:p>
        </w:tc>
      </w:tr>
      <w:tr w14:paraId="3279BA7E">
        <w:tblPrEx/>
        <w:trPr>
          <w:jc w:val="center"/>
        </w:trPr>
        <w:tc>
          <w:tcPr>
            <w:tcW w:w="5184" w:type="dxa"/>
            <w:tcBorders/>
          </w:tcPr>
          <w:p w14:paraId="32A0AB2D">
            <w:pPr>
              <w:pStyle w:val="style0"/>
              <w:rPr/>
            </w:pPr>
            <w:r>
              <w:t>Safety</w:t>
            </w:r>
          </w:p>
        </w:tc>
        <w:tc>
          <w:tcPr>
            <w:tcW w:w="5184" w:type="dxa"/>
            <w:tcBorders/>
          </w:tcPr>
          <w:p w14:paraId="CF5AB3A0">
            <w:pPr>
              <w:pStyle w:val="style0"/>
              <w:rPr/>
            </w:pPr>
            <w:r>
              <w:t>Avoid collisions and dangerous driving</w:t>
            </w:r>
          </w:p>
        </w:tc>
      </w:tr>
      <w:tr w14:paraId="B4AB7179">
        <w:tblPrEx/>
        <w:trPr>
          <w:jc w:val="center"/>
        </w:trPr>
        <w:tc>
          <w:tcPr>
            <w:tcW w:w="5184" w:type="dxa"/>
            <w:tcBorders/>
          </w:tcPr>
          <w:p w14:paraId="81B15B75">
            <w:pPr>
              <w:pStyle w:val="style0"/>
              <w:rPr/>
            </w:pPr>
            <w:r>
              <w:t>Speed</w:t>
            </w:r>
          </w:p>
        </w:tc>
        <w:tc>
          <w:tcPr>
            <w:tcW w:w="5184" w:type="dxa"/>
            <w:tcBorders/>
          </w:tcPr>
          <w:p w14:paraId="F36CF8D5">
            <w:pPr>
              <w:pStyle w:val="style0"/>
              <w:rPr/>
            </w:pPr>
            <w:r>
              <w:t>Reach destination in reasonable time</w:t>
            </w:r>
          </w:p>
        </w:tc>
      </w:tr>
      <w:tr w14:paraId="59B79E47">
        <w:tblPrEx/>
        <w:trPr>
          <w:jc w:val="center"/>
        </w:trPr>
        <w:tc>
          <w:tcPr>
            <w:tcW w:w="5184" w:type="dxa"/>
            <w:tcBorders/>
          </w:tcPr>
          <w:p w14:paraId="16842FB5">
            <w:pPr>
              <w:pStyle w:val="style0"/>
              <w:rPr/>
            </w:pPr>
            <w:r>
              <w:t>Cost</w:t>
            </w:r>
          </w:p>
        </w:tc>
        <w:tc>
          <w:tcPr>
            <w:tcW w:w="5184" w:type="dxa"/>
            <w:tcBorders/>
          </w:tcPr>
          <w:p w14:paraId="2A954A36">
            <w:pPr>
              <w:pStyle w:val="style0"/>
              <w:rPr/>
            </w:pPr>
            <w:r>
              <w:t>Reduce fuel/toll cost</w:t>
            </w:r>
          </w:p>
        </w:tc>
      </w:tr>
      <w:tr w14:paraId="B9B2F131">
        <w:tblPrEx/>
        <w:trPr>
          <w:jc w:val="center"/>
        </w:trPr>
        <w:tc>
          <w:tcPr>
            <w:tcW w:w="5184" w:type="dxa"/>
            <w:tcBorders/>
          </w:tcPr>
          <w:p w14:paraId="AEB55BA1">
            <w:pPr>
              <w:pStyle w:val="style0"/>
              <w:rPr/>
            </w:pPr>
            <w:r>
              <w:t>Comfort</w:t>
            </w:r>
          </w:p>
        </w:tc>
        <w:tc>
          <w:tcPr>
            <w:tcW w:w="5184" w:type="dxa"/>
            <w:tcBorders/>
          </w:tcPr>
          <w:p w14:paraId="6986415A">
            <w:pPr>
              <w:pStyle w:val="style0"/>
              <w:rPr/>
            </w:pPr>
            <w:r>
              <w:t>Smooth driving</w:t>
            </w:r>
          </w:p>
        </w:tc>
      </w:tr>
      <w:tr w14:paraId="44565D3F">
        <w:tblPrEx/>
        <w:trPr>
          <w:jc w:val="center"/>
        </w:trPr>
        <w:tc>
          <w:tcPr>
            <w:tcW w:w="5184" w:type="dxa"/>
            <w:tcBorders/>
          </w:tcPr>
          <w:p w14:paraId="B35EB91F">
            <w:pPr>
              <w:pStyle w:val="style0"/>
              <w:rPr/>
            </w:pPr>
            <w:r>
              <w:t>Legal behavior</w:t>
            </w:r>
          </w:p>
        </w:tc>
        <w:tc>
          <w:tcPr>
            <w:tcW w:w="5184" w:type="dxa"/>
            <w:tcBorders/>
          </w:tcPr>
          <w:p w14:paraId="8363B7F3">
            <w:pPr>
              <w:pStyle w:val="style0"/>
              <w:rPr/>
            </w:pPr>
            <w:r>
              <w:t>Follow traffic rules</w:t>
            </w:r>
          </w:p>
        </w:tc>
      </w:tr>
    </w:tbl>
    <w:p w14:paraId="5FEC933B">
      <w:pPr>
        <w:pStyle w:val="style0"/>
        <w:rPr/>
      </w:pPr>
    </w:p>
    <w:p w14:paraId="1EE789E2">
      <w:pPr>
        <w:pStyle w:val="style0"/>
        <w:rPr/>
      </w:pPr>
      <w:r>
        <w:rPr>
          <w:b/>
        </w:rPr>
        <w:t xml:space="preserve">Exam definition: </w:t>
      </w:r>
      <w:r>
        <w:t>A rational agent chooses the action expected to maximize its performance measure, based on what it has perceived and what it knows.</w:t>
      </w:r>
    </w:p>
    <w:p w14:paraId="82B50910">
      <w:pPr>
        <w:pStyle w:val="style2"/>
        <w:rPr/>
      </w:pPr>
      <w:r>
        <w:t>2.10 PEAS</w:t>
      </w:r>
    </w:p>
    <w:p w14:paraId="8036FA61">
      <w:pPr>
        <w:pStyle w:val="style0"/>
        <w:rPr/>
      </w:pPr>
      <w:r>
        <w:t>PEAS = Performance measure + Environment + Actuators + Sensors. It is used to specify the task environment of an agent.</w:t>
      </w:r>
    </w:p>
    <w:p w14:paraId="CF3E3D32">
      <w:pPr>
        <w:pStyle w:val="style0"/>
        <w:jc w:val="center"/>
        <w:rPr/>
      </w:pPr>
      <w:r>
        <w:rPr/>
        <w:drawing>
          <wp:inline distL="0" distT="0" distB="0" distR="0">
            <wp:extent cx="5760720" cy="2507765"/>
            <wp:effectExtent l="0" t="0" r="0" b="0"/>
            <wp:docPr id="102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5760720" cy="2507765"/>
                    </a:xfrm>
                    <a:prstGeom prst="rect"/>
                  </pic:spPr>
                </pic:pic>
              </a:graphicData>
            </a:graphic>
          </wp:inline>
        </w:drawing>
      </w:r>
    </w:p>
    <w:p w14:paraId="85BA1504">
      <w:pPr>
        <w:pStyle w:val="style0"/>
        <w:jc w:val="center"/>
        <w:rPr/>
      </w:pPr>
      <w:r>
        <w:rPr>
          <w:i/>
          <w:sz w:val="18"/>
        </w:rPr>
        <w:t>PEAS description for a taxi-driving agent.</w:t>
      </w:r>
    </w:p>
    <w:tbl>
      <w:tblPr>
        <w:tblStyle w:val="style154"/>
        <w:tblW w:w="0" w:type="auto"/>
        <w:jc w:val="center"/>
        <w:tblLook w:val="04A0" w:firstRow="1" w:lastRow="0" w:firstColumn="1" w:lastColumn="0" w:noHBand="0" w:noVBand="1"/>
      </w:tblPr>
      <w:tblGrid>
        <w:gridCol w:w="5184"/>
        <w:gridCol w:w="5184"/>
      </w:tblGrid>
      <w:tr w14:paraId="8652F3FB">
        <w:trPr>
          <w:jc w:val="center"/>
        </w:trPr>
        <w:tc>
          <w:tcPr>
            <w:tcW w:w="5184" w:type="dxa"/>
            <w:tcBorders/>
            <w:shd w:val="nil" w:color="auto" w:fill="dceaf7"/>
          </w:tcPr>
          <w:p w14:paraId="715A1429">
            <w:pPr>
              <w:pStyle w:val="style0"/>
              <w:rPr/>
            </w:pPr>
            <w:r>
              <w:rPr>
                <w:b/>
              </w:rPr>
              <w:t>PEAS</w:t>
            </w:r>
          </w:p>
        </w:tc>
        <w:tc>
          <w:tcPr>
            <w:tcW w:w="5184" w:type="dxa"/>
            <w:tcBorders/>
            <w:shd w:val="nil" w:color="auto" w:fill="dceaf7"/>
          </w:tcPr>
          <w:p w14:paraId="BB0E93CC">
            <w:pPr>
              <w:pStyle w:val="style0"/>
              <w:rPr/>
            </w:pPr>
            <w:r>
              <w:rPr>
                <w:b/>
              </w:rPr>
              <w:t>Question</w:t>
            </w:r>
          </w:p>
        </w:tc>
      </w:tr>
      <w:tr w14:paraId="2F163803">
        <w:tblPrEx/>
        <w:trPr>
          <w:jc w:val="center"/>
        </w:trPr>
        <w:tc>
          <w:tcPr>
            <w:tcW w:w="5184" w:type="dxa"/>
            <w:tcBorders/>
          </w:tcPr>
          <w:p w14:paraId="58498506">
            <w:pPr>
              <w:pStyle w:val="style0"/>
              <w:rPr/>
            </w:pPr>
            <w:r>
              <w:t>Performance</w:t>
            </w:r>
          </w:p>
        </w:tc>
        <w:tc>
          <w:tcPr>
            <w:tcW w:w="5184" w:type="dxa"/>
            <w:tcBorders/>
          </w:tcPr>
          <w:p w14:paraId="CE3043D7">
            <w:pPr>
              <w:pStyle w:val="style0"/>
              <w:rPr/>
            </w:pPr>
            <w:r>
              <w:t>How is success measured?</w:t>
            </w:r>
          </w:p>
        </w:tc>
      </w:tr>
      <w:tr w14:paraId="1C590DCD">
        <w:tblPrEx/>
        <w:trPr>
          <w:jc w:val="center"/>
        </w:trPr>
        <w:tc>
          <w:tcPr>
            <w:tcW w:w="5184" w:type="dxa"/>
            <w:tcBorders/>
          </w:tcPr>
          <w:p w14:paraId="02009F44">
            <w:pPr>
              <w:pStyle w:val="style0"/>
              <w:rPr/>
            </w:pPr>
            <w:r>
              <w:t>Environment</w:t>
            </w:r>
          </w:p>
        </w:tc>
        <w:tc>
          <w:tcPr>
            <w:tcW w:w="5184" w:type="dxa"/>
            <w:tcBorders/>
          </w:tcPr>
          <w:p w14:paraId="72DDC2FC">
            <w:pPr>
              <w:pStyle w:val="style0"/>
              <w:rPr/>
            </w:pPr>
            <w:r>
              <w:t>Where does the agent operate?</w:t>
            </w:r>
          </w:p>
        </w:tc>
      </w:tr>
      <w:tr w14:paraId="3E271E87">
        <w:tblPrEx/>
        <w:trPr>
          <w:jc w:val="center"/>
        </w:trPr>
        <w:tc>
          <w:tcPr>
            <w:tcW w:w="5184" w:type="dxa"/>
            <w:tcBorders/>
          </w:tcPr>
          <w:p w14:paraId="E5AA1471">
            <w:pPr>
              <w:pStyle w:val="style0"/>
              <w:rPr/>
            </w:pPr>
            <w:r>
              <w:t>Actuators</w:t>
            </w:r>
          </w:p>
        </w:tc>
        <w:tc>
          <w:tcPr>
            <w:tcW w:w="5184" w:type="dxa"/>
            <w:tcBorders/>
          </w:tcPr>
          <w:p w14:paraId="60552A5B">
            <w:pPr>
              <w:pStyle w:val="style0"/>
              <w:rPr/>
            </w:pPr>
            <w:r>
              <w:t>How can it act on the environment?</w:t>
            </w:r>
          </w:p>
        </w:tc>
      </w:tr>
      <w:tr w14:paraId="4DE52E8C">
        <w:tblPrEx/>
        <w:trPr>
          <w:jc w:val="center"/>
        </w:trPr>
        <w:tc>
          <w:tcPr>
            <w:tcW w:w="5184" w:type="dxa"/>
            <w:tcBorders/>
          </w:tcPr>
          <w:p w14:paraId="9A5FF1BD">
            <w:pPr>
              <w:pStyle w:val="style0"/>
              <w:rPr/>
            </w:pPr>
            <w:r>
              <w:t>Sensors</w:t>
            </w:r>
          </w:p>
        </w:tc>
        <w:tc>
          <w:tcPr>
            <w:tcW w:w="5184" w:type="dxa"/>
            <w:tcBorders/>
          </w:tcPr>
          <w:p w14:paraId="4C3B255B">
            <w:pPr>
              <w:pStyle w:val="style0"/>
              <w:rPr/>
            </w:pPr>
            <w:r>
              <w:t>What can it perceive?</w:t>
            </w:r>
          </w:p>
        </w:tc>
      </w:tr>
    </w:tbl>
    <w:p w14:paraId="090FDF6B">
      <w:pPr>
        <w:pStyle w:val="style0"/>
        <w:rPr/>
      </w:pPr>
    </w:p>
    <w:p w14:paraId="D544F7DB">
      <w:pPr>
        <w:pStyle w:val="style3"/>
        <w:rPr/>
      </w:pPr>
      <w:r>
        <w:t>PEAS Example — Vacuum Cleaner</w:t>
      </w:r>
    </w:p>
    <w:tbl>
      <w:tblPr>
        <w:tblStyle w:val="style154"/>
        <w:tblW w:w="0" w:type="auto"/>
        <w:jc w:val="center"/>
        <w:tblLook w:val="04A0" w:firstRow="1" w:lastRow="0" w:firstColumn="1" w:lastColumn="0" w:noHBand="0" w:noVBand="1"/>
      </w:tblPr>
      <w:tblGrid>
        <w:gridCol w:w="2592"/>
        <w:gridCol w:w="2592"/>
        <w:gridCol w:w="2592"/>
        <w:gridCol w:w="2592"/>
      </w:tblGrid>
      <w:tr w14:paraId="BBEBB523">
        <w:trPr>
          <w:jc w:val="center"/>
        </w:trPr>
        <w:tc>
          <w:tcPr>
            <w:tcW w:w="2592" w:type="dxa"/>
            <w:tcBorders/>
            <w:shd w:val="nil" w:color="auto" w:fill="dceaf7"/>
          </w:tcPr>
          <w:p w14:paraId="987130FA">
            <w:pPr>
              <w:pStyle w:val="style0"/>
              <w:rPr/>
            </w:pPr>
            <w:r>
              <w:rPr>
                <w:b/>
              </w:rPr>
              <w:t>P</w:t>
            </w:r>
          </w:p>
        </w:tc>
        <w:tc>
          <w:tcPr>
            <w:tcW w:w="2592" w:type="dxa"/>
            <w:tcBorders/>
            <w:shd w:val="nil" w:color="auto" w:fill="dceaf7"/>
          </w:tcPr>
          <w:p w14:paraId="415BDA9E">
            <w:pPr>
              <w:pStyle w:val="style0"/>
              <w:rPr/>
            </w:pPr>
            <w:r>
              <w:rPr>
                <w:b/>
              </w:rPr>
              <w:t>E</w:t>
            </w:r>
          </w:p>
        </w:tc>
        <w:tc>
          <w:tcPr>
            <w:tcW w:w="2592" w:type="dxa"/>
            <w:tcBorders/>
            <w:shd w:val="nil" w:color="auto" w:fill="dceaf7"/>
          </w:tcPr>
          <w:p w14:paraId="0EB71FB2">
            <w:pPr>
              <w:pStyle w:val="style0"/>
              <w:rPr/>
            </w:pPr>
            <w:r>
              <w:rPr>
                <w:b/>
              </w:rPr>
              <w:t>A</w:t>
            </w:r>
          </w:p>
        </w:tc>
        <w:tc>
          <w:tcPr>
            <w:tcW w:w="2592" w:type="dxa"/>
            <w:tcBorders/>
            <w:shd w:val="nil" w:color="auto" w:fill="dceaf7"/>
          </w:tcPr>
          <w:p w14:paraId="0405FFB4">
            <w:pPr>
              <w:pStyle w:val="style0"/>
              <w:rPr/>
            </w:pPr>
            <w:r>
              <w:rPr>
                <w:b/>
              </w:rPr>
              <w:t>S</w:t>
            </w:r>
          </w:p>
        </w:tc>
      </w:tr>
      <w:tr w14:paraId="8FC724EB">
        <w:tblPrEx/>
        <w:trPr>
          <w:jc w:val="center"/>
        </w:trPr>
        <w:tc>
          <w:tcPr>
            <w:tcW w:w="2592" w:type="dxa"/>
            <w:tcBorders/>
          </w:tcPr>
          <w:p w14:paraId="AF9F6D40">
            <w:pPr>
              <w:pStyle w:val="style0"/>
              <w:rPr/>
            </w:pPr>
            <w:r>
              <w:t>Clean floor; low time/energy; avoid collisions</w:t>
            </w:r>
          </w:p>
        </w:tc>
        <w:tc>
          <w:tcPr>
            <w:tcW w:w="2592" w:type="dxa"/>
            <w:tcBorders/>
          </w:tcPr>
          <w:p w14:paraId="A8E9B165">
            <w:pPr>
              <w:pStyle w:val="style0"/>
              <w:rPr/>
            </w:pPr>
            <w:r>
              <w:t>Rooms, floor, dirt, furniture, people/pets</w:t>
            </w:r>
          </w:p>
        </w:tc>
        <w:tc>
          <w:tcPr>
            <w:tcW w:w="2592" w:type="dxa"/>
            <w:tcBorders/>
          </w:tcPr>
          <w:p w14:paraId="21C757C8">
            <w:pPr>
              <w:pStyle w:val="style0"/>
              <w:rPr/>
            </w:pPr>
            <w:r>
              <w:t>Wheels, suction, brush</w:t>
            </w:r>
          </w:p>
        </w:tc>
        <w:tc>
          <w:tcPr>
            <w:tcW w:w="2592" w:type="dxa"/>
            <w:tcBorders/>
          </w:tcPr>
          <w:p w14:paraId="BEDA09B9">
            <w:pPr>
              <w:pStyle w:val="style0"/>
              <w:rPr/>
            </w:pPr>
            <w:r>
              <w:t>Dirt sensor, bump sensor, camera/distance sensors</w:t>
            </w:r>
          </w:p>
        </w:tc>
      </w:tr>
    </w:tbl>
    <w:p w14:paraId="5DFD7069">
      <w:pPr>
        <w:pStyle w:val="style0"/>
        <w:rPr/>
      </w:pPr>
    </w:p>
    <w:p w14:paraId="96F67A23">
      <w:pPr>
        <w:pStyle w:val="style2"/>
        <w:rPr/>
      </w:pPr>
      <w:r>
        <w:t xml:space="preserve">2.11 </w:t>
      </w:r>
      <w:r>
        <w:rPr>
          <w:highlight w:val="yellow"/>
        </w:rPr>
        <w:t>Task Environment Properties</w:t>
      </w:r>
    </w:p>
    <w:tbl>
      <w:tblPr>
        <w:tblStyle w:val="style154"/>
        <w:tblW w:w="0" w:type="auto"/>
        <w:jc w:val="center"/>
        <w:tblLook w:val="04A0" w:firstRow="1" w:lastRow="0" w:firstColumn="1" w:lastColumn="0" w:noHBand="0" w:noVBand="1"/>
      </w:tblPr>
      <w:tblGrid>
        <w:gridCol w:w="3456"/>
        <w:gridCol w:w="3456"/>
        <w:gridCol w:w="3456"/>
      </w:tblGrid>
      <w:tr w14:paraId="4E12AB80">
        <w:trPr>
          <w:jc w:val="center"/>
        </w:trPr>
        <w:tc>
          <w:tcPr>
            <w:tcW w:w="3456" w:type="dxa"/>
            <w:tcBorders/>
            <w:shd w:val="nil" w:color="auto" w:fill="dceaf7"/>
          </w:tcPr>
          <w:p w14:paraId="CDB840AA">
            <w:pPr>
              <w:pStyle w:val="style0"/>
              <w:rPr/>
            </w:pPr>
            <w:r>
              <w:rPr>
                <w:b/>
              </w:rPr>
              <w:t>Property</w:t>
            </w:r>
          </w:p>
        </w:tc>
        <w:tc>
          <w:tcPr>
            <w:tcW w:w="3456" w:type="dxa"/>
            <w:tcBorders/>
            <w:shd w:val="nil" w:color="auto" w:fill="dceaf7"/>
          </w:tcPr>
          <w:p w14:paraId="3DBD4B68">
            <w:pPr>
              <w:pStyle w:val="style0"/>
              <w:rPr/>
            </w:pPr>
            <w:r>
              <w:rPr>
                <w:b/>
              </w:rPr>
              <w:t>Meaning</w:t>
            </w:r>
          </w:p>
        </w:tc>
        <w:tc>
          <w:tcPr>
            <w:tcW w:w="3456" w:type="dxa"/>
            <w:tcBorders/>
            <w:shd w:val="nil" w:color="auto" w:fill="dceaf7"/>
          </w:tcPr>
          <w:p w14:paraId="ABA822DF">
            <w:pPr>
              <w:pStyle w:val="style0"/>
              <w:rPr/>
            </w:pPr>
            <w:r>
              <w:rPr>
                <w:b/>
              </w:rPr>
              <w:t>Example</w:t>
            </w:r>
          </w:p>
        </w:tc>
      </w:tr>
      <w:tr w14:paraId="6B954335">
        <w:tblPrEx/>
        <w:trPr>
          <w:jc w:val="center"/>
        </w:trPr>
        <w:tc>
          <w:tcPr>
            <w:tcW w:w="3456" w:type="dxa"/>
            <w:tcBorders/>
          </w:tcPr>
          <w:p w14:paraId="DC3FBBDB">
            <w:pPr>
              <w:pStyle w:val="style0"/>
              <w:rPr/>
            </w:pPr>
            <w:r>
              <w:t>Fully observable</w:t>
            </w:r>
          </w:p>
        </w:tc>
        <w:tc>
          <w:tcPr>
            <w:tcW w:w="3456" w:type="dxa"/>
            <w:tcBorders/>
          </w:tcPr>
          <w:p w14:paraId="D9984300">
            <w:pPr>
              <w:pStyle w:val="style0"/>
              <w:rPr/>
            </w:pPr>
            <w:r>
              <w:t>Relevant state is visible.</w:t>
            </w:r>
          </w:p>
        </w:tc>
        <w:tc>
          <w:tcPr>
            <w:tcW w:w="3456" w:type="dxa"/>
            <w:tcBorders/>
          </w:tcPr>
          <w:p w14:paraId="21707393">
            <w:pPr>
              <w:pStyle w:val="style0"/>
              <w:rPr/>
            </w:pPr>
            <w:r>
              <w:t>Chess board in standard play</w:t>
            </w:r>
          </w:p>
        </w:tc>
      </w:tr>
      <w:tr w14:paraId="CF72F34C">
        <w:tblPrEx/>
        <w:trPr>
          <w:jc w:val="center"/>
        </w:trPr>
        <w:tc>
          <w:tcPr>
            <w:tcW w:w="3456" w:type="dxa"/>
            <w:tcBorders/>
          </w:tcPr>
          <w:p w14:paraId="686D9324">
            <w:pPr>
              <w:pStyle w:val="style0"/>
              <w:rPr/>
            </w:pPr>
            <w:r>
              <w:t>Partially observable</w:t>
            </w:r>
          </w:p>
        </w:tc>
        <w:tc>
          <w:tcPr>
            <w:tcW w:w="3456" w:type="dxa"/>
            <w:tcBorders/>
          </w:tcPr>
          <w:p w14:paraId="9024A17E">
            <w:pPr>
              <w:pStyle w:val="style0"/>
              <w:rPr/>
            </w:pPr>
            <w:r>
              <w:t>Some state information is hidden/noisy.</w:t>
            </w:r>
          </w:p>
        </w:tc>
        <w:tc>
          <w:tcPr>
            <w:tcW w:w="3456" w:type="dxa"/>
            <w:tcBorders/>
          </w:tcPr>
          <w:p w14:paraId="0DFC77D0">
            <w:pPr>
              <w:pStyle w:val="style0"/>
              <w:rPr/>
            </w:pPr>
            <w:r>
              <w:t>Driving in fog</w:t>
            </w:r>
          </w:p>
        </w:tc>
      </w:tr>
      <w:tr w14:paraId="25C714A8">
        <w:tblPrEx/>
        <w:trPr>
          <w:jc w:val="center"/>
        </w:trPr>
        <w:tc>
          <w:tcPr>
            <w:tcW w:w="3456" w:type="dxa"/>
            <w:tcBorders/>
          </w:tcPr>
          <w:p w14:paraId="BE9502D0">
            <w:pPr>
              <w:pStyle w:val="style0"/>
              <w:rPr/>
            </w:pPr>
            <w:r>
              <w:t>Single-agent</w:t>
            </w:r>
          </w:p>
        </w:tc>
        <w:tc>
          <w:tcPr>
            <w:tcW w:w="3456" w:type="dxa"/>
            <w:tcBorders/>
          </w:tcPr>
          <w:p w14:paraId="6065ABBF">
            <w:pPr>
              <w:pStyle w:val="style0"/>
              <w:rPr/>
            </w:pPr>
            <w:r>
              <w:t>Only one agent's actions matter.</w:t>
            </w:r>
          </w:p>
        </w:tc>
        <w:tc>
          <w:tcPr>
            <w:tcW w:w="3456" w:type="dxa"/>
            <w:tcBorders/>
          </w:tcPr>
          <w:p w14:paraId="0AB3D683">
            <w:pPr>
              <w:pStyle w:val="style0"/>
              <w:rPr/>
            </w:pPr>
            <w:r>
              <w:t>Solitaire</w:t>
            </w:r>
          </w:p>
        </w:tc>
      </w:tr>
      <w:tr w14:paraId="D6595627">
        <w:tblPrEx/>
        <w:trPr>
          <w:jc w:val="center"/>
        </w:trPr>
        <w:tc>
          <w:tcPr>
            <w:tcW w:w="3456" w:type="dxa"/>
            <w:tcBorders/>
          </w:tcPr>
          <w:p w14:paraId="73EC260D">
            <w:pPr>
              <w:pStyle w:val="style0"/>
              <w:rPr/>
            </w:pPr>
            <w:r>
              <w:t>Multi-agent</w:t>
            </w:r>
          </w:p>
        </w:tc>
        <w:tc>
          <w:tcPr>
            <w:tcW w:w="3456" w:type="dxa"/>
            <w:tcBorders/>
          </w:tcPr>
          <w:p w14:paraId="35AE8A86">
            <w:pPr>
              <w:pStyle w:val="style0"/>
              <w:rPr/>
            </w:pPr>
            <w:r>
              <w:t>Multiple agents interact/compete/cooperate.</w:t>
            </w:r>
          </w:p>
        </w:tc>
        <w:tc>
          <w:tcPr>
            <w:tcW w:w="3456" w:type="dxa"/>
            <w:tcBorders/>
          </w:tcPr>
          <w:p w14:paraId="B823B82D">
            <w:pPr>
              <w:pStyle w:val="style0"/>
              <w:rPr/>
            </w:pPr>
            <w:r>
              <w:t>Chess</w:t>
            </w:r>
          </w:p>
        </w:tc>
      </w:tr>
      <w:tr w14:paraId="B620EFDC">
        <w:tblPrEx/>
        <w:trPr>
          <w:jc w:val="center"/>
        </w:trPr>
        <w:tc>
          <w:tcPr>
            <w:tcW w:w="3456" w:type="dxa"/>
            <w:tcBorders/>
          </w:tcPr>
          <w:p w14:paraId="EC8B564E">
            <w:pPr>
              <w:pStyle w:val="style0"/>
              <w:rPr/>
            </w:pPr>
            <w:r>
              <w:t>Deterministic</w:t>
            </w:r>
          </w:p>
        </w:tc>
        <w:tc>
          <w:tcPr>
            <w:tcW w:w="3456" w:type="dxa"/>
            <w:tcBorders/>
          </w:tcPr>
          <w:p w14:paraId="93C9D75A">
            <w:pPr>
              <w:pStyle w:val="style0"/>
              <w:rPr/>
            </w:pPr>
            <w:r>
              <w:t>Action + state determines next state.</w:t>
            </w:r>
          </w:p>
        </w:tc>
        <w:tc>
          <w:tcPr>
            <w:tcW w:w="3456" w:type="dxa"/>
            <w:tcBorders/>
          </w:tcPr>
          <w:p w14:paraId="DBC966CA">
            <w:pPr>
              <w:pStyle w:val="style0"/>
              <w:rPr/>
            </w:pPr>
            <w:r>
              <w:t>Many puzzle moves</w:t>
            </w:r>
          </w:p>
        </w:tc>
      </w:tr>
      <w:tr w14:paraId="16F7FB8B">
        <w:tblPrEx/>
        <w:trPr>
          <w:jc w:val="center"/>
        </w:trPr>
        <w:tc>
          <w:tcPr>
            <w:tcW w:w="3456" w:type="dxa"/>
            <w:tcBorders/>
          </w:tcPr>
          <w:p w14:paraId="6381FAAF">
            <w:pPr>
              <w:pStyle w:val="style0"/>
              <w:rPr/>
            </w:pPr>
            <w:r>
              <w:t>Stochastic</w:t>
            </w:r>
          </w:p>
        </w:tc>
        <w:tc>
          <w:tcPr>
            <w:tcW w:w="3456" w:type="dxa"/>
            <w:tcBorders/>
          </w:tcPr>
          <w:p w14:paraId="6D24C577">
            <w:pPr>
              <w:pStyle w:val="style0"/>
              <w:rPr/>
            </w:pPr>
            <w:r>
              <w:t>Chance affects the outcome.</w:t>
            </w:r>
          </w:p>
        </w:tc>
        <w:tc>
          <w:tcPr>
            <w:tcW w:w="3456" w:type="dxa"/>
            <w:tcBorders/>
          </w:tcPr>
          <w:p w14:paraId="E95E0912">
            <w:pPr>
              <w:pStyle w:val="style0"/>
              <w:rPr/>
            </w:pPr>
            <w:r>
              <w:t>Poker</w:t>
            </w:r>
          </w:p>
        </w:tc>
      </w:tr>
      <w:tr w14:paraId="BAB6E5BA">
        <w:tblPrEx/>
        <w:trPr>
          <w:jc w:val="center"/>
        </w:trPr>
        <w:tc>
          <w:tcPr>
            <w:tcW w:w="3456" w:type="dxa"/>
            <w:tcBorders/>
          </w:tcPr>
          <w:p w14:paraId="671C3A5B">
            <w:pPr>
              <w:pStyle w:val="style0"/>
              <w:rPr/>
            </w:pPr>
            <w:r>
              <w:t>Episodic</w:t>
            </w:r>
          </w:p>
        </w:tc>
        <w:tc>
          <w:tcPr>
            <w:tcW w:w="3456" w:type="dxa"/>
            <w:tcBorders/>
          </w:tcPr>
          <w:p w14:paraId="7EA46003">
            <w:pPr>
              <w:pStyle w:val="style0"/>
              <w:rPr/>
            </w:pPr>
            <w:r>
              <w:t>Each task episode is largely independent.</w:t>
            </w:r>
          </w:p>
        </w:tc>
        <w:tc>
          <w:tcPr>
            <w:tcW w:w="3456" w:type="dxa"/>
            <w:tcBorders/>
          </w:tcPr>
          <w:p w14:paraId="32F77C92">
            <w:pPr>
              <w:pStyle w:val="style0"/>
              <w:rPr/>
            </w:pPr>
            <w:r>
              <w:t>Classifying separate images</w:t>
            </w:r>
          </w:p>
        </w:tc>
      </w:tr>
      <w:tr w14:paraId="0666EBF5">
        <w:tblPrEx/>
        <w:trPr>
          <w:jc w:val="center"/>
        </w:trPr>
        <w:tc>
          <w:tcPr>
            <w:tcW w:w="3456" w:type="dxa"/>
            <w:tcBorders/>
          </w:tcPr>
          <w:p w14:paraId="E4BF999B">
            <w:pPr>
              <w:pStyle w:val="style0"/>
              <w:rPr/>
            </w:pPr>
            <w:r>
              <w:t>Sequential</w:t>
            </w:r>
          </w:p>
        </w:tc>
        <w:tc>
          <w:tcPr>
            <w:tcW w:w="3456" w:type="dxa"/>
            <w:tcBorders/>
          </w:tcPr>
          <w:p w14:paraId="43158C41">
            <w:pPr>
              <w:pStyle w:val="style0"/>
              <w:rPr/>
            </w:pPr>
            <w:r>
              <w:t>Current action affects future decisions.</w:t>
            </w:r>
          </w:p>
        </w:tc>
        <w:tc>
          <w:tcPr>
            <w:tcW w:w="3456" w:type="dxa"/>
            <w:tcBorders/>
          </w:tcPr>
          <w:p w14:paraId="D20E10EB">
            <w:pPr>
              <w:pStyle w:val="style0"/>
              <w:rPr/>
            </w:pPr>
            <w:r>
              <w:t>Chess / route planning</w:t>
            </w:r>
          </w:p>
        </w:tc>
      </w:tr>
      <w:tr w14:paraId="5F4831CF">
        <w:tblPrEx/>
        <w:trPr>
          <w:jc w:val="center"/>
        </w:trPr>
        <w:tc>
          <w:tcPr>
            <w:tcW w:w="3456" w:type="dxa"/>
            <w:tcBorders/>
          </w:tcPr>
          <w:p w14:paraId="358D1A5B">
            <w:pPr>
              <w:pStyle w:val="style0"/>
              <w:rPr/>
            </w:pPr>
            <w:r>
              <w:t>Static</w:t>
            </w:r>
          </w:p>
        </w:tc>
        <w:tc>
          <w:tcPr>
            <w:tcW w:w="3456" w:type="dxa"/>
            <w:tcBorders/>
          </w:tcPr>
          <w:p w14:paraId="9D1D53F1">
            <w:pPr>
              <w:pStyle w:val="style0"/>
              <w:rPr/>
            </w:pPr>
            <w:r>
              <w:t>World does not change while deciding.</w:t>
            </w:r>
          </w:p>
        </w:tc>
        <w:tc>
          <w:tcPr>
            <w:tcW w:w="3456" w:type="dxa"/>
            <w:tcBorders/>
          </w:tcPr>
          <w:p w14:paraId="36F7505E">
            <w:pPr>
              <w:pStyle w:val="style0"/>
              <w:rPr/>
            </w:pPr>
            <w:r>
              <w:t>Tic-tac-toe board</w:t>
            </w:r>
          </w:p>
        </w:tc>
      </w:tr>
      <w:tr w14:paraId="CEB1980D">
        <w:tblPrEx/>
        <w:trPr>
          <w:jc w:val="center"/>
        </w:trPr>
        <w:tc>
          <w:tcPr>
            <w:tcW w:w="3456" w:type="dxa"/>
            <w:tcBorders/>
          </w:tcPr>
          <w:p w14:paraId="D991948C">
            <w:pPr>
              <w:pStyle w:val="style0"/>
              <w:rPr/>
            </w:pPr>
            <w:r>
              <w:t>Dynamic</w:t>
            </w:r>
          </w:p>
        </w:tc>
        <w:tc>
          <w:tcPr>
            <w:tcW w:w="3456" w:type="dxa"/>
            <w:tcBorders/>
          </w:tcPr>
          <w:p w14:paraId="7BA8BFFF">
            <w:pPr>
              <w:pStyle w:val="style0"/>
              <w:rPr/>
            </w:pPr>
            <w:r>
              <w:t>World can change while deciding.</w:t>
            </w:r>
          </w:p>
        </w:tc>
        <w:tc>
          <w:tcPr>
            <w:tcW w:w="3456" w:type="dxa"/>
            <w:tcBorders/>
          </w:tcPr>
          <w:p w14:paraId="6B1EFB47">
            <w:pPr>
              <w:pStyle w:val="style0"/>
              <w:rPr/>
            </w:pPr>
            <w:r>
              <w:t>Traffic</w:t>
            </w:r>
          </w:p>
        </w:tc>
      </w:tr>
      <w:tr w14:paraId="A1D245DC">
        <w:tblPrEx/>
        <w:trPr>
          <w:jc w:val="center"/>
        </w:trPr>
        <w:tc>
          <w:tcPr>
            <w:tcW w:w="3456" w:type="dxa"/>
            <w:tcBorders/>
          </w:tcPr>
          <w:p w14:paraId="41186DEB">
            <w:pPr>
              <w:pStyle w:val="style0"/>
              <w:rPr/>
            </w:pPr>
            <w:r>
              <w:t>Discrete</w:t>
            </w:r>
          </w:p>
        </w:tc>
        <w:tc>
          <w:tcPr>
            <w:tcW w:w="3456" w:type="dxa"/>
            <w:tcBorders/>
          </w:tcPr>
          <w:p w14:paraId="713F0E63">
            <w:pPr>
              <w:pStyle w:val="style0"/>
              <w:rPr/>
            </w:pPr>
            <w:r>
              <w:t>Finite/separate states or actions.</w:t>
            </w:r>
          </w:p>
        </w:tc>
        <w:tc>
          <w:tcPr>
            <w:tcW w:w="3456" w:type="dxa"/>
            <w:tcBorders/>
          </w:tcPr>
          <w:p w14:paraId="7E84669A">
            <w:pPr>
              <w:pStyle w:val="style0"/>
              <w:rPr/>
            </w:pPr>
            <w:r>
              <w:t>Chess moves</w:t>
            </w:r>
          </w:p>
        </w:tc>
      </w:tr>
      <w:tr w14:paraId="4F6B379A">
        <w:tblPrEx/>
        <w:trPr>
          <w:jc w:val="center"/>
        </w:trPr>
        <w:tc>
          <w:tcPr>
            <w:tcW w:w="3456" w:type="dxa"/>
            <w:tcBorders/>
          </w:tcPr>
          <w:p w14:paraId="F839E00B">
            <w:pPr>
              <w:pStyle w:val="style0"/>
              <w:rPr/>
            </w:pPr>
            <w:r>
              <w:t>Continuous</w:t>
            </w:r>
          </w:p>
        </w:tc>
        <w:tc>
          <w:tcPr>
            <w:tcW w:w="3456" w:type="dxa"/>
            <w:tcBorders/>
          </w:tcPr>
          <w:p w14:paraId="03701A63">
            <w:pPr>
              <w:pStyle w:val="style0"/>
              <w:rPr/>
            </w:pPr>
            <w:r>
              <w:t>Values change smoothly.</w:t>
            </w:r>
          </w:p>
        </w:tc>
        <w:tc>
          <w:tcPr>
            <w:tcW w:w="3456" w:type="dxa"/>
            <w:tcBorders/>
          </w:tcPr>
          <w:p w14:paraId="6EFFD417">
            <w:pPr>
              <w:pStyle w:val="style0"/>
              <w:rPr/>
            </w:pPr>
            <w:r>
              <w:t>Vehicle speed/steering</w:t>
            </w:r>
          </w:p>
        </w:tc>
      </w:tr>
      <w:tr w14:paraId="A3119B8D">
        <w:tblPrEx/>
        <w:trPr>
          <w:jc w:val="center"/>
        </w:trPr>
        <w:tc>
          <w:tcPr>
            <w:tcW w:w="3456" w:type="dxa"/>
            <w:tcBorders/>
          </w:tcPr>
          <w:p w14:paraId="3A93FBA9">
            <w:pPr>
              <w:pStyle w:val="style0"/>
              <w:rPr/>
            </w:pPr>
            <w:r>
              <w:t>Known</w:t>
            </w:r>
          </w:p>
        </w:tc>
        <w:tc>
          <w:tcPr>
            <w:tcW w:w="3456" w:type="dxa"/>
            <w:tcBorders/>
          </w:tcPr>
          <w:p w14:paraId="64C00194">
            <w:pPr>
              <w:pStyle w:val="style0"/>
              <w:rPr/>
            </w:pPr>
            <w:r>
              <w:t>Agent knows environment rules/model.</w:t>
            </w:r>
          </w:p>
        </w:tc>
        <w:tc>
          <w:tcPr>
            <w:tcW w:w="3456" w:type="dxa"/>
            <w:tcBorders/>
          </w:tcPr>
          <w:p w14:paraId="6533C093">
            <w:pPr>
              <w:pStyle w:val="style0"/>
              <w:rPr/>
            </w:pPr>
            <w:r>
              <w:t>Checkers with known rules</w:t>
            </w:r>
          </w:p>
        </w:tc>
      </w:tr>
      <w:tr w14:paraId="AEE32B70">
        <w:tblPrEx/>
        <w:trPr>
          <w:jc w:val="center"/>
        </w:trPr>
        <w:tc>
          <w:tcPr>
            <w:tcW w:w="3456" w:type="dxa"/>
            <w:tcBorders/>
          </w:tcPr>
          <w:p w14:paraId="3ACA9F83">
            <w:pPr>
              <w:pStyle w:val="style0"/>
              <w:rPr/>
            </w:pPr>
            <w:r>
              <w:t>Unknown</w:t>
            </w:r>
          </w:p>
        </w:tc>
        <w:tc>
          <w:tcPr>
            <w:tcW w:w="3456" w:type="dxa"/>
            <w:tcBorders/>
          </w:tcPr>
          <w:p w14:paraId="EC13E174">
            <w:pPr>
              <w:pStyle w:val="style0"/>
              <w:rPr/>
            </w:pPr>
            <w:r>
              <w:t>Agent must learn the environment model.</w:t>
            </w:r>
          </w:p>
        </w:tc>
        <w:tc>
          <w:tcPr>
            <w:tcW w:w="3456" w:type="dxa"/>
            <w:tcBorders/>
          </w:tcPr>
          <w:p w14:paraId="3AC871E8">
            <w:pPr>
              <w:pStyle w:val="style0"/>
              <w:rPr/>
            </w:pPr>
            <w:r>
              <w:t>New/unfamiliar environment</w:t>
            </w:r>
          </w:p>
        </w:tc>
      </w:tr>
    </w:tbl>
    <w:p w14:paraId="13AD9075">
      <w:pPr>
        <w:pStyle w:val="style0"/>
        <w:rPr/>
      </w:pPr>
    </w:p>
    <w:p w14:paraId="0EB57A95">
      <w:pPr>
        <w:pStyle w:val="style2"/>
        <w:rPr/>
      </w:pPr>
      <w:r>
        <w:t xml:space="preserve">2.12 </w:t>
      </w:r>
      <w:r>
        <w:rPr>
          <w:highlight w:val="yellow"/>
        </w:rPr>
        <w:t>Agent Architecture — All 5 Agent Types</w:t>
      </w:r>
    </w:p>
    <w:p w14:paraId="E48593CF">
      <w:pPr>
        <w:pStyle w:val="style3"/>
        <w:rPr/>
      </w:pPr>
      <w:r>
        <w:t>Simple Reflex Agent</w:t>
      </w:r>
    </w:p>
    <w:p w14:paraId="AD5445DC">
      <w:pPr>
        <w:pStyle w:val="style0"/>
        <w:jc w:val="center"/>
        <w:rPr/>
      </w:pPr>
      <w:r>
        <w:rPr/>
        <w:drawing>
          <wp:inline distL="0" distT="0" distB="0" distR="0">
            <wp:extent cx="5760720" cy="2512973"/>
            <wp:effectExtent l="0" t="0" r="0" b="0"/>
            <wp:docPr id="1028"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4" cstate="print"/>
                    <a:srcRect l="0" t="0" r="0" b="0"/>
                    <a:stretch/>
                  </pic:blipFill>
                  <pic:spPr>
                    <a:xfrm rot="0">
                      <a:off x="0" y="0"/>
                      <a:ext cx="5760720" cy="2512973"/>
                    </a:xfrm>
                    <a:prstGeom prst="rect"/>
                  </pic:spPr>
                </pic:pic>
              </a:graphicData>
            </a:graphic>
          </wp:inline>
        </w:drawing>
      </w:r>
    </w:p>
    <w:p w14:paraId="82E4DE3E">
      <w:pPr>
        <w:pStyle w:val="style0"/>
        <w:jc w:val="center"/>
        <w:rPr/>
      </w:pPr>
      <w:r>
        <w:rPr>
          <w:i/>
          <w:sz w:val="18"/>
        </w:rPr>
        <w:t>Simple Reflex Agent — simplified architecture</w:t>
      </w:r>
    </w:p>
    <w:p w14:paraId="BA49A6DF">
      <w:pPr>
        <w:pStyle w:val="style0"/>
        <w:rPr/>
      </w:pPr>
      <w:r>
        <w:t>Uses only the current percept and condition–action (IF–THEN) rules. It does not reason over history.</w:t>
      </w:r>
    </w:p>
    <w:p w14:paraId="3032BEC3">
      <w:pPr>
        <w:pStyle w:val="style0"/>
        <w:rPr/>
      </w:pPr>
      <w:r>
        <w:rPr>
          <w:b/>
        </w:rPr>
        <w:t xml:space="preserve">Example: </w:t>
      </w:r>
      <w:r>
        <w:t>IF obstacle ahead → brake.</w:t>
      </w:r>
    </w:p>
    <w:p w14:paraId="8DFCAE9A">
      <w:pPr>
        <w:pStyle w:val="style3"/>
        <w:rPr/>
      </w:pPr>
      <w:r>
        <w:t>Model-Based Reflex Agent</w:t>
      </w:r>
      <w:r>
        <w:rPr/>
        <w:drawing>
          <wp:inline distL="0" distT="0" distB="0" distR="0">
            <wp:extent cx="5760720" cy="3123551"/>
            <wp:effectExtent l="0" t="0" r="0" b="0"/>
            <wp:docPr id="1029"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5" cstate="print"/>
                    <a:srcRect l="0" t="0" r="0" b="0"/>
                    <a:stretch/>
                  </pic:blipFill>
                  <pic:spPr>
                    <a:xfrm rot="0">
                      <a:off x="0" y="0"/>
                      <a:ext cx="5760720" cy="3123551"/>
                    </a:xfrm>
                    <a:prstGeom prst="rect"/>
                  </pic:spPr>
                </pic:pic>
              </a:graphicData>
            </a:graphic>
          </wp:inline>
        </w:drawing>
      </w:r>
    </w:p>
    <w:p w14:paraId="385D3CC8">
      <w:pPr>
        <w:pStyle w:val="style0"/>
        <w:jc w:val="center"/>
        <w:rPr/>
      </w:pPr>
      <w:r>
        <w:rPr>
          <w:i/>
          <w:sz w:val="18"/>
        </w:rPr>
        <w:t>Model-Based Reflex Agent — simplified architecture</w:t>
      </w:r>
    </w:p>
    <w:p w14:paraId="E7507686">
      <w:pPr>
        <w:pStyle w:val="style0"/>
        <w:rPr/>
      </w:pPr>
      <w:r>
        <w:t>Maintains an internal state/model so it can handle some aspects of partial observability. It updates the state using percept history and knowledge of how the world evolves.</w:t>
      </w:r>
    </w:p>
    <w:p w14:paraId="FC856C0C">
      <w:pPr>
        <w:pStyle w:val="style0"/>
        <w:rPr/>
      </w:pPr>
      <w:r>
        <w:rPr>
          <w:b/>
        </w:rPr>
        <w:t xml:space="preserve">Example: </w:t>
      </w:r>
      <w:r>
        <w:t>A vehicle tracks a car that is temporarily hidden.</w:t>
      </w:r>
    </w:p>
    <w:p w14:paraId="400E1BDA">
      <w:pPr>
        <w:pStyle w:val="style3"/>
        <w:rPr/>
      </w:pPr>
      <w:r>
        <w:t>Goal-Based Agent</w:t>
      </w:r>
    </w:p>
    <w:p w14:paraId="4AF07122">
      <w:pPr>
        <w:pStyle w:val="style0"/>
        <w:jc w:val="center"/>
        <w:rPr/>
      </w:pPr>
      <w:r>
        <w:rPr/>
        <w:drawing>
          <wp:inline distL="0" distT="0" distB="0" distR="0">
            <wp:extent cx="5760720" cy="3123551"/>
            <wp:effectExtent l="0" t="0" r="0" b="0"/>
            <wp:docPr id="1030"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5"/>
                    <pic:cNvPicPr/>
                  </pic:nvPicPr>
                  <pic:blipFill>
                    <a:blip r:embed="rId6" cstate="print"/>
                    <a:srcRect l="0" t="0" r="0" b="0"/>
                    <a:stretch/>
                  </pic:blipFill>
                  <pic:spPr>
                    <a:xfrm rot="0">
                      <a:off x="0" y="0"/>
                      <a:ext cx="5760720" cy="3123551"/>
                    </a:xfrm>
                    <a:prstGeom prst="rect"/>
                  </pic:spPr>
                </pic:pic>
              </a:graphicData>
            </a:graphic>
          </wp:inline>
        </w:drawing>
      </w:r>
    </w:p>
    <w:p w14:paraId="4DFD7736">
      <w:pPr>
        <w:pStyle w:val="style0"/>
        <w:jc w:val="center"/>
        <w:rPr/>
      </w:pPr>
      <w:r>
        <w:rPr>
          <w:i/>
          <w:sz w:val="18"/>
        </w:rPr>
        <w:t>Goal-Based Agent — simplified architecture</w:t>
      </w:r>
    </w:p>
    <w:p w14:paraId="8BD902EC">
      <w:pPr>
        <w:pStyle w:val="style0"/>
        <w:rPr/>
      </w:pPr>
      <w:r>
        <w:t>Adds goal information. It considers future actions or action sequences to reach a desired state.</w:t>
      </w:r>
    </w:p>
    <w:p w14:paraId="8CBB6193">
      <w:pPr>
        <w:pStyle w:val="style0"/>
        <w:rPr/>
      </w:pPr>
      <w:r>
        <w:rPr>
          <w:b/>
        </w:rPr>
        <w:t xml:space="preserve">Example: </w:t>
      </w:r>
      <w:r>
        <w:t>Navigation system choosing roads to reach a destination.</w:t>
      </w:r>
    </w:p>
    <w:p w14:paraId="77CD0D47">
      <w:pPr>
        <w:pStyle w:val="style3"/>
        <w:rPr/>
      </w:pPr>
      <w:r>
        <w:t>Utility-Based Agent</w:t>
      </w:r>
    </w:p>
    <w:p w14:paraId="FC66853B">
      <w:pPr>
        <w:pStyle w:val="style0"/>
        <w:jc w:val="center"/>
        <w:rPr/>
      </w:pPr>
      <w:r>
        <w:rPr/>
        <w:drawing>
          <wp:inline distL="0" distT="0" distB="0" distR="0">
            <wp:extent cx="5760720" cy="3123551"/>
            <wp:effectExtent l="0" t="0" r="0" b="0"/>
            <wp:docPr id="1031"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6"/>
                    <pic:cNvPicPr/>
                  </pic:nvPicPr>
                  <pic:blipFill>
                    <a:blip r:embed="rId7" cstate="print"/>
                    <a:srcRect l="0" t="0" r="0" b="0"/>
                    <a:stretch/>
                  </pic:blipFill>
                  <pic:spPr>
                    <a:xfrm rot="0">
                      <a:off x="0" y="0"/>
                      <a:ext cx="5760720" cy="3123551"/>
                    </a:xfrm>
                    <a:prstGeom prst="rect"/>
                  </pic:spPr>
                </pic:pic>
              </a:graphicData>
            </a:graphic>
          </wp:inline>
        </w:drawing>
      </w:r>
    </w:p>
    <w:p w14:paraId="E1A563D3">
      <w:pPr>
        <w:pStyle w:val="style0"/>
        <w:jc w:val="center"/>
        <w:rPr/>
      </w:pPr>
      <w:r>
        <w:rPr>
          <w:i/>
          <w:sz w:val="18"/>
        </w:rPr>
        <w:t>Utility-Based Agent — simplified architecture</w:t>
      </w:r>
    </w:p>
    <w:p w14:paraId="BAFD64CB">
      <w:pPr>
        <w:pStyle w:val="style0"/>
        <w:rPr/>
      </w:pPr>
      <w:r>
        <w:t>Uses a utility measure to compare different desirable outcomes, allowing trade-offs such as speed vs safety vs cost.</w:t>
      </w:r>
    </w:p>
    <w:p w14:paraId="D5C2D78E">
      <w:pPr>
        <w:pStyle w:val="style0"/>
        <w:rPr/>
      </w:pPr>
      <w:r>
        <w:rPr>
          <w:b/>
        </w:rPr>
        <w:t xml:space="preserve">Example: </w:t>
      </w:r>
      <w:r>
        <w:t>Taxi chooses among several routes.</w:t>
      </w:r>
    </w:p>
    <w:p w14:paraId="F0E4F106">
      <w:pPr>
        <w:pStyle w:val="style3"/>
        <w:rPr/>
      </w:pPr>
      <w:r>
        <w:t>Learning Agent</w:t>
      </w:r>
    </w:p>
    <w:p w14:paraId="A84630E3">
      <w:pPr>
        <w:pStyle w:val="style0"/>
        <w:jc w:val="center"/>
        <w:rPr/>
      </w:pPr>
      <w:r>
        <w:rPr/>
        <w:drawing>
          <wp:inline distL="0" distT="0" distB="0" distR="0">
            <wp:extent cx="5760720" cy="3123551"/>
            <wp:effectExtent l="0" t="0" r="0" b="0"/>
            <wp:docPr id="1032"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7"/>
                    <pic:cNvPicPr/>
                  </pic:nvPicPr>
                  <pic:blipFill>
                    <a:blip r:embed="rId8" cstate="print"/>
                    <a:srcRect l="0" t="0" r="0" b="0"/>
                    <a:stretch/>
                  </pic:blipFill>
                  <pic:spPr>
                    <a:xfrm rot="0">
                      <a:off x="0" y="0"/>
                      <a:ext cx="5760720" cy="3123551"/>
                    </a:xfrm>
                    <a:prstGeom prst="rect"/>
                  </pic:spPr>
                </pic:pic>
              </a:graphicData>
            </a:graphic>
          </wp:inline>
        </w:drawing>
      </w:r>
    </w:p>
    <w:p w14:paraId="7030A9CD">
      <w:pPr>
        <w:pStyle w:val="style0"/>
        <w:jc w:val="center"/>
        <w:rPr/>
      </w:pPr>
      <w:r>
        <w:rPr>
          <w:i/>
          <w:sz w:val="18"/>
        </w:rPr>
        <w:t>Learning Agent — simplified architecture</w:t>
      </w:r>
    </w:p>
    <w:p w14:paraId="64E0635A">
      <w:pPr>
        <w:pStyle w:val="style0"/>
        <w:rPr/>
      </w:pPr>
      <w:r>
        <w:t>Improves performance using feedback/experience. A common conceptual architecture contains a performance element, learning element, critic and problem generator.</w:t>
      </w:r>
    </w:p>
    <w:p w14:paraId="0CCC2CDC">
      <w:pPr>
        <w:pStyle w:val="style0"/>
        <w:rPr/>
      </w:pPr>
      <w:r>
        <w:rPr>
          <w:b/>
        </w:rPr>
        <w:t xml:space="preserve">Example: </w:t>
      </w:r>
      <w:r>
        <w:t>Recommendation or game-playing system improving from experience.</w:t>
      </w:r>
    </w:p>
    <w:p w14:paraId="72BE8CD4">
      <w:pPr>
        <w:pStyle w:val="style3"/>
        <w:rPr/>
      </w:pPr>
      <w:r>
        <w:t>Comparison of the five agent types</w:t>
      </w:r>
    </w:p>
    <w:tbl>
      <w:tblPr>
        <w:tblStyle w:val="style154"/>
        <w:tblW w:w="0" w:type="auto"/>
        <w:jc w:val="center"/>
        <w:tblLook w:val="04A0" w:firstRow="1" w:lastRow="0" w:firstColumn="1" w:lastColumn="0" w:noHBand="0" w:noVBand="1"/>
      </w:tblPr>
      <w:tblGrid>
        <w:gridCol w:w="1654"/>
        <w:gridCol w:w="2261"/>
        <w:gridCol w:w="1728"/>
        <w:gridCol w:w="1623"/>
        <w:gridCol w:w="1651"/>
        <w:gridCol w:w="1669"/>
      </w:tblGrid>
      <w:tr w14:paraId="DA5CADE2">
        <w:trPr>
          <w:jc w:val="center"/>
        </w:trPr>
        <w:tc>
          <w:tcPr>
            <w:tcW w:w="1728" w:type="dxa"/>
            <w:tcBorders/>
            <w:shd w:val="nil" w:color="auto" w:fill="dceaf7"/>
          </w:tcPr>
          <w:p w14:paraId="08AECDD8">
            <w:pPr>
              <w:pStyle w:val="style0"/>
              <w:rPr/>
            </w:pPr>
            <w:r>
              <w:rPr>
                <w:b/>
              </w:rPr>
              <w:t>Agent</w:t>
            </w:r>
          </w:p>
        </w:tc>
        <w:tc>
          <w:tcPr>
            <w:tcW w:w="1728" w:type="dxa"/>
            <w:tcBorders/>
            <w:shd w:val="nil" w:color="auto" w:fill="dceaf7"/>
          </w:tcPr>
          <w:p w14:paraId="0578896F">
            <w:pPr>
              <w:pStyle w:val="style0"/>
              <w:rPr/>
            </w:pPr>
            <w:r>
              <w:rPr>
                <w:b/>
              </w:rPr>
              <w:t>Main basis</w:t>
            </w:r>
          </w:p>
        </w:tc>
        <w:tc>
          <w:tcPr>
            <w:tcW w:w="1728" w:type="dxa"/>
            <w:tcBorders/>
            <w:shd w:val="nil" w:color="auto" w:fill="dceaf7"/>
          </w:tcPr>
          <w:p w14:paraId="BF36A0F6">
            <w:pPr>
              <w:pStyle w:val="style0"/>
              <w:rPr/>
            </w:pPr>
            <w:r>
              <w:rPr>
                <w:b/>
              </w:rPr>
              <w:t>Uses history/model?</w:t>
            </w:r>
          </w:p>
        </w:tc>
        <w:tc>
          <w:tcPr>
            <w:tcW w:w="1728" w:type="dxa"/>
            <w:tcBorders/>
            <w:shd w:val="nil" w:color="auto" w:fill="dceaf7"/>
          </w:tcPr>
          <w:p w14:paraId="30F580E2">
            <w:pPr>
              <w:pStyle w:val="style0"/>
              <w:rPr/>
            </w:pPr>
            <w:r>
              <w:rPr>
                <w:b/>
              </w:rPr>
              <w:t>Goal?</w:t>
            </w:r>
          </w:p>
        </w:tc>
        <w:tc>
          <w:tcPr>
            <w:tcW w:w="1728" w:type="dxa"/>
            <w:tcBorders/>
            <w:shd w:val="nil" w:color="auto" w:fill="dceaf7"/>
          </w:tcPr>
          <w:p w14:paraId="4E2BAC94">
            <w:pPr>
              <w:pStyle w:val="style0"/>
              <w:rPr/>
            </w:pPr>
            <w:r>
              <w:rPr>
                <w:b/>
              </w:rPr>
              <w:t>Utility?</w:t>
            </w:r>
          </w:p>
        </w:tc>
        <w:tc>
          <w:tcPr>
            <w:tcW w:w="1728" w:type="dxa"/>
            <w:tcBorders/>
            <w:shd w:val="nil" w:color="auto" w:fill="dceaf7"/>
          </w:tcPr>
          <w:p w14:paraId="09A97761">
            <w:pPr>
              <w:pStyle w:val="style0"/>
              <w:rPr/>
            </w:pPr>
            <w:r>
              <w:rPr>
                <w:b/>
              </w:rPr>
              <w:t>Learns?</w:t>
            </w:r>
          </w:p>
        </w:tc>
      </w:tr>
      <w:tr w14:paraId="FC0E2B5B">
        <w:tblPrEx/>
        <w:trPr>
          <w:jc w:val="center"/>
        </w:trPr>
        <w:tc>
          <w:tcPr>
            <w:tcW w:w="1728" w:type="dxa"/>
            <w:tcBorders/>
          </w:tcPr>
          <w:p w14:paraId="E28CC583">
            <w:pPr>
              <w:pStyle w:val="style0"/>
              <w:rPr/>
            </w:pPr>
            <w:r>
              <w:t>Simple Reflex</w:t>
            </w:r>
          </w:p>
        </w:tc>
        <w:tc>
          <w:tcPr>
            <w:tcW w:w="1728" w:type="dxa"/>
            <w:tcBorders/>
          </w:tcPr>
          <w:p w14:paraId="ACA34A33">
            <w:pPr>
              <w:pStyle w:val="style0"/>
              <w:rPr/>
            </w:pPr>
            <w:r>
              <w:t>Current percept + rule</w:t>
            </w:r>
          </w:p>
        </w:tc>
        <w:tc>
          <w:tcPr>
            <w:tcW w:w="1728" w:type="dxa"/>
            <w:tcBorders/>
          </w:tcPr>
          <w:p w14:paraId="CA261CD4">
            <w:pPr>
              <w:pStyle w:val="style0"/>
              <w:rPr/>
            </w:pPr>
            <w:r>
              <w:t>No</w:t>
            </w:r>
          </w:p>
        </w:tc>
        <w:tc>
          <w:tcPr>
            <w:tcW w:w="1728" w:type="dxa"/>
            <w:tcBorders/>
          </w:tcPr>
          <w:p w14:paraId="81CA5961">
            <w:pPr>
              <w:pStyle w:val="style0"/>
              <w:rPr/>
            </w:pPr>
            <w:r>
              <w:t>No</w:t>
            </w:r>
          </w:p>
        </w:tc>
        <w:tc>
          <w:tcPr>
            <w:tcW w:w="1728" w:type="dxa"/>
            <w:tcBorders/>
          </w:tcPr>
          <w:p w14:paraId="6A3F6F79">
            <w:pPr>
              <w:pStyle w:val="style0"/>
              <w:rPr/>
            </w:pPr>
            <w:r>
              <w:t>No</w:t>
            </w:r>
          </w:p>
        </w:tc>
        <w:tc>
          <w:tcPr>
            <w:tcW w:w="1728" w:type="dxa"/>
            <w:tcBorders/>
          </w:tcPr>
          <w:p w14:paraId="8D244727">
            <w:pPr>
              <w:pStyle w:val="style0"/>
              <w:rPr/>
            </w:pPr>
            <w:r>
              <w:t>No</w:t>
            </w:r>
          </w:p>
        </w:tc>
      </w:tr>
      <w:tr w14:paraId="530CB7BD">
        <w:tblPrEx/>
        <w:trPr>
          <w:jc w:val="center"/>
        </w:trPr>
        <w:tc>
          <w:tcPr>
            <w:tcW w:w="1728" w:type="dxa"/>
            <w:tcBorders/>
          </w:tcPr>
          <w:p w14:paraId="A5848C5D">
            <w:pPr>
              <w:pStyle w:val="style0"/>
              <w:rPr/>
            </w:pPr>
            <w:r>
              <w:t>Model-Based Reflex</w:t>
            </w:r>
          </w:p>
        </w:tc>
        <w:tc>
          <w:tcPr>
            <w:tcW w:w="1728" w:type="dxa"/>
            <w:tcBorders/>
          </w:tcPr>
          <w:p w14:paraId="E50B556D">
            <w:pPr>
              <w:pStyle w:val="style0"/>
              <w:rPr/>
            </w:pPr>
            <w:r>
              <w:t>Current percept + internal state/model</w:t>
            </w:r>
          </w:p>
        </w:tc>
        <w:tc>
          <w:tcPr>
            <w:tcW w:w="1728" w:type="dxa"/>
            <w:tcBorders/>
          </w:tcPr>
          <w:p w14:paraId="6DC8526F">
            <w:pPr>
              <w:pStyle w:val="style0"/>
              <w:rPr/>
            </w:pPr>
            <w:r>
              <w:t>Yes</w:t>
            </w:r>
          </w:p>
        </w:tc>
        <w:tc>
          <w:tcPr>
            <w:tcW w:w="1728" w:type="dxa"/>
            <w:tcBorders/>
          </w:tcPr>
          <w:p w14:paraId="4FA2CF6D">
            <w:pPr>
              <w:pStyle w:val="style0"/>
              <w:rPr/>
            </w:pPr>
            <w:r>
              <w:t>No</w:t>
            </w:r>
          </w:p>
        </w:tc>
        <w:tc>
          <w:tcPr>
            <w:tcW w:w="1728" w:type="dxa"/>
            <w:tcBorders/>
          </w:tcPr>
          <w:p w14:paraId="BF79F460">
            <w:pPr>
              <w:pStyle w:val="style0"/>
              <w:rPr/>
            </w:pPr>
            <w:r>
              <w:t>No</w:t>
            </w:r>
          </w:p>
        </w:tc>
        <w:tc>
          <w:tcPr>
            <w:tcW w:w="1728" w:type="dxa"/>
            <w:tcBorders/>
          </w:tcPr>
          <w:p w14:paraId="B571916D">
            <w:pPr>
              <w:pStyle w:val="style0"/>
              <w:rPr/>
            </w:pPr>
            <w:r>
              <w:t>Usually not inherently</w:t>
            </w:r>
          </w:p>
        </w:tc>
      </w:tr>
      <w:tr w14:paraId="99CDF020">
        <w:tblPrEx/>
        <w:trPr>
          <w:jc w:val="center"/>
        </w:trPr>
        <w:tc>
          <w:tcPr>
            <w:tcW w:w="1728" w:type="dxa"/>
            <w:tcBorders/>
          </w:tcPr>
          <w:p w14:paraId="E7345449">
            <w:pPr>
              <w:pStyle w:val="style0"/>
              <w:rPr/>
            </w:pPr>
            <w:r>
              <w:t>Goal-Based</w:t>
            </w:r>
          </w:p>
        </w:tc>
        <w:tc>
          <w:tcPr>
            <w:tcW w:w="1728" w:type="dxa"/>
            <w:tcBorders/>
          </w:tcPr>
          <w:p w14:paraId="1B178A67">
            <w:pPr>
              <w:pStyle w:val="style0"/>
              <w:rPr/>
            </w:pPr>
            <w:r>
              <w:t>Model + goal</w:t>
            </w:r>
          </w:p>
        </w:tc>
        <w:tc>
          <w:tcPr>
            <w:tcW w:w="1728" w:type="dxa"/>
            <w:tcBorders/>
          </w:tcPr>
          <w:p w14:paraId="4881211D">
            <w:pPr>
              <w:pStyle w:val="style0"/>
              <w:rPr/>
            </w:pPr>
            <w:r>
              <w:t>Yes</w:t>
            </w:r>
          </w:p>
        </w:tc>
        <w:tc>
          <w:tcPr>
            <w:tcW w:w="1728" w:type="dxa"/>
            <w:tcBorders/>
          </w:tcPr>
          <w:p w14:paraId="40C23418">
            <w:pPr>
              <w:pStyle w:val="style0"/>
              <w:rPr/>
            </w:pPr>
            <w:r>
              <w:t>Yes</w:t>
            </w:r>
          </w:p>
        </w:tc>
        <w:tc>
          <w:tcPr>
            <w:tcW w:w="1728" w:type="dxa"/>
            <w:tcBorders/>
          </w:tcPr>
          <w:p w14:paraId="31B611EE">
            <w:pPr>
              <w:pStyle w:val="style0"/>
              <w:rPr/>
            </w:pPr>
            <w:r>
              <w:t>Not required</w:t>
            </w:r>
          </w:p>
        </w:tc>
        <w:tc>
          <w:tcPr>
            <w:tcW w:w="1728" w:type="dxa"/>
            <w:tcBorders/>
          </w:tcPr>
          <w:p w14:paraId="3D9CA980">
            <w:pPr>
              <w:pStyle w:val="style0"/>
              <w:rPr/>
            </w:pPr>
            <w:r>
              <w:t>Not inherently</w:t>
            </w:r>
          </w:p>
        </w:tc>
      </w:tr>
      <w:tr w14:paraId="F32B362C">
        <w:tblPrEx/>
        <w:trPr>
          <w:jc w:val="center"/>
        </w:trPr>
        <w:tc>
          <w:tcPr>
            <w:tcW w:w="1728" w:type="dxa"/>
            <w:tcBorders/>
          </w:tcPr>
          <w:p w14:paraId="7E824306">
            <w:pPr>
              <w:pStyle w:val="style0"/>
              <w:rPr/>
            </w:pPr>
            <w:r>
              <w:t>Utility-Based</w:t>
            </w:r>
          </w:p>
        </w:tc>
        <w:tc>
          <w:tcPr>
            <w:tcW w:w="1728" w:type="dxa"/>
            <w:tcBorders/>
          </w:tcPr>
          <w:p w14:paraId="1A925A94">
            <w:pPr>
              <w:pStyle w:val="style0"/>
              <w:rPr/>
            </w:pPr>
            <w:r>
              <w:t>Model + goals + utility</w:t>
            </w:r>
          </w:p>
        </w:tc>
        <w:tc>
          <w:tcPr>
            <w:tcW w:w="1728" w:type="dxa"/>
            <w:tcBorders/>
          </w:tcPr>
          <w:p w14:paraId="A0ED5317">
            <w:pPr>
              <w:pStyle w:val="style0"/>
              <w:rPr/>
            </w:pPr>
            <w:r>
              <w:t>Yes</w:t>
            </w:r>
          </w:p>
        </w:tc>
        <w:tc>
          <w:tcPr>
            <w:tcW w:w="1728" w:type="dxa"/>
            <w:tcBorders/>
          </w:tcPr>
          <w:p w14:paraId="F00EE32D">
            <w:pPr>
              <w:pStyle w:val="style0"/>
              <w:rPr/>
            </w:pPr>
            <w:r>
              <w:t>Yes</w:t>
            </w:r>
          </w:p>
        </w:tc>
        <w:tc>
          <w:tcPr>
            <w:tcW w:w="1728" w:type="dxa"/>
            <w:tcBorders/>
          </w:tcPr>
          <w:p w14:paraId="2CA2787D">
            <w:pPr>
              <w:pStyle w:val="style0"/>
              <w:rPr/>
            </w:pPr>
            <w:r>
              <w:t>Yes</w:t>
            </w:r>
          </w:p>
        </w:tc>
        <w:tc>
          <w:tcPr>
            <w:tcW w:w="1728" w:type="dxa"/>
            <w:tcBorders/>
          </w:tcPr>
          <w:p w14:paraId="563122ED">
            <w:pPr>
              <w:pStyle w:val="style0"/>
              <w:rPr/>
            </w:pPr>
            <w:r>
              <w:t>Not inherently</w:t>
            </w:r>
          </w:p>
        </w:tc>
      </w:tr>
      <w:tr w14:paraId="97977F79">
        <w:tblPrEx/>
        <w:trPr>
          <w:jc w:val="center"/>
        </w:trPr>
        <w:tc>
          <w:tcPr>
            <w:tcW w:w="1728" w:type="dxa"/>
            <w:tcBorders/>
          </w:tcPr>
          <w:p w14:paraId="DA2E800F">
            <w:pPr>
              <w:pStyle w:val="style0"/>
              <w:rPr/>
            </w:pPr>
            <w:r>
              <w:t>Learning</w:t>
            </w:r>
          </w:p>
        </w:tc>
        <w:tc>
          <w:tcPr>
            <w:tcW w:w="1728" w:type="dxa"/>
            <w:tcBorders/>
          </w:tcPr>
          <w:p w14:paraId="F8D415C7">
            <w:pPr>
              <w:pStyle w:val="style0"/>
              <w:rPr/>
            </w:pPr>
            <w:r>
              <w:t>Performance + feedback/experience</w:t>
            </w:r>
          </w:p>
        </w:tc>
        <w:tc>
          <w:tcPr>
            <w:tcW w:w="1728" w:type="dxa"/>
            <w:tcBorders/>
          </w:tcPr>
          <w:p w14:paraId="B5429740">
            <w:pPr>
              <w:pStyle w:val="style0"/>
              <w:rPr/>
            </w:pPr>
            <w:r>
              <w:t>Usually yes</w:t>
            </w:r>
          </w:p>
        </w:tc>
        <w:tc>
          <w:tcPr>
            <w:tcW w:w="1728" w:type="dxa"/>
            <w:tcBorders/>
          </w:tcPr>
          <w:p w14:paraId="1176DD95">
            <w:pPr>
              <w:pStyle w:val="style0"/>
              <w:rPr/>
            </w:pPr>
            <w:r>
              <w:t>May</w:t>
            </w:r>
          </w:p>
        </w:tc>
        <w:tc>
          <w:tcPr>
            <w:tcW w:w="1728" w:type="dxa"/>
            <w:tcBorders/>
          </w:tcPr>
          <w:p w14:paraId="B39B5973">
            <w:pPr>
              <w:pStyle w:val="style0"/>
              <w:rPr/>
            </w:pPr>
            <w:r>
              <w:t>May</w:t>
            </w:r>
          </w:p>
        </w:tc>
        <w:tc>
          <w:tcPr>
            <w:tcW w:w="1728" w:type="dxa"/>
            <w:tcBorders/>
          </w:tcPr>
          <w:p w14:paraId="538B1658">
            <w:pPr>
              <w:pStyle w:val="style0"/>
              <w:rPr/>
            </w:pPr>
            <w:r>
              <w:t>Yes</w:t>
            </w:r>
          </w:p>
        </w:tc>
      </w:tr>
    </w:tbl>
    <w:p w14:paraId="0C21B868">
      <w:pPr>
        <w:pStyle w:val="style0"/>
        <w:rPr/>
      </w:pPr>
    </w:p>
    <w:p w14:paraId="6724DA9F">
      <w:pPr>
        <w:pStyle w:val="style2"/>
        <w:rPr/>
      </w:pPr>
      <w:r>
        <w:t>2.13 Agent Architecture vs Agent Type —</w:t>
      </w:r>
    </w:p>
    <w:p w14:paraId="1D36DD33">
      <w:pPr>
        <w:pStyle w:val="style0"/>
        <w:rPr/>
      </w:pPr>
      <w:r>
        <w:t xml:space="preserve">Agent type describes the decision-making principle; architecture describes how components are arranged to implement that principle. </w:t>
      </w:r>
    </w:p>
    <w:p w14:paraId="6AE1C7BC">
      <w:pPr>
        <w:pStyle w:val="style0"/>
        <w:rPr/>
      </w:pPr>
    </w:p>
    <w:p w14:paraId="2D3185C6">
      <w:pPr>
        <w:pStyle w:val="style2"/>
        <w:rPr/>
      </w:pPr>
      <w:r>
        <w:t xml:space="preserve">2.14 </w:t>
      </w:r>
      <w:r>
        <w:rPr>
          <w:highlight w:val="yellow"/>
        </w:rPr>
        <w:t>Problem-Solving Approach to Typical AI Problems</w:t>
      </w:r>
    </w:p>
    <w:p w14:paraId="C7EB1FF5">
      <w:pPr>
        <w:pStyle w:val="style0"/>
        <w:rPr/>
      </w:pPr>
      <w:r>
        <w:t>Classical AI often solves a problem by representing possible situations as states and exploring actions that transform one state into another.</w:t>
      </w:r>
    </w:p>
    <w:p w14:paraId="51D95365">
      <w:pPr>
        <w:pStyle w:val="style49"/>
        <w:rPr/>
      </w:pPr>
      <w:r>
        <w:t>Goal formulation — decide what desired situation should be achieved.</w:t>
      </w:r>
    </w:p>
    <w:p w14:paraId="922F092F">
      <w:pPr>
        <w:pStyle w:val="style49"/>
        <w:rPr/>
      </w:pPr>
      <w:r>
        <w:t>Problem formulation — specify initial state, actions, result function, goal test and path cost.</w:t>
      </w:r>
    </w:p>
    <w:p w14:paraId="B4DA179F">
      <w:pPr>
        <w:pStyle w:val="style49"/>
        <w:rPr/>
      </w:pPr>
      <w:r>
        <w:t>Search — systematically explore possible action sequences.</w:t>
      </w:r>
    </w:p>
    <w:p w14:paraId="A1B384C4">
      <w:pPr>
        <w:pStyle w:val="style49"/>
        <w:rPr/>
      </w:pPr>
      <w:r>
        <w:t>Solution selection — choose a path/plan according to the search method.</w:t>
      </w:r>
    </w:p>
    <w:p w14:paraId="865C0E97">
      <w:pPr>
        <w:pStyle w:val="style49"/>
        <w:rPr/>
      </w:pPr>
      <w:r>
        <w:t>Execution — carry out the selected actions and observe the result.</w:t>
      </w:r>
    </w:p>
    <w:p w14:paraId="C8D450D2">
      <w:pPr>
        <w:pStyle w:val="style0"/>
        <w:jc w:val="center"/>
        <w:rPr/>
      </w:pPr>
      <w:r>
        <w:rPr/>
        <w:drawing>
          <wp:inline distL="0" distT="0" distB="0" distR="0">
            <wp:extent cx="5760720" cy="3230644"/>
            <wp:effectExtent l="0" t="0" r="0" b="0"/>
            <wp:docPr id="1033"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8"/>
                    <pic:cNvPicPr/>
                  </pic:nvPicPr>
                  <pic:blipFill>
                    <a:blip r:embed="rId9" cstate="print"/>
                    <a:srcRect l="0" t="0" r="0" b="0"/>
                    <a:stretch/>
                  </pic:blipFill>
                  <pic:spPr>
                    <a:xfrm rot="0">
                      <a:off x="0" y="0"/>
                      <a:ext cx="5760720" cy="3230644"/>
                    </a:xfrm>
                    <a:prstGeom prst="rect"/>
                  </pic:spPr>
                </pic:pic>
              </a:graphicData>
            </a:graphic>
          </wp:inline>
        </w:drawing>
      </w:r>
    </w:p>
    <w:p w14:paraId="8C1F5143">
      <w:pPr>
        <w:pStyle w:val="style0"/>
        <w:jc w:val="center"/>
        <w:rPr/>
      </w:pPr>
      <w:r>
        <w:rPr>
          <w:i/>
          <w:sz w:val="18"/>
        </w:rPr>
        <w:t>State-space view: states are nodes; actions are transitions.</w:t>
      </w:r>
    </w:p>
    <w:p w14:paraId="6D71927E">
      <w:pPr>
        <w:pStyle w:val="style2"/>
        <w:rPr/>
      </w:pPr>
      <w:r>
        <w:t xml:space="preserve">2.15 </w:t>
      </w:r>
      <w:r>
        <w:rPr>
          <w:highlight w:val="yellow"/>
        </w:rPr>
        <w:t>Formal Problem Formulation</w:t>
      </w:r>
    </w:p>
    <w:p w14:paraId="C556BE7B">
      <w:pPr>
        <w:pStyle w:val="style0"/>
        <w:rPr/>
      </w:pPr>
      <w:r>
        <w:t xml:space="preserve"> defines a problem using five components: Initial State, Action(s), Result(s,a), Goal Test and Path Cost Function. </w:t>
      </w:r>
    </w:p>
    <w:tbl>
      <w:tblPr>
        <w:tblStyle w:val="style154"/>
        <w:tblW w:w="0" w:type="auto"/>
        <w:jc w:val="center"/>
        <w:tblLook w:val="04A0" w:firstRow="1" w:lastRow="0" w:firstColumn="1" w:lastColumn="0" w:noHBand="0" w:noVBand="1"/>
      </w:tblPr>
      <w:tblGrid>
        <w:gridCol w:w="3456"/>
        <w:gridCol w:w="3456"/>
        <w:gridCol w:w="3456"/>
      </w:tblGrid>
      <w:tr w14:paraId="AFC37528">
        <w:trPr>
          <w:jc w:val="center"/>
        </w:trPr>
        <w:tc>
          <w:tcPr>
            <w:tcW w:w="3456" w:type="dxa"/>
            <w:tcBorders/>
            <w:shd w:val="nil" w:color="auto" w:fill="dceaf7"/>
          </w:tcPr>
          <w:p w14:paraId="645AE6EF">
            <w:pPr>
              <w:pStyle w:val="style0"/>
              <w:rPr/>
            </w:pPr>
            <w:r>
              <w:rPr>
                <w:b/>
              </w:rPr>
              <w:t>Component</w:t>
            </w:r>
          </w:p>
        </w:tc>
        <w:tc>
          <w:tcPr>
            <w:tcW w:w="3456" w:type="dxa"/>
            <w:tcBorders/>
            <w:shd w:val="nil" w:color="auto" w:fill="dceaf7"/>
          </w:tcPr>
          <w:p w14:paraId="B79AE46D">
            <w:pPr>
              <w:pStyle w:val="style0"/>
              <w:rPr/>
            </w:pPr>
            <w:r>
              <w:rPr>
                <w:b/>
              </w:rPr>
              <w:t>Meaning</w:t>
            </w:r>
          </w:p>
        </w:tc>
        <w:tc>
          <w:tcPr>
            <w:tcW w:w="3456" w:type="dxa"/>
            <w:tcBorders/>
            <w:shd w:val="nil" w:color="auto" w:fill="dceaf7"/>
          </w:tcPr>
          <w:p w14:paraId="52DD7529">
            <w:pPr>
              <w:pStyle w:val="style0"/>
              <w:rPr/>
            </w:pPr>
            <w:r>
              <w:rPr>
                <w:b/>
              </w:rPr>
              <w:t>Route-planning example</w:t>
            </w:r>
          </w:p>
        </w:tc>
      </w:tr>
      <w:tr w14:paraId="616519E6">
        <w:tblPrEx/>
        <w:trPr>
          <w:jc w:val="center"/>
        </w:trPr>
        <w:tc>
          <w:tcPr>
            <w:tcW w:w="3456" w:type="dxa"/>
            <w:tcBorders/>
          </w:tcPr>
          <w:p w14:paraId="8E85CD54">
            <w:pPr>
              <w:pStyle w:val="style0"/>
              <w:rPr/>
            </w:pPr>
            <w:r>
              <w:t>Initial state</w:t>
            </w:r>
          </w:p>
        </w:tc>
        <w:tc>
          <w:tcPr>
            <w:tcW w:w="3456" w:type="dxa"/>
            <w:tcBorders/>
          </w:tcPr>
          <w:p w14:paraId="3FC68998">
            <w:pPr>
              <w:pStyle w:val="style0"/>
              <w:rPr/>
            </w:pPr>
            <w:r>
              <w:t>Starting situation.</w:t>
            </w:r>
          </w:p>
        </w:tc>
        <w:tc>
          <w:tcPr>
            <w:tcW w:w="3456" w:type="dxa"/>
            <w:tcBorders/>
          </w:tcPr>
          <w:p w14:paraId="127D5DE9">
            <w:pPr>
              <w:pStyle w:val="style0"/>
              <w:rPr/>
            </w:pPr>
            <w:r>
              <w:t>Home</w:t>
            </w:r>
          </w:p>
        </w:tc>
      </w:tr>
      <w:tr w14:paraId="030604FB">
        <w:tblPrEx/>
        <w:trPr>
          <w:jc w:val="center"/>
        </w:trPr>
        <w:tc>
          <w:tcPr>
            <w:tcW w:w="3456" w:type="dxa"/>
            <w:tcBorders/>
          </w:tcPr>
          <w:p w14:paraId="4CEC374A">
            <w:pPr>
              <w:pStyle w:val="style0"/>
              <w:rPr/>
            </w:pPr>
            <w:r>
              <w:t>Actions</w:t>
            </w:r>
          </w:p>
        </w:tc>
        <w:tc>
          <w:tcPr>
            <w:tcW w:w="3456" w:type="dxa"/>
            <w:tcBorders/>
          </w:tcPr>
          <w:p w14:paraId="6085382B">
            <w:pPr>
              <w:pStyle w:val="style0"/>
              <w:rPr/>
            </w:pPr>
            <w:r>
              <w:t>Legal operations from a state.</w:t>
            </w:r>
          </w:p>
        </w:tc>
        <w:tc>
          <w:tcPr>
            <w:tcW w:w="3456" w:type="dxa"/>
            <w:tcBorders/>
          </w:tcPr>
          <w:p w14:paraId="9AB7285B">
            <w:pPr>
              <w:pStyle w:val="style0"/>
              <w:rPr/>
            </w:pPr>
            <w:r>
              <w:t>Take a road at a junction</w:t>
            </w:r>
          </w:p>
        </w:tc>
      </w:tr>
      <w:tr w14:paraId="C661F9D9">
        <w:tblPrEx/>
        <w:trPr>
          <w:jc w:val="center"/>
        </w:trPr>
        <w:tc>
          <w:tcPr>
            <w:tcW w:w="3456" w:type="dxa"/>
            <w:tcBorders/>
          </w:tcPr>
          <w:p w14:paraId="4AD80CAA">
            <w:pPr>
              <w:pStyle w:val="style0"/>
              <w:rPr/>
            </w:pPr>
            <w:r>
              <w:t>Result(s,a)</w:t>
            </w:r>
          </w:p>
        </w:tc>
        <w:tc>
          <w:tcPr>
            <w:tcW w:w="3456" w:type="dxa"/>
            <w:tcBorders/>
          </w:tcPr>
          <w:p w14:paraId="CA166170">
            <w:pPr>
              <w:pStyle w:val="style0"/>
              <w:rPr/>
            </w:pPr>
            <w:r>
              <w:t>State reached after action a.</w:t>
            </w:r>
          </w:p>
        </w:tc>
        <w:tc>
          <w:tcPr>
            <w:tcW w:w="3456" w:type="dxa"/>
            <w:tcBorders/>
          </w:tcPr>
          <w:p w14:paraId="2E609E33">
            <w:pPr>
              <w:pStyle w:val="style0"/>
              <w:rPr/>
            </w:pPr>
            <w:r>
              <w:t>Arrive at another junction</w:t>
            </w:r>
          </w:p>
        </w:tc>
      </w:tr>
      <w:tr w14:paraId="EA0B5ADE">
        <w:tblPrEx/>
        <w:trPr>
          <w:jc w:val="center"/>
        </w:trPr>
        <w:tc>
          <w:tcPr>
            <w:tcW w:w="3456" w:type="dxa"/>
            <w:tcBorders/>
          </w:tcPr>
          <w:p w14:paraId="09FAFB7E">
            <w:pPr>
              <w:pStyle w:val="style0"/>
              <w:rPr/>
            </w:pPr>
            <w:r>
              <w:t>Goal test</w:t>
            </w:r>
          </w:p>
        </w:tc>
        <w:tc>
          <w:tcPr>
            <w:tcW w:w="3456" w:type="dxa"/>
            <w:tcBorders/>
          </w:tcPr>
          <w:p w14:paraId="166F22AB">
            <w:pPr>
              <w:pStyle w:val="style0"/>
              <w:rPr/>
            </w:pPr>
            <w:r>
              <w:t>Checks whether the goal is achieved.</w:t>
            </w:r>
          </w:p>
        </w:tc>
        <w:tc>
          <w:tcPr>
            <w:tcW w:w="3456" w:type="dxa"/>
            <w:tcBorders/>
          </w:tcPr>
          <w:p w14:paraId="A1E5906A">
            <w:pPr>
              <w:pStyle w:val="style0"/>
              <w:rPr/>
            </w:pPr>
            <w:r>
              <w:t>Current location = Work</w:t>
            </w:r>
          </w:p>
        </w:tc>
      </w:tr>
      <w:tr w14:paraId="9C946907">
        <w:tblPrEx/>
        <w:trPr>
          <w:jc w:val="center"/>
        </w:trPr>
        <w:tc>
          <w:tcPr>
            <w:tcW w:w="3456" w:type="dxa"/>
            <w:tcBorders/>
          </w:tcPr>
          <w:p w14:paraId="71F92655">
            <w:pPr>
              <w:pStyle w:val="style0"/>
              <w:rPr/>
            </w:pPr>
            <w:r>
              <w:t>Path cost</w:t>
            </w:r>
          </w:p>
        </w:tc>
        <w:tc>
          <w:tcPr>
            <w:tcW w:w="3456" w:type="dxa"/>
            <w:tcBorders/>
          </w:tcPr>
          <w:p w14:paraId="2C37735A">
            <w:pPr>
              <w:pStyle w:val="style0"/>
              <w:rPr/>
            </w:pPr>
            <w:r>
              <w:t>Total cost of the chosen action sequence.</w:t>
            </w:r>
          </w:p>
        </w:tc>
        <w:tc>
          <w:tcPr>
            <w:tcW w:w="3456" w:type="dxa"/>
            <w:tcBorders/>
          </w:tcPr>
          <w:p w14:paraId="A3DE9173">
            <w:pPr>
              <w:pStyle w:val="style0"/>
              <w:rPr/>
            </w:pPr>
            <w:r>
              <w:t>Distance/time/toll</w:t>
            </w:r>
          </w:p>
        </w:tc>
      </w:tr>
    </w:tbl>
    <w:p w14:paraId="CDB46950">
      <w:pPr>
        <w:pStyle w:val="style0"/>
        <w:rPr/>
      </w:pPr>
    </w:p>
    <w:p w14:paraId="DF79DF1E">
      <w:pPr>
        <w:pStyle w:val="style2"/>
        <w:rPr/>
      </w:pPr>
      <w:r>
        <w:t xml:space="preserve">2.16 </w:t>
      </w:r>
      <w:r>
        <w:rPr>
          <w:highlight w:val="yellow"/>
        </w:rPr>
        <w:t>Typical AI Problem Examples</w:t>
      </w:r>
    </w:p>
    <w:tbl>
      <w:tblPr>
        <w:tblStyle w:val="style154"/>
        <w:tblW w:w="0" w:type="auto"/>
        <w:jc w:val="center"/>
        <w:tblLook w:val="04A0" w:firstRow="1" w:lastRow="0" w:firstColumn="1" w:lastColumn="0" w:noHBand="0" w:noVBand="1"/>
      </w:tblPr>
      <w:tblGrid>
        <w:gridCol w:w="2592"/>
        <w:gridCol w:w="2592"/>
        <w:gridCol w:w="2592"/>
        <w:gridCol w:w="2592"/>
      </w:tblGrid>
      <w:tr w14:paraId="5434F92B">
        <w:trPr>
          <w:jc w:val="center"/>
        </w:trPr>
        <w:tc>
          <w:tcPr>
            <w:tcW w:w="2592" w:type="dxa"/>
            <w:tcBorders/>
            <w:shd w:val="nil" w:color="auto" w:fill="dceaf7"/>
          </w:tcPr>
          <w:p w14:paraId="C907B122">
            <w:pPr>
              <w:pStyle w:val="style0"/>
              <w:rPr/>
            </w:pPr>
            <w:r>
              <w:rPr>
                <w:b/>
              </w:rPr>
              <w:t>Problem</w:t>
            </w:r>
          </w:p>
        </w:tc>
        <w:tc>
          <w:tcPr>
            <w:tcW w:w="2592" w:type="dxa"/>
            <w:tcBorders/>
            <w:shd w:val="nil" w:color="auto" w:fill="dceaf7"/>
          </w:tcPr>
          <w:p w14:paraId="54B732A8">
            <w:pPr>
              <w:pStyle w:val="style0"/>
              <w:rPr/>
            </w:pPr>
            <w:r>
              <w:rPr>
                <w:b/>
              </w:rPr>
              <w:t>State</w:t>
            </w:r>
          </w:p>
        </w:tc>
        <w:tc>
          <w:tcPr>
            <w:tcW w:w="2592" w:type="dxa"/>
            <w:tcBorders/>
            <w:shd w:val="nil" w:color="auto" w:fill="dceaf7"/>
          </w:tcPr>
          <w:p w14:paraId="1C0463FC">
            <w:pPr>
              <w:pStyle w:val="style0"/>
              <w:rPr/>
            </w:pPr>
            <w:r>
              <w:rPr>
                <w:b/>
              </w:rPr>
              <w:t>Actions</w:t>
            </w:r>
          </w:p>
        </w:tc>
        <w:tc>
          <w:tcPr>
            <w:tcW w:w="2592" w:type="dxa"/>
            <w:tcBorders/>
            <w:shd w:val="nil" w:color="auto" w:fill="dceaf7"/>
          </w:tcPr>
          <w:p w14:paraId="43628994">
            <w:pPr>
              <w:pStyle w:val="style0"/>
              <w:rPr/>
            </w:pPr>
            <w:r>
              <w:rPr>
                <w:b/>
              </w:rPr>
              <w:t>Goal</w:t>
            </w:r>
          </w:p>
        </w:tc>
      </w:tr>
      <w:tr w14:paraId="23CC150A">
        <w:tblPrEx/>
        <w:trPr>
          <w:jc w:val="center"/>
        </w:trPr>
        <w:tc>
          <w:tcPr>
            <w:tcW w:w="2592" w:type="dxa"/>
            <w:tcBorders/>
          </w:tcPr>
          <w:p w14:paraId="301C5EA9">
            <w:pPr>
              <w:pStyle w:val="style0"/>
              <w:rPr/>
            </w:pPr>
            <w:r>
              <w:t>Route finding</w:t>
            </w:r>
          </w:p>
        </w:tc>
        <w:tc>
          <w:tcPr>
            <w:tcW w:w="2592" w:type="dxa"/>
            <w:tcBorders/>
          </w:tcPr>
          <w:p w14:paraId="81F850E7">
            <w:pPr>
              <w:pStyle w:val="style0"/>
              <w:rPr/>
            </w:pPr>
            <w:r>
              <w:t>Current city/junction</w:t>
            </w:r>
          </w:p>
        </w:tc>
        <w:tc>
          <w:tcPr>
            <w:tcW w:w="2592" w:type="dxa"/>
            <w:tcBorders/>
          </w:tcPr>
          <w:p w14:paraId="223593F3">
            <w:pPr>
              <w:pStyle w:val="style0"/>
              <w:rPr/>
            </w:pPr>
            <w:r>
              <w:t>Take a connecting road</w:t>
            </w:r>
          </w:p>
        </w:tc>
        <w:tc>
          <w:tcPr>
            <w:tcW w:w="2592" w:type="dxa"/>
            <w:tcBorders/>
          </w:tcPr>
          <w:p w14:paraId="A7E2C30B">
            <w:pPr>
              <w:pStyle w:val="style0"/>
              <w:rPr/>
            </w:pPr>
            <w:r>
              <w:t>Reach destination</w:t>
            </w:r>
          </w:p>
        </w:tc>
      </w:tr>
      <w:tr w14:paraId="B6A6339D">
        <w:tblPrEx/>
        <w:trPr>
          <w:jc w:val="center"/>
        </w:trPr>
        <w:tc>
          <w:tcPr>
            <w:tcW w:w="2592" w:type="dxa"/>
            <w:tcBorders/>
          </w:tcPr>
          <w:p w14:paraId="DACF9D4F">
            <w:pPr>
              <w:pStyle w:val="style0"/>
              <w:rPr/>
            </w:pPr>
            <w:r>
              <w:t>8-puzzle</w:t>
            </w:r>
          </w:p>
        </w:tc>
        <w:tc>
          <w:tcPr>
            <w:tcW w:w="2592" w:type="dxa"/>
            <w:tcBorders/>
          </w:tcPr>
          <w:p w14:paraId="C6D66A7E">
            <w:pPr>
              <w:pStyle w:val="style0"/>
              <w:rPr/>
            </w:pPr>
            <w:r>
              <w:t>Tile arrangement</w:t>
            </w:r>
          </w:p>
        </w:tc>
        <w:tc>
          <w:tcPr>
            <w:tcW w:w="2592" w:type="dxa"/>
            <w:tcBorders/>
          </w:tcPr>
          <w:p w14:paraId="E473AD33">
            <w:pPr>
              <w:pStyle w:val="style0"/>
              <w:rPr/>
            </w:pPr>
            <w:r>
              <w:t>Slide adjacent tile into blank</w:t>
            </w:r>
          </w:p>
        </w:tc>
        <w:tc>
          <w:tcPr>
            <w:tcW w:w="2592" w:type="dxa"/>
            <w:tcBorders/>
          </w:tcPr>
          <w:p w14:paraId="D9D0C5AE">
            <w:pPr>
              <w:pStyle w:val="style0"/>
              <w:rPr/>
            </w:pPr>
            <w:r>
              <w:t>Reach target arrangement</w:t>
            </w:r>
          </w:p>
        </w:tc>
      </w:tr>
      <w:tr w14:paraId="AA1C8351">
        <w:tblPrEx/>
        <w:trPr>
          <w:jc w:val="center"/>
        </w:trPr>
        <w:tc>
          <w:tcPr>
            <w:tcW w:w="2592" w:type="dxa"/>
            <w:tcBorders/>
          </w:tcPr>
          <w:p w14:paraId="268D69D6">
            <w:pPr>
              <w:pStyle w:val="style0"/>
              <w:rPr/>
            </w:pPr>
            <w:r>
              <w:t>Water jug</w:t>
            </w:r>
          </w:p>
        </w:tc>
        <w:tc>
          <w:tcPr>
            <w:tcW w:w="2592" w:type="dxa"/>
            <w:tcBorders/>
          </w:tcPr>
          <w:p w14:paraId="2DE15369">
            <w:pPr>
              <w:pStyle w:val="style0"/>
              <w:rPr/>
            </w:pPr>
            <w:r>
              <w:t>Amount of water in each jug</w:t>
            </w:r>
          </w:p>
        </w:tc>
        <w:tc>
          <w:tcPr>
            <w:tcW w:w="2592" w:type="dxa"/>
            <w:tcBorders/>
          </w:tcPr>
          <w:p w14:paraId="2D00DA66">
            <w:pPr>
              <w:pStyle w:val="style0"/>
              <w:rPr/>
            </w:pPr>
            <w:r>
              <w:t>Fill, empty, pour</w:t>
            </w:r>
          </w:p>
        </w:tc>
        <w:tc>
          <w:tcPr>
            <w:tcW w:w="2592" w:type="dxa"/>
            <w:tcBorders/>
          </w:tcPr>
          <w:p w14:paraId="1EAE1068">
            <w:pPr>
              <w:pStyle w:val="style0"/>
              <w:rPr/>
            </w:pPr>
            <w:r>
              <w:t>Measure required quantity</w:t>
            </w:r>
          </w:p>
        </w:tc>
      </w:tr>
      <w:tr w14:paraId="0F1457C3">
        <w:tblPrEx/>
        <w:trPr>
          <w:jc w:val="center"/>
        </w:trPr>
        <w:tc>
          <w:tcPr>
            <w:tcW w:w="2592" w:type="dxa"/>
            <w:tcBorders/>
          </w:tcPr>
          <w:p w14:paraId="0E9339DF">
            <w:pPr>
              <w:pStyle w:val="style0"/>
              <w:rPr/>
            </w:pPr>
            <w:r>
              <w:t>N-Queens</w:t>
            </w:r>
          </w:p>
        </w:tc>
        <w:tc>
          <w:tcPr>
            <w:tcW w:w="2592" w:type="dxa"/>
            <w:tcBorders/>
          </w:tcPr>
          <w:p w14:paraId="EEE74E1A">
            <w:pPr>
              <w:pStyle w:val="style0"/>
              <w:rPr/>
            </w:pPr>
            <w:r>
              <w:t>Positions of queens</w:t>
            </w:r>
          </w:p>
        </w:tc>
        <w:tc>
          <w:tcPr>
            <w:tcW w:w="2592" w:type="dxa"/>
            <w:tcBorders/>
          </w:tcPr>
          <w:p w14:paraId="3F6432B8">
            <w:pPr>
              <w:pStyle w:val="style0"/>
              <w:rPr/>
            </w:pPr>
            <w:r>
              <w:t>Place/move queen</w:t>
            </w:r>
          </w:p>
        </w:tc>
        <w:tc>
          <w:tcPr>
            <w:tcW w:w="2592" w:type="dxa"/>
            <w:tcBorders/>
          </w:tcPr>
          <w:p w14:paraId="3E518161">
            <w:pPr>
              <w:pStyle w:val="style0"/>
              <w:rPr/>
            </w:pPr>
            <w:r>
              <w:t>No two queens attack</w:t>
            </w:r>
          </w:p>
        </w:tc>
      </w:tr>
      <w:tr w14:paraId="5347FE95">
        <w:tblPrEx/>
        <w:trPr>
          <w:jc w:val="center"/>
        </w:trPr>
        <w:tc>
          <w:tcPr>
            <w:tcW w:w="2592" w:type="dxa"/>
            <w:tcBorders/>
          </w:tcPr>
          <w:p w14:paraId="9E0A0F39">
            <w:pPr>
              <w:pStyle w:val="style0"/>
              <w:rPr/>
            </w:pPr>
            <w:r>
              <w:t>Game playing</w:t>
            </w:r>
          </w:p>
        </w:tc>
        <w:tc>
          <w:tcPr>
            <w:tcW w:w="2592" w:type="dxa"/>
            <w:tcBorders/>
          </w:tcPr>
          <w:p w14:paraId="F61A16AC">
            <w:pPr>
              <w:pStyle w:val="style0"/>
              <w:rPr/>
            </w:pPr>
            <w:r>
              <w:t>Board configuration</w:t>
            </w:r>
          </w:p>
        </w:tc>
        <w:tc>
          <w:tcPr>
            <w:tcW w:w="2592" w:type="dxa"/>
            <w:tcBorders/>
          </w:tcPr>
          <w:p w14:paraId="991C7F81">
            <w:pPr>
              <w:pStyle w:val="style0"/>
              <w:rPr/>
            </w:pPr>
            <w:r>
              <w:t>Legal game move</w:t>
            </w:r>
          </w:p>
        </w:tc>
        <w:tc>
          <w:tcPr>
            <w:tcW w:w="2592" w:type="dxa"/>
            <w:tcBorders/>
          </w:tcPr>
          <w:p w14:paraId="AA1C3BB6">
            <w:pPr>
              <w:pStyle w:val="style0"/>
              <w:rPr/>
            </w:pPr>
            <w:r>
              <w:t>Win / best outcome</w:t>
            </w:r>
          </w:p>
        </w:tc>
      </w:tr>
    </w:tbl>
    <w:p w14:paraId="E980DC6B">
      <w:pPr>
        <w:pStyle w:val="style0"/>
        <w:rPr/>
      </w:pPr>
    </w:p>
    <w:p w14:paraId="98FE5F2C">
      <w:pPr>
        <w:pStyle w:val="style2"/>
        <w:rPr/>
      </w:pPr>
      <w:r>
        <w:t>2.17 Water Jug Problem — Worked idea</w:t>
      </w:r>
    </w:p>
    <w:p w14:paraId="7748C739">
      <w:pPr>
        <w:pStyle w:val="style0"/>
        <w:rPr/>
      </w:pPr>
      <w:r>
        <w:t xml:space="preserve">The source uses the classic 3-liter and 5-liter jug problem: fill, empty or transfer water to measure 4 liters. </w:t>
      </w:r>
    </w:p>
    <w:tbl>
      <w:tblPr>
        <w:tblStyle w:val="style154"/>
        <w:tblW w:w="0" w:type="auto"/>
        <w:jc w:val="center"/>
        <w:tblLook w:val="04A0" w:firstRow="1" w:lastRow="0" w:firstColumn="1" w:lastColumn="0" w:noHBand="0" w:noVBand="1"/>
      </w:tblPr>
      <w:tblGrid>
        <w:gridCol w:w="3456"/>
        <w:gridCol w:w="3456"/>
        <w:gridCol w:w="3456"/>
      </w:tblGrid>
      <w:tr w14:paraId="4F691360">
        <w:trPr>
          <w:jc w:val="center"/>
        </w:trPr>
        <w:tc>
          <w:tcPr>
            <w:tcW w:w="3456" w:type="dxa"/>
            <w:tcBorders/>
            <w:shd w:val="nil" w:color="auto" w:fill="dceaf7"/>
          </w:tcPr>
          <w:p w14:paraId="AA0BD3AB">
            <w:pPr>
              <w:pStyle w:val="style0"/>
              <w:rPr/>
            </w:pPr>
            <w:r>
              <w:rPr>
                <w:b/>
              </w:rPr>
              <w:t>State (5L,3L)</w:t>
            </w:r>
          </w:p>
        </w:tc>
        <w:tc>
          <w:tcPr>
            <w:tcW w:w="3456" w:type="dxa"/>
            <w:tcBorders/>
            <w:shd w:val="nil" w:color="auto" w:fill="dceaf7"/>
          </w:tcPr>
          <w:p w14:paraId="C6F11ACE">
            <w:pPr>
              <w:pStyle w:val="style0"/>
              <w:rPr/>
            </w:pPr>
            <w:r>
              <w:rPr>
                <w:b/>
              </w:rPr>
              <w:t>Action</w:t>
            </w:r>
          </w:p>
        </w:tc>
        <w:tc>
          <w:tcPr>
            <w:tcW w:w="3456" w:type="dxa"/>
            <w:tcBorders/>
            <w:shd w:val="nil" w:color="auto" w:fill="dceaf7"/>
          </w:tcPr>
          <w:p w14:paraId="7C9DA6A7">
            <w:pPr>
              <w:pStyle w:val="style0"/>
              <w:rPr/>
            </w:pPr>
            <w:r>
              <w:rPr>
                <w:b/>
              </w:rPr>
              <w:t>New state</w:t>
            </w:r>
          </w:p>
        </w:tc>
      </w:tr>
      <w:tr w14:paraId="477EF5E0">
        <w:tblPrEx/>
        <w:trPr>
          <w:jc w:val="center"/>
        </w:trPr>
        <w:tc>
          <w:tcPr>
            <w:tcW w:w="3456" w:type="dxa"/>
            <w:tcBorders/>
          </w:tcPr>
          <w:p w14:paraId="BF56F886">
            <w:pPr>
              <w:pStyle w:val="style0"/>
              <w:rPr/>
            </w:pPr>
            <w:r>
              <w:t>(0,0)</w:t>
            </w:r>
          </w:p>
        </w:tc>
        <w:tc>
          <w:tcPr>
            <w:tcW w:w="3456" w:type="dxa"/>
            <w:tcBorders/>
          </w:tcPr>
          <w:p w14:paraId="B2AE865D">
            <w:pPr>
              <w:pStyle w:val="style0"/>
              <w:rPr/>
            </w:pPr>
            <w:r>
              <w:t>Fill 5L</w:t>
            </w:r>
          </w:p>
        </w:tc>
        <w:tc>
          <w:tcPr>
            <w:tcW w:w="3456" w:type="dxa"/>
            <w:tcBorders/>
          </w:tcPr>
          <w:p w14:paraId="1D55B659">
            <w:pPr>
              <w:pStyle w:val="style0"/>
              <w:rPr/>
            </w:pPr>
            <w:r>
              <w:t>(5,0)</w:t>
            </w:r>
          </w:p>
        </w:tc>
      </w:tr>
      <w:tr w14:paraId="DAE252B7">
        <w:tblPrEx/>
        <w:trPr>
          <w:jc w:val="center"/>
        </w:trPr>
        <w:tc>
          <w:tcPr>
            <w:tcW w:w="3456" w:type="dxa"/>
            <w:tcBorders/>
          </w:tcPr>
          <w:p w14:paraId="9AE9685D">
            <w:pPr>
              <w:pStyle w:val="style0"/>
              <w:rPr/>
            </w:pPr>
            <w:r>
              <w:t>(5,0)</w:t>
            </w:r>
          </w:p>
        </w:tc>
        <w:tc>
          <w:tcPr>
            <w:tcW w:w="3456" w:type="dxa"/>
            <w:tcBorders/>
          </w:tcPr>
          <w:p w14:paraId="E5A52E68">
            <w:pPr>
              <w:pStyle w:val="style0"/>
              <w:rPr/>
            </w:pPr>
            <w:r>
              <w:t>Pour 5L → 3L</w:t>
            </w:r>
          </w:p>
        </w:tc>
        <w:tc>
          <w:tcPr>
            <w:tcW w:w="3456" w:type="dxa"/>
            <w:tcBorders/>
          </w:tcPr>
          <w:p w14:paraId="F8204024">
            <w:pPr>
              <w:pStyle w:val="style0"/>
              <w:rPr/>
            </w:pPr>
            <w:r>
              <w:t>(2,3)</w:t>
            </w:r>
          </w:p>
        </w:tc>
      </w:tr>
      <w:tr w14:paraId="5709F632">
        <w:tblPrEx/>
        <w:trPr>
          <w:jc w:val="center"/>
        </w:trPr>
        <w:tc>
          <w:tcPr>
            <w:tcW w:w="3456" w:type="dxa"/>
            <w:tcBorders/>
          </w:tcPr>
          <w:p w14:paraId="3A150814">
            <w:pPr>
              <w:pStyle w:val="style0"/>
              <w:rPr/>
            </w:pPr>
            <w:r>
              <w:t>(2,3)</w:t>
            </w:r>
          </w:p>
        </w:tc>
        <w:tc>
          <w:tcPr>
            <w:tcW w:w="3456" w:type="dxa"/>
            <w:tcBorders/>
          </w:tcPr>
          <w:p w14:paraId="11F84B78">
            <w:pPr>
              <w:pStyle w:val="style0"/>
              <w:rPr/>
            </w:pPr>
            <w:r>
              <w:t>Empty 3L</w:t>
            </w:r>
          </w:p>
        </w:tc>
        <w:tc>
          <w:tcPr>
            <w:tcW w:w="3456" w:type="dxa"/>
            <w:tcBorders/>
          </w:tcPr>
          <w:p w14:paraId="EDBBC184">
            <w:pPr>
              <w:pStyle w:val="style0"/>
              <w:rPr/>
            </w:pPr>
            <w:r>
              <w:t>(2,0)</w:t>
            </w:r>
          </w:p>
        </w:tc>
      </w:tr>
      <w:tr w14:paraId="9E5FFB95">
        <w:tblPrEx/>
        <w:trPr>
          <w:jc w:val="center"/>
        </w:trPr>
        <w:tc>
          <w:tcPr>
            <w:tcW w:w="3456" w:type="dxa"/>
            <w:tcBorders/>
          </w:tcPr>
          <w:p w14:paraId="8634F6F8">
            <w:pPr>
              <w:pStyle w:val="style0"/>
              <w:rPr/>
            </w:pPr>
            <w:r>
              <w:t>(2,0)</w:t>
            </w:r>
          </w:p>
        </w:tc>
        <w:tc>
          <w:tcPr>
            <w:tcW w:w="3456" w:type="dxa"/>
            <w:tcBorders/>
          </w:tcPr>
          <w:p w14:paraId="251DC9BB">
            <w:pPr>
              <w:pStyle w:val="style0"/>
              <w:rPr/>
            </w:pPr>
            <w:r>
              <w:t>Pour 5L → 3L</w:t>
            </w:r>
          </w:p>
        </w:tc>
        <w:tc>
          <w:tcPr>
            <w:tcW w:w="3456" w:type="dxa"/>
            <w:tcBorders/>
          </w:tcPr>
          <w:p w14:paraId="431EDE03">
            <w:pPr>
              <w:pStyle w:val="style0"/>
              <w:rPr/>
            </w:pPr>
            <w:r>
              <w:t>(0,2)</w:t>
            </w:r>
          </w:p>
        </w:tc>
      </w:tr>
      <w:tr w14:paraId="4FD9E92E">
        <w:tblPrEx/>
        <w:trPr>
          <w:jc w:val="center"/>
        </w:trPr>
        <w:tc>
          <w:tcPr>
            <w:tcW w:w="3456" w:type="dxa"/>
            <w:tcBorders/>
          </w:tcPr>
          <w:p w14:paraId="64E16CD6">
            <w:pPr>
              <w:pStyle w:val="style0"/>
              <w:rPr/>
            </w:pPr>
            <w:r>
              <w:t>(0,2)</w:t>
            </w:r>
          </w:p>
        </w:tc>
        <w:tc>
          <w:tcPr>
            <w:tcW w:w="3456" w:type="dxa"/>
            <w:tcBorders/>
          </w:tcPr>
          <w:p w14:paraId="84BCCDD5">
            <w:pPr>
              <w:pStyle w:val="style0"/>
              <w:rPr/>
            </w:pPr>
            <w:r>
              <w:t>Fill 5L</w:t>
            </w:r>
          </w:p>
        </w:tc>
        <w:tc>
          <w:tcPr>
            <w:tcW w:w="3456" w:type="dxa"/>
            <w:tcBorders/>
          </w:tcPr>
          <w:p w14:paraId="06CB7F59">
            <w:pPr>
              <w:pStyle w:val="style0"/>
              <w:rPr/>
            </w:pPr>
            <w:r>
              <w:t>(5,2)</w:t>
            </w:r>
          </w:p>
        </w:tc>
      </w:tr>
      <w:tr w14:paraId="448FAB6A">
        <w:tblPrEx/>
        <w:trPr>
          <w:jc w:val="center"/>
        </w:trPr>
        <w:tc>
          <w:tcPr>
            <w:tcW w:w="3456" w:type="dxa"/>
            <w:tcBorders/>
          </w:tcPr>
          <w:p w14:paraId="F598B2EF">
            <w:pPr>
              <w:pStyle w:val="style0"/>
              <w:rPr/>
            </w:pPr>
            <w:r>
              <w:t>(5,2)</w:t>
            </w:r>
          </w:p>
        </w:tc>
        <w:tc>
          <w:tcPr>
            <w:tcW w:w="3456" w:type="dxa"/>
            <w:tcBorders/>
          </w:tcPr>
          <w:p w14:paraId="C688F88F">
            <w:pPr>
              <w:pStyle w:val="style0"/>
              <w:rPr/>
            </w:pPr>
            <w:r>
              <w:t>Pour 5L → 3L</w:t>
            </w:r>
          </w:p>
        </w:tc>
        <w:tc>
          <w:tcPr>
            <w:tcW w:w="3456" w:type="dxa"/>
            <w:tcBorders/>
          </w:tcPr>
          <w:p w14:paraId="8997836A">
            <w:pPr>
              <w:pStyle w:val="style0"/>
              <w:rPr/>
            </w:pPr>
            <w:r>
              <w:t>(4,3)</w:t>
            </w:r>
          </w:p>
        </w:tc>
      </w:tr>
    </w:tbl>
    <w:p w14:paraId="D704E67C">
      <w:pPr>
        <w:pStyle w:val="style0"/>
        <w:rPr/>
      </w:pPr>
    </w:p>
    <w:p w14:paraId="F75320D2">
      <w:pPr>
        <w:pStyle w:val="style0"/>
        <w:rPr/>
      </w:pPr>
      <w:r>
        <w:rPr>
          <w:b/>
        </w:rPr>
        <w:t xml:space="preserve">Goal: </w:t>
      </w:r>
      <w:r>
        <w:t>There are 4 liters in the 5-liter jug, so the goal test succeeds.</w:t>
      </w:r>
    </w:p>
    <w:p w14:paraId="EE67517F">
      <w:pPr>
        <w:pStyle w:val="style0"/>
        <w:rPr/>
      </w:pPr>
      <w:r>
        <w:br w:type="page"/>
      </w:r>
    </w:p>
    <w:p w14:paraId="2D0239CD">
      <w:pPr>
        <w:pStyle w:val="style1"/>
        <w:rPr/>
      </w:pPr>
      <w:r>
        <w:t>UNIT II — PROBLEM SOLVING &amp; SEARCH STRATEGIES</w:t>
      </w:r>
    </w:p>
    <w:p w14:paraId="D2AF9E90">
      <w:pPr>
        <w:pStyle w:val="style2"/>
        <w:rPr/>
      </w:pPr>
      <w:r>
        <w:t>3.1 Search in AI</w:t>
      </w:r>
    </w:p>
    <w:p w14:paraId="280FCD64">
      <w:pPr>
        <w:pStyle w:val="style0"/>
        <w:rPr/>
      </w:pPr>
      <w:r>
        <w:t xml:space="preserve">Search is the systematic exploration of a state space to find a sequence of actions that reaches a goal. </w:t>
      </w:r>
    </w:p>
    <w:p w14:paraId="12464ACE">
      <w:pPr>
        <w:pStyle w:val="style0"/>
        <w:jc w:val="center"/>
        <w:rPr/>
      </w:pPr>
      <w:r>
        <w:rPr/>
        <w:drawing>
          <wp:inline distL="0" distT="0" distB="0" distR="0">
            <wp:extent cx="5760720" cy="2494378"/>
            <wp:effectExtent l="0" t="0" r="0" b="0"/>
            <wp:docPr id="1034" name="Picture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9"/>
                    <pic:cNvPicPr/>
                  </pic:nvPicPr>
                  <pic:blipFill>
                    <a:blip r:embed="rId10" cstate="print"/>
                    <a:srcRect l="0" t="0" r="0" b="0"/>
                    <a:stretch/>
                  </pic:blipFill>
                  <pic:spPr>
                    <a:xfrm rot="0">
                      <a:off x="0" y="0"/>
                      <a:ext cx="5760720" cy="2494378"/>
                    </a:xfrm>
                    <a:prstGeom prst="rect"/>
                  </pic:spPr>
                </pic:pic>
              </a:graphicData>
            </a:graphic>
          </wp:inline>
        </w:drawing>
      </w:r>
    </w:p>
    <w:p w14:paraId="77875E15">
      <w:pPr>
        <w:pStyle w:val="style0"/>
        <w:jc w:val="center"/>
        <w:rPr/>
      </w:pPr>
      <w:r>
        <w:rPr>
          <w:i/>
          <w:sz w:val="18"/>
        </w:rPr>
        <w:t>General search cycle.</w:t>
      </w:r>
    </w:p>
    <w:tbl>
      <w:tblPr>
        <w:tblStyle w:val="style154"/>
        <w:tblW w:w="0" w:type="auto"/>
        <w:jc w:val="center"/>
        <w:tblLook w:val="04A0" w:firstRow="1" w:lastRow="0" w:firstColumn="1" w:lastColumn="0" w:noHBand="0" w:noVBand="1"/>
      </w:tblPr>
      <w:tblGrid>
        <w:gridCol w:w="5184"/>
        <w:gridCol w:w="5184"/>
      </w:tblGrid>
      <w:tr w14:paraId="01C84E6D">
        <w:trPr>
          <w:jc w:val="center"/>
        </w:trPr>
        <w:tc>
          <w:tcPr>
            <w:tcW w:w="5184" w:type="dxa"/>
            <w:tcBorders/>
            <w:shd w:val="nil" w:color="auto" w:fill="dceaf7"/>
          </w:tcPr>
          <w:p w14:paraId="A8C64DD8">
            <w:pPr>
              <w:pStyle w:val="style0"/>
              <w:rPr/>
            </w:pPr>
            <w:r>
              <w:rPr>
                <w:b/>
              </w:rPr>
              <w:t>Evaluation criterion</w:t>
            </w:r>
          </w:p>
        </w:tc>
        <w:tc>
          <w:tcPr>
            <w:tcW w:w="5184" w:type="dxa"/>
            <w:tcBorders/>
            <w:shd w:val="nil" w:color="auto" w:fill="dceaf7"/>
          </w:tcPr>
          <w:p w14:paraId="81803DF2">
            <w:pPr>
              <w:pStyle w:val="style0"/>
              <w:rPr/>
            </w:pPr>
            <w:r>
              <w:rPr>
                <w:b/>
              </w:rPr>
              <w:t>Meaning</w:t>
            </w:r>
          </w:p>
        </w:tc>
      </w:tr>
      <w:tr w14:paraId="4176C319">
        <w:tblPrEx/>
        <w:trPr>
          <w:jc w:val="center"/>
        </w:trPr>
        <w:tc>
          <w:tcPr>
            <w:tcW w:w="5184" w:type="dxa"/>
            <w:tcBorders/>
          </w:tcPr>
          <w:p w14:paraId="6E6D3F6C">
            <w:pPr>
              <w:pStyle w:val="style0"/>
              <w:rPr/>
            </w:pPr>
            <w:r>
              <w:t>Completeness</w:t>
            </w:r>
          </w:p>
        </w:tc>
        <w:tc>
          <w:tcPr>
            <w:tcW w:w="5184" w:type="dxa"/>
            <w:tcBorders/>
          </w:tcPr>
          <w:p w14:paraId="C40DE9AC">
            <w:pPr>
              <w:pStyle w:val="style0"/>
              <w:rPr/>
            </w:pPr>
            <w:r>
              <w:t>Will the method find a solution if one exists, under its assumptions?</w:t>
            </w:r>
          </w:p>
        </w:tc>
      </w:tr>
      <w:tr w14:paraId="AB96075A">
        <w:tblPrEx/>
        <w:trPr>
          <w:jc w:val="center"/>
        </w:trPr>
        <w:tc>
          <w:tcPr>
            <w:tcW w:w="5184" w:type="dxa"/>
            <w:tcBorders/>
          </w:tcPr>
          <w:p w14:paraId="B45B9040">
            <w:pPr>
              <w:pStyle w:val="style0"/>
              <w:rPr/>
            </w:pPr>
            <w:r>
              <w:t>Optimality</w:t>
            </w:r>
          </w:p>
        </w:tc>
        <w:tc>
          <w:tcPr>
            <w:tcW w:w="5184" w:type="dxa"/>
            <w:tcBorders/>
          </w:tcPr>
          <w:p w14:paraId="9F4A1662">
            <w:pPr>
              <w:pStyle w:val="style0"/>
              <w:rPr/>
            </w:pPr>
            <w:r>
              <w:t>Will it find the least-cost/best solution?</w:t>
            </w:r>
          </w:p>
        </w:tc>
      </w:tr>
      <w:tr w14:paraId="8C90162F">
        <w:tblPrEx/>
        <w:trPr>
          <w:jc w:val="center"/>
        </w:trPr>
        <w:tc>
          <w:tcPr>
            <w:tcW w:w="5184" w:type="dxa"/>
            <w:tcBorders/>
          </w:tcPr>
          <w:p w14:paraId="F65A5C04">
            <w:pPr>
              <w:pStyle w:val="style0"/>
              <w:rPr/>
            </w:pPr>
            <w:r>
              <w:t>Time complexity</w:t>
            </w:r>
          </w:p>
        </w:tc>
        <w:tc>
          <w:tcPr>
            <w:tcW w:w="5184" w:type="dxa"/>
            <w:tcBorders/>
          </w:tcPr>
          <w:p w14:paraId="569D18CB">
            <w:pPr>
              <w:pStyle w:val="style0"/>
              <w:rPr/>
            </w:pPr>
            <w:r>
              <w:t>How much computation/nodes may be generated?</w:t>
            </w:r>
          </w:p>
        </w:tc>
      </w:tr>
      <w:tr w14:paraId="E9431122">
        <w:tblPrEx/>
        <w:trPr>
          <w:jc w:val="center"/>
        </w:trPr>
        <w:tc>
          <w:tcPr>
            <w:tcW w:w="5184" w:type="dxa"/>
            <w:tcBorders/>
          </w:tcPr>
          <w:p w14:paraId="CF2733DA">
            <w:pPr>
              <w:pStyle w:val="style0"/>
              <w:rPr/>
            </w:pPr>
            <w:r>
              <w:t>Space complexity</w:t>
            </w:r>
          </w:p>
        </w:tc>
        <w:tc>
          <w:tcPr>
            <w:tcW w:w="5184" w:type="dxa"/>
            <w:tcBorders/>
          </w:tcPr>
          <w:p w14:paraId="58F333A2">
            <w:pPr>
              <w:pStyle w:val="style0"/>
              <w:rPr/>
            </w:pPr>
            <w:r>
              <w:t>How much memory may be needed?</w:t>
            </w:r>
          </w:p>
        </w:tc>
      </w:tr>
    </w:tbl>
    <w:p w14:paraId="C35C5907">
      <w:pPr>
        <w:pStyle w:val="style0"/>
        <w:rPr/>
      </w:pPr>
    </w:p>
    <w:p w14:paraId="EE3834EB">
      <w:pPr>
        <w:pStyle w:val="style2"/>
        <w:rPr/>
      </w:pPr>
      <w:r>
        <w:t>3.2 Uninformed (Blind) Search</w:t>
      </w:r>
    </w:p>
    <w:p w14:paraId="034A44E3">
      <w:pPr>
        <w:pStyle w:val="style0"/>
        <w:rPr/>
      </w:pPr>
      <w:r>
        <w:t>Uninformed search uses no problem-specific heuristic about how close a state is to the goal. It follows a systematic rule such as level order, depth order or path-cost order.</w:t>
      </w:r>
    </w:p>
    <w:p w14:paraId="1DC746DA">
      <w:pPr>
        <w:pStyle w:val="style3"/>
        <w:rPr/>
      </w:pPr>
      <w:r>
        <w:t>Advantages</w:t>
      </w:r>
    </w:p>
    <w:p w14:paraId="A73B26F8">
      <w:pPr>
        <w:pStyle w:val="style48"/>
        <w:rPr/>
      </w:pPr>
      <w:r>
        <w:t>Simple to understand and implement.</w:t>
      </w:r>
    </w:p>
    <w:p w14:paraId="C894C4E5">
      <w:pPr>
        <w:pStyle w:val="style48"/>
        <w:rPr/>
      </w:pPr>
      <w:r>
        <w:t>Does not require a problem-specific heuristic.</w:t>
      </w:r>
    </w:p>
    <w:p w14:paraId="EFCDF56F">
      <w:pPr>
        <w:pStyle w:val="style48"/>
        <w:rPr/>
      </w:pPr>
      <w:r>
        <w:t>Useful when no reliable heuristic is available.</w:t>
      </w:r>
    </w:p>
    <w:p w14:paraId="D3FE58E5">
      <w:pPr>
        <w:pStyle w:val="style3"/>
        <w:rPr/>
      </w:pPr>
      <w:r>
        <w:t>Limitations</w:t>
      </w:r>
    </w:p>
    <w:p w14:paraId="F27F3743">
      <w:pPr>
        <w:pStyle w:val="style48"/>
        <w:rPr/>
      </w:pPr>
      <w:r>
        <w:t>Can explore many irrelevant states.</w:t>
      </w:r>
    </w:p>
    <w:p w14:paraId="0470E474">
      <w:pPr>
        <w:pStyle w:val="style48"/>
        <w:rPr/>
      </w:pPr>
      <w:r>
        <w:t>Time and memory can become very large.</w:t>
      </w:r>
    </w:p>
    <w:p w14:paraId="4244E587">
      <w:pPr>
        <w:pStyle w:val="style48"/>
        <w:rPr/>
      </w:pPr>
      <w:r>
        <w:t>It may not exploit useful domain knowledge.</w:t>
      </w:r>
    </w:p>
    <w:p w14:paraId="0DBE0505">
      <w:pPr>
        <w:pStyle w:val="style2"/>
        <w:rPr/>
      </w:pPr>
      <w:r>
        <w:t>3.3 Breadth-First Search (BFS)</w:t>
      </w:r>
    </w:p>
    <w:p w14:paraId="0B6243C2">
      <w:pPr>
        <w:pStyle w:val="style0"/>
        <w:rPr/>
      </w:pPr>
      <w:r>
        <w:t xml:space="preserve">BFS expands the shallowest unexpanded nodes first. It uses a FIFO queue: newly generated nodes go to the back, while older shallow nodes are expanded first. </w:t>
      </w:r>
    </w:p>
    <w:p w14:paraId="AA8E92AA">
      <w:pPr>
        <w:pStyle w:val="style0"/>
        <w:jc w:val="center"/>
        <w:rPr/>
      </w:pPr>
      <w:r>
        <w:rPr/>
        <w:drawing>
          <wp:inline distL="0" distT="0" distB="0" distR="0">
            <wp:extent cx="5760720" cy="3351692"/>
            <wp:effectExtent l="0" t="0" r="0" b="0"/>
            <wp:docPr id="1035" name="Picture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10"/>
                    <pic:cNvPicPr/>
                  </pic:nvPicPr>
                  <pic:blipFill>
                    <a:blip r:embed="rId11" cstate="print"/>
                    <a:srcRect l="0" t="0" r="0" b="0"/>
                    <a:stretch/>
                  </pic:blipFill>
                  <pic:spPr>
                    <a:xfrm rot="0">
                      <a:off x="0" y="0"/>
                      <a:ext cx="5760720" cy="3351692"/>
                    </a:xfrm>
                    <a:prstGeom prst="rect"/>
                  </pic:spPr>
                </pic:pic>
              </a:graphicData>
            </a:graphic>
          </wp:inline>
        </w:drawing>
      </w:r>
    </w:p>
    <w:p w14:paraId="58CC3361">
      <w:pPr>
        <w:pStyle w:val="style0"/>
        <w:jc w:val="center"/>
        <w:rPr/>
      </w:pPr>
      <w:r>
        <w:rPr>
          <w:i/>
          <w:sz w:val="18"/>
        </w:rPr>
        <w:t>BFS expands level-by-level; DFS follows a branch deeply.</w:t>
      </w:r>
    </w:p>
    <w:p w14:paraId="0F4C46E3">
      <w:pPr>
        <w:pStyle w:val="style3"/>
        <w:rPr/>
      </w:pPr>
      <w:r>
        <w:t>BFS algorithm</w:t>
      </w:r>
    </w:p>
    <w:p w14:paraId="F97C9B20">
      <w:pPr>
        <w:pStyle w:val="style49"/>
        <w:numPr>
          <w:ilvl w:val="0"/>
          <w:numId w:val="10"/>
        </w:numPr>
        <w:rPr/>
      </w:pPr>
      <w:r>
        <w:t>Insert the initial node into a FIFO queue.</w:t>
      </w:r>
    </w:p>
    <w:p w14:paraId="BDC0A523">
      <w:pPr>
        <w:pStyle w:val="style49"/>
        <w:numPr>
          <w:ilvl w:val="0"/>
          <w:numId w:val="10"/>
        </w:numPr>
        <w:rPr/>
      </w:pPr>
      <w:r>
        <w:t>Remove the node at the front.</w:t>
      </w:r>
    </w:p>
    <w:p w14:paraId="FE8E3843">
      <w:pPr>
        <w:pStyle w:val="style49"/>
        <w:numPr>
          <w:ilvl w:val="0"/>
          <w:numId w:val="10"/>
        </w:numPr>
        <w:rPr/>
      </w:pPr>
      <w:r>
        <w:t>If it is the goal, return the solution.</w:t>
      </w:r>
    </w:p>
    <w:p w14:paraId="BF738BEA">
      <w:pPr>
        <w:pStyle w:val="style49"/>
        <w:numPr>
          <w:ilvl w:val="0"/>
          <w:numId w:val="10"/>
        </w:numPr>
        <w:rPr/>
      </w:pPr>
      <w:r>
        <w:t>Expand it and enqueue unvisited successors.</w:t>
      </w:r>
    </w:p>
    <w:p w14:paraId="9037649D">
      <w:pPr>
        <w:pStyle w:val="style49"/>
        <w:numPr>
          <w:ilvl w:val="0"/>
          <w:numId w:val="10"/>
        </w:numPr>
        <w:rPr/>
      </w:pPr>
      <w:r>
        <w:t>Repeat until the goal is found or the queue is empty.</w:t>
      </w:r>
    </w:p>
    <w:p w14:paraId="09A1E1B1">
      <w:pPr>
        <w:pStyle w:val="style3"/>
        <w:rPr/>
      </w:pPr>
      <w:r>
        <w:t>BFS example</w:t>
      </w:r>
    </w:p>
    <w:p w14:paraId="0645DFCA">
      <w:pPr>
        <w:pStyle w:val="style0"/>
        <w:rPr/>
      </w:pPr>
      <w:r>
        <w:t>For S→{A,B,C}, A→{D,E}, B→{F}, the BFS order is S, A, B, C, D, E, F (assuming left-to-right generation). Therefore a shallow goal is found before deeper goals.</w:t>
      </w:r>
    </w:p>
    <w:tbl>
      <w:tblPr>
        <w:tblStyle w:val="style154"/>
        <w:tblW w:w="0" w:type="auto"/>
        <w:jc w:val="center"/>
        <w:tblLook w:val="04A0" w:firstRow="1" w:lastRow="0" w:firstColumn="1" w:lastColumn="0" w:noHBand="0" w:noVBand="1"/>
      </w:tblPr>
      <w:tblGrid>
        <w:gridCol w:w="5184"/>
        <w:gridCol w:w="5184"/>
      </w:tblGrid>
      <w:tr w14:paraId="26C239CF">
        <w:trPr>
          <w:jc w:val="center"/>
        </w:trPr>
        <w:tc>
          <w:tcPr>
            <w:tcW w:w="5184" w:type="dxa"/>
            <w:tcBorders/>
            <w:shd w:val="nil" w:color="auto" w:fill="dceaf7"/>
          </w:tcPr>
          <w:p w14:paraId="8BC0D7C3">
            <w:pPr>
              <w:pStyle w:val="style0"/>
              <w:rPr/>
            </w:pPr>
            <w:r>
              <w:rPr>
                <w:b/>
              </w:rPr>
              <w:t>Property</w:t>
            </w:r>
          </w:p>
        </w:tc>
        <w:tc>
          <w:tcPr>
            <w:tcW w:w="5184" w:type="dxa"/>
            <w:tcBorders/>
            <w:shd w:val="nil" w:color="auto" w:fill="dceaf7"/>
          </w:tcPr>
          <w:p w14:paraId="46223665">
            <w:pPr>
              <w:pStyle w:val="style0"/>
              <w:rPr/>
            </w:pPr>
            <w:r>
              <w:rPr>
                <w:b/>
              </w:rPr>
              <w:t>BFS</w:t>
            </w:r>
          </w:p>
        </w:tc>
      </w:tr>
      <w:tr w14:paraId="5C1DE3DD">
        <w:tblPrEx/>
        <w:trPr>
          <w:jc w:val="center"/>
        </w:trPr>
        <w:tc>
          <w:tcPr>
            <w:tcW w:w="5184" w:type="dxa"/>
            <w:tcBorders/>
          </w:tcPr>
          <w:p w14:paraId="42640D1A">
            <w:pPr>
              <w:pStyle w:val="style0"/>
              <w:rPr/>
            </w:pPr>
            <w:r>
              <w:t>Complete</w:t>
            </w:r>
          </w:p>
        </w:tc>
        <w:tc>
          <w:tcPr>
            <w:tcW w:w="5184" w:type="dxa"/>
            <w:tcBorders/>
          </w:tcPr>
          <w:p w14:paraId="CE38E856">
            <w:pPr>
              <w:pStyle w:val="style0"/>
              <w:rPr/>
            </w:pPr>
            <w:r>
              <w:t>Yes under standard finite-branching / finite-solution-depth assumptions.</w:t>
            </w:r>
          </w:p>
        </w:tc>
      </w:tr>
      <w:tr w14:paraId="20CC0F92">
        <w:tblPrEx/>
        <w:trPr>
          <w:jc w:val="center"/>
        </w:trPr>
        <w:tc>
          <w:tcPr>
            <w:tcW w:w="5184" w:type="dxa"/>
            <w:tcBorders/>
          </w:tcPr>
          <w:p w14:paraId="69F50199">
            <w:pPr>
              <w:pStyle w:val="style0"/>
              <w:rPr/>
            </w:pPr>
            <w:r>
              <w:t>Optimal</w:t>
            </w:r>
          </w:p>
        </w:tc>
        <w:tc>
          <w:tcPr>
            <w:tcW w:w="5184" w:type="dxa"/>
            <w:tcBorders/>
          </w:tcPr>
          <w:p w14:paraId="2CB4DA57">
            <w:pPr>
              <w:pStyle w:val="style0"/>
              <w:rPr/>
            </w:pPr>
            <w:r>
              <w:t>Yes when all step costs are equal.</w:t>
            </w:r>
          </w:p>
        </w:tc>
      </w:tr>
      <w:tr w14:paraId="18A0D7BE">
        <w:tblPrEx/>
        <w:trPr>
          <w:jc w:val="center"/>
        </w:trPr>
        <w:tc>
          <w:tcPr>
            <w:tcW w:w="5184" w:type="dxa"/>
            <w:tcBorders/>
          </w:tcPr>
          <w:p w14:paraId="889A285D">
            <w:pPr>
              <w:pStyle w:val="style0"/>
              <w:rPr/>
            </w:pPr>
            <w:r>
              <w:t>Time</w:t>
            </w:r>
          </w:p>
        </w:tc>
        <w:tc>
          <w:tcPr>
            <w:tcW w:w="5184" w:type="dxa"/>
            <w:tcBorders/>
          </w:tcPr>
          <w:p w14:paraId="7DD5644D">
            <w:pPr>
              <w:pStyle w:val="style0"/>
              <w:rPr/>
            </w:pPr>
            <w:r>
              <w:t>O(b^d) in standard AI tree-search notation.</w:t>
            </w:r>
          </w:p>
        </w:tc>
      </w:tr>
      <w:tr w14:paraId="BCE5916B">
        <w:tblPrEx/>
        <w:trPr>
          <w:jc w:val="center"/>
        </w:trPr>
        <w:tc>
          <w:tcPr>
            <w:tcW w:w="5184" w:type="dxa"/>
            <w:tcBorders/>
          </w:tcPr>
          <w:p w14:paraId="5F7E1D51">
            <w:pPr>
              <w:pStyle w:val="style0"/>
              <w:rPr/>
            </w:pPr>
            <w:r>
              <w:t>Space</w:t>
            </w:r>
          </w:p>
        </w:tc>
        <w:tc>
          <w:tcPr>
            <w:tcW w:w="5184" w:type="dxa"/>
            <w:tcBorders/>
          </w:tcPr>
          <w:p w14:paraId="4C4CCE8D">
            <w:pPr>
              <w:pStyle w:val="style0"/>
              <w:rPr/>
            </w:pPr>
            <w:r>
              <w:t>O(b^d).</w:t>
            </w:r>
          </w:p>
        </w:tc>
      </w:tr>
    </w:tbl>
    <w:p w14:paraId="1708A0A0">
      <w:pPr>
        <w:pStyle w:val="style0"/>
        <w:rPr/>
      </w:pPr>
    </w:p>
    <w:p w14:paraId="44E09223">
      <w:pPr>
        <w:pStyle w:val="style2"/>
        <w:rPr/>
      </w:pPr>
      <w:r>
        <w:t>3.4 Depth-First Search (DFS)</w:t>
      </w:r>
    </w:p>
    <w:p w14:paraId="039C7B02">
      <w:pPr>
        <w:pStyle w:val="style0"/>
        <w:rPr/>
      </w:pPr>
      <w:r>
        <w:t>DFS expands a deepest available node first. It can be implemented using a LIFO stack or recursion. When a branch cannot continue, the algorithm backtracks.</w:t>
      </w:r>
    </w:p>
    <w:p w14:paraId="5358AF45">
      <w:pPr>
        <w:pStyle w:val="style49"/>
        <w:numPr>
          <w:ilvl w:val="0"/>
          <w:numId w:val="11"/>
        </w:numPr>
        <w:rPr/>
      </w:pPr>
      <w:r>
        <w:t>Start at the root.</w:t>
      </w:r>
    </w:p>
    <w:p w14:paraId="EC347837">
      <w:pPr>
        <w:pStyle w:val="style49"/>
        <w:numPr>
          <w:ilvl w:val="0"/>
          <w:numId w:val="11"/>
        </w:numPr>
        <w:rPr/>
      </w:pPr>
      <w:r>
        <w:t>Choose an unvisited child and continue deeper.</w:t>
      </w:r>
    </w:p>
    <w:p w14:paraId="BB48FF20">
      <w:pPr>
        <w:pStyle w:val="style49"/>
        <w:numPr>
          <w:ilvl w:val="0"/>
          <w:numId w:val="11"/>
        </w:numPr>
        <w:rPr/>
      </w:pPr>
      <w:r>
        <w:t>If no unvisited child exists, backtrack.</w:t>
      </w:r>
    </w:p>
    <w:p w14:paraId="21C58C40">
      <w:pPr>
        <w:pStyle w:val="style49"/>
        <w:numPr>
          <w:ilvl w:val="0"/>
          <w:numId w:val="11"/>
        </w:numPr>
        <w:rPr/>
      </w:pPr>
      <w:r>
        <w:t>Continue until the goal is found or the search space is exhausted.</w:t>
      </w:r>
    </w:p>
    <w:p w14:paraId="E8BD87DE">
      <w:pPr>
        <w:pStyle w:val="style3"/>
        <w:rPr/>
      </w:pPr>
      <w:r>
        <w:t>Advantages and disadvantages</w:t>
      </w:r>
    </w:p>
    <w:p w14:paraId="424BD144">
      <w:pPr>
        <w:pStyle w:val="style48"/>
        <w:rPr/>
      </w:pPr>
      <w:r>
        <w:t>Uses much less frontier memory than BFS in typical tree-search settings.</w:t>
      </w:r>
    </w:p>
    <w:p w14:paraId="67167056">
      <w:pPr>
        <w:pStyle w:val="style48"/>
        <w:rPr/>
      </w:pPr>
      <w:r>
        <w:t>Can find a deep solution without storing an entire breadth frontier.</w:t>
      </w:r>
    </w:p>
    <w:p w14:paraId="A330BEEA">
      <w:pPr>
        <w:pStyle w:val="style48"/>
        <w:rPr/>
      </w:pPr>
      <w:r>
        <w:t>Not optimal.</w:t>
      </w:r>
    </w:p>
    <w:p w14:paraId="7E3FB56F">
      <w:pPr>
        <w:pStyle w:val="style48"/>
        <w:rPr/>
      </w:pPr>
      <w:r>
        <w:t>Can fail to find a solution in an infinite-depth/cyclic space without suitable controls.</w:t>
      </w:r>
    </w:p>
    <w:tbl>
      <w:tblPr>
        <w:tblStyle w:val="style154"/>
        <w:tblW w:w="0" w:type="auto"/>
        <w:jc w:val="center"/>
        <w:tblLook w:val="04A0" w:firstRow="1" w:lastRow="0" w:firstColumn="1" w:lastColumn="0" w:noHBand="0" w:noVBand="1"/>
      </w:tblPr>
      <w:tblGrid>
        <w:gridCol w:w="5184"/>
        <w:gridCol w:w="5184"/>
      </w:tblGrid>
      <w:tr w14:paraId="8D2568A9">
        <w:trPr>
          <w:jc w:val="center"/>
        </w:trPr>
        <w:tc>
          <w:tcPr>
            <w:tcW w:w="5184" w:type="dxa"/>
            <w:tcBorders/>
            <w:shd w:val="nil" w:color="auto" w:fill="dceaf7"/>
          </w:tcPr>
          <w:p w14:paraId="2E6B1D07">
            <w:pPr>
              <w:pStyle w:val="style0"/>
              <w:rPr/>
            </w:pPr>
            <w:r>
              <w:rPr>
                <w:b/>
              </w:rPr>
              <w:t>Property</w:t>
            </w:r>
          </w:p>
        </w:tc>
        <w:tc>
          <w:tcPr>
            <w:tcW w:w="5184" w:type="dxa"/>
            <w:tcBorders/>
            <w:shd w:val="nil" w:color="auto" w:fill="dceaf7"/>
          </w:tcPr>
          <w:p w14:paraId="CBC8A106">
            <w:pPr>
              <w:pStyle w:val="style0"/>
              <w:rPr/>
            </w:pPr>
            <w:r>
              <w:rPr>
                <w:b/>
              </w:rPr>
              <w:t>DFS</w:t>
            </w:r>
          </w:p>
        </w:tc>
      </w:tr>
      <w:tr w14:paraId="B79A5274">
        <w:tblPrEx/>
        <w:trPr>
          <w:jc w:val="center"/>
        </w:trPr>
        <w:tc>
          <w:tcPr>
            <w:tcW w:w="5184" w:type="dxa"/>
            <w:tcBorders/>
          </w:tcPr>
          <w:p w14:paraId="7E79C68C">
            <w:pPr>
              <w:pStyle w:val="style0"/>
              <w:rPr/>
            </w:pPr>
            <w:r>
              <w:t>Complete</w:t>
            </w:r>
          </w:p>
        </w:tc>
        <w:tc>
          <w:tcPr>
            <w:tcW w:w="5184" w:type="dxa"/>
            <w:tcBorders/>
          </w:tcPr>
          <w:p w14:paraId="A2E16B92">
            <w:pPr>
              <w:pStyle w:val="style0"/>
              <w:rPr/>
            </w:pPr>
            <w:r>
              <w:t>No in general; finite-depth/acyclic assumptions change this.</w:t>
            </w:r>
          </w:p>
        </w:tc>
      </w:tr>
      <w:tr w14:paraId="33021AEE">
        <w:tblPrEx/>
        <w:trPr>
          <w:jc w:val="center"/>
        </w:trPr>
        <w:tc>
          <w:tcPr>
            <w:tcW w:w="5184" w:type="dxa"/>
            <w:tcBorders/>
          </w:tcPr>
          <w:p w14:paraId="656BE478">
            <w:pPr>
              <w:pStyle w:val="style0"/>
              <w:rPr/>
            </w:pPr>
            <w:r>
              <w:t>Optimal</w:t>
            </w:r>
          </w:p>
        </w:tc>
        <w:tc>
          <w:tcPr>
            <w:tcW w:w="5184" w:type="dxa"/>
            <w:tcBorders/>
          </w:tcPr>
          <w:p w14:paraId="E9ACC238">
            <w:pPr>
              <w:pStyle w:val="style0"/>
              <w:rPr/>
            </w:pPr>
            <w:r>
              <w:t>No.</w:t>
            </w:r>
          </w:p>
        </w:tc>
      </w:tr>
      <w:tr w14:paraId="AC2AA5E0">
        <w:tblPrEx/>
        <w:trPr>
          <w:jc w:val="center"/>
        </w:trPr>
        <w:tc>
          <w:tcPr>
            <w:tcW w:w="5184" w:type="dxa"/>
            <w:tcBorders/>
          </w:tcPr>
          <w:p w14:paraId="92AE2EB7">
            <w:pPr>
              <w:pStyle w:val="style0"/>
              <w:rPr/>
            </w:pPr>
            <w:r>
              <w:t>Time</w:t>
            </w:r>
          </w:p>
        </w:tc>
        <w:tc>
          <w:tcPr>
            <w:tcW w:w="5184" w:type="dxa"/>
            <w:tcBorders/>
          </w:tcPr>
          <w:p w14:paraId="B0ECDAC6">
            <w:pPr>
              <w:pStyle w:val="style0"/>
              <w:rPr/>
            </w:pPr>
            <w:r>
              <w:t>O(b^m), m = maximum search depth.</w:t>
            </w:r>
          </w:p>
        </w:tc>
      </w:tr>
      <w:tr w14:paraId="75BD7279">
        <w:tblPrEx/>
        <w:trPr>
          <w:jc w:val="center"/>
        </w:trPr>
        <w:tc>
          <w:tcPr>
            <w:tcW w:w="5184" w:type="dxa"/>
            <w:tcBorders/>
          </w:tcPr>
          <w:p w14:paraId="CFB6A575">
            <w:pPr>
              <w:pStyle w:val="style0"/>
              <w:rPr/>
            </w:pPr>
            <w:r>
              <w:t>Space</w:t>
            </w:r>
          </w:p>
        </w:tc>
        <w:tc>
          <w:tcPr>
            <w:tcW w:w="5184" w:type="dxa"/>
            <w:tcBorders/>
          </w:tcPr>
          <w:p w14:paraId="04B38298">
            <w:pPr>
              <w:pStyle w:val="style0"/>
              <w:rPr/>
            </w:pPr>
            <w:r>
              <w:t>O(bm) in the source's presentation.</w:t>
            </w:r>
          </w:p>
        </w:tc>
      </w:tr>
    </w:tbl>
    <w:p w14:paraId="4652DA2E">
      <w:pPr>
        <w:pStyle w:val="style0"/>
        <w:rPr/>
      </w:pPr>
    </w:p>
    <w:p w14:paraId="7C6D77FA">
      <w:pPr>
        <w:pStyle w:val="style2"/>
        <w:rPr/>
      </w:pPr>
      <w:r>
        <w:t>3.5 Iterative Deepening Search (IDDFS)</w:t>
      </w:r>
    </w:p>
    <w:p w14:paraId="B5276783">
      <w:pPr>
        <w:pStyle w:val="style0"/>
        <w:rPr/>
      </w:pPr>
      <w:r>
        <w:t>Iterative Deepening combines depth-first exploration with an increasing depth limit. The algorithm performs depth-limited DFS repeatedly with limits 0, 1, 2, 3, ... until the goal is found.</w:t>
      </w:r>
    </w:p>
    <w:p w14:paraId="A1FFB639">
      <w:pPr>
        <w:pStyle w:val="style49"/>
        <w:numPr>
          <w:ilvl w:val="0"/>
          <w:numId w:val="12"/>
        </w:numPr>
        <w:rPr/>
      </w:pPr>
      <w:r>
        <w:t>Set depth limit L=0.</w:t>
      </w:r>
    </w:p>
    <w:p w14:paraId="C5D45B8C">
      <w:pPr>
        <w:pStyle w:val="style49"/>
        <w:numPr>
          <w:ilvl w:val="0"/>
          <w:numId w:val="12"/>
        </w:numPr>
        <w:rPr/>
      </w:pPr>
      <w:r>
        <w:t>Run depth-limited DFS up to L.</w:t>
      </w:r>
    </w:p>
    <w:p w14:paraId="32505F2E">
      <w:pPr>
        <w:pStyle w:val="style49"/>
        <w:numPr>
          <w:ilvl w:val="0"/>
          <w:numId w:val="12"/>
        </w:numPr>
        <w:rPr/>
      </w:pPr>
      <w:r>
        <w:t>If goal is not found, increase L by 1.</w:t>
      </w:r>
    </w:p>
    <w:p w14:paraId="987FD77F">
      <w:pPr>
        <w:pStyle w:val="style49"/>
        <w:numPr>
          <w:ilvl w:val="0"/>
          <w:numId w:val="12"/>
        </w:numPr>
        <w:rPr/>
      </w:pPr>
      <w:r>
        <w:t>Repeat until the goal is found.</w:t>
      </w:r>
    </w:p>
    <w:tbl>
      <w:tblPr>
        <w:tblStyle w:val="style154"/>
        <w:tblW w:w="0" w:type="auto"/>
        <w:jc w:val="center"/>
        <w:tblLook w:val="04A0" w:firstRow="1" w:lastRow="0" w:firstColumn="1" w:lastColumn="0" w:noHBand="0" w:noVBand="1"/>
      </w:tblPr>
      <w:tblGrid>
        <w:gridCol w:w="5184"/>
        <w:gridCol w:w="5184"/>
      </w:tblGrid>
      <w:tr w14:paraId="28736A17">
        <w:trPr>
          <w:jc w:val="center"/>
        </w:trPr>
        <w:tc>
          <w:tcPr>
            <w:tcW w:w="5184" w:type="dxa"/>
            <w:tcBorders/>
            <w:shd w:val="nil" w:color="auto" w:fill="dceaf7"/>
          </w:tcPr>
          <w:p w14:paraId="2690BC5F">
            <w:pPr>
              <w:pStyle w:val="style0"/>
              <w:rPr/>
            </w:pPr>
            <w:r>
              <w:rPr>
                <w:b/>
              </w:rPr>
              <w:t>Property</w:t>
            </w:r>
          </w:p>
        </w:tc>
        <w:tc>
          <w:tcPr>
            <w:tcW w:w="5184" w:type="dxa"/>
            <w:tcBorders/>
            <w:shd w:val="nil" w:color="auto" w:fill="dceaf7"/>
          </w:tcPr>
          <w:p w14:paraId="4962A37A">
            <w:pPr>
              <w:pStyle w:val="style0"/>
              <w:rPr/>
            </w:pPr>
            <w:r>
              <w:rPr>
                <w:b/>
              </w:rPr>
              <w:t>IDDFS</w:t>
            </w:r>
          </w:p>
        </w:tc>
      </w:tr>
      <w:tr w14:paraId="0C0C1D14">
        <w:tblPrEx/>
        <w:trPr>
          <w:jc w:val="center"/>
        </w:trPr>
        <w:tc>
          <w:tcPr>
            <w:tcW w:w="5184" w:type="dxa"/>
            <w:tcBorders/>
          </w:tcPr>
          <w:p w14:paraId="112CFA18">
            <w:pPr>
              <w:pStyle w:val="style0"/>
              <w:rPr/>
            </w:pPr>
            <w:r>
              <w:t>Completeness</w:t>
            </w:r>
          </w:p>
        </w:tc>
        <w:tc>
          <w:tcPr>
            <w:tcW w:w="5184" w:type="dxa"/>
            <w:tcBorders/>
          </w:tcPr>
          <w:p w14:paraId="B295DD7E">
            <w:pPr>
              <w:pStyle w:val="style0"/>
              <w:rPr/>
            </w:pPr>
            <w:r>
              <w:t>Yes under finite branching when a solution exists at finite depth.</w:t>
            </w:r>
          </w:p>
        </w:tc>
      </w:tr>
      <w:tr w14:paraId="7922BFCE">
        <w:tblPrEx/>
        <w:trPr>
          <w:jc w:val="center"/>
        </w:trPr>
        <w:tc>
          <w:tcPr>
            <w:tcW w:w="5184" w:type="dxa"/>
            <w:tcBorders/>
          </w:tcPr>
          <w:p w14:paraId="F89027D4">
            <w:pPr>
              <w:pStyle w:val="style0"/>
              <w:rPr/>
            </w:pPr>
            <w:r>
              <w:t>Optimality</w:t>
            </w:r>
          </w:p>
        </w:tc>
        <w:tc>
          <w:tcPr>
            <w:tcW w:w="5184" w:type="dxa"/>
            <w:tcBorders/>
          </w:tcPr>
          <w:p w14:paraId="ADB3D414">
            <w:pPr>
              <w:pStyle w:val="style0"/>
              <w:rPr/>
            </w:pPr>
            <w:r>
              <w:t>Yes for equal step costs because the shallowest goal is found first.</w:t>
            </w:r>
          </w:p>
        </w:tc>
      </w:tr>
      <w:tr w14:paraId="FC0B61D2">
        <w:tblPrEx/>
        <w:trPr>
          <w:jc w:val="center"/>
        </w:trPr>
        <w:tc>
          <w:tcPr>
            <w:tcW w:w="5184" w:type="dxa"/>
            <w:tcBorders/>
          </w:tcPr>
          <w:p w14:paraId="7127DB22">
            <w:pPr>
              <w:pStyle w:val="style0"/>
              <w:rPr/>
            </w:pPr>
            <w:r>
              <w:t>Time</w:t>
            </w:r>
          </w:p>
        </w:tc>
        <w:tc>
          <w:tcPr>
            <w:tcW w:w="5184" w:type="dxa"/>
            <w:tcBorders/>
          </w:tcPr>
          <w:p w14:paraId="19C18512">
            <w:pPr>
              <w:pStyle w:val="style0"/>
              <w:rPr/>
            </w:pPr>
            <w:r>
              <w:t>O(b^d) asymptotically.</w:t>
            </w:r>
          </w:p>
        </w:tc>
      </w:tr>
      <w:tr w14:paraId="1B65B016">
        <w:tblPrEx/>
        <w:trPr>
          <w:jc w:val="center"/>
        </w:trPr>
        <w:tc>
          <w:tcPr>
            <w:tcW w:w="5184" w:type="dxa"/>
            <w:tcBorders/>
          </w:tcPr>
          <w:p w14:paraId="32424315">
            <w:pPr>
              <w:pStyle w:val="style0"/>
              <w:rPr/>
            </w:pPr>
            <w:r>
              <w:t>Space</w:t>
            </w:r>
          </w:p>
        </w:tc>
        <w:tc>
          <w:tcPr>
            <w:tcW w:w="5184" w:type="dxa"/>
            <w:tcBorders/>
          </w:tcPr>
          <w:p w14:paraId="1E3534F9">
            <w:pPr>
              <w:pStyle w:val="style0"/>
              <w:rPr/>
            </w:pPr>
            <w:r>
              <w:t>O(bd) in standard analysis.</w:t>
            </w:r>
          </w:p>
        </w:tc>
      </w:tr>
    </w:tbl>
    <w:p w14:paraId="024B3E21">
      <w:pPr>
        <w:pStyle w:val="style0"/>
        <w:rPr/>
      </w:pPr>
    </w:p>
    <w:p w14:paraId="777BFF7A">
      <w:pPr>
        <w:pStyle w:val="style0"/>
        <w:rPr/>
      </w:pPr>
      <w:r>
        <w:rPr>
          <w:b/>
        </w:rPr>
        <w:t xml:space="preserve">Why it is useful: </w:t>
      </w:r>
      <w:r>
        <w:t>It avoids BFS's very large frontier while still finding shallow solutions. The cost is that upper-level nodes are regenerated on later iterations.</w:t>
      </w:r>
    </w:p>
    <w:p w14:paraId="F97254CD">
      <w:pPr>
        <w:pStyle w:val="style2"/>
        <w:rPr/>
      </w:pPr>
      <w:r>
        <w:t>3.6 Uniform Cost Search (supporting comparison)</w:t>
      </w:r>
    </w:p>
    <w:p w14:paraId="D7587FFF">
      <w:pPr>
        <w:pStyle w:val="style0"/>
        <w:rPr/>
      </w:pPr>
      <w:r>
        <w:t>UCS expands the node with the smallest accumulated path cost g(n). It is especially useful when actions have different costs.</w:t>
      </w:r>
    </w:p>
    <w:p w14:paraId="A72EABC3">
      <w:pPr>
        <w:pStyle w:val="style49"/>
        <w:numPr>
          <w:ilvl w:val="0"/>
          <w:numId w:val="13"/>
        </w:numPr>
        <w:rPr/>
      </w:pPr>
      <w:r>
        <w:t>Put the start node into a priority queue with cost 0.</w:t>
      </w:r>
    </w:p>
    <w:p w14:paraId="469C4352">
      <w:pPr>
        <w:pStyle w:val="style49"/>
        <w:numPr>
          <w:ilvl w:val="0"/>
          <w:numId w:val="13"/>
        </w:numPr>
        <w:rPr/>
      </w:pPr>
      <w:r>
        <w:t>Remove the lowest-cost node.</w:t>
      </w:r>
    </w:p>
    <w:p w14:paraId="8031E9E4">
      <w:pPr>
        <w:pStyle w:val="style49"/>
        <w:numPr>
          <w:ilvl w:val="0"/>
          <w:numId w:val="13"/>
        </w:numPr>
        <w:rPr/>
      </w:pPr>
      <w:r>
        <w:t>If it is the goal, return it.</w:t>
      </w:r>
    </w:p>
    <w:p w14:paraId="E9665DF7">
      <w:pPr>
        <w:pStyle w:val="style49"/>
        <w:numPr>
          <w:ilvl w:val="0"/>
          <w:numId w:val="13"/>
        </w:numPr>
        <w:rPr/>
      </w:pPr>
      <w:r>
        <w:t>Expand it and insert successors with updated path costs.</w:t>
      </w:r>
    </w:p>
    <w:p w14:paraId="2328585D">
      <w:pPr>
        <w:pStyle w:val="style49"/>
        <w:numPr>
          <w:ilvl w:val="0"/>
          <w:numId w:val="13"/>
        </w:numPr>
        <w:rPr/>
      </w:pPr>
      <w:r>
        <w:t>Repeat.</w:t>
      </w:r>
    </w:p>
    <w:tbl>
      <w:tblPr>
        <w:tblStyle w:val="style154"/>
        <w:tblW w:w="0" w:type="auto"/>
        <w:jc w:val="center"/>
        <w:tblLook w:val="04A0" w:firstRow="1" w:lastRow="0" w:firstColumn="1" w:lastColumn="0" w:noHBand="0" w:noVBand="1"/>
      </w:tblPr>
      <w:tblGrid>
        <w:gridCol w:w="5184"/>
        <w:gridCol w:w="5184"/>
      </w:tblGrid>
      <w:tr w14:paraId="4050659C">
        <w:trPr>
          <w:jc w:val="center"/>
        </w:trPr>
        <w:tc>
          <w:tcPr>
            <w:tcW w:w="5184" w:type="dxa"/>
            <w:tcBorders/>
            <w:shd w:val="nil" w:color="auto" w:fill="dceaf7"/>
          </w:tcPr>
          <w:p w14:paraId="84FB7B00">
            <w:pPr>
              <w:pStyle w:val="style0"/>
              <w:rPr/>
            </w:pPr>
            <w:r>
              <w:rPr>
                <w:b/>
              </w:rPr>
              <w:t>Property</w:t>
            </w:r>
          </w:p>
        </w:tc>
        <w:tc>
          <w:tcPr>
            <w:tcW w:w="5184" w:type="dxa"/>
            <w:tcBorders/>
            <w:shd w:val="nil" w:color="auto" w:fill="dceaf7"/>
          </w:tcPr>
          <w:p w14:paraId="9D2D55A9">
            <w:pPr>
              <w:pStyle w:val="style0"/>
              <w:rPr/>
            </w:pPr>
            <w:r>
              <w:rPr>
                <w:b/>
              </w:rPr>
              <w:t>UCS</w:t>
            </w:r>
          </w:p>
        </w:tc>
      </w:tr>
      <w:tr w14:paraId="C2237F5C">
        <w:tblPrEx/>
        <w:trPr>
          <w:jc w:val="center"/>
        </w:trPr>
        <w:tc>
          <w:tcPr>
            <w:tcW w:w="5184" w:type="dxa"/>
            <w:tcBorders/>
          </w:tcPr>
          <w:p w14:paraId="29FB8ABF">
            <w:pPr>
              <w:pStyle w:val="style0"/>
              <w:rPr/>
            </w:pPr>
            <w:r>
              <w:t>Selection</w:t>
            </w:r>
          </w:p>
        </w:tc>
        <w:tc>
          <w:tcPr>
            <w:tcW w:w="5184" w:type="dxa"/>
            <w:tcBorders/>
          </w:tcPr>
          <w:p w14:paraId="39D49A7F">
            <w:pPr>
              <w:pStyle w:val="style0"/>
              <w:rPr/>
            </w:pPr>
            <w:r>
              <w:t>Smallest g(n)</w:t>
            </w:r>
          </w:p>
        </w:tc>
      </w:tr>
      <w:tr w14:paraId="51C498AE">
        <w:tblPrEx/>
        <w:trPr>
          <w:jc w:val="center"/>
        </w:trPr>
        <w:tc>
          <w:tcPr>
            <w:tcW w:w="5184" w:type="dxa"/>
            <w:tcBorders/>
          </w:tcPr>
          <w:p w14:paraId="A7E325F8">
            <w:pPr>
              <w:pStyle w:val="style0"/>
              <w:rPr/>
            </w:pPr>
            <w:r>
              <w:t>Complete</w:t>
            </w:r>
          </w:p>
        </w:tc>
        <w:tc>
          <w:tcPr>
            <w:tcW w:w="5184" w:type="dxa"/>
            <w:tcBorders/>
          </w:tcPr>
          <w:p w14:paraId="7FA0BA13">
            <w:pPr>
              <w:pStyle w:val="style0"/>
              <w:rPr/>
            </w:pPr>
            <w:r>
              <w:t>Yes under standard positive-cost assumptions.</w:t>
            </w:r>
          </w:p>
        </w:tc>
      </w:tr>
      <w:tr w14:paraId="44C80FB8">
        <w:tblPrEx/>
        <w:trPr>
          <w:jc w:val="center"/>
        </w:trPr>
        <w:tc>
          <w:tcPr>
            <w:tcW w:w="5184" w:type="dxa"/>
            <w:tcBorders/>
          </w:tcPr>
          <w:p w14:paraId="CB79A33A">
            <w:pPr>
              <w:pStyle w:val="style0"/>
              <w:rPr/>
            </w:pPr>
            <w:r>
              <w:t>Optimal</w:t>
            </w:r>
          </w:p>
        </w:tc>
        <w:tc>
          <w:tcPr>
            <w:tcW w:w="5184" w:type="dxa"/>
            <w:tcBorders/>
          </w:tcPr>
          <w:p w14:paraId="9DD53EF7">
            <w:pPr>
              <w:pStyle w:val="style0"/>
              <w:rPr/>
            </w:pPr>
            <w:r>
              <w:t>Yes for lowest path cost.</w:t>
            </w:r>
          </w:p>
        </w:tc>
      </w:tr>
      <w:tr w14:paraId="6941F1C2">
        <w:tblPrEx/>
        <w:trPr>
          <w:jc w:val="center"/>
        </w:trPr>
        <w:tc>
          <w:tcPr>
            <w:tcW w:w="5184" w:type="dxa"/>
            <w:tcBorders/>
          </w:tcPr>
          <w:p w14:paraId="C2D0E4C8">
            <w:pPr>
              <w:pStyle w:val="style0"/>
              <w:rPr/>
            </w:pPr>
            <w:r>
              <w:t>Main weakness</w:t>
            </w:r>
          </w:p>
        </w:tc>
        <w:tc>
          <w:tcPr>
            <w:tcW w:w="5184" w:type="dxa"/>
            <w:tcBorders/>
          </w:tcPr>
          <w:p w14:paraId="0F9B7A6E">
            <w:pPr>
              <w:pStyle w:val="style0"/>
              <w:rPr/>
            </w:pPr>
            <w:r>
              <w:t>High time and memory in large spaces.</w:t>
            </w:r>
          </w:p>
        </w:tc>
      </w:tr>
    </w:tbl>
    <w:p w14:paraId="5074923E">
      <w:pPr>
        <w:pStyle w:val="style0"/>
        <w:rPr/>
      </w:pPr>
    </w:p>
    <w:p w14:paraId="17B991F2">
      <w:pPr>
        <w:pStyle w:val="style2"/>
        <w:rPr/>
      </w:pPr>
      <w:r>
        <w:t>3.7 Bidirectional Search</w:t>
      </w:r>
    </w:p>
    <w:p w14:paraId="985FD994">
      <w:pPr>
        <w:pStyle w:val="style0"/>
        <w:rPr/>
      </w:pPr>
      <w:r>
        <w:t>Bidirectional search starts one search from the initial state and another from the goal. The searches stop when their frontiers meet. The source explains the motivation as reducing work from roughly b^d toward two searches around b^(d/2), when the problem permits reverse search. fileciteturn9file2L471-L507</w:t>
      </w:r>
    </w:p>
    <w:p w14:paraId="47BBDD5D">
      <w:pPr>
        <w:pStyle w:val="style0"/>
        <w:jc w:val="center"/>
        <w:rPr/>
      </w:pPr>
      <w:r>
        <w:rPr/>
        <w:drawing>
          <wp:inline distL="0" distT="0" distB="0" distR="0">
            <wp:extent cx="5760720" cy="2507765"/>
            <wp:effectExtent l="0" t="0" r="0" b="0"/>
            <wp:docPr id="1036" name="Picture 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11"/>
                    <pic:cNvPicPr/>
                  </pic:nvPicPr>
                  <pic:blipFill>
                    <a:blip r:embed="rId12" cstate="print"/>
                    <a:srcRect l="0" t="0" r="0" b="0"/>
                    <a:stretch/>
                  </pic:blipFill>
                  <pic:spPr>
                    <a:xfrm rot="0">
                      <a:off x="0" y="0"/>
                      <a:ext cx="5760720" cy="2507765"/>
                    </a:xfrm>
                    <a:prstGeom prst="rect"/>
                  </pic:spPr>
                </pic:pic>
              </a:graphicData>
            </a:graphic>
          </wp:inline>
        </w:drawing>
      </w:r>
    </w:p>
    <w:p w14:paraId="6187B798">
      <w:pPr>
        <w:pStyle w:val="style0"/>
        <w:jc w:val="center"/>
        <w:rPr/>
      </w:pPr>
      <w:r>
        <w:rPr>
          <w:i/>
          <w:sz w:val="18"/>
        </w:rPr>
        <w:t>Forward and backward searches meet in the middle.</w:t>
      </w:r>
    </w:p>
    <w:p w14:paraId="C43B2021">
      <w:pPr>
        <w:pStyle w:val="style0"/>
        <w:rPr/>
      </w:pPr>
      <w:r>
        <w:rPr>
          <w:b/>
        </w:rPr>
        <w:t xml:space="preserve">Limitation: </w:t>
      </w:r>
      <w:r>
        <w:t>A useful reverse representation and efficient intersection test are needed; memory is also required for both frontiers.</w:t>
      </w:r>
    </w:p>
    <w:p w14:paraId="A707CCE7">
      <w:pPr>
        <w:pStyle w:val="style2"/>
        <w:rPr/>
      </w:pPr>
      <w:r>
        <w:t>3.8 Informed / Heuristic Search</w:t>
      </w:r>
    </w:p>
    <w:p w14:paraId="CB5C8A71">
      <w:pPr>
        <w:pStyle w:val="style0"/>
        <w:rPr/>
      </w:pPr>
      <w:r>
        <w:t xml:space="preserve">Informed search uses additional problem-specific knowledge to guide search toward promising states. </w:t>
      </w:r>
    </w:p>
    <w:tbl>
      <w:tblPr>
        <w:tblStyle w:val="style154"/>
        <w:tblW w:w="0" w:type="auto"/>
        <w:jc w:val="center"/>
        <w:tblLook w:val="04A0" w:firstRow="1" w:lastRow="0" w:firstColumn="1" w:lastColumn="0" w:noHBand="0" w:noVBand="1"/>
      </w:tblPr>
      <w:tblGrid>
        <w:gridCol w:w="3456"/>
        <w:gridCol w:w="3456"/>
        <w:gridCol w:w="3456"/>
      </w:tblGrid>
      <w:tr w14:paraId="16F1B789">
        <w:trPr>
          <w:jc w:val="center"/>
        </w:trPr>
        <w:tc>
          <w:tcPr>
            <w:tcW w:w="3456" w:type="dxa"/>
            <w:tcBorders/>
            <w:shd w:val="nil" w:color="auto" w:fill="dceaf7"/>
          </w:tcPr>
          <w:p w14:paraId="AB68E461">
            <w:pPr>
              <w:pStyle w:val="style0"/>
              <w:rPr/>
            </w:pPr>
            <w:r>
              <w:rPr>
                <w:b/>
              </w:rPr>
              <w:t>Aspect</w:t>
            </w:r>
          </w:p>
        </w:tc>
        <w:tc>
          <w:tcPr>
            <w:tcW w:w="3456" w:type="dxa"/>
            <w:tcBorders/>
            <w:shd w:val="nil" w:color="auto" w:fill="dceaf7"/>
          </w:tcPr>
          <w:p w14:paraId="C96686E0">
            <w:pPr>
              <w:pStyle w:val="style0"/>
              <w:rPr/>
            </w:pPr>
            <w:r>
              <w:rPr>
                <w:b/>
              </w:rPr>
              <w:t>Uninformed</w:t>
            </w:r>
          </w:p>
        </w:tc>
        <w:tc>
          <w:tcPr>
            <w:tcW w:w="3456" w:type="dxa"/>
            <w:tcBorders/>
            <w:shd w:val="nil" w:color="auto" w:fill="dceaf7"/>
          </w:tcPr>
          <w:p w14:paraId="DE589E64">
            <w:pPr>
              <w:pStyle w:val="style0"/>
              <w:rPr/>
            </w:pPr>
            <w:r>
              <w:rPr>
                <w:b/>
              </w:rPr>
              <w:t>Informed</w:t>
            </w:r>
          </w:p>
        </w:tc>
      </w:tr>
      <w:tr w14:paraId="66EDA909">
        <w:tblPrEx/>
        <w:trPr>
          <w:jc w:val="center"/>
        </w:trPr>
        <w:tc>
          <w:tcPr>
            <w:tcW w:w="3456" w:type="dxa"/>
            <w:tcBorders/>
          </w:tcPr>
          <w:p w14:paraId="2A99FCEF">
            <w:pPr>
              <w:pStyle w:val="style0"/>
              <w:rPr/>
            </w:pPr>
            <w:r>
              <w:t>Knowledge</w:t>
            </w:r>
          </w:p>
        </w:tc>
        <w:tc>
          <w:tcPr>
            <w:tcW w:w="3456" w:type="dxa"/>
            <w:tcBorders/>
          </w:tcPr>
          <w:p w14:paraId="01553F2F">
            <w:pPr>
              <w:pStyle w:val="style0"/>
              <w:rPr/>
            </w:pPr>
            <w:r>
              <w:t>No goal-directed heuristic</w:t>
            </w:r>
          </w:p>
        </w:tc>
        <w:tc>
          <w:tcPr>
            <w:tcW w:w="3456" w:type="dxa"/>
            <w:tcBorders/>
          </w:tcPr>
          <w:p w14:paraId="97DBCDEE">
            <w:pPr>
              <w:pStyle w:val="style0"/>
              <w:rPr/>
            </w:pPr>
            <w:r>
              <w:t>Uses heuristic/domain knowledge</w:t>
            </w:r>
          </w:p>
        </w:tc>
      </w:tr>
      <w:tr w14:paraId="84765C31">
        <w:tblPrEx/>
        <w:trPr>
          <w:jc w:val="center"/>
        </w:trPr>
        <w:tc>
          <w:tcPr>
            <w:tcW w:w="3456" w:type="dxa"/>
            <w:tcBorders/>
          </w:tcPr>
          <w:p w14:paraId="0D56F60A">
            <w:pPr>
              <w:pStyle w:val="style0"/>
              <w:rPr/>
            </w:pPr>
            <w:r>
              <w:t>Typical methods</w:t>
            </w:r>
          </w:p>
        </w:tc>
        <w:tc>
          <w:tcPr>
            <w:tcW w:w="3456" w:type="dxa"/>
            <w:tcBorders/>
          </w:tcPr>
          <w:p w14:paraId="CB69F82B">
            <w:pPr>
              <w:pStyle w:val="style0"/>
              <w:rPr/>
            </w:pPr>
            <w:r>
              <w:t>BFS, DFS, UCS</w:t>
            </w:r>
          </w:p>
        </w:tc>
        <w:tc>
          <w:tcPr>
            <w:tcW w:w="3456" w:type="dxa"/>
            <w:tcBorders/>
          </w:tcPr>
          <w:p w14:paraId="06C6DC50">
            <w:pPr>
              <w:pStyle w:val="style0"/>
              <w:rPr/>
            </w:pPr>
            <w:r>
              <w:t>Greedy Best-First, A*</w:t>
            </w:r>
          </w:p>
        </w:tc>
      </w:tr>
      <w:tr w14:paraId="66C2A3DB">
        <w:tblPrEx/>
        <w:trPr>
          <w:jc w:val="center"/>
        </w:trPr>
        <w:tc>
          <w:tcPr>
            <w:tcW w:w="3456" w:type="dxa"/>
            <w:tcBorders/>
          </w:tcPr>
          <w:p w14:paraId="33C713EF">
            <w:pPr>
              <w:pStyle w:val="style0"/>
              <w:rPr/>
            </w:pPr>
            <w:r>
              <w:t>Exploration</w:t>
            </w:r>
          </w:p>
        </w:tc>
        <w:tc>
          <w:tcPr>
            <w:tcW w:w="3456" w:type="dxa"/>
            <w:tcBorders/>
          </w:tcPr>
          <w:p w14:paraId="BA9F7C9F">
            <w:pPr>
              <w:pStyle w:val="style0"/>
              <w:rPr/>
            </w:pPr>
            <w:r>
              <w:t>More blind</w:t>
            </w:r>
          </w:p>
        </w:tc>
        <w:tc>
          <w:tcPr>
            <w:tcW w:w="3456" w:type="dxa"/>
            <w:tcBorders/>
          </w:tcPr>
          <w:p w14:paraId="2CA50F98">
            <w:pPr>
              <w:pStyle w:val="style0"/>
              <w:rPr/>
            </w:pPr>
            <w:r>
              <w:t>More directed</w:t>
            </w:r>
          </w:p>
        </w:tc>
      </w:tr>
      <w:tr w14:paraId="5C109528">
        <w:tblPrEx/>
        <w:trPr>
          <w:jc w:val="center"/>
        </w:trPr>
        <w:tc>
          <w:tcPr>
            <w:tcW w:w="3456" w:type="dxa"/>
            <w:tcBorders/>
          </w:tcPr>
          <w:p w14:paraId="3C759DE7">
            <w:pPr>
              <w:pStyle w:val="style0"/>
              <w:rPr/>
            </w:pPr>
            <w:r>
              <w:t>Risk</w:t>
            </w:r>
          </w:p>
        </w:tc>
        <w:tc>
          <w:tcPr>
            <w:tcW w:w="3456" w:type="dxa"/>
            <w:tcBorders/>
          </w:tcPr>
          <w:p w14:paraId="82CE8EBA">
            <w:pPr>
              <w:pStyle w:val="style0"/>
              <w:rPr/>
            </w:pPr>
            <w:r>
              <w:t>Wastes search effort</w:t>
            </w:r>
          </w:p>
        </w:tc>
        <w:tc>
          <w:tcPr>
            <w:tcW w:w="3456" w:type="dxa"/>
            <w:tcBorders/>
          </w:tcPr>
          <w:p w14:paraId="757B0C8D">
            <w:pPr>
              <w:pStyle w:val="style0"/>
              <w:rPr/>
            </w:pPr>
            <w:r>
              <w:t>Bad heuristic can mislead</w:t>
            </w:r>
          </w:p>
        </w:tc>
      </w:tr>
    </w:tbl>
    <w:p w14:paraId="085AFCD3">
      <w:pPr>
        <w:pStyle w:val="style0"/>
        <w:rPr/>
      </w:pPr>
    </w:p>
    <w:p w14:paraId="B675F2EC">
      <w:pPr>
        <w:pStyle w:val="style2"/>
        <w:rPr/>
      </w:pPr>
      <w:r>
        <w:t>3.9 Heuristic Function h(n)</w:t>
      </w:r>
    </w:p>
    <w:p w14:paraId="27617295">
      <w:pPr>
        <w:pStyle w:val="style0"/>
        <w:rPr/>
      </w:pPr>
      <w:r>
        <w:t>A heuristic h(n) estimates the cost of reaching a goal from node n. It is not required to be exact. Its main purpose is to make search smarter by prioritizing states that look promising.</w:t>
      </w:r>
    </w:p>
    <w:tbl>
      <w:tblPr>
        <w:tblStyle w:val="style154"/>
        <w:tblW w:w="0" w:type="auto"/>
        <w:jc w:val="center"/>
        <w:tblLook w:val="04A0" w:firstRow="1" w:lastRow="0" w:firstColumn="1" w:lastColumn="0" w:noHBand="0" w:noVBand="1"/>
      </w:tblPr>
      <w:tblGrid>
        <w:gridCol w:w="5184"/>
        <w:gridCol w:w="5184"/>
      </w:tblGrid>
      <w:tr w14:paraId="7DC949A7">
        <w:trPr>
          <w:jc w:val="center"/>
        </w:trPr>
        <w:tc>
          <w:tcPr>
            <w:tcW w:w="5184" w:type="dxa"/>
            <w:tcBorders/>
            <w:shd w:val="nil" w:color="auto" w:fill="dceaf7"/>
          </w:tcPr>
          <w:p w14:paraId="7609D5ED">
            <w:pPr>
              <w:pStyle w:val="style0"/>
              <w:rPr/>
            </w:pPr>
            <w:r>
              <w:rPr>
                <w:b/>
              </w:rPr>
              <w:t>Problem</w:t>
            </w:r>
          </w:p>
        </w:tc>
        <w:tc>
          <w:tcPr>
            <w:tcW w:w="5184" w:type="dxa"/>
            <w:tcBorders/>
            <w:shd w:val="nil" w:color="auto" w:fill="dceaf7"/>
          </w:tcPr>
          <w:p w14:paraId="D938A835">
            <w:pPr>
              <w:pStyle w:val="style0"/>
              <w:rPr/>
            </w:pPr>
            <w:r>
              <w:rPr>
                <w:b/>
              </w:rPr>
              <w:t>Example heuristic</w:t>
            </w:r>
          </w:p>
        </w:tc>
      </w:tr>
      <w:tr w14:paraId="C15BF67C">
        <w:tblPrEx/>
        <w:trPr>
          <w:jc w:val="center"/>
        </w:trPr>
        <w:tc>
          <w:tcPr>
            <w:tcW w:w="5184" w:type="dxa"/>
            <w:tcBorders/>
          </w:tcPr>
          <w:p w14:paraId="0F3263AC">
            <w:pPr>
              <w:pStyle w:val="style0"/>
              <w:rPr/>
            </w:pPr>
            <w:r>
              <w:t>Route finding</w:t>
            </w:r>
          </w:p>
        </w:tc>
        <w:tc>
          <w:tcPr>
            <w:tcW w:w="5184" w:type="dxa"/>
            <w:tcBorders/>
          </w:tcPr>
          <w:p w14:paraId="8414230A">
            <w:pPr>
              <w:pStyle w:val="style0"/>
              <w:rPr/>
            </w:pPr>
            <w:r>
              <w:t>Straight-line distance to destination</w:t>
            </w:r>
          </w:p>
        </w:tc>
      </w:tr>
      <w:tr w14:paraId="08768EEA">
        <w:tblPrEx/>
        <w:trPr>
          <w:jc w:val="center"/>
        </w:trPr>
        <w:tc>
          <w:tcPr>
            <w:tcW w:w="5184" w:type="dxa"/>
            <w:tcBorders/>
          </w:tcPr>
          <w:p w14:paraId="0D8569DF">
            <w:pPr>
              <w:pStyle w:val="style0"/>
              <w:rPr/>
            </w:pPr>
            <w:r>
              <w:t>8-puzzle</w:t>
            </w:r>
          </w:p>
        </w:tc>
        <w:tc>
          <w:tcPr>
            <w:tcW w:w="5184" w:type="dxa"/>
            <w:tcBorders/>
          </w:tcPr>
          <w:p w14:paraId="C64D3AAB">
            <w:pPr>
              <w:pStyle w:val="style0"/>
              <w:rPr/>
            </w:pPr>
            <w:r>
              <w:t>Number of misplaced tiles</w:t>
            </w:r>
          </w:p>
        </w:tc>
      </w:tr>
      <w:tr w14:paraId="3EAC60B9">
        <w:tblPrEx/>
        <w:trPr>
          <w:jc w:val="center"/>
        </w:trPr>
        <w:tc>
          <w:tcPr>
            <w:tcW w:w="5184" w:type="dxa"/>
            <w:tcBorders/>
          </w:tcPr>
          <w:p w14:paraId="EAD64427">
            <w:pPr>
              <w:pStyle w:val="style0"/>
              <w:rPr/>
            </w:pPr>
            <w:r>
              <w:t>8-puzzle</w:t>
            </w:r>
          </w:p>
        </w:tc>
        <w:tc>
          <w:tcPr>
            <w:tcW w:w="5184" w:type="dxa"/>
            <w:tcBorders/>
          </w:tcPr>
          <w:p w14:paraId="38C1A87F">
            <w:pPr>
              <w:pStyle w:val="style0"/>
              <w:rPr/>
            </w:pPr>
            <w:r>
              <w:t>Manhattan distance</w:t>
            </w:r>
          </w:p>
        </w:tc>
      </w:tr>
      <w:tr w14:paraId="58468945">
        <w:tblPrEx/>
        <w:trPr>
          <w:jc w:val="center"/>
        </w:trPr>
        <w:tc>
          <w:tcPr>
            <w:tcW w:w="5184" w:type="dxa"/>
            <w:tcBorders/>
          </w:tcPr>
          <w:p w14:paraId="CCC56AFA">
            <w:pPr>
              <w:pStyle w:val="style0"/>
              <w:rPr/>
            </w:pPr>
            <w:r>
              <w:t>Game playing</w:t>
            </w:r>
          </w:p>
        </w:tc>
        <w:tc>
          <w:tcPr>
            <w:tcW w:w="5184" w:type="dxa"/>
            <w:tcBorders/>
          </w:tcPr>
          <w:p w14:paraId="27B027B8">
            <w:pPr>
              <w:pStyle w:val="style0"/>
              <w:rPr/>
            </w:pPr>
            <w:r>
              <w:t>Estimated board advantage</w:t>
            </w:r>
          </w:p>
        </w:tc>
      </w:tr>
    </w:tbl>
    <w:p w14:paraId="43A0D956">
      <w:pPr>
        <w:pStyle w:val="style0"/>
        <w:rPr/>
      </w:pPr>
    </w:p>
    <w:p w14:paraId="5FE0C852">
      <w:pPr>
        <w:pStyle w:val="style2"/>
        <w:rPr/>
      </w:pPr>
      <w:r>
        <w:t xml:space="preserve">3.10 </w:t>
      </w:r>
      <w:r>
        <w:rPr>
          <w:highlight w:val="yellow"/>
        </w:rPr>
        <w:t>Greedy Best-First Search</w:t>
      </w:r>
    </w:p>
    <w:p w14:paraId="2ED5F979">
      <w:pPr>
        <w:pStyle w:val="style0"/>
        <w:rPr/>
      </w:pPr>
      <w:r>
        <w:t>Greedy Best-First Search chooses the node with the smallest heuristic estimate h(n). It tries to move toward the goal as quickly as the heuristic suggests.</w:t>
      </w:r>
    </w:p>
    <w:p w14:paraId="8F50C684">
      <w:pPr>
        <w:pStyle w:val="style0"/>
        <w:jc w:val="center"/>
        <w:rPr/>
      </w:pPr>
      <w:r>
        <w:rPr>
          <w:b/>
          <w:sz w:val="30"/>
        </w:rPr>
        <w:t>f(n) = h(n)</w:t>
      </w:r>
    </w:p>
    <w:p w14:paraId="41BFCE1D">
      <w:pPr>
        <w:pStyle w:val="style49"/>
        <w:numPr>
          <w:ilvl w:val="0"/>
          <w:numId w:val="14"/>
        </w:numPr>
        <w:rPr/>
      </w:pPr>
      <w:r>
        <w:t>Create a priority queue ordered by h(n).</w:t>
      </w:r>
    </w:p>
    <w:p w14:paraId="09AE9C83">
      <w:pPr>
        <w:pStyle w:val="style49"/>
        <w:numPr>
          <w:ilvl w:val="0"/>
          <w:numId w:val="14"/>
        </w:numPr>
        <w:rPr/>
      </w:pPr>
      <w:r>
        <w:t>Insert the start node.</w:t>
      </w:r>
    </w:p>
    <w:p w14:paraId="DCE8168D">
      <w:pPr>
        <w:pStyle w:val="style49"/>
        <w:numPr>
          <w:ilvl w:val="0"/>
          <w:numId w:val="14"/>
        </w:numPr>
        <w:rPr/>
      </w:pPr>
      <w:r>
        <w:t>Remove the node with the smallest h(n).</w:t>
      </w:r>
    </w:p>
    <w:p w14:paraId="C7764042">
      <w:pPr>
        <w:pStyle w:val="style49"/>
        <w:numPr>
          <w:ilvl w:val="0"/>
          <w:numId w:val="14"/>
        </w:numPr>
        <w:rPr/>
      </w:pPr>
      <w:r>
        <w:t>If it is the goal, stop.</w:t>
      </w:r>
    </w:p>
    <w:p w14:paraId="EC867A49">
      <w:pPr>
        <w:pStyle w:val="style49"/>
        <w:numPr>
          <w:ilvl w:val="0"/>
          <w:numId w:val="14"/>
        </w:numPr>
        <w:rPr/>
      </w:pPr>
      <w:r>
        <w:t>Otherwise expand it and insert successors.</w:t>
      </w:r>
    </w:p>
    <w:tbl>
      <w:tblPr>
        <w:tblStyle w:val="style154"/>
        <w:tblW w:w="0" w:type="auto"/>
        <w:jc w:val="center"/>
        <w:tblLook w:val="04A0" w:firstRow="1" w:lastRow="0" w:firstColumn="1" w:lastColumn="0" w:noHBand="0" w:noVBand="1"/>
      </w:tblPr>
      <w:tblGrid>
        <w:gridCol w:w="5184"/>
        <w:gridCol w:w="5184"/>
      </w:tblGrid>
      <w:tr w14:paraId="FD9E5536">
        <w:trPr>
          <w:jc w:val="center"/>
        </w:trPr>
        <w:tc>
          <w:tcPr>
            <w:tcW w:w="5184" w:type="dxa"/>
            <w:tcBorders/>
            <w:shd w:val="nil" w:color="auto" w:fill="dceaf7"/>
          </w:tcPr>
          <w:p w14:paraId="7945710E">
            <w:pPr>
              <w:pStyle w:val="style0"/>
              <w:rPr/>
            </w:pPr>
            <w:r>
              <w:rPr>
                <w:b/>
              </w:rPr>
              <w:t>Property</w:t>
            </w:r>
          </w:p>
        </w:tc>
        <w:tc>
          <w:tcPr>
            <w:tcW w:w="5184" w:type="dxa"/>
            <w:tcBorders/>
            <w:shd w:val="nil" w:color="auto" w:fill="dceaf7"/>
          </w:tcPr>
          <w:p w14:paraId="E72DA14E">
            <w:pPr>
              <w:pStyle w:val="style0"/>
              <w:rPr/>
            </w:pPr>
            <w:r>
              <w:rPr>
                <w:b/>
              </w:rPr>
              <w:t>Greedy Best-First</w:t>
            </w:r>
          </w:p>
        </w:tc>
      </w:tr>
      <w:tr w14:paraId="05427DB7">
        <w:tblPrEx/>
        <w:trPr>
          <w:jc w:val="center"/>
        </w:trPr>
        <w:tc>
          <w:tcPr>
            <w:tcW w:w="5184" w:type="dxa"/>
            <w:tcBorders/>
          </w:tcPr>
          <w:p w14:paraId="C1FFE88F">
            <w:pPr>
              <w:pStyle w:val="style0"/>
              <w:rPr/>
            </w:pPr>
            <w:r>
              <w:t>Uses</w:t>
            </w:r>
          </w:p>
        </w:tc>
        <w:tc>
          <w:tcPr>
            <w:tcW w:w="5184" w:type="dxa"/>
            <w:tcBorders/>
          </w:tcPr>
          <w:p w14:paraId="D66A354B">
            <w:pPr>
              <w:pStyle w:val="style0"/>
              <w:rPr/>
            </w:pPr>
            <w:r>
              <w:t>h(n) only</w:t>
            </w:r>
          </w:p>
        </w:tc>
      </w:tr>
      <w:tr w14:paraId="968F4F3C">
        <w:tblPrEx/>
        <w:trPr>
          <w:jc w:val="center"/>
        </w:trPr>
        <w:tc>
          <w:tcPr>
            <w:tcW w:w="5184" w:type="dxa"/>
            <w:tcBorders/>
          </w:tcPr>
          <w:p w14:paraId="BFA0F085">
            <w:pPr>
              <w:pStyle w:val="style0"/>
              <w:rPr/>
            </w:pPr>
            <w:r>
              <w:t>Advantage</w:t>
            </w:r>
          </w:p>
        </w:tc>
        <w:tc>
          <w:tcPr>
            <w:tcW w:w="5184" w:type="dxa"/>
            <w:tcBorders/>
          </w:tcPr>
          <w:p w14:paraId="9861A039">
            <w:pPr>
              <w:pStyle w:val="style0"/>
              <w:rPr/>
            </w:pPr>
            <w:r>
              <w:t>Can be fast with a good heuristic.</w:t>
            </w:r>
          </w:p>
        </w:tc>
      </w:tr>
      <w:tr w14:paraId="EE482A89">
        <w:tblPrEx/>
        <w:trPr>
          <w:jc w:val="center"/>
        </w:trPr>
        <w:tc>
          <w:tcPr>
            <w:tcW w:w="5184" w:type="dxa"/>
            <w:tcBorders/>
          </w:tcPr>
          <w:p w14:paraId="2422CA3F">
            <w:pPr>
              <w:pStyle w:val="style0"/>
              <w:rPr/>
            </w:pPr>
            <w:r>
              <w:t>Complete</w:t>
            </w:r>
          </w:p>
        </w:tc>
        <w:tc>
          <w:tcPr>
            <w:tcW w:w="5184" w:type="dxa"/>
            <w:tcBorders/>
          </w:tcPr>
          <w:p w14:paraId="543225C5">
            <w:pPr>
              <w:pStyle w:val="style0"/>
              <w:rPr/>
            </w:pPr>
            <w:r>
              <w:t>Not guaranteed in general.</w:t>
            </w:r>
          </w:p>
        </w:tc>
      </w:tr>
      <w:tr w14:paraId="86B3EF3E">
        <w:tblPrEx/>
        <w:trPr>
          <w:jc w:val="center"/>
        </w:trPr>
        <w:tc>
          <w:tcPr>
            <w:tcW w:w="5184" w:type="dxa"/>
            <w:tcBorders/>
          </w:tcPr>
          <w:p w14:paraId="C3212AFB">
            <w:pPr>
              <w:pStyle w:val="style0"/>
              <w:rPr/>
            </w:pPr>
            <w:r>
              <w:t>Optimal</w:t>
            </w:r>
          </w:p>
        </w:tc>
        <w:tc>
          <w:tcPr>
            <w:tcW w:w="5184" w:type="dxa"/>
            <w:tcBorders/>
          </w:tcPr>
          <w:p w14:paraId="20D571BC">
            <w:pPr>
              <w:pStyle w:val="style0"/>
              <w:rPr/>
            </w:pPr>
            <w:r>
              <w:t>No.</w:t>
            </w:r>
          </w:p>
        </w:tc>
      </w:tr>
      <w:tr w14:paraId="BFE91B87">
        <w:tblPrEx/>
        <w:trPr>
          <w:jc w:val="center"/>
        </w:trPr>
        <w:tc>
          <w:tcPr>
            <w:tcW w:w="5184" w:type="dxa"/>
            <w:tcBorders/>
          </w:tcPr>
          <w:p w14:paraId="75319F44">
            <w:pPr>
              <w:pStyle w:val="style0"/>
              <w:rPr/>
            </w:pPr>
            <w:r>
              <w:t>Weakness</w:t>
            </w:r>
          </w:p>
        </w:tc>
        <w:tc>
          <w:tcPr>
            <w:tcW w:w="5184" w:type="dxa"/>
            <w:tcBorders/>
          </w:tcPr>
          <w:p w14:paraId="EBE21EFE">
            <w:pPr>
              <w:pStyle w:val="style0"/>
              <w:rPr/>
            </w:pPr>
            <w:r>
              <w:t>Can choose a visually close but actually expensive route.</w:t>
            </w:r>
          </w:p>
        </w:tc>
      </w:tr>
    </w:tbl>
    <w:p w14:paraId="1DE98BB2">
      <w:pPr>
        <w:pStyle w:val="style0"/>
        <w:rPr/>
      </w:pPr>
    </w:p>
    <w:p w14:paraId="5040BB59">
      <w:pPr>
        <w:pStyle w:val="style2"/>
        <w:rPr/>
      </w:pPr>
      <w:r>
        <w:t>3.11 A* Search</w:t>
      </w:r>
    </w:p>
    <w:p w14:paraId="B6EC92C5">
      <w:pPr>
        <w:pStyle w:val="style0"/>
        <w:rPr/>
      </w:pPr>
      <w:r>
        <w:t>A* combines the actual cost already paid with the estimated remaining cost.</w:t>
      </w:r>
    </w:p>
    <w:p w14:paraId="AEFB0DB9">
      <w:pPr>
        <w:pStyle w:val="style0"/>
        <w:jc w:val="center"/>
        <w:rPr/>
      </w:pPr>
      <w:r>
        <w:rPr>
          <w:b/>
          <w:sz w:val="34"/>
        </w:rPr>
        <w:t>f(n) = g(n) + h(n)</w:t>
      </w:r>
    </w:p>
    <w:tbl>
      <w:tblPr>
        <w:tblStyle w:val="style154"/>
        <w:tblW w:w="0" w:type="auto"/>
        <w:jc w:val="center"/>
        <w:tblLook w:val="04A0" w:firstRow="1" w:lastRow="0" w:firstColumn="1" w:lastColumn="0" w:noHBand="0" w:noVBand="1"/>
      </w:tblPr>
      <w:tblGrid>
        <w:gridCol w:w="5184"/>
        <w:gridCol w:w="5184"/>
      </w:tblGrid>
      <w:tr w14:paraId="71072DCB">
        <w:trPr>
          <w:jc w:val="center"/>
        </w:trPr>
        <w:tc>
          <w:tcPr>
            <w:tcW w:w="5184" w:type="dxa"/>
            <w:tcBorders/>
            <w:shd w:val="nil" w:color="auto" w:fill="dceaf7"/>
          </w:tcPr>
          <w:p w14:paraId="5657E8A3">
            <w:pPr>
              <w:pStyle w:val="style0"/>
              <w:rPr/>
            </w:pPr>
            <w:r>
              <w:rPr>
                <w:b/>
              </w:rPr>
              <w:t>Term</w:t>
            </w:r>
          </w:p>
        </w:tc>
        <w:tc>
          <w:tcPr>
            <w:tcW w:w="5184" w:type="dxa"/>
            <w:tcBorders/>
            <w:shd w:val="nil" w:color="auto" w:fill="dceaf7"/>
          </w:tcPr>
          <w:p w14:paraId="B2D8DBE5">
            <w:pPr>
              <w:pStyle w:val="style0"/>
              <w:rPr/>
            </w:pPr>
            <w:r>
              <w:rPr>
                <w:b/>
              </w:rPr>
              <w:t>Meaning</w:t>
            </w:r>
          </w:p>
        </w:tc>
      </w:tr>
      <w:tr w14:paraId="DCF04F44">
        <w:tblPrEx/>
        <w:trPr>
          <w:jc w:val="center"/>
        </w:trPr>
        <w:tc>
          <w:tcPr>
            <w:tcW w:w="5184" w:type="dxa"/>
            <w:tcBorders/>
          </w:tcPr>
          <w:p w14:paraId="3A1293DA">
            <w:pPr>
              <w:pStyle w:val="style0"/>
              <w:rPr/>
            </w:pPr>
            <w:r>
              <w:t>g(n)</w:t>
            </w:r>
          </w:p>
        </w:tc>
        <w:tc>
          <w:tcPr>
            <w:tcW w:w="5184" w:type="dxa"/>
            <w:tcBorders/>
          </w:tcPr>
          <w:p w14:paraId="67513DC7">
            <w:pPr>
              <w:pStyle w:val="style0"/>
              <w:rPr/>
            </w:pPr>
            <w:r>
              <w:t>Actual cost from start to n</w:t>
            </w:r>
          </w:p>
        </w:tc>
      </w:tr>
      <w:tr w14:paraId="8ADD48DC">
        <w:tblPrEx/>
        <w:trPr>
          <w:jc w:val="center"/>
        </w:trPr>
        <w:tc>
          <w:tcPr>
            <w:tcW w:w="5184" w:type="dxa"/>
            <w:tcBorders/>
          </w:tcPr>
          <w:p w14:paraId="5844D193">
            <w:pPr>
              <w:pStyle w:val="style0"/>
              <w:rPr/>
            </w:pPr>
            <w:r>
              <w:t>h(n)</w:t>
            </w:r>
          </w:p>
        </w:tc>
        <w:tc>
          <w:tcPr>
            <w:tcW w:w="5184" w:type="dxa"/>
            <w:tcBorders/>
          </w:tcPr>
          <w:p w14:paraId="018BA0A1">
            <w:pPr>
              <w:pStyle w:val="style0"/>
              <w:rPr/>
            </w:pPr>
            <w:r>
              <w:t>Estimated cost from n to goal</w:t>
            </w:r>
          </w:p>
        </w:tc>
      </w:tr>
      <w:tr w14:paraId="9A61C9B7">
        <w:tblPrEx/>
        <w:trPr>
          <w:jc w:val="center"/>
        </w:trPr>
        <w:tc>
          <w:tcPr>
            <w:tcW w:w="5184" w:type="dxa"/>
            <w:tcBorders/>
          </w:tcPr>
          <w:p w14:paraId="B46EDB09">
            <w:pPr>
              <w:pStyle w:val="style0"/>
              <w:rPr/>
            </w:pPr>
            <w:r>
              <w:t>f(n)</w:t>
            </w:r>
          </w:p>
        </w:tc>
        <w:tc>
          <w:tcPr>
            <w:tcW w:w="5184" w:type="dxa"/>
            <w:tcBorders/>
          </w:tcPr>
          <w:p w14:paraId="226777DE">
            <w:pPr>
              <w:pStyle w:val="style0"/>
              <w:rPr/>
            </w:pPr>
            <w:r>
              <w:t>Estimated total solution cost through n</w:t>
            </w:r>
          </w:p>
        </w:tc>
      </w:tr>
    </w:tbl>
    <w:p w14:paraId="F6F7BC0B">
      <w:pPr>
        <w:pStyle w:val="style0"/>
        <w:rPr/>
      </w:pPr>
    </w:p>
    <w:p w14:paraId="90134479">
      <w:pPr>
        <w:pStyle w:val="style0"/>
        <w:jc w:val="center"/>
        <w:rPr/>
      </w:pPr>
      <w:r>
        <w:rPr/>
        <w:drawing>
          <wp:inline distL="0" distT="0" distB="0" distR="0">
            <wp:extent cx="5760720" cy="3712563"/>
            <wp:effectExtent l="0" t="0" r="0" b="0"/>
            <wp:docPr id="1037" name="Picture 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12"/>
                    <pic:cNvPicPr/>
                  </pic:nvPicPr>
                  <pic:blipFill>
                    <a:blip r:embed="rId13" cstate="print"/>
                    <a:srcRect l="0" t="0" r="0" b="0"/>
                    <a:stretch/>
                  </pic:blipFill>
                  <pic:spPr>
                    <a:xfrm rot="0">
                      <a:off x="0" y="0"/>
                      <a:ext cx="5760720" cy="3712563"/>
                    </a:xfrm>
                    <a:prstGeom prst="rect"/>
                  </pic:spPr>
                </pic:pic>
              </a:graphicData>
            </a:graphic>
          </wp:inline>
        </w:drawing>
      </w:r>
    </w:p>
    <w:p w14:paraId="CC2C4614">
      <w:pPr>
        <w:pStyle w:val="style0"/>
        <w:jc w:val="center"/>
        <w:rPr/>
      </w:pPr>
      <w:r>
        <w:rPr>
          <w:i/>
          <w:sz w:val="18"/>
        </w:rPr>
        <w:t>A* balances path cost so far and heuristic estimate.</w:t>
      </w:r>
    </w:p>
    <w:p w14:paraId="E4516723">
      <w:pPr>
        <w:pStyle w:val="style3"/>
        <w:rPr/>
      </w:pPr>
      <w:r>
        <w:t>A* step-by-step</w:t>
      </w:r>
    </w:p>
    <w:p w14:paraId="F8C5C60C">
      <w:pPr>
        <w:pStyle w:val="style49"/>
        <w:numPr>
          <w:ilvl w:val="0"/>
          <w:numId w:val="15"/>
        </w:numPr>
        <w:rPr/>
      </w:pPr>
      <w:r>
        <w:t>Start with the initial node.</w:t>
      </w:r>
    </w:p>
    <w:p w14:paraId="DC083953">
      <w:pPr>
        <w:pStyle w:val="style49"/>
        <w:numPr>
          <w:ilvl w:val="0"/>
          <w:numId w:val="15"/>
        </w:numPr>
        <w:rPr/>
      </w:pPr>
      <w:r>
        <w:t>Calculate f(n)=g(n)+h(n).</w:t>
      </w:r>
    </w:p>
    <w:p w14:paraId="9335B261">
      <w:pPr>
        <w:pStyle w:val="style49"/>
        <w:numPr>
          <w:ilvl w:val="0"/>
          <w:numId w:val="15"/>
        </w:numPr>
        <w:rPr/>
      </w:pPr>
      <w:r>
        <w:t>Put nodes in a priority queue ordered by f(n).</w:t>
      </w:r>
    </w:p>
    <w:p w14:paraId="5EAC205A">
      <w:pPr>
        <w:pStyle w:val="style49"/>
        <w:numPr>
          <w:ilvl w:val="0"/>
          <w:numId w:val="15"/>
        </w:numPr>
        <w:rPr/>
      </w:pPr>
      <w:r>
        <w:t>Expand the node with the lowest f(n).</w:t>
      </w:r>
    </w:p>
    <w:p w14:paraId="6AFA3114">
      <w:pPr>
        <w:pStyle w:val="style49"/>
        <w:numPr>
          <w:ilvl w:val="0"/>
          <w:numId w:val="15"/>
        </w:numPr>
        <w:rPr/>
      </w:pPr>
      <w:r>
        <w:t>Calculate/update g, h and f for successors.</w:t>
      </w:r>
    </w:p>
    <w:p w14:paraId="52F49A29">
      <w:pPr>
        <w:pStyle w:val="style49"/>
        <w:numPr>
          <w:ilvl w:val="0"/>
          <w:numId w:val="15"/>
        </w:numPr>
        <w:rPr/>
      </w:pPr>
      <w:r>
        <w:t>Stop when the goal is selected under the chosen graph-search conditions.</w:t>
      </w:r>
    </w:p>
    <w:p w14:paraId="3A9F622A">
      <w:pPr>
        <w:pStyle w:val="style3"/>
        <w:rPr/>
      </w:pPr>
      <w:r>
        <w:t>Admissibility</w:t>
      </w:r>
    </w:p>
    <w:p w14:paraId="AFA34CD9">
      <w:pPr>
        <w:pStyle w:val="style0"/>
        <w:rPr/>
      </w:pPr>
      <w:r>
        <w:t>A heuristic is admissible if it never overestimates the true minimum remaining cost: h(n) ≤ h*(n). It is optimistic. Straight-line distance is admissible for road-distance problems because the straight-line distance cannot be longer than the shortest road path.</w:t>
      </w:r>
    </w:p>
    <w:p w14:paraId="77EF11DB">
      <w:pPr>
        <w:pStyle w:val="style3"/>
        <w:rPr/>
      </w:pPr>
      <w:r>
        <w:t>Consistency / Monotonicity</w:t>
      </w:r>
    </w:p>
    <w:p w14:paraId="BEE098B9">
      <w:pPr>
        <w:pStyle w:val="style0"/>
        <w:rPr/>
      </w:pPr>
      <w:r>
        <w:t>For graph search, a consistent heuristic satisfies h(n) ≤ c(n,a,n′)+h(n′) for every successor n′. This is a triangle-inequality-like condition.</w:t>
      </w:r>
    </w:p>
    <w:tbl>
      <w:tblPr>
        <w:tblStyle w:val="style154"/>
        <w:tblW w:w="0" w:type="auto"/>
        <w:jc w:val="center"/>
        <w:tblLook w:val="04A0" w:firstRow="1" w:lastRow="0" w:firstColumn="1" w:lastColumn="0" w:noHBand="0" w:noVBand="1"/>
      </w:tblPr>
      <w:tblGrid>
        <w:gridCol w:w="5184"/>
        <w:gridCol w:w="5184"/>
      </w:tblGrid>
      <w:tr w14:paraId="5B6C2EF4">
        <w:trPr>
          <w:jc w:val="center"/>
        </w:trPr>
        <w:tc>
          <w:tcPr>
            <w:tcW w:w="5184" w:type="dxa"/>
            <w:tcBorders/>
            <w:shd w:val="nil" w:color="auto" w:fill="dceaf7"/>
          </w:tcPr>
          <w:p w14:paraId="C52413A7">
            <w:pPr>
              <w:pStyle w:val="style0"/>
              <w:rPr/>
            </w:pPr>
            <w:r>
              <w:rPr>
                <w:b/>
              </w:rPr>
              <w:t>Property</w:t>
            </w:r>
          </w:p>
        </w:tc>
        <w:tc>
          <w:tcPr>
            <w:tcW w:w="5184" w:type="dxa"/>
            <w:tcBorders/>
            <w:shd w:val="nil" w:color="auto" w:fill="dceaf7"/>
          </w:tcPr>
          <w:p w14:paraId="53F6AE91">
            <w:pPr>
              <w:pStyle w:val="style0"/>
              <w:rPr/>
            </w:pPr>
            <w:r>
              <w:rPr>
                <w:b/>
              </w:rPr>
              <w:t>A*</w:t>
            </w:r>
          </w:p>
        </w:tc>
      </w:tr>
      <w:tr w14:paraId="2C926182">
        <w:tblPrEx/>
        <w:trPr>
          <w:jc w:val="center"/>
        </w:trPr>
        <w:tc>
          <w:tcPr>
            <w:tcW w:w="5184" w:type="dxa"/>
            <w:tcBorders/>
          </w:tcPr>
          <w:p w14:paraId="0FC87ECB">
            <w:pPr>
              <w:pStyle w:val="style0"/>
              <w:rPr/>
            </w:pPr>
            <w:r>
              <w:t>Complete</w:t>
            </w:r>
          </w:p>
        </w:tc>
        <w:tc>
          <w:tcPr>
            <w:tcW w:w="5184" w:type="dxa"/>
            <w:tcBorders/>
          </w:tcPr>
          <w:p w14:paraId="281A1371">
            <w:pPr>
              <w:pStyle w:val="style0"/>
              <w:rPr/>
            </w:pPr>
            <w:r>
              <w:t>Under standard finite/positive-cost conditions.</w:t>
            </w:r>
          </w:p>
        </w:tc>
      </w:tr>
      <w:tr w14:paraId="750323B4">
        <w:tblPrEx/>
        <w:trPr>
          <w:jc w:val="center"/>
        </w:trPr>
        <w:tc>
          <w:tcPr>
            <w:tcW w:w="5184" w:type="dxa"/>
            <w:tcBorders/>
          </w:tcPr>
          <w:p w14:paraId="15B2972E">
            <w:pPr>
              <w:pStyle w:val="style0"/>
              <w:rPr/>
            </w:pPr>
            <w:r>
              <w:t>Optimal</w:t>
            </w:r>
          </w:p>
        </w:tc>
        <w:tc>
          <w:tcPr>
            <w:tcW w:w="5184" w:type="dxa"/>
            <w:tcBorders/>
          </w:tcPr>
          <w:p w14:paraId="9B82E166">
            <w:pPr>
              <w:pStyle w:val="style0"/>
              <w:rPr/>
            </w:pPr>
            <w:r>
              <w:t>With appropriate admissible/consistent heuristic conditions.</w:t>
            </w:r>
          </w:p>
        </w:tc>
      </w:tr>
      <w:tr w14:paraId="46173690">
        <w:tblPrEx/>
        <w:trPr>
          <w:jc w:val="center"/>
        </w:trPr>
        <w:tc>
          <w:tcPr>
            <w:tcW w:w="5184" w:type="dxa"/>
            <w:tcBorders/>
          </w:tcPr>
          <w:p w14:paraId="88FDAE9E">
            <w:pPr>
              <w:pStyle w:val="style0"/>
              <w:rPr/>
            </w:pPr>
            <w:r>
              <w:t>Time</w:t>
            </w:r>
          </w:p>
        </w:tc>
        <w:tc>
          <w:tcPr>
            <w:tcW w:w="5184" w:type="dxa"/>
            <w:tcBorders/>
          </w:tcPr>
          <w:p w14:paraId="0D42EF0A">
            <w:pPr>
              <w:pStyle w:val="style0"/>
              <w:rPr/>
            </w:pPr>
            <w:r>
              <w:t>Can be exponential in worst case.</w:t>
            </w:r>
          </w:p>
        </w:tc>
      </w:tr>
      <w:tr w14:paraId="3310FAAF">
        <w:tblPrEx/>
        <w:trPr>
          <w:jc w:val="center"/>
        </w:trPr>
        <w:tc>
          <w:tcPr>
            <w:tcW w:w="5184" w:type="dxa"/>
            <w:tcBorders/>
          </w:tcPr>
          <w:p w14:paraId="7F39036D">
            <w:pPr>
              <w:pStyle w:val="style0"/>
              <w:rPr/>
            </w:pPr>
            <w:r>
              <w:t>Space</w:t>
            </w:r>
          </w:p>
        </w:tc>
        <w:tc>
          <w:tcPr>
            <w:tcW w:w="5184" w:type="dxa"/>
            <w:tcBorders/>
          </w:tcPr>
          <w:p w14:paraId="5E72636C">
            <w:pPr>
              <w:pStyle w:val="style0"/>
              <w:rPr/>
            </w:pPr>
            <w:r>
              <w:t>Can be exponential because many frontier nodes are stored.</w:t>
            </w:r>
          </w:p>
        </w:tc>
      </w:tr>
    </w:tbl>
    <w:p w14:paraId="0733299A">
      <w:pPr>
        <w:pStyle w:val="style0"/>
        <w:rPr/>
      </w:pPr>
    </w:p>
    <w:p w14:paraId="4647920B">
      <w:pPr>
        <w:pStyle w:val="style2"/>
        <w:rPr/>
      </w:pPr>
      <w:r>
        <w:t>3.12 Greedy Best-First vs A*</w:t>
      </w:r>
    </w:p>
    <w:tbl>
      <w:tblPr>
        <w:tblStyle w:val="style154"/>
        <w:tblW w:w="0" w:type="auto"/>
        <w:jc w:val="center"/>
        <w:tblLook w:val="04A0" w:firstRow="1" w:lastRow="0" w:firstColumn="1" w:lastColumn="0" w:noHBand="0" w:noVBand="1"/>
      </w:tblPr>
      <w:tblGrid>
        <w:gridCol w:w="3456"/>
        <w:gridCol w:w="3456"/>
        <w:gridCol w:w="3456"/>
      </w:tblGrid>
      <w:tr w14:paraId="875D85CF">
        <w:trPr>
          <w:jc w:val="center"/>
        </w:trPr>
        <w:tc>
          <w:tcPr>
            <w:tcW w:w="3456" w:type="dxa"/>
            <w:tcBorders/>
            <w:shd w:val="nil" w:color="auto" w:fill="dceaf7"/>
          </w:tcPr>
          <w:p w14:paraId="95CCE8B1">
            <w:pPr>
              <w:pStyle w:val="style0"/>
              <w:rPr/>
            </w:pPr>
            <w:r>
              <w:rPr>
                <w:b/>
              </w:rPr>
              <w:t>Point</w:t>
            </w:r>
          </w:p>
        </w:tc>
        <w:tc>
          <w:tcPr>
            <w:tcW w:w="3456" w:type="dxa"/>
            <w:tcBorders/>
            <w:shd w:val="nil" w:color="auto" w:fill="dceaf7"/>
          </w:tcPr>
          <w:p w14:paraId="7BB01DBC">
            <w:pPr>
              <w:pStyle w:val="style0"/>
              <w:rPr/>
            </w:pPr>
            <w:r>
              <w:rPr>
                <w:b/>
              </w:rPr>
              <w:t>Greedy Best-First</w:t>
            </w:r>
          </w:p>
        </w:tc>
        <w:tc>
          <w:tcPr>
            <w:tcW w:w="3456" w:type="dxa"/>
            <w:tcBorders/>
            <w:shd w:val="nil" w:color="auto" w:fill="dceaf7"/>
          </w:tcPr>
          <w:p w14:paraId="2231F277">
            <w:pPr>
              <w:pStyle w:val="style0"/>
              <w:rPr/>
            </w:pPr>
            <w:r>
              <w:rPr>
                <w:b/>
              </w:rPr>
              <w:t>A*</w:t>
            </w:r>
          </w:p>
        </w:tc>
      </w:tr>
      <w:tr w14:paraId="13A71792">
        <w:tblPrEx/>
        <w:trPr>
          <w:jc w:val="center"/>
        </w:trPr>
        <w:tc>
          <w:tcPr>
            <w:tcW w:w="3456" w:type="dxa"/>
            <w:tcBorders/>
          </w:tcPr>
          <w:p w14:paraId="855387F2">
            <w:pPr>
              <w:pStyle w:val="style0"/>
              <w:rPr/>
            </w:pPr>
            <w:r>
              <w:t>Formula</w:t>
            </w:r>
          </w:p>
        </w:tc>
        <w:tc>
          <w:tcPr>
            <w:tcW w:w="3456" w:type="dxa"/>
            <w:tcBorders/>
          </w:tcPr>
          <w:p w14:paraId="A563F1B3">
            <w:pPr>
              <w:pStyle w:val="style0"/>
              <w:rPr/>
            </w:pPr>
            <w:r>
              <w:t>h(n)</w:t>
            </w:r>
          </w:p>
        </w:tc>
        <w:tc>
          <w:tcPr>
            <w:tcW w:w="3456" w:type="dxa"/>
            <w:tcBorders/>
          </w:tcPr>
          <w:p w14:paraId="7981ACB6">
            <w:pPr>
              <w:pStyle w:val="style0"/>
              <w:rPr/>
            </w:pPr>
            <w:r>
              <w:t>g(n)+h(n)</w:t>
            </w:r>
          </w:p>
        </w:tc>
      </w:tr>
      <w:tr w14:paraId="5964180F">
        <w:tblPrEx/>
        <w:trPr>
          <w:jc w:val="center"/>
        </w:trPr>
        <w:tc>
          <w:tcPr>
            <w:tcW w:w="3456" w:type="dxa"/>
            <w:tcBorders/>
          </w:tcPr>
          <w:p w14:paraId="61A20B0E">
            <w:pPr>
              <w:pStyle w:val="style0"/>
              <w:rPr/>
            </w:pPr>
            <w:r>
              <w:t>Considers path cost already spent?</w:t>
            </w:r>
          </w:p>
        </w:tc>
        <w:tc>
          <w:tcPr>
            <w:tcW w:w="3456" w:type="dxa"/>
            <w:tcBorders/>
          </w:tcPr>
          <w:p w14:paraId="49CE51C4">
            <w:pPr>
              <w:pStyle w:val="style0"/>
              <w:rPr/>
            </w:pPr>
            <w:r>
              <w:t>No</w:t>
            </w:r>
          </w:p>
        </w:tc>
        <w:tc>
          <w:tcPr>
            <w:tcW w:w="3456" w:type="dxa"/>
            <w:tcBorders/>
          </w:tcPr>
          <w:p w14:paraId="9B6912B9">
            <w:pPr>
              <w:pStyle w:val="style0"/>
              <w:rPr/>
            </w:pPr>
            <w:r>
              <w:t>Yes</w:t>
            </w:r>
          </w:p>
        </w:tc>
      </w:tr>
      <w:tr w14:paraId="487150E8">
        <w:tblPrEx/>
        <w:trPr>
          <w:jc w:val="center"/>
        </w:trPr>
        <w:tc>
          <w:tcPr>
            <w:tcW w:w="3456" w:type="dxa"/>
            <w:tcBorders/>
          </w:tcPr>
          <w:p w14:paraId="86DD2CE5">
            <w:pPr>
              <w:pStyle w:val="style0"/>
              <w:rPr/>
            </w:pPr>
            <w:r>
              <w:t>Uses heuristic?</w:t>
            </w:r>
          </w:p>
        </w:tc>
        <w:tc>
          <w:tcPr>
            <w:tcW w:w="3456" w:type="dxa"/>
            <w:tcBorders/>
          </w:tcPr>
          <w:p w14:paraId="B3F939D4">
            <w:pPr>
              <w:pStyle w:val="style0"/>
              <w:rPr/>
            </w:pPr>
            <w:r>
              <w:t>Yes</w:t>
            </w:r>
          </w:p>
        </w:tc>
        <w:tc>
          <w:tcPr>
            <w:tcW w:w="3456" w:type="dxa"/>
            <w:tcBorders/>
          </w:tcPr>
          <w:p w14:paraId="378367B4">
            <w:pPr>
              <w:pStyle w:val="style0"/>
              <w:rPr/>
            </w:pPr>
            <w:r>
              <w:t>Yes</w:t>
            </w:r>
          </w:p>
        </w:tc>
      </w:tr>
      <w:tr w14:paraId="134BC490">
        <w:tblPrEx/>
        <w:trPr>
          <w:jc w:val="center"/>
        </w:trPr>
        <w:tc>
          <w:tcPr>
            <w:tcW w:w="3456" w:type="dxa"/>
            <w:tcBorders/>
          </w:tcPr>
          <w:p w14:paraId="840F6082">
            <w:pPr>
              <w:pStyle w:val="style0"/>
              <w:rPr/>
            </w:pPr>
            <w:r>
              <w:t>Optimal?</w:t>
            </w:r>
          </w:p>
        </w:tc>
        <w:tc>
          <w:tcPr>
            <w:tcW w:w="3456" w:type="dxa"/>
            <w:tcBorders/>
          </w:tcPr>
          <w:p w14:paraId="99DEEC4A">
            <w:pPr>
              <w:pStyle w:val="style0"/>
              <w:rPr/>
            </w:pPr>
            <w:r>
              <w:t>No guarantee</w:t>
            </w:r>
          </w:p>
        </w:tc>
        <w:tc>
          <w:tcPr>
            <w:tcW w:w="3456" w:type="dxa"/>
            <w:tcBorders/>
          </w:tcPr>
          <w:p w14:paraId="BCB90697">
            <w:pPr>
              <w:pStyle w:val="style0"/>
              <w:rPr/>
            </w:pPr>
            <w:r>
              <w:t>Yes under suitable conditions</w:t>
            </w:r>
          </w:p>
        </w:tc>
      </w:tr>
      <w:tr w14:paraId="E42570C2">
        <w:tblPrEx/>
        <w:trPr>
          <w:jc w:val="center"/>
        </w:trPr>
        <w:tc>
          <w:tcPr>
            <w:tcW w:w="3456" w:type="dxa"/>
            <w:tcBorders/>
          </w:tcPr>
          <w:p w14:paraId="88E8523F">
            <w:pPr>
              <w:pStyle w:val="style0"/>
              <w:rPr/>
            </w:pPr>
            <w:r>
              <w:t>Typical behavior</w:t>
            </w:r>
          </w:p>
        </w:tc>
        <w:tc>
          <w:tcPr>
            <w:tcW w:w="3456" w:type="dxa"/>
            <w:tcBorders/>
          </w:tcPr>
          <w:p w14:paraId="6590D524">
            <w:pPr>
              <w:pStyle w:val="style0"/>
              <w:rPr/>
            </w:pPr>
            <w:r>
              <w:t>Aggressive toward apparent goal</w:t>
            </w:r>
          </w:p>
        </w:tc>
        <w:tc>
          <w:tcPr>
            <w:tcW w:w="3456" w:type="dxa"/>
            <w:tcBorders/>
          </w:tcPr>
          <w:p w14:paraId="78201320">
            <w:pPr>
              <w:pStyle w:val="style0"/>
              <w:rPr/>
            </w:pPr>
            <w:r>
              <w:t>Balances cost-so-far and estimated remaining cost</w:t>
            </w:r>
          </w:p>
        </w:tc>
      </w:tr>
    </w:tbl>
    <w:p w14:paraId="71E8AC5E">
      <w:pPr>
        <w:pStyle w:val="style0"/>
        <w:rPr/>
      </w:pPr>
    </w:p>
    <w:p w14:paraId="97DF4438">
      <w:pPr>
        <w:pStyle w:val="style0"/>
        <w:rPr/>
      </w:pPr>
      <w:r>
        <w:rPr>
          <w:b/>
        </w:rPr>
        <w:t xml:space="preserve">Memory trick: </w:t>
      </w:r>
      <w:r>
        <w:t>Greedy = 'How close do I look?' A* = 'How much have I spent + how much may remain?'</w:t>
      </w:r>
    </w:p>
    <w:p w14:paraId="3E321DF2">
      <w:pPr>
        <w:pStyle w:val="style2"/>
        <w:rPr/>
      </w:pPr>
      <w:r>
        <w:t>3.13 Hill Climbing</w:t>
      </w:r>
    </w:p>
    <w:p w14:paraId="A187E116">
      <w:pPr>
        <w:pStyle w:val="style0"/>
        <w:rPr/>
      </w:pPr>
      <w:r>
        <w:t xml:space="preserve">Hill climbing is a local search/optimization method. It starts from one state and repeatedly moves to a better neighboring state. The source calls it greedy local search with no backtracking. </w:t>
      </w:r>
    </w:p>
    <w:p w14:paraId="6DD30BAB">
      <w:pPr>
        <w:pStyle w:val="style0"/>
        <w:jc w:val="center"/>
        <w:rPr/>
      </w:pPr>
      <w:r>
        <w:rPr/>
        <w:drawing>
          <wp:inline distL="0" distT="0" distB="0" distR="0">
            <wp:extent cx="5760720" cy="2817834"/>
            <wp:effectExtent l="0" t="0" r="0" b="0"/>
            <wp:docPr id="1038" name="Picture 1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13"/>
                    <pic:cNvPicPr/>
                  </pic:nvPicPr>
                  <pic:blipFill>
                    <a:blip r:embed="rId14" cstate="print"/>
                    <a:srcRect l="0" t="0" r="0" b="0"/>
                    <a:stretch/>
                  </pic:blipFill>
                  <pic:spPr>
                    <a:xfrm rot="0">
                      <a:off x="0" y="0"/>
                      <a:ext cx="5760720" cy="2817834"/>
                    </a:xfrm>
                    <a:prstGeom prst="rect"/>
                  </pic:spPr>
                </pic:pic>
              </a:graphicData>
            </a:graphic>
          </wp:inline>
        </w:drawing>
      </w:r>
    </w:p>
    <w:p w14:paraId="07C314C8">
      <w:pPr>
        <w:pStyle w:val="style0"/>
        <w:jc w:val="center"/>
        <w:rPr/>
      </w:pPr>
      <w:r>
        <w:rPr>
          <w:i/>
          <w:sz w:val="18"/>
        </w:rPr>
        <w:t>Hill-climbing landscape: local maximum, plateau/shoulder and global maximum.</w:t>
      </w:r>
    </w:p>
    <w:p w14:paraId="36A1ACBD">
      <w:pPr>
        <w:pStyle w:val="style49"/>
        <w:numPr>
          <w:ilvl w:val="0"/>
          <w:numId w:val="16"/>
        </w:numPr>
        <w:rPr/>
      </w:pPr>
      <w:r>
        <w:t>Choose an initial state.</w:t>
      </w:r>
    </w:p>
    <w:p w14:paraId="71EB9C42">
      <w:pPr>
        <w:pStyle w:val="style49"/>
        <w:numPr>
          <w:ilvl w:val="0"/>
          <w:numId w:val="16"/>
        </w:numPr>
        <w:rPr/>
      </w:pPr>
      <w:r>
        <w:t>Evaluate it.</w:t>
      </w:r>
    </w:p>
    <w:p w14:paraId="3DEBE48C">
      <w:pPr>
        <w:pStyle w:val="style49"/>
        <w:numPr>
          <w:ilvl w:val="0"/>
          <w:numId w:val="16"/>
        </w:numPr>
        <w:rPr/>
      </w:pPr>
      <w:r>
        <w:t>Generate neighboring states.</w:t>
      </w:r>
    </w:p>
    <w:p w14:paraId="BF7FC9D7">
      <w:pPr>
        <w:pStyle w:val="style49"/>
        <w:numPr>
          <w:ilvl w:val="0"/>
          <w:numId w:val="16"/>
        </w:numPr>
        <w:rPr/>
      </w:pPr>
      <w:r>
        <w:t>Choose a better neighbor.</w:t>
      </w:r>
    </w:p>
    <w:p w14:paraId="DF7EECE4">
      <w:pPr>
        <w:pStyle w:val="style49"/>
        <w:numPr>
          <w:ilvl w:val="0"/>
          <w:numId w:val="16"/>
        </w:numPr>
        <w:rPr/>
      </w:pPr>
      <w:r>
        <w:t>Move there and repeat.</w:t>
      </w:r>
    </w:p>
    <w:p w14:paraId="FBD08051">
      <w:pPr>
        <w:pStyle w:val="style49"/>
        <w:numPr>
          <w:ilvl w:val="0"/>
          <w:numId w:val="16"/>
        </w:numPr>
        <w:rPr/>
      </w:pPr>
      <w:r>
        <w:t>Stop when no better neighbor exists.</w:t>
      </w:r>
    </w:p>
    <w:p w14:paraId="E8B41E96">
      <w:pPr>
        <w:pStyle w:val="style3"/>
        <w:rPr/>
      </w:pPr>
      <w:r>
        <w:t>Problems</w:t>
      </w:r>
    </w:p>
    <w:tbl>
      <w:tblPr>
        <w:tblStyle w:val="style154"/>
        <w:tblW w:w="0" w:type="auto"/>
        <w:jc w:val="center"/>
        <w:tblLook w:val="04A0" w:firstRow="1" w:lastRow="0" w:firstColumn="1" w:lastColumn="0" w:noHBand="0" w:noVBand="1"/>
      </w:tblPr>
      <w:tblGrid>
        <w:gridCol w:w="5184"/>
        <w:gridCol w:w="5184"/>
      </w:tblGrid>
      <w:tr w14:paraId="BB28375B">
        <w:trPr>
          <w:jc w:val="center"/>
        </w:trPr>
        <w:tc>
          <w:tcPr>
            <w:tcW w:w="5184" w:type="dxa"/>
            <w:tcBorders/>
            <w:shd w:val="nil" w:color="auto" w:fill="dceaf7"/>
          </w:tcPr>
          <w:p w14:paraId="5BBD6B17">
            <w:pPr>
              <w:pStyle w:val="style0"/>
              <w:rPr/>
            </w:pPr>
            <w:r>
              <w:rPr>
                <w:b/>
              </w:rPr>
              <w:t>Problem</w:t>
            </w:r>
          </w:p>
        </w:tc>
        <w:tc>
          <w:tcPr>
            <w:tcW w:w="5184" w:type="dxa"/>
            <w:tcBorders/>
            <w:shd w:val="nil" w:color="auto" w:fill="dceaf7"/>
          </w:tcPr>
          <w:p w14:paraId="053CA53C">
            <w:pPr>
              <w:pStyle w:val="style0"/>
              <w:rPr/>
            </w:pPr>
            <w:r>
              <w:rPr>
                <w:b/>
              </w:rPr>
              <w:t>Meaning</w:t>
            </w:r>
          </w:p>
        </w:tc>
      </w:tr>
      <w:tr w14:paraId="3FE0E50A">
        <w:tblPrEx/>
        <w:trPr>
          <w:jc w:val="center"/>
        </w:trPr>
        <w:tc>
          <w:tcPr>
            <w:tcW w:w="5184" w:type="dxa"/>
            <w:tcBorders/>
          </w:tcPr>
          <w:p w14:paraId="EE07639B">
            <w:pPr>
              <w:pStyle w:val="style0"/>
              <w:rPr/>
            </w:pPr>
            <w:r>
              <w:t>Local maximum</w:t>
            </w:r>
          </w:p>
        </w:tc>
        <w:tc>
          <w:tcPr>
            <w:tcW w:w="5184" w:type="dxa"/>
            <w:tcBorders/>
          </w:tcPr>
          <w:p w14:paraId="719CCD9D">
            <w:pPr>
              <w:pStyle w:val="style0"/>
              <w:rPr/>
            </w:pPr>
            <w:r>
              <w:t>Better than immediate neighbors but not globally best.</w:t>
            </w:r>
          </w:p>
        </w:tc>
      </w:tr>
      <w:tr w14:paraId="37FAA297">
        <w:tblPrEx/>
        <w:trPr>
          <w:jc w:val="center"/>
        </w:trPr>
        <w:tc>
          <w:tcPr>
            <w:tcW w:w="5184" w:type="dxa"/>
            <w:tcBorders/>
          </w:tcPr>
          <w:p w14:paraId="C51BA716">
            <w:pPr>
              <w:pStyle w:val="style0"/>
              <w:rPr/>
            </w:pPr>
            <w:r>
              <w:t>Plateau</w:t>
            </w:r>
          </w:p>
        </w:tc>
        <w:tc>
          <w:tcPr>
            <w:tcW w:w="5184" w:type="dxa"/>
            <w:tcBorders/>
          </w:tcPr>
          <w:p w14:paraId="6C8E6BDD">
            <w:pPr>
              <w:pStyle w:val="style0"/>
              <w:rPr/>
            </w:pPr>
            <w:r>
              <w:t>Flat region with little/no gradient for choosing direction.</w:t>
            </w:r>
          </w:p>
        </w:tc>
      </w:tr>
      <w:tr w14:paraId="6D917B2C">
        <w:tblPrEx/>
        <w:trPr>
          <w:jc w:val="center"/>
        </w:trPr>
        <w:tc>
          <w:tcPr>
            <w:tcW w:w="5184" w:type="dxa"/>
            <w:tcBorders/>
          </w:tcPr>
          <w:p w14:paraId="BB75CE66">
            <w:pPr>
              <w:pStyle w:val="style0"/>
              <w:rPr/>
            </w:pPr>
            <w:r>
              <w:t>Ridge</w:t>
            </w:r>
          </w:p>
        </w:tc>
        <w:tc>
          <w:tcPr>
            <w:tcW w:w="5184" w:type="dxa"/>
            <w:tcBorders/>
          </w:tcPr>
          <w:p w14:paraId="71527DB1">
            <w:pPr>
              <w:pStyle w:val="style0"/>
              <w:rPr/>
            </w:pPr>
            <w:r>
              <w:t>Narrow sequence of improving states difficult for simple local moves.</w:t>
            </w:r>
          </w:p>
        </w:tc>
      </w:tr>
    </w:tbl>
    <w:p w14:paraId="BB187A96">
      <w:pPr>
        <w:pStyle w:val="style0"/>
        <w:rPr/>
      </w:pPr>
    </w:p>
    <w:p w14:paraId="57C487DE">
      <w:pPr>
        <w:pStyle w:val="style3"/>
        <w:rPr/>
      </w:pPr>
      <w:r>
        <w:t>Random-restart hill climbing</w:t>
      </w:r>
    </w:p>
    <w:p w14:paraId="C9910D69">
      <w:pPr>
        <w:pStyle w:val="style0"/>
        <w:rPr/>
      </w:pPr>
      <w:r>
        <w:t>Run hill climbing from several different random starting states. If one run starts near a poor local maximum, another may start in a better region.</w:t>
      </w:r>
    </w:p>
    <w:p w14:paraId="FED9C102">
      <w:pPr>
        <w:pStyle w:val="style2"/>
        <w:rPr/>
      </w:pPr>
      <w:r>
        <w:t>3.14 Simulated Annealing</w:t>
      </w:r>
    </w:p>
    <w:p w14:paraId="219F6861">
      <w:pPr>
        <w:pStyle w:val="style0"/>
        <w:rPr/>
      </w:pPr>
      <w:r>
        <w:t>Simulated annealing is an optimization method that improves on pure hill climbing by sometimes accepting a worse move. This temporary acceptance helps the search escape local optima.</w:t>
      </w:r>
    </w:p>
    <w:p w14:paraId="8AE8E0E6">
      <w:pPr>
        <w:pStyle w:val="style0"/>
        <w:jc w:val="center"/>
        <w:rPr/>
      </w:pPr>
      <w:r>
        <w:rPr/>
        <w:drawing>
          <wp:inline distL="0" distT="0" distB="0" distR="0">
            <wp:extent cx="5760720" cy="2867634"/>
            <wp:effectExtent l="0" t="0" r="0" b="0"/>
            <wp:docPr id="1039" name="Picture 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Picture 14"/>
                    <pic:cNvPicPr/>
                  </pic:nvPicPr>
                  <pic:blipFill>
                    <a:blip r:embed="rId15" cstate="print"/>
                    <a:srcRect l="0" t="0" r="0" b="0"/>
                    <a:stretch/>
                  </pic:blipFill>
                  <pic:spPr>
                    <a:xfrm rot="0">
                      <a:off x="0" y="0"/>
                      <a:ext cx="5760720" cy="2867634"/>
                    </a:xfrm>
                    <a:prstGeom prst="rect"/>
                  </pic:spPr>
                </pic:pic>
              </a:graphicData>
            </a:graphic>
          </wp:inline>
        </w:drawing>
      </w:r>
    </w:p>
    <w:p w14:paraId="7AC3C138">
      <w:pPr>
        <w:pStyle w:val="style0"/>
        <w:jc w:val="center"/>
        <w:rPr/>
      </w:pPr>
      <w:r>
        <w:rPr>
          <w:i/>
          <w:sz w:val="18"/>
        </w:rPr>
        <w:t>As temperature decreases, the algorithm becomes less willing to accept worse moves.</w:t>
      </w:r>
    </w:p>
    <w:p w14:paraId="05EA39FD">
      <w:pPr>
        <w:pStyle w:val="style3"/>
        <w:rPr/>
      </w:pPr>
      <w:r>
        <w:t>Core idea</w:t>
      </w:r>
    </w:p>
    <w:p w14:paraId="D9107F53">
      <w:pPr>
        <w:pStyle w:val="style0"/>
        <w:rPr/>
      </w:pPr>
      <w:r>
        <w:t>At high temperature, exploration is strong. A worse move can be accepted with a probability related to exp(−Δ/T), where Δ is the increase in cost and T is temperature. As T decreases, acceptance of worse moves becomes less likely.</w:t>
      </w:r>
    </w:p>
    <w:p w14:paraId="91C6A79E">
      <w:pPr>
        <w:pStyle w:val="style49"/>
        <w:numPr>
          <w:ilvl w:val="0"/>
          <w:numId w:val="22"/>
        </w:numPr>
        <w:rPr/>
      </w:pPr>
      <w:r>
        <w:t>Choose an initial state and high temperature T.</w:t>
      </w:r>
    </w:p>
    <w:p w14:paraId="7BD25276">
      <w:pPr>
        <w:pStyle w:val="style49"/>
        <w:numPr>
          <w:ilvl w:val="0"/>
          <w:numId w:val="22"/>
        </w:numPr>
        <w:rPr/>
      </w:pPr>
      <w:r>
        <w:t>Generate a neighboring state.</w:t>
      </w:r>
    </w:p>
    <w:p w14:paraId="A69162C6">
      <w:pPr>
        <w:pStyle w:val="style49"/>
        <w:numPr>
          <w:ilvl w:val="0"/>
          <w:numId w:val="22"/>
        </w:numPr>
        <w:rPr/>
      </w:pPr>
      <w:r>
        <w:t>If it is better, accept it.</w:t>
      </w:r>
    </w:p>
    <w:p w14:paraId="75946B65">
      <w:pPr>
        <w:pStyle w:val="style49"/>
        <w:numPr>
          <w:ilvl w:val="0"/>
          <w:numId w:val="22"/>
        </w:numPr>
        <w:rPr/>
      </w:pPr>
      <w:r>
        <w:t>If it is worse, accept it with a temperature-dependent probability.</w:t>
      </w:r>
    </w:p>
    <w:p w14:paraId="59537500">
      <w:pPr>
        <w:pStyle w:val="style49"/>
        <w:numPr>
          <w:ilvl w:val="0"/>
          <w:numId w:val="22"/>
        </w:numPr>
        <w:rPr/>
      </w:pPr>
      <w:r>
        <w:t>Cool the temperature according to a schedule.</w:t>
      </w:r>
    </w:p>
    <w:p w14:paraId="7EF1F922">
      <w:pPr>
        <w:pStyle w:val="style49"/>
        <w:numPr>
          <w:ilvl w:val="0"/>
          <w:numId w:val="22"/>
        </w:numPr>
        <w:rPr/>
      </w:pPr>
      <w:r>
        <w:t>Continue until the stopping condition is reached.</w:t>
      </w:r>
    </w:p>
    <w:tbl>
      <w:tblPr>
        <w:tblStyle w:val="style154"/>
        <w:tblW w:w="0" w:type="auto"/>
        <w:jc w:val="center"/>
        <w:tblLook w:val="04A0" w:firstRow="1" w:lastRow="0" w:firstColumn="1" w:lastColumn="0" w:noHBand="0" w:noVBand="1"/>
      </w:tblPr>
      <w:tblGrid>
        <w:gridCol w:w="5184"/>
        <w:gridCol w:w="5184"/>
      </w:tblGrid>
      <w:tr w14:paraId="57045625">
        <w:trPr>
          <w:jc w:val="center"/>
        </w:trPr>
        <w:tc>
          <w:tcPr>
            <w:tcW w:w="5184" w:type="dxa"/>
            <w:tcBorders/>
            <w:shd w:val="nil" w:color="auto" w:fill="dceaf7"/>
          </w:tcPr>
          <w:p w14:paraId="F33FAFA4">
            <w:pPr>
              <w:pStyle w:val="style0"/>
              <w:rPr/>
            </w:pPr>
            <w:r>
              <w:rPr>
                <w:b/>
              </w:rPr>
              <w:t>Hill Climbing</w:t>
            </w:r>
          </w:p>
        </w:tc>
        <w:tc>
          <w:tcPr>
            <w:tcW w:w="5184" w:type="dxa"/>
            <w:tcBorders/>
            <w:shd w:val="nil" w:color="auto" w:fill="dceaf7"/>
          </w:tcPr>
          <w:p w14:paraId="8F51CF93">
            <w:pPr>
              <w:pStyle w:val="style0"/>
              <w:rPr/>
            </w:pPr>
            <w:r>
              <w:rPr>
                <w:b/>
              </w:rPr>
              <w:t>Simulated Annealing</w:t>
            </w:r>
          </w:p>
        </w:tc>
      </w:tr>
      <w:tr w14:paraId="EB01D594">
        <w:tblPrEx/>
        <w:trPr>
          <w:jc w:val="center"/>
        </w:trPr>
        <w:tc>
          <w:tcPr>
            <w:tcW w:w="5184" w:type="dxa"/>
            <w:tcBorders/>
          </w:tcPr>
          <w:p w14:paraId="6E2253DB">
            <w:pPr>
              <w:pStyle w:val="style0"/>
              <w:rPr/>
            </w:pPr>
            <w:r>
              <w:t>Usually accepts only improvements.</w:t>
            </w:r>
          </w:p>
        </w:tc>
        <w:tc>
          <w:tcPr>
            <w:tcW w:w="5184" w:type="dxa"/>
            <w:tcBorders/>
          </w:tcPr>
          <w:p w14:paraId="8A16FFDE">
            <w:pPr>
              <w:pStyle w:val="style0"/>
              <w:rPr/>
            </w:pPr>
            <w:r>
              <w:t>Can temporarily accept worse moves.</w:t>
            </w:r>
          </w:p>
        </w:tc>
      </w:tr>
      <w:tr w14:paraId="435C7C8D">
        <w:tblPrEx/>
        <w:trPr>
          <w:jc w:val="center"/>
        </w:trPr>
        <w:tc>
          <w:tcPr>
            <w:tcW w:w="5184" w:type="dxa"/>
            <w:tcBorders/>
          </w:tcPr>
          <w:p w14:paraId="3E954CEC">
            <w:pPr>
              <w:pStyle w:val="style0"/>
              <w:rPr/>
            </w:pPr>
            <w:r>
              <w:t>Can get trapped at local optimum.</w:t>
            </w:r>
          </w:p>
        </w:tc>
        <w:tc>
          <w:tcPr>
            <w:tcW w:w="5184" w:type="dxa"/>
            <w:tcBorders/>
          </w:tcPr>
          <w:p w14:paraId="D6F8E460">
            <w:pPr>
              <w:pStyle w:val="style0"/>
              <w:rPr/>
            </w:pPr>
            <w:r>
              <w:t>Can escape some local optima.</w:t>
            </w:r>
          </w:p>
        </w:tc>
      </w:tr>
      <w:tr w14:paraId="DD668150">
        <w:tblPrEx/>
        <w:trPr>
          <w:jc w:val="center"/>
        </w:trPr>
        <w:tc>
          <w:tcPr>
            <w:tcW w:w="5184" w:type="dxa"/>
            <w:tcBorders/>
          </w:tcPr>
          <w:p w14:paraId="0CC81DBC">
            <w:pPr>
              <w:pStyle w:val="style0"/>
              <w:rPr/>
            </w:pPr>
            <w:r>
              <w:t>Very greedy.</w:t>
            </w:r>
          </w:p>
        </w:tc>
        <w:tc>
          <w:tcPr>
            <w:tcW w:w="5184" w:type="dxa"/>
            <w:tcBorders/>
          </w:tcPr>
          <w:p w14:paraId="05129542">
            <w:pPr>
              <w:pStyle w:val="style0"/>
              <w:rPr/>
            </w:pPr>
            <w:r>
              <w:t>More exploratory early in the search.</w:t>
            </w:r>
          </w:p>
        </w:tc>
      </w:tr>
      <w:tr w14:paraId="97C63A31">
        <w:tblPrEx/>
        <w:trPr>
          <w:jc w:val="center"/>
        </w:trPr>
        <w:tc>
          <w:tcPr>
            <w:tcW w:w="5184" w:type="dxa"/>
            <w:tcBorders/>
          </w:tcPr>
          <w:p w14:paraId="7FB2BF74">
            <w:pPr>
              <w:pStyle w:val="style0"/>
              <w:rPr/>
            </w:pPr>
            <w:r>
              <w:t>Simple and fast.</w:t>
            </w:r>
          </w:p>
        </w:tc>
        <w:tc>
          <w:tcPr>
            <w:tcW w:w="5184" w:type="dxa"/>
            <w:tcBorders/>
          </w:tcPr>
          <w:p w14:paraId="5435E2CC">
            <w:pPr>
              <w:pStyle w:val="style0"/>
              <w:rPr/>
            </w:pPr>
            <w:r>
              <w:t>Adds temperature/cooling control.</w:t>
            </w:r>
          </w:p>
        </w:tc>
      </w:tr>
    </w:tbl>
    <w:p w14:paraId="E4DDCBF0">
      <w:pPr>
        <w:pStyle w:val="style0"/>
        <w:rPr/>
      </w:pPr>
    </w:p>
    <w:p w14:paraId="9003E33C">
      <w:pPr>
        <w:pStyle w:val="style2"/>
        <w:rPr/>
      </w:pPr>
      <w:r>
        <w:t>3.15 Constraint Satisfaction Problems (CSP)</w:t>
      </w:r>
    </w:p>
    <w:p w14:paraId="B19F8342">
      <w:pPr>
        <w:pStyle w:val="style0"/>
        <w:rPr/>
      </w:pPr>
      <w:r>
        <w:t xml:space="preserve">A CSP is defined using variables, a domain for each variable and constraints restricting which value combinations are allowed. The source also lists backtracking, forward checking and constraint propagation as solving methods and gives scheduling, planning, resource allocation, timetabling and Sudoku as applications. </w:t>
      </w:r>
    </w:p>
    <w:p w14:paraId="0CAF9D35">
      <w:pPr>
        <w:pStyle w:val="style0"/>
        <w:jc w:val="center"/>
        <w:rPr/>
      </w:pPr>
      <w:r>
        <w:rPr/>
        <w:drawing>
          <wp:inline distL="0" distT="0" distB="0" distR="0">
            <wp:extent cx="5760720" cy="2927213"/>
            <wp:effectExtent l="0" t="0" r="0" b="0"/>
            <wp:docPr id="1040" name="Picture 1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Picture 15"/>
                    <pic:cNvPicPr/>
                  </pic:nvPicPr>
                  <pic:blipFill>
                    <a:blip r:embed="rId16" cstate="print"/>
                    <a:srcRect l="0" t="0" r="0" b="0"/>
                    <a:stretch/>
                  </pic:blipFill>
                  <pic:spPr>
                    <a:xfrm rot="0">
                      <a:off x="0" y="0"/>
                      <a:ext cx="5760720" cy="2927213"/>
                    </a:xfrm>
                    <a:prstGeom prst="rect"/>
                  </pic:spPr>
                </pic:pic>
              </a:graphicData>
            </a:graphic>
          </wp:inline>
        </w:drawing>
      </w:r>
    </w:p>
    <w:p w14:paraId="57955AED">
      <w:pPr>
        <w:pStyle w:val="style0"/>
        <w:jc w:val="center"/>
        <w:rPr/>
      </w:pPr>
      <w:r>
        <w:rPr>
          <w:i/>
          <w:sz w:val="18"/>
        </w:rPr>
        <w:t>CSP structure: variables + domains + constraints → valid solution.</w:t>
      </w:r>
    </w:p>
    <w:tbl>
      <w:tblPr>
        <w:tblStyle w:val="style154"/>
        <w:tblW w:w="0" w:type="auto"/>
        <w:jc w:val="center"/>
        <w:tblLook w:val="04A0" w:firstRow="1" w:lastRow="0" w:firstColumn="1" w:lastColumn="0" w:noHBand="0" w:noVBand="1"/>
      </w:tblPr>
      <w:tblGrid>
        <w:gridCol w:w="3456"/>
        <w:gridCol w:w="3456"/>
        <w:gridCol w:w="3456"/>
      </w:tblGrid>
      <w:tr w14:paraId="86F2F073">
        <w:trPr>
          <w:jc w:val="center"/>
        </w:trPr>
        <w:tc>
          <w:tcPr>
            <w:tcW w:w="3456" w:type="dxa"/>
            <w:tcBorders/>
            <w:shd w:val="nil" w:color="auto" w:fill="dceaf7"/>
          </w:tcPr>
          <w:p w14:paraId="CE813499">
            <w:pPr>
              <w:pStyle w:val="style0"/>
              <w:rPr/>
            </w:pPr>
            <w:r>
              <w:rPr>
                <w:b/>
              </w:rPr>
              <w:t>Component</w:t>
            </w:r>
          </w:p>
        </w:tc>
        <w:tc>
          <w:tcPr>
            <w:tcW w:w="3456" w:type="dxa"/>
            <w:tcBorders/>
            <w:shd w:val="nil" w:color="auto" w:fill="dceaf7"/>
          </w:tcPr>
          <w:p w14:paraId="A31CCB03">
            <w:pPr>
              <w:pStyle w:val="style0"/>
              <w:rPr/>
            </w:pPr>
            <w:r>
              <w:rPr>
                <w:b/>
              </w:rPr>
              <w:t>Meaning</w:t>
            </w:r>
          </w:p>
        </w:tc>
        <w:tc>
          <w:tcPr>
            <w:tcW w:w="3456" w:type="dxa"/>
            <w:tcBorders/>
            <w:shd w:val="nil" w:color="auto" w:fill="dceaf7"/>
          </w:tcPr>
          <w:p w14:paraId="3405FCE1">
            <w:pPr>
              <w:pStyle w:val="style0"/>
              <w:rPr/>
            </w:pPr>
            <w:r>
              <w:rPr>
                <w:b/>
              </w:rPr>
              <w:t>Map-coloring example</w:t>
            </w:r>
          </w:p>
        </w:tc>
      </w:tr>
      <w:tr w14:paraId="855BCEDA">
        <w:tblPrEx/>
        <w:trPr>
          <w:jc w:val="center"/>
        </w:trPr>
        <w:tc>
          <w:tcPr>
            <w:tcW w:w="3456" w:type="dxa"/>
            <w:tcBorders/>
          </w:tcPr>
          <w:p w14:paraId="F3C9FC8D">
            <w:pPr>
              <w:pStyle w:val="style0"/>
              <w:rPr/>
            </w:pPr>
            <w:r>
              <w:t>Variables</w:t>
            </w:r>
          </w:p>
        </w:tc>
        <w:tc>
          <w:tcPr>
            <w:tcW w:w="3456" w:type="dxa"/>
            <w:tcBorders/>
          </w:tcPr>
          <w:p w14:paraId="524A5EA9">
            <w:pPr>
              <w:pStyle w:val="style0"/>
              <w:rPr/>
            </w:pPr>
            <w:r>
              <w:t>Items that need values.</w:t>
            </w:r>
          </w:p>
        </w:tc>
        <w:tc>
          <w:tcPr>
            <w:tcW w:w="3456" w:type="dxa"/>
            <w:tcBorders/>
          </w:tcPr>
          <w:p w14:paraId="D141C15E">
            <w:pPr>
              <w:pStyle w:val="style0"/>
              <w:rPr/>
            </w:pPr>
            <w:r>
              <w:t>WA, NT, SA, Q, NSW, V</w:t>
            </w:r>
          </w:p>
        </w:tc>
      </w:tr>
      <w:tr w14:paraId="DD5BC803">
        <w:tblPrEx/>
        <w:trPr>
          <w:jc w:val="center"/>
        </w:trPr>
        <w:tc>
          <w:tcPr>
            <w:tcW w:w="3456" w:type="dxa"/>
            <w:tcBorders/>
          </w:tcPr>
          <w:p w14:paraId="BFFE4553">
            <w:pPr>
              <w:pStyle w:val="style0"/>
              <w:rPr/>
            </w:pPr>
            <w:r>
              <w:t>Domain</w:t>
            </w:r>
          </w:p>
        </w:tc>
        <w:tc>
          <w:tcPr>
            <w:tcW w:w="3456" w:type="dxa"/>
            <w:tcBorders/>
          </w:tcPr>
          <w:p w14:paraId="41DD3EDD">
            <w:pPr>
              <w:pStyle w:val="style0"/>
              <w:rPr/>
            </w:pPr>
            <w:r>
              <w:t>Possible values.</w:t>
            </w:r>
          </w:p>
        </w:tc>
        <w:tc>
          <w:tcPr>
            <w:tcW w:w="3456" w:type="dxa"/>
            <w:tcBorders/>
          </w:tcPr>
          <w:p w14:paraId="B46B10BA">
            <w:pPr>
              <w:pStyle w:val="style0"/>
              <w:rPr/>
            </w:pPr>
            <w:r>
              <w:t>{Red, Green, Blue}</w:t>
            </w:r>
          </w:p>
        </w:tc>
      </w:tr>
      <w:tr w14:paraId="A9D997E3">
        <w:tblPrEx/>
        <w:trPr>
          <w:jc w:val="center"/>
        </w:trPr>
        <w:tc>
          <w:tcPr>
            <w:tcW w:w="3456" w:type="dxa"/>
            <w:tcBorders/>
          </w:tcPr>
          <w:p w14:paraId="74A399AA">
            <w:pPr>
              <w:pStyle w:val="style0"/>
              <w:rPr/>
            </w:pPr>
            <w:r>
              <w:t>Constraints</w:t>
            </w:r>
          </w:p>
        </w:tc>
        <w:tc>
          <w:tcPr>
            <w:tcW w:w="3456" w:type="dxa"/>
            <w:tcBorders/>
          </w:tcPr>
          <w:p w14:paraId="106797A3">
            <w:pPr>
              <w:pStyle w:val="style0"/>
              <w:rPr/>
            </w:pPr>
            <w:r>
              <w:t>Rules restricting combinations.</w:t>
            </w:r>
          </w:p>
        </w:tc>
        <w:tc>
          <w:tcPr>
            <w:tcW w:w="3456" w:type="dxa"/>
            <w:tcBorders/>
          </w:tcPr>
          <w:p w14:paraId="37AA8BAA">
            <w:pPr>
              <w:pStyle w:val="style0"/>
              <w:rPr/>
            </w:pPr>
            <w:r>
              <w:t>Adjacent regions must differ</w:t>
            </w:r>
          </w:p>
        </w:tc>
      </w:tr>
      <w:tr w14:paraId="60478093">
        <w:tblPrEx/>
        <w:trPr>
          <w:jc w:val="center"/>
        </w:trPr>
        <w:tc>
          <w:tcPr>
            <w:tcW w:w="3456" w:type="dxa"/>
            <w:tcBorders/>
          </w:tcPr>
          <w:p w14:paraId="91B13BAB">
            <w:pPr>
              <w:pStyle w:val="style0"/>
              <w:rPr/>
            </w:pPr>
            <w:r>
              <w:t>Solution</w:t>
            </w:r>
          </w:p>
        </w:tc>
        <w:tc>
          <w:tcPr>
            <w:tcW w:w="3456" w:type="dxa"/>
            <w:tcBorders/>
          </w:tcPr>
          <w:p w14:paraId="6213DA60">
            <w:pPr>
              <w:pStyle w:val="style0"/>
              <w:rPr/>
            </w:pPr>
            <w:r>
              <w:t>Complete assignment satisfying all constraints.</w:t>
            </w:r>
          </w:p>
        </w:tc>
        <w:tc>
          <w:tcPr>
            <w:tcW w:w="3456" w:type="dxa"/>
            <w:tcBorders/>
          </w:tcPr>
          <w:p w14:paraId="E7EA17BD">
            <w:pPr>
              <w:pStyle w:val="style0"/>
              <w:rPr/>
            </w:pPr>
            <w:r>
              <w:t>Valid coloring</w:t>
            </w:r>
          </w:p>
        </w:tc>
      </w:tr>
    </w:tbl>
    <w:p w14:paraId="8C9EB8C1">
      <w:pPr>
        <w:pStyle w:val="style0"/>
        <w:rPr/>
      </w:pPr>
    </w:p>
    <w:p w14:paraId="11D1BD28">
      <w:pPr>
        <w:pStyle w:val="style3"/>
        <w:rPr/>
      </w:pPr>
      <w:r>
        <w:t>CSP examples</w:t>
      </w:r>
    </w:p>
    <w:p w14:paraId="B875B7B7">
      <w:pPr>
        <w:pStyle w:val="style48"/>
        <w:rPr/>
      </w:pPr>
      <w:r>
        <w:t>Map coloring</w:t>
      </w:r>
    </w:p>
    <w:p w14:paraId="BF9B4CFF">
      <w:pPr>
        <w:pStyle w:val="style48"/>
        <w:rPr/>
      </w:pPr>
      <w:r>
        <w:t>Sudoku</w:t>
      </w:r>
    </w:p>
    <w:p w14:paraId="DF4227B5">
      <w:pPr>
        <w:pStyle w:val="style48"/>
        <w:rPr/>
      </w:pPr>
      <w:r>
        <w:t>Timetabling</w:t>
      </w:r>
    </w:p>
    <w:p w14:paraId="79A611EA">
      <w:pPr>
        <w:pStyle w:val="style48"/>
        <w:rPr/>
      </w:pPr>
      <w:r>
        <w:t>Job scheduling</w:t>
      </w:r>
    </w:p>
    <w:p w14:paraId="ACDACBCB">
      <w:pPr>
        <w:pStyle w:val="style48"/>
        <w:rPr/>
      </w:pPr>
      <w:r>
        <w:t>N-Queens</w:t>
      </w:r>
    </w:p>
    <w:p w14:paraId="DEB66672">
      <w:pPr>
        <w:pStyle w:val="style48"/>
        <w:rPr/>
      </w:pPr>
      <w:r>
        <w:t>Resource allocation</w:t>
      </w:r>
    </w:p>
    <w:p w14:paraId="1DB6529E">
      <w:pPr>
        <w:pStyle w:val="style2"/>
        <w:rPr/>
      </w:pPr>
      <w:r>
        <w:t>3.16 Constraint Propagation</w:t>
      </w:r>
    </w:p>
    <w:p w14:paraId="18B08ABA">
      <w:pPr>
        <w:pStyle w:val="style0"/>
        <w:rPr/>
      </w:pPr>
      <w:r>
        <w:t>Constraint propagation uses constraints to remove values that cannot participate in any valid solution. This reduces the search space before deeper branching.</w:t>
      </w:r>
    </w:p>
    <w:p w14:paraId="ECEBB333">
      <w:pPr>
        <w:pStyle w:val="style49"/>
        <w:numPr>
          <w:ilvl w:val="0"/>
          <w:numId w:val="17"/>
        </w:numPr>
        <w:rPr/>
      </w:pPr>
      <w:r>
        <w:t>Start with domains for all variables.</w:t>
      </w:r>
    </w:p>
    <w:p w14:paraId="6AE5ABED">
      <w:pPr>
        <w:pStyle w:val="style49"/>
        <w:numPr>
          <w:ilvl w:val="0"/>
          <w:numId w:val="17"/>
        </w:numPr>
        <w:rPr/>
      </w:pPr>
      <w:r>
        <w:t>Apply constraints to eliminate impossible values.</w:t>
      </w:r>
    </w:p>
    <w:p w14:paraId="ED7201EB">
      <w:pPr>
        <w:pStyle w:val="style49"/>
        <w:numPr>
          <w:ilvl w:val="0"/>
          <w:numId w:val="17"/>
        </w:numPr>
        <w:rPr/>
      </w:pPr>
      <w:r>
        <w:t>When a domain changes, propagate the effect to related variables.</w:t>
      </w:r>
    </w:p>
    <w:p w14:paraId="F0856FBF">
      <w:pPr>
        <w:pStyle w:val="style49"/>
        <w:numPr>
          <w:ilvl w:val="0"/>
          <w:numId w:val="17"/>
        </w:numPr>
        <w:rPr/>
      </w:pPr>
      <w:r>
        <w:t>Repeat until no further reduction occurs or a contradiction appears.</w:t>
      </w:r>
    </w:p>
    <w:p w14:paraId="A8142DC6">
      <w:pPr>
        <w:pStyle w:val="style0"/>
        <w:rPr/>
      </w:pPr>
      <w:r>
        <w:rPr>
          <w:b/>
        </w:rPr>
        <w:t xml:space="preserve">Example: </w:t>
      </w:r>
      <w:r>
        <w:t>If A and B must have different colors and A={Red}, then B cannot be Red. So B becomes {Green, Blue}.</w:t>
      </w:r>
    </w:p>
    <w:p w14:paraId="152B6D2D">
      <w:pPr>
        <w:pStyle w:val="style2"/>
        <w:rPr/>
      </w:pPr>
      <w:r>
        <w:t>3.17 Backtracking Search</w:t>
      </w:r>
    </w:p>
    <w:p w14:paraId="040EF090">
      <w:pPr>
        <w:pStyle w:val="style0"/>
        <w:rPr/>
      </w:pPr>
      <w:r>
        <w:t>Backtracking is a depth-first method for CSPs. It makes an assignment, checks consistency, and immediately undoes the latest assignment if it creates a conflict.</w:t>
      </w:r>
    </w:p>
    <w:p w14:paraId="ED36E0CC">
      <w:pPr>
        <w:pStyle w:val="style0"/>
        <w:jc w:val="center"/>
        <w:rPr/>
      </w:pPr>
      <w:r>
        <w:rPr/>
        <w:drawing>
          <wp:inline distL="0" distT="0" distB="0" distR="0">
            <wp:extent cx="5760720" cy="2552387"/>
            <wp:effectExtent l="0" t="0" r="0" b="0"/>
            <wp:docPr id="1041" name="Picture 1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Picture 16"/>
                    <pic:cNvPicPr/>
                  </pic:nvPicPr>
                  <pic:blipFill>
                    <a:blip r:embed="rId17" cstate="print"/>
                    <a:srcRect l="0" t="0" r="0" b="0"/>
                    <a:stretch/>
                  </pic:blipFill>
                  <pic:spPr>
                    <a:xfrm rot="0">
                      <a:off x="0" y="0"/>
                      <a:ext cx="5760720" cy="2552387"/>
                    </a:xfrm>
                    <a:prstGeom prst="rect"/>
                  </pic:spPr>
                </pic:pic>
              </a:graphicData>
            </a:graphic>
          </wp:inline>
        </w:drawing>
      </w:r>
    </w:p>
    <w:p w14:paraId="3848729A">
      <w:pPr>
        <w:pStyle w:val="style0"/>
        <w:jc w:val="center"/>
        <w:rPr/>
      </w:pPr>
      <w:r>
        <w:rPr>
          <w:i/>
          <w:sz w:val="18"/>
        </w:rPr>
        <w:t>CSP backtracking flow.</w:t>
      </w:r>
    </w:p>
    <w:p w14:paraId="33314C83">
      <w:pPr>
        <w:pStyle w:val="style49"/>
        <w:numPr>
          <w:ilvl w:val="0"/>
          <w:numId w:val="18"/>
        </w:numPr>
        <w:rPr/>
      </w:pPr>
      <w:r>
        <w:t>Choose an unassigned variable.</w:t>
      </w:r>
    </w:p>
    <w:p w14:paraId="767008B9">
      <w:pPr>
        <w:pStyle w:val="style49"/>
        <w:numPr>
          <w:ilvl w:val="0"/>
          <w:numId w:val="18"/>
        </w:numPr>
        <w:rPr/>
      </w:pPr>
      <w:r>
        <w:t>Choose a value from its domain.</w:t>
      </w:r>
    </w:p>
    <w:p w14:paraId="437C08CE">
      <w:pPr>
        <w:pStyle w:val="style49"/>
        <w:numPr>
          <w:ilvl w:val="0"/>
          <w:numId w:val="18"/>
        </w:numPr>
        <w:rPr/>
      </w:pPr>
      <w:r>
        <w:t>Check whether the partial assignment violates a constraint.</w:t>
      </w:r>
    </w:p>
    <w:p w14:paraId="4A27AC26">
      <w:pPr>
        <w:pStyle w:val="style49"/>
        <w:numPr>
          <w:ilvl w:val="0"/>
          <w:numId w:val="18"/>
        </w:numPr>
        <w:rPr/>
      </w:pPr>
      <w:r>
        <w:t>If consistent, continue.</w:t>
      </w:r>
    </w:p>
    <w:p w14:paraId="FD675F66">
      <w:pPr>
        <w:pStyle w:val="style49"/>
        <w:numPr>
          <w:ilvl w:val="0"/>
          <w:numId w:val="18"/>
        </w:numPr>
        <w:rPr/>
      </w:pPr>
      <w:r>
        <w:t>If inconsistent, undo the choice and try another value.</w:t>
      </w:r>
    </w:p>
    <w:p w14:paraId="AF59DD9C">
      <w:pPr>
        <w:pStyle w:val="style49"/>
        <w:numPr>
          <w:ilvl w:val="0"/>
          <w:numId w:val="18"/>
        </w:numPr>
        <w:rPr/>
      </w:pPr>
      <w:r>
        <w:t>Finish when all variables are assigned or all possibilities fail.</w:t>
      </w:r>
    </w:p>
    <w:p w14:paraId="FE032B36">
      <w:pPr>
        <w:pStyle w:val="style0"/>
        <w:rPr/>
      </w:pPr>
      <w:r>
        <w:rPr>
          <w:b/>
        </w:rPr>
        <w:t xml:space="preserve">Important: </w:t>
      </w:r>
      <w:r>
        <w:t>Backtracking is not 'restart from zero'. It returns to the most recent decision point and tries an alternative.</w:t>
      </w:r>
    </w:p>
    <w:p w14:paraId="F1BF79C0">
      <w:pPr>
        <w:pStyle w:val="style2"/>
        <w:rPr/>
      </w:pPr>
      <w:r>
        <w:t>3.18 Game Playing in AI</w:t>
      </w:r>
    </w:p>
    <w:p w14:paraId="2A541E4A">
      <w:pPr>
        <w:pStyle w:val="style0"/>
        <w:rPr/>
      </w:pPr>
      <w:r>
        <w:t>Game playing is an adversarial search problem. The current board is a state, legal moves are actions, and the game tree contains possible future positions.</w:t>
      </w:r>
    </w:p>
    <w:tbl>
      <w:tblPr>
        <w:tblStyle w:val="style154"/>
        <w:tblW w:w="0" w:type="auto"/>
        <w:jc w:val="center"/>
        <w:tblLook w:val="04A0" w:firstRow="1" w:lastRow="0" w:firstColumn="1" w:lastColumn="0" w:noHBand="0" w:noVBand="1"/>
      </w:tblPr>
      <w:tblGrid>
        <w:gridCol w:w="5184"/>
        <w:gridCol w:w="5184"/>
      </w:tblGrid>
      <w:tr w14:paraId="2DDC5101">
        <w:trPr>
          <w:jc w:val="center"/>
        </w:trPr>
        <w:tc>
          <w:tcPr>
            <w:tcW w:w="5184" w:type="dxa"/>
            <w:tcBorders/>
            <w:shd w:val="nil" w:color="auto" w:fill="dceaf7"/>
          </w:tcPr>
          <w:p w14:paraId="C156CF40">
            <w:pPr>
              <w:pStyle w:val="style0"/>
              <w:rPr/>
            </w:pPr>
            <w:r>
              <w:rPr>
                <w:b/>
              </w:rPr>
              <w:t>Game-tree component</w:t>
            </w:r>
          </w:p>
        </w:tc>
        <w:tc>
          <w:tcPr>
            <w:tcW w:w="5184" w:type="dxa"/>
            <w:tcBorders/>
            <w:shd w:val="nil" w:color="auto" w:fill="dceaf7"/>
          </w:tcPr>
          <w:p w14:paraId="B62E4B55">
            <w:pPr>
              <w:pStyle w:val="style0"/>
              <w:rPr/>
            </w:pPr>
            <w:r>
              <w:rPr>
                <w:b/>
              </w:rPr>
              <w:t>Meaning</w:t>
            </w:r>
          </w:p>
        </w:tc>
      </w:tr>
      <w:tr w14:paraId="EC0BCF74">
        <w:tblPrEx/>
        <w:trPr>
          <w:jc w:val="center"/>
        </w:trPr>
        <w:tc>
          <w:tcPr>
            <w:tcW w:w="5184" w:type="dxa"/>
            <w:tcBorders/>
          </w:tcPr>
          <w:p w14:paraId="3D599113">
            <w:pPr>
              <w:pStyle w:val="style0"/>
              <w:rPr/>
            </w:pPr>
            <w:r>
              <w:t>Initial state</w:t>
            </w:r>
          </w:p>
        </w:tc>
        <w:tc>
          <w:tcPr>
            <w:tcW w:w="5184" w:type="dxa"/>
            <w:tcBorders/>
          </w:tcPr>
          <w:p w14:paraId="34B99D66">
            <w:pPr>
              <w:pStyle w:val="style0"/>
              <w:rPr/>
            </w:pPr>
            <w:r>
              <w:t>Current board position</w:t>
            </w:r>
          </w:p>
        </w:tc>
      </w:tr>
      <w:tr w14:paraId="BAE42A0D">
        <w:tblPrEx/>
        <w:trPr>
          <w:jc w:val="center"/>
        </w:trPr>
        <w:tc>
          <w:tcPr>
            <w:tcW w:w="5184" w:type="dxa"/>
            <w:tcBorders/>
          </w:tcPr>
          <w:p w14:paraId="0964A816">
            <w:pPr>
              <w:pStyle w:val="style0"/>
              <w:rPr/>
            </w:pPr>
            <w:r>
              <w:t>Actions</w:t>
            </w:r>
          </w:p>
        </w:tc>
        <w:tc>
          <w:tcPr>
            <w:tcW w:w="5184" w:type="dxa"/>
            <w:tcBorders/>
          </w:tcPr>
          <w:p w14:paraId="9FB3A7CA">
            <w:pPr>
              <w:pStyle w:val="style0"/>
              <w:rPr/>
            </w:pPr>
            <w:r>
              <w:t>Legal moves</w:t>
            </w:r>
          </w:p>
        </w:tc>
      </w:tr>
      <w:tr w14:paraId="CFC364D5">
        <w:tblPrEx/>
        <w:trPr>
          <w:jc w:val="center"/>
        </w:trPr>
        <w:tc>
          <w:tcPr>
            <w:tcW w:w="5184" w:type="dxa"/>
            <w:tcBorders/>
          </w:tcPr>
          <w:p w14:paraId="473BF04F">
            <w:pPr>
              <w:pStyle w:val="style0"/>
              <w:rPr/>
            </w:pPr>
            <w:r>
              <w:t>Result function</w:t>
            </w:r>
          </w:p>
        </w:tc>
        <w:tc>
          <w:tcPr>
            <w:tcW w:w="5184" w:type="dxa"/>
            <w:tcBorders/>
          </w:tcPr>
          <w:p w14:paraId="86207FC2">
            <w:pPr>
              <w:pStyle w:val="style0"/>
              <w:rPr/>
            </w:pPr>
            <w:r>
              <w:t>Board after a move</w:t>
            </w:r>
          </w:p>
        </w:tc>
      </w:tr>
      <w:tr w14:paraId="BD27A9F3">
        <w:tblPrEx/>
        <w:trPr>
          <w:jc w:val="center"/>
        </w:trPr>
        <w:tc>
          <w:tcPr>
            <w:tcW w:w="5184" w:type="dxa"/>
            <w:tcBorders/>
          </w:tcPr>
          <w:p w14:paraId="262D4859">
            <w:pPr>
              <w:pStyle w:val="style0"/>
              <w:rPr/>
            </w:pPr>
            <w:r>
              <w:t>Terminal test</w:t>
            </w:r>
          </w:p>
        </w:tc>
        <w:tc>
          <w:tcPr>
            <w:tcW w:w="5184" w:type="dxa"/>
            <w:tcBorders/>
          </w:tcPr>
          <w:p w14:paraId="8927433F">
            <w:pPr>
              <w:pStyle w:val="style0"/>
              <w:rPr/>
            </w:pPr>
            <w:r>
              <w:t>Checks whether game is over</w:t>
            </w:r>
          </w:p>
        </w:tc>
      </w:tr>
      <w:tr w14:paraId="79208E45">
        <w:tblPrEx/>
        <w:trPr>
          <w:jc w:val="center"/>
        </w:trPr>
        <w:tc>
          <w:tcPr>
            <w:tcW w:w="5184" w:type="dxa"/>
            <w:tcBorders/>
          </w:tcPr>
          <w:p w14:paraId="E631461A">
            <w:pPr>
              <w:pStyle w:val="style0"/>
              <w:rPr/>
            </w:pPr>
            <w:r>
              <w:t>Utility</w:t>
            </w:r>
          </w:p>
        </w:tc>
        <w:tc>
          <w:tcPr>
            <w:tcW w:w="5184" w:type="dxa"/>
            <w:tcBorders/>
          </w:tcPr>
          <w:p w14:paraId="CABF5792">
            <w:pPr>
              <w:pStyle w:val="style0"/>
              <w:rPr/>
            </w:pPr>
            <w:r>
              <w:t>Value of win/loss/draw or other outcome</w:t>
            </w:r>
          </w:p>
        </w:tc>
      </w:tr>
    </w:tbl>
    <w:p w14:paraId="DA84C82E">
      <w:pPr>
        <w:pStyle w:val="style0"/>
        <w:rPr/>
      </w:pPr>
    </w:p>
    <w:p w14:paraId="73741B00">
      <w:pPr>
        <w:pStyle w:val="style0"/>
        <w:rPr/>
      </w:pPr>
      <w:r>
        <w:t>The source introduces minimax as a specialized game-playing search method for two-player zero-sum games and describes MAX and MIN nodes. fileciteturn10file0L139-L151</w:t>
      </w:r>
    </w:p>
    <w:p w14:paraId="AF661987">
      <w:pPr>
        <w:pStyle w:val="style2"/>
        <w:rPr/>
      </w:pPr>
      <w:r>
        <w:t>3.19 Minimax</w:t>
      </w:r>
    </w:p>
    <w:p w14:paraId="8258845D">
      <w:pPr>
        <w:pStyle w:val="style0"/>
        <w:rPr/>
      </w:pPr>
      <w:r>
        <w:t>Minimax assumes two rational adversaries. MAX chooses the action with the highest value; MIN chooses the action with the lowest value. Values are backed up from terminal positions through the game tree.</w:t>
      </w:r>
    </w:p>
    <w:p w14:paraId="F59F745F">
      <w:pPr>
        <w:pStyle w:val="style0"/>
        <w:jc w:val="center"/>
        <w:rPr/>
      </w:pPr>
      <w:r>
        <w:rPr/>
        <w:drawing>
          <wp:inline distL="0" distT="0" distB="0" distR="0">
            <wp:extent cx="5760720" cy="3319888"/>
            <wp:effectExtent l="0" t="0" r="0" b="0"/>
            <wp:docPr id="1042" name="Picture 1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Picture 17"/>
                    <pic:cNvPicPr/>
                  </pic:nvPicPr>
                  <pic:blipFill>
                    <a:blip r:embed="rId18" cstate="print"/>
                    <a:srcRect l="0" t="0" r="0" b="0"/>
                    <a:stretch/>
                  </pic:blipFill>
                  <pic:spPr>
                    <a:xfrm rot="0">
                      <a:off x="0" y="0"/>
                      <a:ext cx="5760720" cy="3319888"/>
                    </a:xfrm>
                    <a:prstGeom prst="rect"/>
                  </pic:spPr>
                </pic:pic>
              </a:graphicData>
            </a:graphic>
          </wp:inline>
        </w:drawing>
      </w:r>
    </w:p>
    <w:p w14:paraId="08CEA071">
      <w:pPr>
        <w:pStyle w:val="style0"/>
        <w:jc w:val="center"/>
        <w:rPr/>
      </w:pPr>
      <w:r>
        <w:rPr>
          <w:i/>
          <w:sz w:val="18"/>
        </w:rPr>
        <w:t>Minimax example: MIN chooses the smaller child; MAX chooses the larger backed-up value.</w:t>
      </w:r>
    </w:p>
    <w:p w14:paraId="352E38C1">
      <w:pPr>
        <w:pStyle w:val="style49"/>
        <w:numPr>
          <w:ilvl w:val="0"/>
          <w:numId w:val="19"/>
        </w:numPr>
        <w:rPr/>
      </w:pPr>
      <w:r>
        <w:t>Generate or conceptually represent the game tree.</w:t>
      </w:r>
    </w:p>
    <w:p w14:paraId="FBFF28A3">
      <w:pPr>
        <w:pStyle w:val="style49"/>
        <w:numPr>
          <w:ilvl w:val="0"/>
          <w:numId w:val="19"/>
        </w:numPr>
        <w:rPr/>
      </w:pPr>
      <w:r>
        <w:t>Evaluate terminal states with utility values.</w:t>
      </w:r>
    </w:p>
    <w:p w14:paraId="64C16CB9">
      <w:pPr>
        <w:pStyle w:val="style49"/>
        <w:numPr>
          <w:ilvl w:val="0"/>
          <w:numId w:val="19"/>
        </w:numPr>
        <w:rPr/>
      </w:pPr>
      <w:r>
        <w:t>At MIN nodes, choose the minimum child value.</w:t>
      </w:r>
    </w:p>
    <w:p w14:paraId="78604F6A">
      <w:pPr>
        <w:pStyle w:val="style49"/>
        <w:numPr>
          <w:ilvl w:val="0"/>
          <w:numId w:val="19"/>
        </w:numPr>
        <w:rPr/>
      </w:pPr>
      <w:r>
        <w:t>At MAX nodes, choose the maximum child value.</w:t>
      </w:r>
    </w:p>
    <w:p w14:paraId="7C959C80">
      <w:pPr>
        <w:pStyle w:val="style49"/>
        <w:numPr>
          <w:ilvl w:val="0"/>
          <w:numId w:val="19"/>
        </w:numPr>
        <w:rPr/>
      </w:pPr>
      <w:r>
        <w:t>Back up values toward the root.</w:t>
      </w:r>
    </w:p>
    <w:p w14:paraId="7B0F45B9">
      <w:pPr>
        <w:pStyle w:val="style49"/>
        <w:numPr>
          <w:ilvl w:val="0"/>
          <w:numId w:val="19"/>
        </w:numPr>
        <w:rPr/>
      </w:pPr>
      <w:r>
        <w:t>Choose the root action with the best value for MAX.</w:t>
      </w:r>
    </w:p>
    <w:tbl>
      <w:tblPr>
        <w:tblStyle w:val="style154"/>
        <w:tblW w:w="0" w:type="auto"/>
        <w:jc w:val="center"/>
        <w:tblLook w:val="04A0" w:firstRow="1" w:lastRow="0" w:firstColumn="1" w:lastColumn="0" w:noHBand="0" w:noVBand="1"/>
      </w:tblPr>
      <w:tblGrid>
        <w:gridCol w:w="5184"/>
        <w:gridCol w:w="5184"/>
      </w:tblGrid>
      <w:tr w14:paraId="60FEEEE7">
        <w:trPr>
          <w:jc w:val="center"/>
        </w:trPr>
        <w:tc>
          <w:tcPr>
            <w:tcW w:w="5184" w:type="dxa"/>
            <w:tcBorders/>
            <w:shd w:val="nil" w:color="auto" w:fill="dceaf7"/>
          </w:tcPr>
          <w:p w14:paraId="7980832C">
            <w:pPr>
              <w:pStyle w:val="style0"/>
              <w:rPr/>
            </w:pPr>
            <w:r>
              <w:rPr>
                <w:b/>
              </w:rPr>
              <w:t>Property</w:t>
            </w:r>
          </w:p>
        </w:tc>
        <w:tc>
          <w:tcPr>
            <w:tcW w:w="5184" w:type="dxa"/>
            <w:tcBorders/>
            <w:shd w:val="nil" w:color="auto" w:fill="dceaf7"/>
          </w:tcPr>
          <w:p w14:paraId="053F284D">
            <w:pPr>
              <w:pStyle w:val="style0"/>
              <w:rPr/>
            </w:pPr>
            <w:r>
              <w:rPr>
                <w:b/>
              </w:rPr>
              <w:t>Minimax</w:t>
            </w:r>
          </w:p>
        </w:tc>
      </w:tr>
      <w:tr w14:paraId="DA243667">
        <w:tblPrEx/>
        <w:trPr>
          <w:jc w:val="center"/>
        </w:trPr>
        <w:tc>
          <w:tcPr>
            <w:tcW w:w="5184" w:type="dxa"/>
            <w:tcBorders/>
          </w:tcPr>
          <w:p w14:paraId="B4355B5D">
            <w:pPr>
              <w:pStyle w:val="style0"/>
              <w:rPr/>
            </w:pPr>
            <w:r>
              <w:t>Typical use</w:t>
            </w:r>
          </w:p>
        </w:tc>
        <w:tc>
          <w:tcPr>
            <w:tcW w:w="5184" w:type="dxa"/>
            <w:tcBorders/>
          </w:tcPr>
          <w:p w14:paraId="4059F4AB">
            <w:pPr>
              <w:pStyle w:val="style0"/>
              <w:rPr/>
            </w:pPr>
            <w:r>
              <w:t>Chess, checkers, tic-tac-toe</w:t>
            </w:r>
          </w:p>
        </w:tc>
      </w:tr>
      <w:tr w14:paraId="9FFE4253">
        <w:tblPrEx/>
        <w:trPr>
          <w:jc w:val="center"/>
        </w:trPr>
        <w:tc>
          <w:tcPr>
            <w:tcW w:w="5184" w:type="dxa"/>
            <w:tcBorders/>
          </w:tcPr>
          <w:p w14:paraId="0B08BADB">
            <w:pPr>
              <w:pStyle w:val="style0"/>
              <w:rPr/>
            </w:pPr>
            <w:r>
              <w:t>Players</w:t>
            </w:r>
          </w:p>
        </w:tc>
        <w:tc>
          <w:tcPr>
            <w:tcW w:w="5184" w:type="dxa"/>
            <w:tcBorders/>
          </w:tcPr>
          <w:p w14:paraId="76C7E83F">
            <w:pPr>
              <w:pStyle w:val="style0"/>
              <w:rPr/>
            </w:pPr>
            <w:r>
              <w:t>Two adversarial players</w:t>
            </w:r>
          </w:p>
        </w:tc>
      </w:tr>
      <w:tr w14:paraId="857D42C9">
        <w:tblPrEx/>
        <w:trPr>
          <w:jc w:val="center"/>
        </w:trPr>
        <w:tc>
          <w:tcPr>
            <w:tcW w:w="5184" w:type="dxa"/>
            <w:tcBorders/>
          </w:tcPr>
          <w:p w14:paraId="DC239235">
            <w:pPr>
              <w:pStyle w:val="style0"/>
              <w:rPr/>
            </w:pPr>
            <w:r>
              <w:t>Assumption</w:t>
            </w:r>
          </w:p>
        </w:tc>
        <w:tc>
          <w:tcPr>
            <w:tcW w:w="5184" w:type="dxa"/>
            <w:tcBorders/>
          </w:tcPr>
          <w:p w14:paraId="82BE12DC">
            <w:pPr>
              <w:pStyle w:val="style0"/>
              <w:rPr/>
            </w:pPr>
            <w:r>
              <w:t>Both play rationally</w:t>
            </w:r>
          </w:p>
        </w:tc>
      </w:tr>
      <w:tr w14:paraId="17136A39">
        <w:tblPrEx/>
        <w:trPr>
          <w:jc w:val="center"/>
        </w:trPr>
        <w:tc>
          <w:tcPr>
            <w:tcW w:w="5184" w:type="dxa"/>
            <w:tcBorders/>
          </w:tcPr>
          <w:p w14:paraId="A1D4BB0F">
            <w:pPr>
              <w:pStyle w:val="style0"/>
              <w:rPr/>
            </w:pPr>
            <w:r>
              <w:t>Time</w:t>
            </w:r>
          </w:p>
        </w:tc>
        <w:tc>
          <w:tcPr>
            <w:tcW w:w="5184" w:type="dxa"/>
            <w:tcBorders/>
          </w:tcPr>
          <w:p w14:paraId="E9DE5A9E">
            <w:pPr>
              <w:pStyle w:val="style0"/>
              <w:rPr/>
            </w:pPr>
            <w:r>
              <w:t>O(b^m) in the source presentation</w:t>
            </w:r>
          </w:p>
        </w:tc>
      </w:tr>
      <w:tr w14:paraId="4258EA03">
        <w:tblPrEx/>
        <w:trPr>
          <w:jc w:val="center"/>
        </w:trPr>
        <w:tc>
          <w:tcPr>
            <w:tcW w:w="5184" w:type="dxa"/>
            <w:tcBorders/>
          </w:tcPr>
          <w:p w14:paraId="9E212C0E">
            <w:pPr>
              <w:pStyle w:val="style0"/>
              <w:rPr/>
            </w:pPr>
            <w:r>
              <w:t>Space</w:t>
            </w:r>
          </w:p>
        </w:tc>
        <w:tc>
          <w:tcPr>
            <w:tcW w:w="5184" w:type="dxa"/>
            <w:tcBorders/>
          </w:tcPr>
          <w:p w14:paraId="5F7D2D57">
            <w:pPr>
              <w:pStyle w:val="style0"/>
              <w:rPr/>
            </w:pPr>
            <w:r>
              <w:t>O(b^m) in the source presentation</w:t>
            </w:r>
          </w:p>
        </w:tc>
      </w:tr>
      <w:tr w14:paraId="53418A6A">
        <w:tblPrEx/>
        <w:trPr>
          <w:jc w:val="center"/>
        </w:trPr>
        <w:tc>
          <w:tcPr>
            <w:tcW w:w="5184" w:type="dxa"/>
            <w:tcBorders/>
          </w:tcPr>
          <w:p w14:paraId="473CFF45">
            <w:pPr>
              <w:pStyle w:val="style0"/>
              <w:rPr/>
            </w:pPr>
            <w:r>
              <w:t>Limitation</w:t>
            </w:r>
          </w:p>
        </w:tc>
        <w:tc>
          <w:tcPr>
            <w:tcW w:w="5184" w:type="dxa"/>
            <w:tcBorders/>
          </w:tcPr>
          <w:p w14:paraId="9B5AA6B3">
            <w:pPr>
              <w:pStyle w:val="style0"/>
              <w:rPr/>
            </w:pPr>
            <w:r>
              <w:t>Large game trees make exhaustive search expensive</w:t>
            </w:r>
          </w:p>
        </w:tc>
      </w:tr>
    </w:tbl>
    <w:p w14:paraId="45377400">
      <w:pPr>
        <w:pStyle w:val="style0"/>
        <w:rPr/>
      </w:pPr>
    </w:p>
    <w:p w14:paraId="A4C2BBAC">
      <w:pPr>
        <w:pStyle w:val="style0"/>
        <w:rPr/>
      </w:pPr>
      <w:r>
        <w:t>The source gives the same roles and complexity and notes the difficulty of games such as chess due to their large branching factor. fileciteturn10file0L155-L169</w:t>
      </w:r>
    </w:p>
    <w:p w14:paraId="3073AE51">
      <w:pPr>
        <w:pStyle w:val="style2"/>
        <w:rPr/>
      </w:pPr>
      <w:r>
        <w:t>3.20 Alpha-Beta Pruning</w:t>
      </w:r>
    </w:p>
    <w:p w14:paraId="88B1ACA9">
      <w:pPr>
        <w:pStyle w:val="style0"/>
        <w:rPr/>
      </w:pPr>
      <w:r>
        <w:t>Alpha-beta pruning improves minimax by skipping branches that cannot change the final decision. It produces the same minimax result but can examine substantially fewer nodes.</w:t>
      </w:r>
    </w:p>
    <w:p w14:paraId="0BE0496E">
      <w:pPr>
        <w:pStyle w:val="style0"/>
        <w:jc w:val="center"/>
        <w:rPr/>
      </w:pPr>
      <w:r>
        <w:rPr/>
        <w:drawing>
          <wp:inline distL="0" distT="0" distB="0" distR="0">
            <wp:extent cx="5760720" cy="3047693"/>
            <wp:effectExtent l="0" t="0" r="0" b="0"/>
            <wp:docPr id="1043" name="Picture 1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Picture 18"/>
                    <pic:cNvPicPr/>
                  </pic:nvPicPr>
                  <pic:blipFill>
                    <a:blip r:embed="rId19" cstate="print"/>
                    <a:srcRect l="0" t="0" r="0" b="0"/>
                    <a:stretch/>
                  </pic:blipFill>
                  <pic:spPr>
                    <a:xfrm rot="0">
                      <a:off x="0" y="0"/>
                      <a:ext cx="5760720" cy="3047693"/>
                    </a:xfrm>
                    <a:prstGeom prst="rect"/>
                  </pic:spPr>
                </pic:pic>
              </a:graphicData>
            </a:graphic>
          </wp:inline>
        </w:drawing>
      </w:r>
    </w:p>
    <w:p w14:paraId="1BB4A819">
      <w:pPr>
        <w:pStyle w:val="style0"/>
        <w:jc w:val="center"/>
        <w:rPr/>
      </w:pPr>
      <w:r>
        <w:rPr>
          <w:i/>
          <w:sz w:val="18"/>
        </w:rPr>
        <w:t>Alpha-beta pruning: an irrelevant branch is skipped once its value cannot affect the final choice.</w:t>
      </w:r>
    </w:p>
    <w:tbl>
      <w:tblPr>
        <w:tblStyle w:val="style154"/>
        <w:tblW w:w="0" w:type="auto"/>
        <w:jc w:val="center"/>
        <w:tblLook w:val="04A0" w:firstRow="1" w:lastRow="0" w:firstColumn="1" w:lastColumn="0" w:noHBand="0" w:noVBand="1"/>
      </w:tblPr>
      <w:tblGrid>
        <w:gridCol w:w="5184"/>
        <w:gridCol w:w="5184"/>
      </w:tblGrid>
      <w:tr w14:paraId="07630260">
        <w:trPr>
          <w:jc w:val="center"/>
        </w:trPr>
        <w:tc>
          <w:tcPr>
            <w:tcW w:w="5184" w:type="dxa"/>
            <w:tcBorders/>
            <w:shd w:val="nil" w:color="auto" w:fill="dceaf7"/>
          </w:tcPr>
          <w:p w14:paraId="2BD1CC94">
            <w:pPr>
              <w:pStyle w:val="style0"/>
              <w:rPr/>
            </w:pPr>
            <w:r>
              <w:rPr>
                <w:b/>
              </w:rPr>
              <w:t>Term</w:t>
            </w:r>
          </w:p>
        </w:tc>
        <w:tc>
          <w:tcPr>
            <w:tcW w:w="5184" w:type="dxa"/>
            <w:tcBorders/>
            <w:shd w:val="nil" w:color="auto" w:fill="dceaf7"/>
          </w:tcPr>
          <w:p w14:paraId="092A9A96">
            <w:pPr>
              <w:pStyle w:val="style0"/>
              <w:rPr/>
            </w:pPr>
            <w:r>
              <w:rPr>
                <w:b/>
              </w:rPr>
              <w:t>Meaning</w:t>
            </w:r>
          </w:p>
        </w:tc>
      </w:tr>
      <w:tr w14:paraId="39945D21">
        <w:tblPrEx/>
        <w:trPr>
          <w:jc w:val="center"/>
        </w:trPr>
        <w:tc>
          <w:tcPr>
            <w:tcW w:w="5184" w:type="dxa"/>
            <w:tcBorders/>
          </w:tcPr>
          <w:p w14:paraId="FA56771E">
            <w:pPr>
              <w:pStyle w:val="style0"/>
              <w:rPr/>
            </w:pPr>
            <w:r>
              <w:t>Alpha (α)</w:t>
            </w:r>
          </w:p>
        </w:tc>
        <w:tc>
          <w:tcPr>
            <w:tcW w:w="5184" w:type="dxa"/>
            <w:tcBorders/>
          </w:tcPr>
          <w:p w14:paraId="AD36686E">
            <w:pPr>
              <w:pStyle w:val="style0"/>
              <w:rPr/>
            </w:pPr>
            <w:r>
              <w:t>Best value MAX can guarantee so far.</w:t>
            </w:r>
          </w:p>
        </w:tc>
      </w:tr>
      <w:tr w14:paraId="40A4A301">
        <w:tblPrEx/>
        <w:trPr>
          <w:jc w:val="center"/>
        </w:trPr>
        <w:tc>
          <w:tcPr>
            <w:tcW w:w="5184" w:type="dxa"/>
            <w:tcBorders/>
          </w:tcPr>
          <w:p w14:paraId="F0645689">
            <w:pPr>
              <w:pStyle w:val="style0"/>
              <w:rPr/>
            </w:pPr>
            <w:r>
              <w:t>Beta (β)</w:t>
            </w:r>
          </w:p>
        </w:tc>
        <w:tc>
          <w:tcPr>
            <w:tcW w:w="5184" w:type="dxa"/>
            <w:tcBorders/>
          </w:tcPr>
          <w:p w14:paraId="2F449496">
            <w:pPr>
              <w:pStyle w:val="style0"/>
              <w:rPr/>
            </w:pPr>
            <w:r>
              <w:t>Best value MIN can guarantee so far.</w:t>
            </w:r>
          </w:p>
        </w:tc>
      </w:tr>
      <w:tr w14:paraId="96546733">
        <w:tblPrEx/>
        <w:trPr>
          <w:jc w:val="center"/>
        </w:trPr>
        <w:tc>
          <w:tcPr>
            <w:tcW w:w="5184" w:type="dxa"/>
            <w:tcBorders/>
          </w:tcPr>
          <w:p w14:paraId="FDF40C8C">
            <w:pPr>
              <w:pStyle w:val="style0"/>
              <w:rPr/>
            </w:pPr>
            <w:r>
              <w:t>Initial</w:t>
            </w:r>
          </w:p>
        </w:tc>
        <w:tc>
          <w:tcPr>
            <w:tcW w:w="5184" w:type="dxa"/>
            <w:tcBorders/>
          </w:tcPr>
          <w:p w14:paraId="8187E869">
            <w:pPr>
              <w:pStyle w:val="style0"/>
              <w:rPr/>
            </w:pPr>
            <w:r>
              <w:t>α = −∞, β = +∞</w:t>
            </w:r>
          </w:p>
        </w:tc>
      </w:tr>
      <w:tr w14:paraId="6E861098">
        <w:tblPrEx/>
        <w:trPr>
          <w:jc w:val="center"/>
        </w:trPr>
        <w:tc>
          <w:tcPr>
            <w:tcW w:w="5184" w:type="dxa"/>
            <w:tcBorders/>
          </w:tcPr>
          <w:p w14:paraId="3AB5ECD1">
            <w:pPr>
              <w:pStyle w:val="style0"/>
              <w:rPr/>
            </w:pPr>
            <w:r>
              <w:t>Pruning</w:t>
            </w:r>
          </w:p>
        </w:tc>
        <w:tc>
          <w:tcPr>
            <w:tcW w:w="5184" w:type="dxa"/>
            <w:tcBorders/>
          </w:tcPr>
          <w:p w14:paraId="6556B3C3">
            <w:pPr>
              <w:pStyle w:val="style0"/>
              <w:rPr/>
            </w:pPr>
            <w:r>
              <w:t>When α ≥ β, remaining successors can be skipped.</w:t>
            </w:r>
          </w:p>
        </w:tc>
      </w:tr>
    </w:tbl>
    <w:p w14:paraId="48426FCE">
      <w:pPr>
        <w:pStyle w:val="style0"/>
        <w:rPr/>
      </w:pPr>
    </w:p>
    <w:p w14:paraId="43CCABD0">
      <w:pPr>
        <w:pStyle w:val="style49"/>
        <w:numPr>
          <w:ilvl w:val="0"/>
          <w:numId w:val="20"/>
        </w:numPr>
        <w:rPr/>
      </w:pPr>
      <w:r>
        <w:t>Start with α=−∞ and β=+∞.</w:t>
      </w:r>
    </w:p>
    <w:p w14:paraId="5DF7A033">
      <w:pPr>
        <w:pStyle w:val="style49"/>
        <w:numPr>
          <w:ilvl w:val="0"/>
          <w:numId w:val="20"/>
        </w:numPr>
        <w:rPr/>
      </w:pPr>
      <w:r>
        <w:t>Traverse the tree, usually depth-first.</w:t>
      </w:r>
    </w:p>
    <w:p w14:paraId="841D5D64">
      <w:pPr>
        <w:pStyle w:val="style49"/>
        <w:numPr>
          <w:ilvl w:val="0"/>
          <w:numId w:val="20"/>
        </w:numPr>
        <w:rPr/>
      </w:pPr>
      <w:r>
        <w:t>At MAX, update α.</w:t>
      </w:r>
    </w:p>
    <w:p w14:paraId="7A940DEB">
      <w:pPr>
        <w:pStyle w:val="style49"/>
        <w:numPr>
          <w:ilvl w:val="0"/>
          <w:numId w:val="20"/>
        </w:numPr>
        <w:rPr/>
      </w:pPr>
      <w:r>
        <w:t>At MIN, update β.</w:t>
      </w:r>
    </w:p>
    <w:p w14:paraId="D441B8FC">
      <w:pPr>
        <w:pStyle w:val="style49"/>
        <w:numPr>
          <w:ilvl w:val="0"/>
          <w:numId w:val="20"/>
        </w:numPr>
        <w:rPr/>
      </w:pPr>
      <w:r>
        <w:t>When α≥β, prune the remaining branch.</w:t>
      </w:r>
    </w:p>
    <w:p w14:paraId="4073CF25">
      <w:pPr>
        <w:pStyle w:val="style2"/>
        <w:rPr/>
      </w:pPr>
      <w:r>
        <w:t>3.21 Stochastic Games</w:t>
      </w:r>
    </w:p>
    <w:p w14:paraId="01A4CB92">
      <w:pPr>
        <w:pStyle w:val="style0"/>
        <w:rPr/>
      </w:pPr>
      <w:r>
        <w:t>A stochastic game contains chance/random events. The outcome is influenced not only by MAX and MIN choices but also by probability. A chance node represents the random event.</w:t>
      </w:r>
    </w:p>
    <w:tbl>
      <w:tblPr>
        <w:tblStyle w:val="style154"/>
        <w:tblW w:w="0" w:type="auto"/>
        <w:jc w:val="center"/>
        <w:tblLook w:val="04A0" w:firstRow="1" w:lastRow="0" w:firstColumn="1" w:lastColumn="0" w:noHBand="0" w:noVBand="1"/>
      </w:tblPr>
      <w:tblGrid>
        <w:gridCol w:w="5184"/>
        <w:gridCol w:w="5184"/>
      </w:tblGrid>
      <w:tr w14:paraId="B3799FCD">
        <w:trPr>
          <w:jc w:val="center"/>
        </w:trPr>
        <w:tc>
          <w:tcPr>
            <w:tcW w:w="5184" w:type="dxa"/>
            <w:tcBorders/>
            <w:shd w:val="nil" w:color="auto" w:fill="dceaf7"/>
          </w:tcPr>
          <w:p w14:paraId="B298BBD1">
            <w:pPr>
              <w:pStyle w:val="style0"/>
              <w:rPr/>
            </w:pPr>
            <w:r>
              <w:rPr>
                <w:b/>
              </w:rPr>
              <w:t>Node</w:t>
            </w:r>
          </w:p>
        </w:tc>
        <w:tc>
          <w:tcPr>
            <w:tcW w:w="5184" w:type="dxa"/>
            <w:tcBorders/>
            <w:shd w:val="nil" w:color="auto" w:fill="dceaf7"/>
          </w:tcPr>
          <w:p w14:paraId="BB9D0432">
            <w:pPr>
              <w:pStyle w:val="style0"/>
              <w:rPr/>
            </w:pPr>
            <w:r>
              <w:rPr>
                <w:b/>
              </w:rPr>
              <w:t>Decision</w:t>
            </w:r>
          </w:p>
        </w:tc>
      </w:tr>
      <w:tr w14:paraId="C0930A80">
        <w:tblPrEx/>
        <w:trPr>
          <w:jc w:val="center"/>
        </w:trPr>
        <w:tc>
          <w:tcPr>
            <w:tcW w:w="5184" w:type="dxa"/>
            <w:tcBorders/>
          </w:tcPr>
          <w:p w14:paraId="6E16E364">
            <w:pPr>
              <w:pStyle w:val="style0"/>
              <w:rPr/>
            </w:pPr>
            <w:r>
              <w:t>MAX</w:t>
            </w:r>
          </w:p>
        </w:tc>
        <w:tc>
          <w:tcPr>
            <w:tcW w:w="5184" w:type="dxa"/>
            <w:tcBorders/>
          </w:tcPr>
          <w:p w14:paraId="BAF4D610">
            <w:pPr>
              <w:pStyle w:val="style0"/>
              <w:rPr/>
            </w:pPr>
            <w:r>
              <w:t>Choose action with highest value</w:t>
            </w:r>
          </w:p>
        </w:tc>
      </w:tr>
      <w:tr w14:paraId="66C05426">
        <w:tblPrEx/>
        <w:trPr>
          <w:jc w:val="center"/>
        </w:trPr>
        <w:tc>
          <w:tcPr>
            <w:tcW w:w="5184" w:type="dxa"/>
            <w:tcBorders/>
          </w:tcPr>
          <w:p w14:paraId="2A5C1ED8">
            <w:pPr>
              <w:pStyle w:val="style0"/>
              <w:rPr/>
            </w:pPr>
            <w:r>
              <w:t>MIN</w:t>
            </w:r>
          </w:p>
        </w:tc>
        <w:tc>
          <w:tcPr>
            <w:tcW w:w="5184" w:type="dxa"/>
            <w:tcBorders/>
          </w:tcPr>
          <w:p w14:paraId="131C11E5">
            <w:pPr>
              <w:pStyle w:val="style0"/>
              <w:rPr/>
            </w:pPr>
            <w:r>
              <w:t>Choose action with lowest value</w:t>
            </w:r>
          </w:p>
        </w:tc>
      </w:tr>
      <w:tr w14:paraId="D086E3E8">
        <w:tblPrEx/>
        <w:trPr>
          <w:jc w:val="center"/>
        </w:trPr>
        <w:tc>
          <w:tcPr>
            <w:tcW w:w="5184" w:type="dxa"/>
            <w:tcBorders/>
          </w:tcPr>
          <w:p w14:paraId="BF609A7C">
            <w:pPr>
              <w:pStyle w:val="style0"/>
              <w:rPr/>
            </w:pPr>
            <w:r>
              <w:t>CHANCE</w:t>
            </w:r>
          </w:p>
        </w:tc>
        <w:tc>
          <w:tcPr>
            <w:tcW w:w="5184" w:type="dxa"/>
            <w:tcBorders/>
          </w:tcPr>
          <w:p w14:paraId="B93189FE">
            <w:pPr>
              <w:pStyle w:val="style0"/>
              <w:rPr/>
            </w:pPr>
            <w:r>
              <w:t>Use expected value: Σ pᵢVᵢ</w:t>
            </w:r>
          </w:p>
        </w:tc>
      </w:tr>
    </w:tbl>
    <w:p w14:paraId="FE7786A3">
      <w:pPr>
        <w:pStyle w:val="style0"/>
        <w:rPr/>
      </w:pPr>
    </w:p>
    <w:p w14:paraId="F958875E">
      <w:pPr>
        <w:pStyle w:val="style0"/>
        <w:rPr/>
      </w:pPr>
      <w:r>
        <w:t>Example: If a chance event gives outcome A with probability 0.7 and value 10, and outcome B with probability 0.3 and value 2, expected value = 0.7×10 + 0.3×2 = 7.6.</w:t>
      </w:r>
    </w:p>
    <w:p w14:paraId="6DB88BA6">
      <w:pPr>
        <w:pStyle w:val="style0"/>
        <w:rPr/>
      </w:pPr>
      <w:r>
        <w:rPr>
          <w:b/>
        </w:rPr>
        <w:t xml:space="preserve">Difference from minimax: </w:t>
      </w:r>
      <w:r>
        <w:t>Minimax alone does not model random chance nodes; stochastic-game reasoning adds expected-value calculations.</w:t>
      </w:r>
    </w:p>
    <w:p w14:paraId="EEDB8F4F">
      <w:pPr>
        <w:pStyle w:val="style2"/>
        <w:rPr/>
      </w:pPr>
      <w:r>
        <w:t>3.22 Partially Observable Games</w:t>
      </w:r>
    </w:p>
    <w:p w14:paraId="B7145282">
      <w:pPr>
        <w:pStyle w:val="style0"/>
        <w:rPr/>
      </w:pPr>
      <w:r>
        <w:t>A partially observable game is one where the agent cannot see the complete true game state. It must act using incomplete/noisy observations.</w:t>
      </w:r>
    </w:p>
    <w:p w14:paraId="F8706E16">
      <w:pPr>
        <w:pStyle w:val="style0"/>
        <w:jc w:val="center"/>
        <w:rPr/>
      </w:pPr>
      <w:r>
        <w:rPr/>
        <w:drawing>
          <wp:inline distL="0" distT="0" distB="0" distR="0">
            <wp:extent cx="5760720" cy="2632707"/>
            <wp:effectExtent l="0" t="0" r="0" b="0"/>
            <wp:docPr id="1044" name="Picture 1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Picture 19"/>
                    <pic:cNvPicPr/>
                  </pic:nvPicPr>
                  <pic:blipFill>
                    <a:blip r:embed="rId20" cstate="print"/>
                    <a:srcRect l="0" t="0" r="0" b="0"/>
                    <a:stretch/>
                  </pic:blipFill>
                  <pic:spPr>
                    <a:xfrm rot="0">
                      <a:off x="0" y="0"/>
                      <a:ext cx="5760720" cy="2632707"/>
                    </a:xfrm>
                    <a:prstGeom prst="rect"/>
                  </pic:spPr>
                </pic:pic>
              </a:graphicData>
            </a:graphic>
          </wp:inline>
        </w:drawing>
      </w:r>
    </w:p>
    <w:p w14:paraId="29A3F2CF">
      <w:pPr>
        <w:pStyle w:val="style0"/>
        <w:jc w:val="center"/>
        <w:rPr/>
      </w:pPr>
      <w:r>
        <w:rPr>
          <w:i/>
          <w:sz w:val="18"/>
        </w:rPr>
        <w:t>Partial observability: the agent receives incomplete information and reasons over possible hidden states.</w:t>
      </w:r>
    </w:p>
    <w:p w14:paraId="2D97E2B5">
      <w:pPr>
        <w:pStyle w:val="style48"/>
        <w:rPr/>
      </w:pPr>
      <w:r>
        <w:t>Some information about the true state is hidden.</w:t>
      </w:r>
    </w:p>
    <w:p w14:paraId="FCC2480D">
      <w:pPr>
        <w:pStyle w:val="style48"/>
        <w:rPr/>
      </w:pPr>
      <w:r>
        <w:t>Observations may be noisy or incomplete.</w:t>
      </w:r>
    </w:p>
    <w:p w14:paraId="E5550E8C">
      <w:pPr>
        <w:pStyle w:val="style48"/>
        <w:rPr/>
      </w:pPr>
      <w:r>
        <w:t>The agent may maintain a belief state — a set or probability distribution over possible states.</w:t>
      </w:r>
    </w:p>
    <w:p w14:paraId="ABD8DB85">
      <w:pPr>
        <w:pStyle w:val="style48"/>
        <w:rPr/>
      </w:pPr>
      <w:r>
        <w:t>Actions should be chosen while considering uncertainty.</w:t>
      </w:r>
    </w:p>
    <w:p w14:paraId="EF3D3A9B">
      <w:pPr>
        <w:pStyle w:val="style48"/>
        <w:rPr/>
      </w:pPr>
      <w:r>
        <w:t>Card games with hidden opponent cards are a simple example.</w:t>
      </w:r>
    </w:p>
    <w:p w14:paraId="00B5779A">
      <w:pPr>
        <w:pStyle w:val="style0"/>
        <w:rPr/>
      </w:pPr>
    </w:p>
    <w:p w14:paraId="AB9D0060">
      <w:pPr>
        <w:pStyle w:val="style2"/>
        <w:rPr/>
      </w:pPr>
      <w:r>
        <w:t>3.23 Comparison — All Major Search Strategies</w:t>
      </w:r>
    </w:p>
    <w:tbl>
      <w:tblPr>
        <w:tblStyle w:val="style154"/>
        <w:tblW w:w="0" w:type="auto"/>
        <w:jc w:val="center"/>
        <w:tblLook w:val="04A0" w:firstRow="1" w:lastRow="0" w:firstColumn="1" w:lastColumn="0" w:noHBand="0" w:noVBand="1"/>
      </w:tblPr>
      <w:tblGrid>
        <w:gridCol w:w="1728"/>
        <w:gridCol w:w="1728"/>
        <w:gridCol w:w="1728"/>
        <w:gridCol w:w="1728"/>
        <w:gridCol w:w="1728"/>
        <w:gridCol w:w="1728"/>
      </w:tblGrid>
      <w:tr w14:paraId="6F88F1CA">
        <w:trPr>
          <w:jc w:val="center"/>
        </w:trPr>
        <w:tc>
          <w:tcPr>
            <w:tcW w:w="1728" w:type="dxa"/>
            <w:tcBorders/>
            <w:shd w:val="nil" w:color="auto" w:fill="dceaf7"/>
          </w:tcPr>
          <w:p w14:paraId="0CE18177">
            <w:pPr>
              <w:pStyle w:val="style0"/>
              <w:rPr/>
            </w:pPr>
            <w:r>
              <w:rPr>
                <w:b/>
              </w:rPr>
              <w:t>Algorithm</w:t>
            </w:r>
          </w:p>
        </w:tc>
        <w:tc>
          <w:tcPr>
            <w:tcW w:w="1728" w:type="dxa"/>
            <w:tcBorders/>
            <w:shd w:val="nil" w:color="auto" w:fill="dceaf7"/>
          </w:tcPr>
          <w:p w14:paraId="28104AEF">
            <w:pPr>
              <w:pStyle w:val="style0"/>
              <w:rPr/>
            </w:pPr>
            <w:r>
              <w:rPr>
                <w:b/>
              </w:rPr>
              <w:t>Main rule</w:t>
            </w:r>
          </w:p>
        </w:tc>
        <w:tc>
          <w:tcPr>
            <w:tcW w:w="1728" w:type="dxa"/>
            <w:tcBorders/>
            <w:shd w:val="nil" w:color="auto" w:fill="dceaf7"/>
          </w:tcPr>
          <w:p w14:paraId="83B4CAA3">
            <w:pPr>
              <w:pStyle w:val="style0"/>
              <w:rPr/>
            </w:pPr>
            <w:r>
              <w:rPr>
                <w:b/>
              </w:rPr>
              <w:t>Complete?</w:t>
            </w:r>
          </w:p>
        </w:tc>
        <w:tc>
          <w:tcPr>
            <w:tcW w:w="1728" w:type="dxa"/>
            <w:tcBorders/>
            <w:shd w:val="nil" w:color="auto" w:fill="dceaf7"/>
          </w:tcPr>
          <w:p w14:paraId="354D90B5">
            <w:pPr>
              <w:pStyle w:val="style0"/>
              <w:rPr/>
            </w:pPr>
            <w:r>
              <w:rPr>
                <w:b/>
              </w:rPr>
              <w:t>Optimal?</w:t>
            </w:r>
          </w:p>
        </w:tc>
        <w:tc>
          <w:tcPr>
            <w:tcW w:w="1728" w:type="dxa"/>
            <w:tcBorders/>
            <w:shd w:val="nil" w:color="auto" w:fill="dceaf7"/>
          </w:tcPr>
          <w:p w14:paraId="0BA2D0D1">
            <w:pPr>
              <w:pStyle w:val="style0"/>
              <w:rPr/>
            </w:pPr>
            <w:r>
              <w:rPr>
                <w:b/>
              </w:rPr>
              <w:t>Typical memory</w:t>
            </w:r>
          </w:p>
        </w:tc>
        <w:tc>
          <w:tcPr>
            <w:tcW w:w="1728" w:type="dxa"/>
            <w:tcBorders/>
            <w:shd w:val="nil" w:color="auto" w:fill="dceaf7"/>
          </w:tcPr>
          <w:p w14:paraId="FF2FFC0C">
            <w:pPr>
              <w:pStyle w:val="style0"/>
              <w:rPr/>
            </w:pPr>
            <w:r>
              <w:rPr>
                <w:b/>
              </w:rPr>
              <w:t>Best remembered as</w:t>
            </w:r>
          </w:p>
        </w:tc>
      </w:tr>
      <w:tr w14:paraId="B62F931B">
        <w:tblPrEx/>
        <w:trPr>
          <w:jc w:val="center"/>
        </w:trPr>
        <w:tc>
          <w:tcPr>
            <w:tcW w:w="1728" w:type="dxa"/>
            <w:tcBorders/>
          </w:tcPr>
          <w:p w14:paraId="83471210">
            <w:pPr>
              <w:pStyle w:val="style0"/>
              <w:rPr/>
            </w:pPr>
            <w:r>
              <w:t>BFS</w:t>
            </w:r>
          </w:p>
        </w:tc>
        <w:tc>
          <w:tcPr>
            <w:tcW w:w="1728" w:type="dxa"/>
            <w:tcBorders/>
          </w:tcPr>
          <w:p w14:paraId="92EA93AD">
            <w:pPr>
              <w:pStyle w:val="style0"/>
              <w:rPr/>
            </w:pPr>
            <w:r>
              <w:t>Shallowest first</w:t>
            </w:r>
          </w:p>
        </w:tc>
        <w:tc>
          <w:tcPr>
            <w:tcW w:w="1728" w:type="dxa"/>
            <w:tcBorders/>
          </w:tcPr>
          <w:p w14:paraId="580FB5C2">
            <w:pPr>
              <w:pStyle w:val="style0"/>
              <w:rPr/>
            </w:pPr>
            <w:r>
              <w:t>Yes*</w:t>
            </w:r>
          </w:p>
        </w:tc>
        <w:tc>
          <w:tcPr>
            <w:tcW w:w="1728" w:type="dxa"/>
            <w:tcBorders/>
          </w:tcPr>
          <w:p w14:paraId="B9FBE722">
            <w:pPr>
              <w:pStyle w:val="style0"/>
              <w:rPr/>
            </w:pPr>
            <w:r>
              <w:t>Yes* equal costs</w:t>
            </w:r>
          </w:p>
        </w:tc>
        <w:tc>
          <w:tcPr>
            <w:tcW w:w="1728" w:type="dxa"/>
            <w:tcBorders/>
          </w:tcPr>
          <w:p w14:paraId="0CCAF59F">
            <w:pPr>
              <w:pStyle w:val="style0"/>
              <w:rPr/>
            </w:pPr>
            <w:r>
              <w:t>High</w:t>
            </w:r>
          </w:p>
        </w:tc>
        <w:tc>
          <w:tcPr>
            <w:tcW w:w="1728" w:type="dxa"/>
            <w:tcBorders/>
          </w:tcPr>
          <w:p w14:paraId="9D61F432">
            <w:pPr>
              <w:pStyle w:val="style0"/>
              <w:rPr/>
            </w:pPr>
            <w:r>
              <w:t>Wide first</w:t>
            </w:r>
          </w:p>
        </w:tc>
      </w:tr>
      <w:tr w14:paraId="F744D614">
        <w:tblPrEx/>
        <w:trPr>
          <w:jc w:val="center"/>
        </w:trPr>
        <w:tc>
          <w:tcPr>
            <w:tcW w:w="1728" w:type="dxa"/>
            <w:tcBorders/>
          </w:tcPr>
          <w:p w14:paraId="8FA995E6">
            <w:pPr>
              <w:pStyle w:val="style0"/>
              <w:rPr/>
            </w:pPr>
            <w:r>
              <w:t>DFS</w:t>
            </w:r>
          </w:p>
        </w:tc>
        <w:tc>
          <w:tcPr>
            <w:tcW w:w="1728" w:type="dxa"/>
            <w:tcBorders/>
          </w:tcPr>
          <w:p w14:paraId="FEAC4B40">
            <w:pPr>
              <w:pStyle w:val="style0"/>
              <w:rPr/>
            </w:pPr>
            <w:r>
              <w:t>Deepest first</w:t>
            </w:r>
          </w:p>
        </w:tc>
        <w:tc>
          <w:tcPr>
            <w:tcW w:w="1728" w:type="dxa"/>
            <w:tcBorders/>
          </w:tcPr>
          <w:p w14:paraId="C44BC721">
            <w:pPr>
              <w:pStyle w:val="style0"/>
              <w:rPr/>
            </w:pPr>
            <w:r>
              <w:t>No*</w:t>
            </w:r>
          </w:p>
        </w:tc>
        <w:tc>
          <w:tcPr>
            <w:tcW w:w="1728" w:type="dxa"/>
            <w:tcBorders/>
          </w:tcPr>
          <w:p w14:paraId="B2DD2F3C">
            <w:pPr>
              <w:pStyle w:val="style0"/>
              <w:rPr/>
            </w:pPr>
            <w:r>
              <w:t>No</w:t>
            </w:r>
          </w:p>
        </w:tc>
        <w:tc>
          <w:tcPr>
            <w:tcW w:w="1728" w:type="dxa"/>
            <w:tcBorders/>
          </w:tcPr>
          <w:p w14:paraId="F58AEE6D">
            <w:pPr>
              <w:pStyle w:val="style0"/>
              <w:rPr/>
            </w:pPr>
            <w:r>
              <w:t>Low</w:t>
            </w:r>
          </w:p>
        </w:tc>
        <w:tc>
          <w:tcPr>
            <w:tcW w:w="1728" w:type="dxa"/>
            <w:tcBorders/>
          </w:tcPr>
          <w:p w14:paraId="11A3E4BA">
            <w:pPr>
              <w:pStyle w:val="style0"/>
              <w:rPr/>
            </w:pPr>
            <w:r>
              <w:t>Deep first</w:t>
            </w:r>
          </w:p>
        </w:tc>
      </w:tr>
      <w:tr w14:paraId="7E5A4464">
        <w:tblPrEx/>
        <w:trPr>
          <w:jc w:val="center"/>
        </w:trPr>
        <w:tc>
          <w:tcPr>
            <w:tcW w:w="1728" w:type="dxa"/>
            <w:tcBorders/>
          </w:tcPr>
          <w:p w14:paraId="8AD5760F">
            <w:pPr>
              <w:pStyle w:val="style0"/>
              <w:rPr/>
            </w:pPr>
            <w:r>
              <w:t>IDDFS</w:t>
            </w:r>
          </w:p>
        </w:tc>
        <w:tc>
          <w:tcPr>
            <w:tcW w:w="1728" w:type="dxa"/>
            <w:tcBorders/>
          </w:tcPr>
          <w:p w14:paraId="52112D8A">
            <w:pPr>
              <w:pStyle w:val="style0"/>
              <w:rPr/>
            </w:pPr>
            <w:r>
              <w:t>DFS with increasing limit</w:t>
            </w:r>
          </w:p>
        </w:tc>
        <w:tc>
          <w:tcPr>
            <w:tcW w:w="1728" w:type="dxa"/>
            <w:tcBorders/>
          </w:tcPr>
          <w:p w14:paraId="29004FB7">
            <w:pPr>
              <w:pStyle w:val="style0"/>
              <w:rPr/>
            </w:pPr>
            <w:r>
              <w:t>Yes*</w:t>
            </w:r>
          </w:p>
        </w:tc>
        <w:tc>
          <w:tcPr>
            <w:tcW w:w="1728" w:type="dxa"/>
            <w:tcBorders/>
          </w:tcPr>
          <w:p w14:paraId="27057449">
            <w:pPr>
              <w:pStyle w:val="style0"/>
              <w:rPr/>
            </w:pPr>
            <w:r>
              <w:t>Yes* equal costs</w:t>
            </w:r>
          </w:p>
        </w:tc>
        <w:tc>
          <w:tcPr>
            <w:tcW w:w="1728" w:type="dxa"/>
            <w:tcBorders/>
          </w:tcPr>
          <w:p w14:paraId="B6213D01">
            <w:pPr>
              <w:pStyle w:val="style0"/>
              <w:rPr/>
            </w:pPr>
            <w:r>
              <w:t>Low</w:t>
            </w:r>
          </w:p>
        </w:tc>
        <w:tc>
          <w:tcPr>
            <w:tcW w:w="1728" w:type="dxa"/>
            <w:tcBorders/>
          </w:tcPr>
          <w:p w14:paraId="3EED3A95">
            <w:pPr>
              <w:pStyle w:val="style0"/>
              <w:rPr/>
            </w:pPr>
            <w:r>
              <w:t>DFS + BFS-like shallow guarantee</w:t>
            </w:r>
          </w:p>
        </w:tc>
      </w:tr>
      <w:tr w14:paraId="3097632F">
        <w:tblPrEx/>
        <w:trPr>
          <w:jc w:val="center"/>
        </w:trPr>
        <w:tc>
          <w:tcPr>
            <w:tcW w:w="1728" w:type="dxa"/>
            <w:tcBorders/>
          </w:tcPr>
          <w:p w14:paraId="55DB25DC">
            <w:pPr>
              <w:pStyle w:val="style0"/>
              <w:rPr/>
            </w:pPr>
            <w:r>
              <w:t>UCS</w:t>
            </w:r>
          </w:p>
        </w:tc>
        <w:tc>
          <w:tcPr>
            <w:tcW w:w="1728" w:type="dxa"/>
            <w:tcBorders/>
          </w:tcPr>
          <w:p w14:paraId="B1933033">
            <w:pPr>
              <w:pStyle w:val="style0"/>
              <w:rPr/>
            </w:pPr>
            <w:r>
              <w:t>Lowest g(n)</w:t>
            </w:r>
          </w:p>
        </w:tc>
        <w:tc>
          <w:tcPr>
            <w:tcW w:w="1728" w:type="dxa"/>
            <w:tcBorders/>
          </w:tcPr>
          <w:p w14:paraId="B8955814">
            <w:pPr>
              <w:pStyle w:val="style0"/>
              <w:rPr/>
            </w:pPr>
            <w:r>
              <w:t>Yes*</w:t>
            </w:r>
          </w:p>
        </w:tc>
        <w:tc>
          <w:tcPr>
            <w:tcW w:w="1728" w:type="dxa"/>
            <w:tcBorders/>
          </w:tcPr>
          <w:p w14:paraId="714F3981">
            <w:pPr>
              <w:pStyle w:val="style0"/>
              <w:rPr/>
            </w:pPr>
            <w:r>
              <w:t>Yes*</w:t>
            </w:r>
          </w:p>
        </w:tc>
        <w:tc>
          <w:tcPr>
            <w:tcW w:w="1728" w:type="dxa"/>
            <w:tcBorders/>
          </w:tcPr>
          <w:p w14:paraId="F5BF2E00">
            <w:pPr>
              <w:pStyle w:val="style0"/>
              <w:rPr/>
            </w:pPr>
            <w:r>
              <w:t>High</w:t>
            </w:r>
          </w:p>
        </w:tc>
        <w:tc>
          <w:tcPr>
            <w:tcW w:w="1728" w:type="dxa"/>
            <w:tcBorders/>
          </w:tcPr>
          <w:p w14:paraId="6874E374">
            <w:pPr>
              <w:pStyle w:val="style0"/>
              <w:rPr/>
            </w:pPr>
            <w:r>
              <w:t>Cheapest-so-far</w:t>
            </w:r>
          </w:p>
        </w:tc>
      </w:tr>
      <w:tr w14:paraId="EC2DD21D">
        <w:tblPrEx/>
        <w:trPr>
          <w:jc w:val="center"/>
        </w:trPr>
        <w:tc>
          <w:tcPr>
            <w:tcW w:w="1728" w:type="dxa"/>
            <w:tcBorders/>
          </w:tcPr>
          <w:p w14:paraId="D5363AF2">
            <w:pPr>
              <w:pStyle w:val="style0"/>
              <w:rPr/>
            </w:pPr>
            <w:r>
              <w:t>Greedy Best-First</w:t>
            </w:r>
          </w:p>
        </w:tc>
        <w:tc>
          <w:tcPr>
            <w:tcW w:w="1728" w:type="dxa"/>
            <w:tcBorders/>
          </w:tcPr>
          <w:p w14:paraId="56386418">
            <w:pPr>
              <w:pStyle w:val="style0"/>
              <w:rPr/>
            </w:pPr>
            <w:r>
              <w:t>Lowest h(n)</w:t>
            </w:r>
          </w:p>
        </w:tc>
        <w:tc>
          <w:tcPr>
            <w:tcW w:w="1728" w:type="dxa"/>
            <w:tcBorders/>
          </w:tcPr>
          <w:p w14:paraId="2FFF4C68">
            <w:pPr>
              <w:pStyle w:val="style0"/>
              <w:rPr/>
            </w:pPr>
            <w:r>
              <w:t>No*</w:t>
            </w:r>
          </w:p>
        </w:tc>
        <w:tc>
          <w:tcPr>
            <w:tcW w:w="1728" w:type="dxa"/>
            <w:tcBorders/>
          </w:tcPr>
          <w:p w14:paraId="BB6CBB40">
            <w:pPr>
              <w:pStyle w:val="style0"/>
              <w:rPr/>
            </w:pPr>
            <w:r>
              <w:t>No</w:t>
            </w:r>
          </w:p>
        </w:tc>
        <w:tc>
          <w:tcPr>
            <w:tcW w:w="1728" w:type="dxa"/>
            <w:tcBorders/>
          </w:tcPr>
          <w:p w14:paraId="FC48E899">
            <w:pPr>
              <w:pStyle w:val="style0"/>
              <w:rPr/>
            </w:pPr>
            <w:r>
              <w:t>High</w:t>
            </w:r>
          </w:p>
        </w:tc>
        <w:tc>
          <w:tcPr>
            <w:tcW w:w="1728" w:type="dxa"/>
            <w:tcBorders/>
          </w:tcPr>
          <w:p w14:paraId="8248CA31">
            <w:pPr>
              <w:pStyle w:val="style0"/>
              <w:rPr/>
            </w:pPr>
            <w:r>
              <w:t>Looks closest</w:t>
            </w:r>
          </w:p>
        </w:tc>
      </w:tr>
      <w:tr w14:paraId="AFBD3CB8">
        <w:tblPrEx/>
        <w:trPr>
          <w:jc w:val="center"/>
        </w:trPr>
        <w:tc>
          <w:tcPr>
            <w:tcW w:w="1728" w:type="dxa"/>
            <w:tcBorders/>
          </w:tcPr>
          <w:p w14:paraId="18B4405C">
            <w:pPr>
              <w:pStyle w:val="style0"/>
              <w:rPr/>
            </w:pPr>
            <w:r>
              <w:t>A*</w:t>
            </w:r>
          </w:p>
        </w:tc>
        <w:tc>
          <w:tcPr>
            <w:tcW w:w="1728" w:type="dxa"/>
            <w:tcBorders/>
          </w:tcPr>
          <w:p w14:paraId="05549F8C">
            <w:pPr>
              <w:pStyle w:val="style0"/>
              <w:rPr/>
            </w:pPr>
            <w:r>
              <w:t>Lowest g(n)+h(n)</w:t>
            </w:r>
          </w:p>
        </w:tc>
        <w:tc>
          <w:tcPr>
            <w:tcW w:w="1728" w:type="dxa"/>
            <w:tcBorders/>
          </w:tcPr>
          <w:p w14:paraId="15CF2023">
            <w:pPr>
              <w:pStyle w:val="style0"/>
              <w:rPr/>
            </w:pPr>
            <w:r>
              <w:t>Yes*</w:t>
            </w:r>
          </w:p>
        </w:tc>
        <w:tc>
          <w:tcPr>
            <w:tcW w:w="1728" w:type="dxa"/>
            <w:tcBorders/>
          </w:tcPr>
          <w:p w14:paraId="41283473">
            <w:pPr>
              <w:pStyle w:val="style0"/>
              <w:rPr/>
            </w:pPr>
            <w:r>
              <w:t>Yes* suitable h</w:t>
            </w:r>
          </w:p>
        </w:tc>
        <w:tc>
          <w:tcPr>
            <w:tcW w:w="1728" w:type="dxa"/>
            <w:tcBorders/>
          </w:tcPr>
          <w:p w14:paraId="DEBC5221">
            <w:pPr>
              <w:pStyle w:val="style0"/>
              <w:rPr/>
            </w:pPr>
            <w:r>
              <w:t>High</w:t>
            </w:r>
          </w:p>
        </w:tc>
        <w:tc>
          <w:tcPr>
            <w:tcW w:w="1728" w:type="dxa"/>
            <w:tcBorders/>
          </w:tcPr>
          <w:p w14:paraId="15445461">
            <w:pPr>
              <w:pStyle w:val="style0"/>
              <w:rPr/>
            </w:pPr>
            <w:r>
              <w:t>Cost so far + estimate</w:t>
            </w:r>
          </w:p>
        </w:tc>
      </w:tr>
      <w:tr w14:paraId="1DB64469">
        <w:tblPrEx/>
        <w:trPr>
          <w:jc w:val="center"/>
        </w:trPr>
        <w:tc>
          <w:tcPr>
            <w:tcW w:w="1728" w:type="dxa"/>
            <w:tcBorders/>
          </w:tcPr>
          <w:p w14:paraId="54DAB253">
            <w:pPr>
              <w:pStyle w:val="style0"/>
              <w:rPr/>
            </w:pPr>
            <w:r>
              <w:t>Hill Climbing</w:t>
            </w:r>
          </w:p>
        </w:tc>
        <w:tc>
          <w:tcPr>
            <w:tcW w:w="1728" w:type="dxa"/>
            <w:tcBorders/>
          </w:tcPr>
          <w:p w14:paraId="B1784E6F">
            <w:pPr>
              <w:pStyle w:val="style0"/>
              <w:rPr/>
            </w:pPr>
            <w:r>
              <w:t>Best local neighbor</w:t>
            </w:r>
          </w:p>
        </w:tc>
        <w:tc>
          <w:tcPr>
            <w:tcW w:w="1728" w:type="dxa"/>
            <w:tcBorders/>
          </w:tcPr>
          <w:p w14:paraId="9F8BE6D0">
            <w:pPr>
              <w:pStyle w:val="style0"/>
              <w:rPr/>
            </w:pPr>
            <w:r>
              <w:t>No guarantee</w:t>
            </w:r>
          </w:p>
        </w:tc>
        <w:tc>
          <w:tcPr>
            <w:tcW w:w="1728" w:type="dxa"/>
            <w:tcBorders/>
          </w:tcPr>
          <w:p w14:paraId="DEC3B2BE">
            <w:pPr>
              <w:pStyle w:val="style0"/>
              <w:rPr/>
            </w:pPr>
            <w:r>
              <w:t>No guarantee</w:t>
            </w:r>
          </w:p>
        </w:tc>
        <w:tc>
          <w:tcPr>
            <w:tcW w:w="1728" w:type="dxa"/>
            <w:tcBorders/>
          </w:tcPr>
          <w:p w14:paraId="C1F6997B">
            <w:pPr>
              <w:pStyle w:val="style0"/>
              <w:rPr/>
            </w:pPr>
            <w:r>
              <w:t>Very low</w:t>
            </w:r>
          </w:p>
        </w:tc>
        <w:tc>
          <w:tcPr>
            <w:tcW w:w="1728" w:type="dxa"/>
            <w:tcBorders/>
          </w:tcPr>
          <w:p w14:paraId="F41C6A82">
            <w:pPr>
              <w:pStyle w:val="style0"/>
              <w:rPr/>
            </w:pPr>
            <w:r>
              <w:t>Climb</w:t>
            </w:r>
          </w:p>
        </w:tc>
      </w:tr>
      <w:tr w14:paraId="DDF8EA45">
        <w:tblPrEx/>
        <w:trPr>
          <w:jc w:val="center"/>
        </w:trPr>
        <w:tc>
          <w:tcPr>
            <w:tcW w:w="1728" w:type="dxa"/>
            <w:tcBorders/>
          </w:tcPr>
          <w:p w14:paraId="02F3B0B0">
            <w:pPr>
              <w:pStyle w:val="style0"/>
              <w:rPr/>
            </w:pPr>
            <w:r>
              <w:t>Simulated Annealing</w:t>
            </w:r>
          </w:p>
        </w:tc>
        <w:tc>
          <w:tcPr>
            <w:tcW w:w="1728" w:type="dxa"/>
            <w:tcBorders/>
          </w:tcPr>
          <w:p w14:paraId="911439DC">
            <w:pPr>
              <w:pStyle w:val="style0"/>
              <w:rPr/>
            </w:pPr>
            <w:r>
              <w:t>Better move + occasional worse move</w:t>
            </w:r>
          </w:p>
        </w:tc>
        <w:tc>
          <w:tcPr>
            <w:tcW w:w="1728" w:type="dxa"/>
            <w:tcBorders/>
          </w:tcPr>
          <w:p w14:paraId="BBA5A231">
            <w:pPr>
              <w:pStyle w:val="style0"/>
              <w:rPr/>
            </w:pPr>
            <w:r>
              <w:t>No practical guarantee</w:t>
            </w:r>
          </w:p>
        </w:tc>
        <w:tc>
          <w:tcPr>
            <w:tcW w:w="1728" w:type="dxa"/>
            <w:tcBorders/>
          </w:tcPr>
          <w:p w14:paraId="57826ACA">
            <w:pPr>
              <w:pStyle w:val="style0"/>
              <w:rPr/>
            </w:pPr>
            <w:r>
              <w:t>No practical guarantee</w:t>
            </w:r>
          </w:p>
        </w:tc>
        <w:tc>
          <w:tcPr>
            <w:tcW w:w="1728" w:type="dxa"/>
            <w:tcBorders/>
          </w:tcPr>
          <w:p w14:paraId="454A153B">
            <w:pPr>
              <w:pStyle w:val="style0"/>
              <w:rPr/>
            </w:pPr>
            <w:r>
              <w:t>Low</w:t>
            </w:r>
          </w:p>
        </w:tc>
        <w:tc>
          <w:tcPr>
            <w:tcW w:w="1728" w:type="dxa"/>
            <w:tcBorders/>
          </w:tcPr>
          <w:p w14:paraId="6F3F93B5">
            <w:pPr>
              <w:pStyle w:val="style0"/>
              <w:rPr/>
            </w:pPr>
            <w:r>
              <w:t>Explore then cool</w:t>
            </w:r>
          </w:p>
        </w:tc>
      </w:tr>
    </w:tbl>
    <w:p w14:paraId="276F7FBA">
      <w:pPr>
        <w:pStyle w:val="style0"/>
        <w:rPr/>
      </w:pPr>
    </w:p>
    <w:p w14:paraId="6D71C9BD">
      <w:pPr>
        <w:pStyle w:val="style0"/>
        <w:rPr/>
      </w:pPr>
      <w:r>
        <w:t>*Properties depend on standard assumptions such as finite branching, finite solution depth and appropriate positive/equal costs.</w:t>
      </w:r>
    </w:p>
    <w:p w14:paraId="9FADA3B2">
      <w:pPr>
        <w:pStyle w:val="style2"/>
        <w:rPr/>
      </w:pPr>
      <w:r>
        <w:t>3.24 8-Puzzle — Syllabus-Friendly Example</w:t>
      </w:r>
    </w:p>
    <w:p w14:paraId="B447688C">
      <w:pPr>
        <w:pStyle w:val="style0"/>
        <w:rPr/>
      </w:pPr>
      <w:r>
        <w:t>The source describes the 8-puzzle as a 3×3 grid with eight numbered tiles and one blank. A legal move slides an adjacent tile into the blank. It specifically mentions BFS, DFS and A*, and heuristics such as Manhattan distance and number of misplaced tiles. fileciteturn10file0L100-L120</w:t>
      </w:r>
    </w:p>
    <w:tbl>
      <w:tblPr>
        <w:tblStyle w:val="style154"/>
        <w:tblW w:w="0" w:type="auto"/>
        <w:jc w:val="center"/>
        <w:tblLook w:val="04A0" w:firstRow="1" w:lastRow="0" w:firstColumn="1" w:lastColumn="0" w:noHBand="0" w:noVBand="1"/>
      </w:tblPr>
      <w:tblGrid>
        <w:gridCol w:w="5184"/>
        <w:gridCol w:w="5184"/>
      </w:tblGrid>
      <w:tr w14:paraId="E83FEE4D">
        <w:trPr>
          <w:jc w:val="center"/>
        </w:trPr>
        <w:tc>
          <w:tcPr>
            <w:tcW w:w="5184" w:type="dxa"/>
            <w:tcBorders/>
            <w:shd w:val="nil" w:color="auto" w:fill="dceaf7"/>
          </w:tcPr>
          <w:p w14:paraId="CD11501D">
            <w:pPr>
              <w:pStyle w:val="style0"/>
              <w:rPr/>
            </w:pPr>
            <w:r>
              <w:rPr>
                <w:b/>
              </w:rPr>
              <w:t>Element</w:t>
            </w:r>
          </w:p>
        </w:tc>
        <w:tc>
          <w:tcPr>
            <w:tcW w:w="5184" w:type="dxa"/>
            <w:tcBorders/>
            <w:shd w:val="nil" w:color="auto" w:fill="dceaf7"/>
          </w:tcPr>
          <w:p w14:paraId="CA171573">
            <w:pPr>
              <w:pStyle w:val="style0"/>
              <w:rPr/>
            </w:pPr>
            <w:r>
              <w:rPr>
                <w:b/>
              </w:rPr>
              <w:t>8-puzzle</w:t>
            </w:r>
          </w:p>
        </w:tc>
      </w:tr>
      <w:tr w14:paraId="7BC8E391">
        <w:tblPrEx/>
        <w:trPr>
          <w:jc w:val="center"/>
        </w:trPr>
        <w:tc>
          <w:tcPr>
            <w:tcW w:w="5184" w:type="dxa"/>
            <w:tcBorders/>
          </w:tcPr>
          <w:p w14:paraId="718B3AB8">
            <w:pPr>
              <w:pStyle w:val="style0"/>
              <w:rPr/>
            </w:pPr>
            <w:r>
              <w:t>State</w:t>
            </w:r>
          </w:p>
        </w:tc>
        <w:tc>
          <w:tcPr>
            <w:tcW w:w="5184" w:type="dxa"/>
            <w:tcBorders/>
          </w:tcPr>
          <w:p w14:paraId="74AD74BF">
            <w:pPr>
              <w:pStyle w:val="style0"/>
              <w:rPr/>
            </w:pPr>
            <w:r>
              <w:t>Arrangement of 8 tiles + blank</w:t>
            </w:r>
          </w:p>
        </w:tc>
      </w:tr>
      <w:tr w14:paraId="CA248E67">
        <w:tblPrEx/>
        <w:trPr>
          <w:jc w:val="center"/>
        </w:trPr>
        <w:tc>
          <w:tcPr>
            <w:tcW w:w="5184" w:type="dxa"/>
            <w:tcBorders/>
          </w:tcPr>
          <w:p w14:paraId="7F326933">
            <w:pPr>
              <w:pStyle w:val="style0"/>
              <w:rPr/>
            </w:pPr>
            <w:r>
              <w:t>Initial state</w:t>
            </w:r>
          </w:p>
        </w:tc>
        <w:tc>
          <w:tcPr>
            <w:tcW w:w="5184" w:type="dxa"/>
            <w:tcBorders/>
          </w:tcPr>
          <w:p w14:paraId="2D3A7952">
            <w:pPr>
              <w:pStyle w:val="style0"/>
              <w:rPr/>
            </w:pPr>
            <w:r>
              <w:t>Given random/unsolved arrangement</w:t>
            </w:r>
          </w:p>
        </w:tc>
      </w:tr>
      <w:tr w14:paraId="795B6F8E">
        <w:tblPrEx/>
        <w:trPr>
          <w:jc w:val="center"/>
        </w:trPr>
        <w:tc>
          <w:tcPr>
            <w:tcW w:w="5184" w:type="dxa"/>
            <w:tcBorders/>
          </w:tcPr>
          <w:p w14:paraId="5604435E">
            <w:pPr>
              <w:pStyle w:val="style0"/>
              <w:rPr/>
            </w:pPr>
            <w:r>
              <w:t>Actions</w:t>
            </w:r>
          </w:p>
        </w:tc>
        <w:tc>
          <w:tcPr>
            <w:tcW w:w="5184" w:type="dxa"/>
            <w:tcBorders/>
          </w:tcPr>
          <w:p w14:paraId="6D69B53C">
            <w:pPr>
              <w:pStyle w:val="style0"/>
              <w:rPr/>
            </w:pPr>
            <w:r>
              <w:t>Move an adjacent tile into blank</w:t>
            </w:r>
          </w:p>
        </w:tc>
      </w:tr>
      <w:tr w14:paraId="2F13764D">
        <w:tblPrEx/>
        <w:trPr>
          <w:jc w:val="center"/>
        </w:trPr>
        <w:tc>
          <w:tcPr>
            <w:tcW w:w="5184" w:type="dxa"/>
            <w:tcBorders/>
          </w:tcPr>
          <w:p w14:paraId="3BEB51EB">
            <w:pPr>
              <w:pStyle w:val="style0"/>
              <w:rPr/>
            </w:pPr>
            <w:r>
              <w:t>Goal</w:t>
            </w:r>
          </w:p>
        </w:tc>
        <w:tc>
          <w:tcPr>
            <w:tcW w:w="5184" w:type="dxa"/>
            <w:tcBorders/>
          </w:tcPr>
          <w:p w14:paraId="756E828C">
            <w:pPr>
              <w:pStyle w:val="style0"/>
              <w:rPr/>
            </w:pPr>
            <w:r>
              <w:t>Target ordered arrangement</w:t>
            </w:r>
          </w:p>
        </w:tc>
      </w:tr>
      <w:tr w14:paraId="B164D177">
        <w:tblPrEx/>
        <w:trPr>
          <w:jc w:val="center"/>
        </w:trPr>
        <w:tc>
          <w:tcPr>
            <w:tcW w:w="5184" w:type="dxa"/>
            <w:tcBorders/>
          </w:tcPr>
          <w:p w14:paraId="934984C1">
            <w:pPr>
              <w:pStyle w:val="style0"/>
              <w:rPr/>
            </w:pPr>
            <w:r>
              <w:t>Path cost</w:t>
            </w:r>
          </w:p>
        </w:tc>
        <w:tc>
          <w:tcPr>
            <w:tcW w:w="5184" w:type="dxa"/>
            <w:tcBorders/>
          </w:tcPr>
          <w:p w14:paraId="BB328526">
            <w:pPr>
              <w:pStyle w:val="style0"/>
              <w:rPr/>
            </w:pPr>
            <w:r>
              <w:t>Usually one per move</w:t>
            </w:r>
          </w:p>
        </w:tc>
      </w:tr>
      <w:tr w14:paraId="807BAAD6">
        <w:tblPrEx/>
        <w:trPr>
          <w:jc w:val="center"/>
        </w:trPr>
        <w:tc>
          <w:tcPr>
            <w:tcW w:w="5184" w:type="dxa"/>
            <w:tcBorders/>
          </w:tcPr>
          <w:p w14:paraId="C71DB1BC">
            <w:pPr>
              <w:pStyle w:val="style0"/>
              <w:rPr/>
            </w:pPr>
            <w:r>
              <w:t>Heuristic 1</w:t>
            </w:r>
          </w:p>
        </w:tc>
        <w:tc>
          <w:tcPr>
            <w:tcW w:w="5184" w:type="dxa"/>
            <w:tcBorders/>
          </w:tcPr>
          <w:p w14:paraId="4329778C">
            <w:pPr>
              <w:pStyle w:val="style0"/>
              <w:rPr/>
            </w:pPr>
            <w:r>
              <w:t>Number of misplaced tiles</w:t>
            </w:r>
          </w:p>
        </w:tc>
      </w:tr>
      <w:tr w14:paraId="90EEE97A">
        <w:tblPrEx/>
        <w:trPr>
          <w:jc w:val="center"/>
        </w:trPr>
        <w:tc>
          <w:tcPr>
            <w:tcW w:w="5184" w:type="dxa"/>
            <w:tcBorders/>
          </w:tcPr>
          <w:p w14:paraId="4D30F5B2">
            <w:pPr>
              <w:pStyle w:val="style0"/>
              <w:rPr/>
            </w:pPr>
            <w:r>
              <w:t>Heuristic 2</w:t>
            </w:r>
          </w:p>
        </w:tc>
        <w:tc>
          <w:tcPr>
            <w:tcW w:w="5184" w:type="dxa"/>
            <w:tcBorders/>
          </w:tcPr>
          <w:p w14:paraId="7372D71A">
            <w:pPr>
              <w:pStyle w:val="style0"/>
              <w:rPr/>
            </w:pPr>
            <w:r>
              <w:t>Manhattan distance</w:t>
            </w:r>
          </w:p>
        </w:tc>
      </w:tr>
    </w:tbl>
    <w:p w14:paraId="350A8DF3">
      <w:pPr>
        <w:pStyle w:val="style0"/>
        <w:rPr/>
      </w:pPr>
    </w:p>
    <w:p w14:paraId="684831BB">
      <w:pPr>
        <w:pStyle w:val="style1"/>
        <w:rPr/>
      </w:pPr>
      <w:r>
        <w:t>4. EXAM-ORIENTED REVISION</w:t>
      </w:r>
    </w:p>
    <w:p w14:paraId="02CE0ECF">
      <w:pPr>
        <w:pStyle w:val="style2"/>
        <w:rPr/>
      </w:pPr>
      <w:r>
        <w:t>4.1 Definitions to Memorize</w:t>
      </w:r>
    </w:p>
    <w:tbl>
      <w:tblPr>
        <w:tblStyle w:val="style154"/>
        <w:tblW w:w="0" w:type="auto"/>
        <w:jc w:val="center"/>
        <w:tblLook w:val="04A0" w:firstRow="1" w:lastRow="0" w:firstColumn="1" w:lastColumn="0" w:noHBand="0" w:noVBand="1"/>
      </w:tblPr>
      <w:tblGrid>
        <w:gridCol w:w="5184"/>
        <w:gridCol w:w="5184"/>
      </w:tblGrid>
      <w:tr w14:paraId="D634F8E8">
        <w:trPr>
          <w:jc w:val="center"/>
        </w:trPr>
        <w:tc>
          <w:tcPr>
            <w:tcW w:w="5184" w:type="dxa"/>
            <w:tcBorders/>
            <w:shd w:val="nil" w:color="auto" w:fill="dceaf7"/>
          </w:tcPr>
          <w:p w14:paraId="C9293951">
            <w:pPr>
              <w:pStyle w:val="style0"/>
              <w:rPr/>
            </w:pPr>
            <w:r>
              <w:rPr>
                <w:b/>
              </w:rPr>
              <w:t>Term</w:t>
            </w:r>
          </w:p>
        </w:tc>
        <w:tc>
          <w:tcPr>
            <w:tcW w:w="5184" w:type="dxa"/>
            <w:tcBorders/>
            <w:shd w:val="nil" w:color="auto" w:fill="dceaf7"/>
          </w:tcPr>
          <w:p w14:paraId="C0D776E5">
            <w:pPr>
              <w:pStyle w:val="style0"/>
              <w:rPr/>
            </w:pPr>
            <w:r>
              <w:rPr>
                <w:b/>
              </w:rPr>
              <w:t>2–3 line answer</w:t>
            </w:r>
          </w:p>
        </w:tc>
      </w:tr>
      <w:tr w14:paraId="AE244257">
        <w:tblPrEx/>
        <w:trPr>
          <w:jc w:val="center"/>
        </w:trPr>
        <w:tc>
          <w:tcPr>
            <w:tcW w:w="5184" w:type="dxa"/>
            <w:tcBorders/>
          </w:tcPr>
          <w:p w14:paraId="76E15167">
            <w:pPr>
              <w:pStyle w:val="style0"/>
              <w:rPr/>
            </w:pPr>
            <w:r>
              <w:t>AI</w:t>
            </w:r>
          </w:p>
        </w:tc>
        <w:tc>
          <w:tcPr>
            <w:tcW w:w="5184" w:type="dxa"/>
            <w:tcBorders/>
          </w:tcPr>
          <w:p w14:paraId="5CAC77DA">
            <w:pPr>
              <w:pStyle w:val="style0"/>
              <w:rPr/>
            </w:pPr>
            <w:r>
              <w:t>Field of computing concerned with systems that perceive, reason/learn, decide and act to achieve goals.</w:t>
            </w:r>
          </w:p>
        </w:tc>
      </w:tr>
      <w:tr w14:paraId="3DED0BBE">
        <w:tblPrEx/>
        <w:trPr>
          <w:jc w:val="center"/>
        </w:trPr>
        <w:tc>
          <w:tcPr>
            <w:tcW w:w="5184" w:type="dxa"/>
            <w:tcBorders/>
          </w:tcPr>
          <w:p w14:paraId="39481C48">
            <w:pPr>
              <w:pStyle w:val="style0"/>
              <w:rPr/>
            </w:pPr>
            <w:r>
              <w:t>Agent</w:t>
            </w:r>
          </w:p>
        </w:tc>
        <w:tc>
          <w:tcPr>
            <w:tcW w:w="5184" w:type="dxa"/>
            <w:tcBorders/>
          </w:tcPr>
          <w:p w14:paraId="94A9A987">
            <w:pPr>
              <w:pStyle w:val="style0"/>
              <w:rPr/>
            </w:pPr>
            <w:r>
              <w:t>Entity that perceives its environment through sensors and acts through actuators.</w:t>
            </w:r>
          </w:p>
        </w:tc>
      </w:tr>
      <w:tr w14:paraId="44E5E173">
        <w:tblPrEx/>
        <w:trPr>
          <w:jc w:val="center"/>
        </w:trPr>
        <w:tc>
          <w:tcPr>
            <w:tcW w:w="5184" w:type="dxa"/>
            <w:tcBorders/>
          </w:tcPr>
          <w:p w14:paraId="3F6D4F6A">
            <w:pPr>
              <w:pStyle w:val="style0"/>
              <w:rPr/>
            </w:pPr>
            <w:r>
              <w:t>Rational agent</w:t>
            </w:r>
          </w:p>
        </w:tc>
        <w:tc>
          <w:tcPr>
            <w:tcW w:w="5184" w:type="dxa"/>
            <w:tcBorders/>
          </w:tcPr>
          <w:p w14:paraId="F850E9E6">
            <w:pPr>
              <w:pStyle w:val="style0"/>
              <w:rPr/>
            </w:pPr>
            <w:r>
              <w:t>Agent that selects the action expected to maximize its performance measure.</w:t>
            </w:r>
          </w:p>
        </w:tc>
      </w:tr>
      <w:tr w14:paraId="E4BCE1D3">
        <w:tblPrEx/>
        <w:trPr>
          <w:jc w:val="center"/>
        </w:trPr>
        <w:tc>
          <w:tcPr>
            <w:tcW w:w="5184" w:type="dxa"/>
            <w:tcBorders/>
          </w:tcPr>
          <w:p w14:paraId="774BC44F">
            <w:pPr>
              <w:pStyle w:val="style0"/>
              <w:rPr/>
            </w:pPr>
            <w:r>
              <w:t>PEAS</w:t>
            </w:r>
          </w:p>
        </w:tc>
        <w:tc>
          <w:tcPr>
            <w:tcW w:w="5184" w:type="dxa"/>
            <w:tcBorders/>
          </w:tcPr>
          <w:p w14:paraId="32DFB078">
            <w:pPr>
              <w:pStyle w:val="style0"/>
              <w:rPr/>
            </w:pPr>
            <w:r>
              <w:t>Performance measure, Environment, Actuators and Sensors.</w:t>
            </w:r>
          </w:p>
        </w:tc>
      </w:tr>
      <w:tr w14:paraId="DA29EFAC">
        <w:tblPrEx/>
        <w:trPr>
          <w:jc w:val="center"/>
        </w:trPr>
        <w:tc>
          <w:tcPr>
            <w:tcW w:w="5184" w:type="dxa"/>
            <w:tcBorders/>
          </w:tcPr>
          <w:p w14:paraId="9551B248">
            <w:pPr>
              <w:pStyle w:val="style0"/>
              <w:rPr/>
            </w:pPr>
            <w:r>
              <w:t>Search</w:t>
            </w:r>
          </w:p>
        </w:tc>
        <w:tc>
          <w:tcPr>
            <w:tcW w:w="5184" w:type="dxa"/>
            <w:tcBorders/>
          </w:tcPr>
          <w:p w14:paraId="E02EF27D">
            <w:pPr>
              <w:pStyle w:val="style0"/>
              <w:rPr/>
            </w:pPr>
            <w:r>
              <w:t>Systematic exploration of states/actions to find a solution path.</w:t>
            </w:r>
          </w:p>
        </w:tc>
      </w:tr>
      <w:tr w14:paraId="4C950A7C">
        <w:tblPrEx/>
        <w:trPr>
          <w:jc w:val="center"/>
        </w:trPr>
        <w:tc>
          <w:tcPr>
            <w:tcW w:w="5184" w:type="dxa"/>
            <w:tcBorders/>
          </w:tcPr>
          <w:p w14:paraId="BAA8788E">
            <w:pPr>
              <w:pStyle w:val="style0"/>
              <w:rPr/>
            </w:pPr>
            <w:r>
              <w:t>Heuristic</w:t>
            </w:r>
          </w:p>
        </w:tc>
        <w:tc>
          <w:tcPr>
            <w:tcW w:w="5184" w:type="dxa"/>
            <w:tcBorders/>
          </w:tcPr>
          <w:p w14:paraId="3919E730">
            <w:pPr>
              <w:pStyle w:val="style0"/>
              <w:rPr/>
            </w:pPr>
            <w:r>
              <w:t>Estimate of remaining cost used to guide informed search.</w:t>
            </w:r>
          </w:p>
        </w:tc>
      </w:tr>
      <w:tr w14:paraId="6458346D">
        <w:tblPrEx/>
        <w:trPr>
          <w:jc w:val="center"/>
        </w:trPr>
        <w:tc>
          <w:tcPr>
            <w:tcW w:w="5184" w:type="dxa"/>
            <w:tcBorders/>
          </w:tcPr>
          <w:p w14:paraId="227A1F88">
            <w:pPr>
              <w:pStyle w:val="style0"/>
              <w:rPr/>
            </w:pPr>
            <w:r>
              <w:t>CSP</w:t>
            </w:r>
          </w:p>
        </w:tc>
        <w:tc>
          <w:tcPr>
            <w:tcW w:w="5184" w:type="dxa"/>
            <w:tcBorders/>
          </w:tcPr>
          <w:p w14:paraId="4068D8FB">
            <w:pPr>
              <w:pStyle w:val="style0"/>
              <w:rPr/>
            </w:pPr>
            <w:r>
              <w:t>Problem consisting of variables, domains and constraints.</w:t>
            </w:r>
          </w:p>
        </w:tc>
      </w:tr>
      <w:tr w14:paraId="5D64577D">
        <w:tblPrEx/>
        <w:trPr>
          <w:jc w:val="center"/>
        </w:trPr>
        <w:tc>
          <w:tcPr>
            <w:tcW w:w="5184" w:type="dxa"/>
            <w:tcBorders/>
          </w:tcPr>
          <w:p w14:paraId="D477C9D9">
            <w:pPr>
              <w:pStyle w:val="style0"/>
              <w:rPr/>
            </w:pPr>
            <w:r>
              <w:t>Minimax</w:t>
            </w:r>
          </w:p>
        </w:tc>
        <w:tc>
          <w:tcPr>
            <w:tcW w:w="5184" w:type="dxa"/>
            <w:tcBorders/>
          </w:tcPr>
          <w:p w14:paraId="20510CFD">
            <w:pPr>
              <w:pStyle w:val="style0"/>
              <w:rPr/>
            </w:pPr>
            <w:r>
              <w:t>Adversarial game-tree method where MAX maximizes and MIN minimizes.</w:t>
            </w:r>
          </w:p>
        </w:tc>
      </w:tr>
      <w:tr w14:paraId="06AB2F25">
        <w:tblPrEx/>
        <w:trPr>
          <w:jc w:val="center"/>
        </w:trPr>
        <w:tc>
          <w:tcPr>
            <w:tcW w:w="5184" w:type="dxa"/>
            <w:tcBorders/>
          </w:tcPr>
          <w:p w14:paraId="22855C51">
            <w:pPr>
              <w:pStyle w:val="style0"/>
              <w:rPr/>
            </w:pPr>
            <w:r>
              <w:t>Alpha-beta pruning</w:t>
            </w:r>
          </w:p>
        </w:tc>
        <w:tc>
          <w:tcPr>
            <w:tcW w:w="5184" w:type="dxa"/>
            <w:tcBorders/>
          </w:tcPr>
          <w:p w14:paraId="73935785">
            <w:pPr>
              <w:pStyle w:val="style0"/>
              <w:rPr/>
            </w:pPr>
            <w:r>
              <w:t>Minimax optimization that skips branches that cannot change the final result.</w:t>
            </w:r>
          </w:p>
        </w:tc>
      </w:tr>
      <w:tr w14:paraId="29ED1416">
        <w:tblPrEx/>
        <w:trPr>
          <w:jc w:val="center"/>
        </w:trPr>
        <w:tc>
          <w:tcPr>
            <w:tcW w:w="5184" w:type="dxa"/>
            <w:tcBorders/>
          </w:tcPr>
          <w:p w14:paraId="259E0797">
            <w:pPr>
              <w:pStyle w:val="style0"/>
              <w:rPr/>
            </w:pPr>
            <w:r>
              <w:t>Stochastic game</w:t>
            </w:r>
          </w:p>
        </w:tc>
        <w:tc>
          <w:tcPr>
            <w:tcW w:w="5184" w:type="dxa"/>
            <w:tcBorders/>
          </w:tcPr>
          <w:p w14:paraId="E1B4E6CF">
            <w:pPr>
              <w:pStyle w:val="style0"/>
              <w:rPr/>
            </w:pPr>
            <w:r>
              <w:t>Game containing random/chance events in addition to player choices.</w:t>
            </w:r>
          </w:p>
        </w:tc>
      </w:tr>
    </w:tbl>
    <w:p w14:paraId="8B818B83">
      <w:pPr>
        <w:pStyle w:val="style0"/>
        <w:rPr/>
      </w:pPr>
    </w:p>
    <w:p w14:paraId="3DDA8F5F">
      <w:pPr>
        <w:pStyle w:val="style2"/>
        <w:rPr/>
      </w:pPr>
      <w:r>
        <w:t>4.2 Very Important Comparison Questions</w:t>
      </w:r>
    </w:p>
    <w:tbl>
      <w:tblPr>
        <w:tblStyle w:val="style154"/>
        <w:tblW w:w="0" w:type="auto"/>
        <w:jc w:val="center"/>
        <w:tblLook w:val="04A0" w:firstRow="1" w:lastRow="0" w:firstColumn="1" w:lastColumn="0" w:noHBand="0" w:noVBand="1"/>
      </w:tblPr>
      <w:tblGrid>
        <w:gridCol w:w="5184"/>
        <w:gridCol w:w="5184"/>
      </w:tblGrid>
      <w:tr w14:paraId="DA2F2250">
        <w:trPr>
          <w:jc w:val="center"/>
        </w:trPr>
        <w:tc>
          <w:tcPr>
            <w:tcW w:w="5184" w:type="dxa"/>
            <w:tcBorders/>
            <w:shd w:val="nil" w:color="auto" w:fill="dceaf7"/>
          </w:tcPr>
          <w:p w14:paraId="9B9DFE12">
            <w:pPr>
              <w:pStyle w:val="style0"/>
              <w:rPr/>
            </w:pPr>
            <w:r>
              <w:rPr>
                <w:b/>
              </w:rPr>
              <w:t>Question</w:t>
            </w:r>
          </w:p>
        </w:tc>
        <w:tc>
          <w:tcPr>
            <w:tcW w:w="5184" w:type="dxa"/>
            <w:tcBorders/>
            <w:shd w:val="nil" w:color="auto" w:fill="dceaf7"/>
          </w:tcPr>
          <w:p w14:paraId="D0E1EEB5">
            <w:pPr>
              <w:pStyle w:val="style0"/>
              <w:rPr/>
            </w:pPr>
            <w:r>
              <w:rPr>
                <w:b/>
              </w:rPr>
              <w:t>Core points to write</w:t>
            </w:r>
          </w:p>
        </w:tc>
      </w:tr>
      <w:tr w14:paraId="BB3A41E3">
        <w:tblPrEx/>
        <w:trPr>
          <w:jc w:val="center"/>
        </w:trPr>
        <w:tc>
          <w:tcPr>
            <w:tcW w:w="5184" w:type="dxa"/>
            <w:tcBorders/>
          </w:tcPr>
          <w:p w14:paraId="B6EA53F1">
            <w:pPr>
              <w:pStyle w:val="style0"/>
              <w:rPr/>
            </w:pPr>
            <w:r>
              <w:t>BFS vs DFS</w:t>
            </w:r>
          </w:p>
        </w:tc>
        <w:tc>
          <w:tcPr>
            <w:tcW w:w="5184" w:type="dxa"/>
            <w:tcBorders/>
          </w:tcPr>
          <w:p w14:paraId="490C8476">
            <w:pPr>
              <w:pStyle w:val="style0"/>
              <w:rPr/>
            </w:pPr>
            <w:r>
              <w:t>Queue vs stack; shallow vs deep; completeness; optimality; time; space.</w:t>
            </w:r>
          </w:p>
        </w:tc>
      </w:tr>
      <w:tr w14:paraId="077CF660">
        <w:tblPrEx/>
        <w:trPr>
          <w:jc w:val="center"/>
        </w:trPr>
        <w:tc>
          <w:tcPr>
            <w:tcW w:w="5184" w:type="dxa"/>
            <w:tcBorders/>
          </w:tcPr>
          <w:p w14:paraId="86031BAC">
            <w:pPr>
              <w:pStyle w:val="style0"/>
              <w:rPr/>
            </w:pPr>
            <w:r>
              <w:t>Greedy vs A*</w:t>
            </w:r>
          </w:p>
        </w:tc>
        <w:tc>
          <w:tcPr>
            <w:tcW w:w="5184" w:type="dxa"/>
            <w:tcBorders/>
          </w:tcPr>
          <w:p w14:paraId="9716987F">
            <w:pPr>
              <w:pStyle w:val="style0"/>
              <w:rPr/>
            </w:pPr>
            <w:r>
              <w:t>h(n) vs g+h; Greedy ignores path cost; A* balances both; optimality conditions.</w:t>
            </w:r>
          </w:p>
        </w:tc>
      </w:tr>
      <w:tr w14:paraId="2CCC527E">
        <w:tblPrEx/>
        <w:trPr>
          <w:jc w:val="center"/>
        </w:trPr>
        <w:tc>
          <w:tcPr>
            <w:tcW w:w="5184" w:type="dxa"/>
            <w:tcBorders/>
          </w:tcPr>
          <w:p w14:paraId="94E1D290">
            <w:pPr>
              <w:pStyle w:val="style0"/>
              <w:rPr/>
            </w:pPr>
            <w:r>
              <w:t>Hill climbing vs simulated annealing</w:t>
            </w:r>
          </w:p>
        </w:tc>
        <w:tc>
          <w:tcPr>
            <w:tcW w:w="5184" w:type="dxa"/>
            <w:tcBorders/>
          </w:tcPr>
          <w:p w14:paraId="93445B65">
            <w:pPr>
              <w:pStyle w:val="style0"/>
              <w:rPr/>
            </w:pPr>
            <w:r>
              <w:t>Always-improve vs occasional worse move; local optimum; temperature.</w:t>
            </w:r>
          </w:p>
        </w:tc>
      </w:tr>
      <w:tr w14:paraId="50E34602">
        <w:tblPrEx/>
        <w:trPr>
          <w:jc w:val="center"/>
        </w:trPr>
        <w:tc>
          <w:tcPr>
            <w:tcW w:w="5184" w:type="dxa"/>
            <w:tcBorders/>
          </w:tcPr>
          <w:p w14:paraId="2C6D4AFA">
            <w:pPr>
              <w:pStyle w:val="style0"/>
              <w:rPr/>
            </w:pPr>
            <w:r>
              <w:t>Goal vs utility agent</w:t>
            </w:r>
          </w:p>
        </w:tc>
        <w:tc>
          <w:tcPr>
            <w:tcW w:w="5184" w:type="dxa"/>
            <w:tcBorders/>
          </w:tcPr>
          <w:p w14:paraId="3C637209">
            <w:pPr>
              <w:pStyle w:val="style0"/>
              <w:rPr/>
            </w:pPr>
            <w:r>
              <w:t>Goal only says desired/not desired; utility ranks different desirable outcomes.</w:t>
            </w:r>
          </w:p>
        </w:tc>
      </w:tr>
      <w:tr w14:paraId="E8667AFF">
        <w:tblPrEx/>
        <w:trPr>
          <w:jc w:val="center"/>
        </w:trPr>
        <w:tc>
          <w:tcPr>
            <w:tcW w:w="5184" w:type="dxa"/>
            <w:tcBorders/>
          </w:tcPr>
          <w:p w14:paraId="33EAD624">
            <w:pPr>
              <w:pStyle w:val="style0"/>
              <w:rPr/>
            </w:pPr>
            <w:r>
              <w:t>Simple reflex vs model-based</w:t>
            </w:r>
          </w:p>
        </w:tc>
        <w:tc>
          <w:tcPr>
            <w:tcW w:w="5184" w:type="dxa"/>
            <w:tcBorders/>
          </w:tcPr>
          <w:p w14:paraId="3CD40BF8">
            <w:pPr>
              <w:pStyle w:val="style0"/>
              <w:rPr/>
            </w:pPr>
            <w:r>
              <w:t>Current percept only vs percept + internal state/model.</w:t>
            </w:r>
          </w:p>
        </w:tc>
      </w:tr>
      <w:tr w14:paraId="1D1F6337">
        <w:tblPrEx/>
        <w:trPr>
          <w:jc w:val="center"/>
        </w:trPr>
        <w:tc>
          <w:tcPr>
            <w:tcW w:w="5184" w:type="dxa"/>
            <w:tcBorders/>
          </w:tcPr>
          <w:p w14:paraId="2010C56C">
            <w:pPr>
              <w:pStyle w:val="style0"/>
              <w:rPr/>
            </w:pPr>
            <w:r>
              <w:t>Minimax vs alpha-beta</w:t>
            </w:r>
          </w:p>
        </w:tc>
        <w:tc>
          <w:tcPr>
            <w:tcW w:w="5184" w:type="dxa"/>
            <w:tcBorders/>
          </w:tcPr>
          <w:p w14:paraId="A17B3F42">
            <w:pPr>
              <w:pStyle w:val="style0"/>
              <w:rPr/>
            </w:pPr>
            <w:r>
              <w:t>Same decision; alpha-beta evaluates fewer nodes.</w:t>
            </w:r>
          </w:p>
        </w:tc>
      </w:tr>
      <w:tr w14:paraId="5FFB7945">
        <w:tblPrEx/>
        <w:trPr>
          <w:jc w:val="center"/>
        </w:trPr>
        <w:tc>
          <w:tcPr>
            <w:tcW w:w="5184" w:type="dxa"/>
            <w:tcBorders/>
          </w:tcPr>
          <w:p w14:paraId="635B104D">
            <w:pPr>
              <w:pStyle w:val="style0"/>
              <w:rPr/>
            </w:pPr>
            <w:r>
              <w:t>Deterministic vs stochastic</w:t>
            </w:r>
          </w:p>
        </w:tc>
        <w:tc>
          <w:tcPr>
            <w:tcW w:w="5184" w:type="dxa"/>
            <w:tcBorders/>
          </w:tcPr>
          <w:p w14:paraId="1C7A563C">
            <w:pPr>
              <w:pStyle w:val="style0"/>
              <w:rPr/>
            </w:pPr>
            <w:r>
              <w:t>Predictable next state vs probability/chance.</w:t>
            </w:r>
          </w:p>
        </w:tc>
      </w:tr>
      <w:tr w14:paraId="7385DD49">
        <w:tblPrEx/>
        <w:trPr>
          <w:jc w:val="center"/>
        </w:trPr>
        <w:tc>
          <w:tcPr>
            <w:tcW w:w="5184" w:type="dxa"/>
            <w:tcBorders/>
          </w:tcPr>
          <w:p w14:paraId="D54659AA">
            <w:pPr>
              <w:pStyle w:val="style0"/>
              <w:rPr/>
            </w:pPr>
            <w:r>
              <w:t>Fully vs partially observable</w:t>
            </w:r>
          </w:p>
        </w:tc>
        <w:tc>
          <w:tcPr>
            <w:tcW w:w="5184" w:type="dxa"/>
            <w:tcBorders/>
          </w:tcPr>
          <w:p w14:paraId="F985C15E">
            <w:pPr>
              <w:pStyle w:val="style0"/>
              <w:rPr/>
            </w:pPr>
            <w:r>
              <w:t>Complete relevant state visible vs incomplete/noisy state.</w:t>
            </w:r>
          </w:p>
        </w:tc>
      </w:tr>
    </w:tbl>
    <w:p w14:paraId="BCF8D731">
      <w:pPr>
        <w:pStyle w:val="style0"/>
        <w:rPr/>
      </w:pPr>
    </w:p>
    <w:p w14:paraId="E271169D">
      <w:pPr>
        <w:pStyle w:val="style2"/>
        <w:rPr/>
      </w:pPr>
      <w:r>
        <w:t>4.3 Likely 7/10-Mark Questions</w:t>
      </w:r>
    </w:p>
    <w:p w14:paraId="7E8F933E">
      <w:pPr>
        <w:pStyle w:val="style49"/>
        <w:numPr>
          <w:ilvl w:val="0"/>
          <w:numId w:val="21"/>
        </w:numPr>
        <w:rPr/>
      </w:pPr>
      <w:r>
        <w:t>Define AI. Explain its scope, applications and major historical milestones.</w:t>
      </w:r>
    </w:p>
    <w:p w14:paraId="9954ED5D">
      <w:pPr>
        <w:pStyle w:val="style49"/>
        <w:numPr>
          <w:ilvl w:val="0"/>
          <w:numId w:val="21"/>
        </w:numPr>
        <w:rPr/>
      </w:pPr>
      <w:r>
        <w:t>Define intelligent agent. Explain percept, percept sequence, agent function, agent program and rationality.</w:t>
      </w:r>
    </w:p>
    <w:p w14:paraId="AEBDAE17">
      <w:pPr>
        <w:pStyle w:val="style49"/>
        <w:numPr>
          <w:ilvl w:val="0"/>
          <w:numId w:val="21"/>
        </w:numPr>
        <w:rPr/>
      </w:pPr>
      <w:r>
        <w:t>Explain PEAS with a suitable real-world example.</w:t>
      </w:r>
    </w:p>
    <w:p w14:paraId="08E058DB">
      <w:pPr>
        <w:pStyle w:val="style49"/>
        <w:numPr>
          <w:ilvl w:val="0"/>
          <w:numId w:val="21"/>
        </w:numPr>
        <w:rPr/>
      </w:pPr>
      <w:r>
        <w:t>Explain all five agent types with architecture diagrams and examples.</w:t>
      </w:r>
    </w:p>
    <w:p w14:paraId="81CCA722">
      <w:pPr>
        <w:pStyle w:val="style49"/>
        <w:numPr>
          <w:ilvl w:val="0"/>
          <w:numId w:val="21"/>
        </w:numPr>
        <w:rPr/>
      </w:pPr>
      <w:r>
        <w:t>Explain task-environment properties with suitable examples.</w:t>
      </w:r>
    </w:p>
    <w:p w14:paraId="94DEE667">
      <w:pPr>
        <w:pStyle w:val="style49"/>
        <w:numPr>
          <w:ilvl w:val="0"/>
          <w:numId w:val="21"/>
        </w:numPr>
        <w:rPr/>
      </w:pPr>
      <w:r>
        <w:t>Explain problem formulation using the five components of a state-space problem.</w:t>
      </w:r>
    </w:p>
    <w:p w14:paraId="A044F82C">
      <w:pPr>
        <w:pStyle w:val="style49"/>
        <w:numPr>
          <w:ilvl w:val="0"/>
          <w:numId w:val="21"/>
        </w:numPr>
        <w:rPr/>
      </w:pPr>
      <w:r>
        <w:t>Explain BFS with algorithm, example, complexity, completeness and optimality.</w:t>
      </w:r>
    </w:p>
    <w:p w14:paraId="C3A2D8E7">
      <w:pPr>
        <w:pStyle w:val="style49"/>
        <w:numPr>
          <w:ilvl w:val="0"/>
          <w:numId w:val="21"/>
        </w:numPr>
        <w:rPr/>
      </w:pPr>
      <w:r>
        <w:t>Explain DFS and compare it with BFS.</w:t>
      </w:r>
    </w:p>
    <w:p w14:paraId="5B2DDF04">
      <w:pPr>
        <w:pStyle w:val="style49"/>
        <w:numPr>
          <w:ilvl w:val="0"/>
          <w:numId w:val="21"/>
        </w:numPr>
        <w:rPr/>
      </w:pPr>
      <w:r>
        <w:t>Explain Iterative Deepening and why it combines useful properties of BFS and DFS.</w:t>
      </w:r>
    </w:p>
    <w:p w14:paraId="ED6D23CF">
      <w:pPr>
        <w:pStyle w:val="style49"/>
        <w:numPr>
          <w:ilvl w:val="0"/>
          <w:numId w:val="21"/>
        </w:numPr>
        <w:rPr/>
      </w:pPr>
      <w:r>
        <w:t>Explain informed search and heuristics. Compare Greedy Best-First and A*.</w:t>
      </w:r>
    </w:p>
    <w:p w14:paraId="6424D6CC">
      <w:pPr>
        <w:pStyle w:val="style49"/>
        <w:numPr>
          <w:ilvl w:val="0"/>
          <w:numId w:val="21"/>
        </w:numPr>
        <w:rPr/>
      </w:pPr>
      <w:r>
        <w:t>Explain A* with g(n), h(n), f(n), admissibility and consistency.</w:t>
      </w:r>
    </w:p>
    <w:p w14:paraId="87D87E6C">
      <w:pPr>
        <w:pStyle w:val="style49"/>
        <w:numPr>
          <w:ilvl w:val="0"/>
          <w:numId w:val="21"/>
        </w:numPr>
        <w:rPr/>
      </w:pPr>
      <w:r>
        <w:t>Explain hill climbing, local maxima, plateau and ridge with a diagram.</w:t>
      </w:r>
    </w:p>
    <w:p w14:paraId="9F749811">
      <w:pPr>
        <w:pStyle w:val="style49"/>
        <w:numPr>
          <w:ilvl w:val="0"/>
          <w:numId w:val="21"/>
        </w:numPr>
        <w:rPr/>
      </w:pPr>
      <w:r>
        <w:t>Explain simulated annealing and compare it with hill climbing.</w:t>
      </w:r>
    </w:p>
    <w:p w14:paraId="397E468B">
      <w:pPr>
        <w:pStyle w:val="style49"/>
        <w:numPr>
          <w:ilvl w:val="0"/>
          <w:numId w:val="21"/>
        </w:numPr>
        <w:rPr/>
      </w:pPr>
      <w:r>
        <w:t>Define CSP. Explain variables, domains, constraints, propagation and backtracking.</w:t>
      </w:r>
    </w:p>
    <w:p w14:paraId="01282BB4">
      <w:pPr>
        <w:pStyle w:val="style49"/>
        <w:numPr>
          <w:ilvl w:val="0"/>
          <w:numId w:val="21"/>
        </w:numPr>
        <w:rPr/>
      </w:pPr>
      <w:r>
        <w:t>Explain minimax with a game-tree diagram.</w:t>
      </w:r>
    </w:p>
    <w:p w14:paraId="E616554F">
      <w:pPr>
        <w:pStyle w:val="style49"/>
        <w:numPr>
          <w:ilvl w:val="0"/>
          <w:numId w:val="21"/>
        </w:numPr>
        <w:rPr/>
      </w:pPr>
      <w:r>
        <w:t>Explain alpha-beta pruning with alpha, beta and a pruning example.</w:t>
      </w:r>
    </w:p>
    <w:p w14:paraId="2E8C3953">
      <w:pPr>
        <w:pStyle w:val="style49"/>
        <w:numPr>
          <w:ilvl w:val="0"/>
          <w:numId w:val="21"/>
        </w:numPr>
        <w:rPr/>
      </w:pPr>
      <w:r>
        <w:t>Differentiate deterministic, stochastic and partially observable games.</w:t>
      </w:r>
    </w:p>
    <w:p w14:paraId="7D114B90">
      <w:pPr>
        <w:pStyle w:val="style2"/>
        <w:rPr/>
      </w:pPr>
      <w:r>
        <w:t>4.4 Diagram Checklist for Students</w:t>
      </w:r>
    </w:p>
    <w:p w14:paraId="655E0FD3">
      <w:pPr>
        <w:pStyle w:val="style48"/>
        <w:rPr/>
      </w:pPr>
      <w:r>
        <w:t>Agent–environment loop</w:t>
      </w:r>
    </w:p>
    <w:p w14:paraId="23AF6F0F">
      <w:pPr>
        <w:pStyle w:val="style48"/>
        <w:rPr/>
      </w:pPr>
      <w:r>
        <w:t>Five agent architecture diagrams</w:t>
      </w:r>
    </w:p>
    <w:p w14:paraId="2FFFFF43">
      <w:pPr>
        <w:pStyle w:val="style48"/>
        <w:rPr/>
      </w:pPr>
      <w:r>
        <w:t>PEAS table</w:t>
      </w:r>
    </w:p>
    <w:p w14:paraId="82FF6AEE">
      <w:pPr>
        <w:pStyle w:val="style48"/>
        <w:rPr/>
      </w:pPr>
      <w:r>
        <w:t>State-space graph</w:t>
      </w:r>
    </w:p>
    <w:p w14:paraId="6F8984F1">
      <w:pPr>
        <w:pStyle w:val="style48"/>
        <w:rPr/>
      </w:pPr>
      <w:r>
        <w:t>BFS/DFS traversal tree</w:t>
      </w:r>
    </w:p>
    <w:p w14:paraId="48399642">
      <w:pPr>
        <w:pStyle w:val="style48"/>
        <w:rPr/>
      </w:pPr>
      <w:r>
        <w:t>Bidirectional search</w:t>
      </w:r>
    </w:p>
    <w:p w14:paraId="07875882">
      <w:pPr>
        <w:pStyle w:val="style48"/>
        <w:rPr/>
      </w:pPr>
      <w:r>
        <w:t>A* evaluation diagram</w:t>
      </w:r>
    </w:p>
    <w:p w14:paraId="02BD0136">
      <w:pPr>
        <w:pStyle w:val="style48"/>
        <w:rPr/>
      </w:pPr>
      <w:r>
        <w:t>Hill-climbing landscape</w:t>
      </w:r>
    </w:p>
    <w:p w14:paraId="3067878E">
      <w:pPr>
        <w:pStyle w:val="style48"/>
        <w:rPr/>
      </w:pPr>
      <w:r>
        <w:t>Simulated-annealing curve</w:t>
      </w:r>
    </w:p>
    <w:p w14:paraId="536D7925">
      <w:pPr>
        <w:pStyle w:val="style48"/>
        <w:rPr/>
      </w:pPr>
      <w:r>
        <w:t>CSP structure</w:t>
      </w:r>
    </w:p>
    <w:p w14:paraId="EFAECD24">
      <w:pPr>
        <w:pStyle w:val="style48"/>
        <w:rPr/>
      </w:pPr>
      <w:r>
        <w:t>Backtracking flow</w:t>
      </w:r>
    </w:p>
    <w:p w14:paraId="9F525EE9">
      <w:pPr>
        <w:pStyle w:val="style48"/>
        <w:rPr/>
      </w:pPr>
      <w:r>
        <w:t>Minimax tree</w:t>
      </w:r>
    </w:p>
    <w:p w14:paraId="BB843835">
      <w:pPr>
        <w:pStyle w:val="style48"/>
        <w:rPr/>
      </w:pPr>
      <w:r>
        <w:t>Alpha-beta pruning tree</w:t>
      </w:r>
    </w:p>
    <w:p w14:paraId="45DE6992">
      <w:pPr>
        <w:pStyle w:val="style48"/>
        <w:rPr/>
      </w:pPr>
      <w:r>
        <w:t>Partial-observability/belief-state diagram</w:t>
      </w:r>
    </w:p>
    <w:p w14:paraId="B3D9180D">
      <w:pPr>
        <w:pStyle w:val="style0"/>
        <w:rPr/>
      </w:pPr>
    </w:p>
    <w:sectPr>
      <w:footerReference w:type="default" r:id="rId21"/>
      <w:pgSz w:w="12240" w:h="15840" w:orient="portrait"/>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66884FB">
    <w:pPr>
      <w:pStyle w:val="style32"/>
      <w:jc w:val="center"/>
      <w:rPr/>
    </w:pPr>
    <w:r>
      <w:t xml:space="preserve">AKTU BCS701 — Artificial Intelligence | Unit 1 &amp; Unit 2 | </w:t>
    </w:r>
    <w:r>
      <w:rPr>
        <w:lang w:val="en-US"/>
      </w:rPr>
      <w:t xml:space="preserve">shraddha dwivedi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abstractNum w:abstractNumId="9">
    <w:nsid w:val="00000009"/>
    <w:multiLevelType w:val="singleLevel"/>
    <w:tmpl w:val="61F56FE4"/>
    <w:lvl w:ilvl="0">
      <w:start w:val="1"/>
      <w:numFmt w:val="bullet"/>
      <w:lvlText w:val=""/>
      <w:lvlJc w:val="left"/>
      <w:pPr>
        <w:tabs>
          <w:tab w:val="left" w:leader="none" w:pos="360"/>
        </w:tabs>
        <w:ind w:left="360" w:hanging="360"/>
      </w:pPr>
      <w:rPr>
        <w:rFonts w:ascii="Symbol" w:hAnsi="Symbol" w:hint="default"/>
      </w:rPr>
    </w:lvl>
  </w:abstractNum>
  <w:abstractNum w:abstractNumId="10">
    <w:nsid w:val="0000000A"/>
    <w:multiLevelType w:val="singleLevel"/>
    <w:tmpl w:val="A17AA2AC"/>
    <w:lvl w:ilvl="0">
      <w:start w:val="1"/>
      <w:numFmt w:val="bullet"/>
      <w:lvlText w:val=""/>
      <w:lvlJc w:val="left"/>
      <w:pPr>
        <w:tabs>
          <w:tab w:val="left" w:leader="none" w:pos="360"/>
        </w:tabs>
        <w:ind w:left="360" w:hanging="360"/>
      </w:pPr>
      <w:rPr>
        <w:rFonts w:ascii="Symbol" w:hAnsi="Symbol" w:hint="default"/>
      </w:rPr>
    </w:lvl>
  </w:abstractNum>
  <w:abstractNum w:abstractNumId="11">
    <w:nsid w:val="0000000B"/>
    <w:multiLevelType w:val="singleLevel"/>
    <w:tmpl w:val="F8664FFB"/>
    <w:lvl w:ilvl="0">
      <w:start w:val="1"/>
      <w:numFmt w:val="bullet"/>
      <w:lvlText w:val=""/>
      <w:lvlJc w:val="left"/>
      <w:pPr>
        <w:tabs>
          <w:tab w:val="left" w:leader="none" w:pos="360"/>
        </w:tabs>
        <w:ind w:left="360" w:hanging="360"/>
      </w:pPr>
      <w:rPr>
        <w:rFonts w:ascii="Symbol" w:hAnsi="Symbol" w:hint="default"/>
      </w:rPr>
    </w:lvl>
  </w:abstractNum>
  <w:abstractNum w:abstractNumId="12">
    <w:nsid w:val="0000000C"/>
    <w:multiLevelType w:val="singleLevel"/>
    <w:tmpl w:val="0905B1D6"/>
    <w:lvl w:ilvl="0">
      <w:start w:val="1"/>
      <w:numFmt w:val="bullet"/>
      <w:lvlText w:val=""/>
      <w:lvlJc w:val="left"/>
      <w:pPr>
        <w:tabs>
          <w:tab w:val="left" w:leader="none" w:pos="360"/>
        </w:tabs>
        <w:ind w:left="360" w:hanging="360"/>
      </w:pPr>
      <w:rPr>
        <w:rFonts w:ascii="Symbol" w:hAnsi="Symbol" w:hint="default"/>
      </w:rPr>
    </w:lvl>
  </w:abstractNum>
  <w:abstractNum w:abstractNumId="13">
    <w:nsid w:val="0000000D"/>
    <w:multiLevelType w:val="singleLevel"/>
    <w:tmpl w:val="7FCBF651"/>
    <w:lvl w:ilvl="0">
      <w:start w:val="1"/>
      <w:numFmt w:val="bullet"/>
      <w:lvlText w:val=""/>
      <w:lvlJc w:val="left"/>
      <w:pPr>
        <w:tabs>
          <w:tab w:val="left" w:leader="none" w:pos="360"/>
        </w:tabs>
        <w:ind w:left="360" w:hanging="360"/>
      </w:pPr>
      <w:rPr>
        <w:rFonts w:ascii="Symbol" w:hAnsi="Symbol" w:hint="default"/>
      </w:rPr>
    </w:lvl>
  </w:abstractNum>
  <w:abstractNum w:abstractNumId="14">
    <w:nsid w:val="0000000E"/>
    <w:multiLevelType w:val="singleLevel"/>
    <w:tmpl w:val="4A3E6EA9"/>
    <w:lvl w:ilvl="0">
      <w:start w:val="1"/>
      <w:numFmt w:val="bullet"/>
      <w:lvlText w:val=""/>
      <w:lvlJc w:val="left"/>
      <w:pPr>
        <w:tabs>
          <w:tab w:val="left" w:leader="none" w:pos="360"/>
        </w:tabs>
        <w:ind w:left="360" w:hanging="360"/>
      </w:pPr>
      <w:rPr>
        <w:rFonts w:ascii="Symbol" w:hAnsi="Symbol" w:hint="default"/>
      </w:rPr>
    </w:lvl>
  </w:abstractNum>
  <w:abstractNum w:abstractNumId="15">
    <w:nsid w:val="0000000F"/>
    <w:multiLevelType w:val="singleLevel"/>
    <w:tmpl w:val="970B588C"/>
    <w:lvl w:ilvl="0">
      <w:start w:val="1"/>
      <w:numFmt w:val="bullet"/>
      <w:lvlText w:val=""/>
      <w:lvlJc w:val="left"/>
      <w:pPr>
        <w:tabs>
          <w:tab w:val="left" w:leader="none" w:pos="360"/>
        </w:tabs>
        <w:ind w:left="360" w:hanging="360"/>
      </w:pPr>
      <w:rPr>
        <w:rFonts w:ascii="Symbol" w:hAnsi="Symbol" w:hint="default"/>
      </w:rPr>
    </w:lvl>
  </w:abstractNum>
  <w:abstractNum w:abstractNumId="16">
    <w:nsid w:val="00000010"/>
    <w:multiLevelType w:val="singleLevel"/>
    <w:tmpl w:val="944D3F91"/>
    <w:lvl w:ilvl="0">
      <w:start w:val="1"/>
      <w:numFmt w:val="bullet"/>
      <w:lvlText w:val=""/>
      <w:lvlJc w:val="left"/>
      <w:pPr>
        <w:tabs>
          <w:tab w:val="left" w:leader="none" w:pos="360"/>
        </w:tabs>
        <w:ind w:left="360" w:hanging="360"/>
      </w:pPr>
      <w:rPr>
        <w:rFonts w:ascii="Symbol" w:hAnsi="Symbol" w:hint="default"/>
      </w:rPr>
    </w:lvl>
  </w:abstractNum>
  <w:abstractNum w:abstractNumId="17">
    <w:nsid w:val="00000011"/>
    <w:multiLevelType w:val="singleLevel"/>
    <w:tmpl w:val="77440AAA"/>
    <w:lvl w:ilvl="0">
      <w:start w:val="1"/>
      <w:numFmt w:val="bullet"/>
      <w:lvlText w:val=""/>
      <w:lvlJc w:val="left"/>
      <w:pPr>
        <w:tabs>
          <w:tab w:val="left" w:leader="none" w:pos="360"/>
        </w:tabs>
        <w:ind w:left="360" w:hanging="360"/>
      </w:pPr>
      <w:rPr>
        <w:rFonts w:ascii="Symbol" w:hAnsi="Symbol" w:hint="default"/>
      </w:rPr>
    </w:lvl>
  </w:abstractNum>
  <w:abstractNum w:abstractNumId="18">
    <w:nsid w:val="00000012"/>
    <w:multiLevelType w:val="singleLevel"/>
    <w:tmpl w:val="A8924768"/>
    <w:lvl w:ilvl="0">
      <w:start w:val="1"/>
      <w:numFmt w:val="bullet"/>
      <w:lvlText w:val=""/>
      <w:lvlJc w:val="left"/>
      <w:pPr>
        <w:tabs>
          <w:tab w:val="left" w:leader="none" w:pos="360"/>
        </w:tabs>
        <w:ind w:left="360" w:hanging="360"/>
      </w:pPr>
      <w:rPr>
        <w:rFonts w:ascii="Symbol" w:hAnsi="Symbol" w:hint="default"/>
      </w:rPr>
    </w:lvl>
  </w:abstractNum>
  <w:abstractNum w:abstractNumId="19">
    <w:nsid w:val="00000013"/>
    <w:multiLevelType w:val="singleLevel"/>
    <w:tmpl w:val="E27AB0A2"/>
    <w:lvl w:ilvl="0">
      <w:start w:val="1"/>
      <w:numFmt w:val="bullet"/>
      <w:lvlText w:val=""/>
      <w:lvlJc w:val="left"/>
      <w:pPr>
        <w:tabs>
          <w:tab w:val="left" w:leader="none" w:pos="360"/>
        </w:tabs>
        <w:ind w:left="360" w:hanging="360"/>
      </w:pPr>
      <w:rPr>
        <w:rFonts w:ascii="Symbol" w:hAnsi="Symbol" w:hint="default"/>
      </w:rPr>
    </w:lvl>
  </w:abstractNum>
  <w:abstractNum w:abstractNumId="20">
    <w:nsid w:val="00000014"/>
    <w:multiLevelType w:val="singleLevel"/>
    <w:tmpl w:val="E3E84CBD"/>
    <w:lvl w:ilvl="0">
      <w:start w:val="1"/>
      <w:numFmt w:val="decimal"/>
      <w:lvlText w:val="%1."/>
      <w:lvlJc w:val="left"/>
      <w:pPr>
        <w:tabs>
          <w:tab w:val="left" w:leader="none" w:pos="360"/>
        </w:tabs>
        <w:ind w:left="360" w:hanging="360"/>
      </w:pPr>
    </w:lvl>
  </w:abstractNum>
  <w:abstractNum w:abstractNumId="21">
    <w:nsid w:val="00000015"/>
    <w:multiLevelType w:val="singleLevel"/>
    <w:tmpl w:val="9A3519DF"/>
    <w:lvl w:ilvl="0">
      <w:start w:val="1"/>
      <w:numFmt w:val="bullet"/>
      <w:lvlText w:val="o"/>
      <w:lvlJc w:val="left"/>
      <w:pPr>
        <w:tabs>
          <w:tab w:val="left" w:leader="none" w:pos="360"/>
        </w:tabs>
        <w:ind w:left="360" w:hanging="360"/>
      </w:pPr>
      <w:rPr>
        <w:rFonts w:ascii="Courier New" w:cs="Courier New" w:hAnsi="Courier New"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Aptos" w:hAnsi="Aptos"/>
      <w:sz w:val="21"/>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a7042bff-571b-41b2-a122-c117a3710fe5"/>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798e6f1e-7786-4547-a42e-29d330c0fec4"/>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36"/>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8"/>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sz w:val="24"/>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6d3a265a-539d-4451-a5ff-7d473931933a"/>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0e3e1cd3-6f96-4086-96aa-ba7d5940a022"/>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d6989920-dc15-4018-b193-7fc77e59f237"/>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caf072e2-98ba-45cf-8e85-809652d85f55"/>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2a226f70-d1b7-4f2e-ba7d-7bf9ad56beb1"/>
    <w:basedOn w:val="style65"/>
    <w:next w:val="style4108"/>
    <w:link w:val="style180"/>
    <w:uiPriority w:val="29"/>
    <w:rPr>
      <w:i/>
      <w:iCs/>
      <w:color w:val="000000"/>
    </w:rPr>
  </w:style>
  <w:style w:type="character" w:customStyle="1" w:styleId="style4109">
    <w:name w:val="Heading 4 Char_1ae39460-690c-4c28-8b72-24f6eb76a3fc"/>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3ccc0697-702d-4e37-bc1c-cba5ac512845"/>
    <w:basedOn w:val="style65"/>
    <w:next w:val="style4110"/>
    <w:link w:val="style5"/>
    <w:uiPriority w:val="9"/>
    <w:rPr>
      <w:rFonts w:ascii="Calibri" w:cs="宋体" w:eastAsia="ＭＳ ゴシック" w:hAnsi="Calibri"/>
      <w:color w:val="243f60"/>
    </w:rPr>
  </w:style>
  <w:style w:type="character" w:customStyle="1" w:styleId="style4111">
    <w:name w:val="Heading 6 Char_69bc547a-8fde-4b25-bff3-e4af1b842568"/>
    <w:basedOn w:val="style65"/>
    <w:next w:val="style4111"/>
    <w:link w:val="style6"/>
    <w:uiPriority w:val="9"/>
    <w:rPr>
      <w:rFonts w:ascii="Calibri" w:cs="宋体" w:eastAsia="ＭＳ ゴシック" w:hAnsi="Calibri"/>
      <w:i/>
      <w:iCs/>
      <w:color w:val="243f60"/>
    </w:rPr>
  </w:style>
  <w:style w:type="character" w:customStyle="1" w:styleId="style4112">
    <w:name w:val="Heading 7 Char_026db081-ba3d-40f5-b750-43b5cc7482e6"/>
    <w:basedOn w:val="style65"/>
    <w:next w:val="style4112"/>
    <w:link w:val="style7"/>
    <w:uiPriority w:val="9"/>
    <w:rPr>
      <w:rFonts w:ascii="Calibri" w:cs="宋体" w:eastAsia="ＭＳ ゴシック" w:hAnsi="Calibri"/>
      <w:i/>
      <w:iCs/>
      <w:color w:val="404040"/>
    </w:rPr>
  </w:style>
  <w:style w:type="character" w:customStyle="1" w:styleId="style4113">
    <w:name w:val="Heading 8 Char_1f915199-c149-4c19-b338-bae13a64ffa8"/>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7af96de1-4a98-4b0c-bb75-95ad2bb401c8"/>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dd4638b6-b4a3-4932-8f59-079af30f2e4b"/>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20" Type="http://schemas.openxmlformats.org/officeDocument/2006/relationships/image" Target="media/image19.png"/><Relationship Id="rId22" Type="http://schemas.openxmlformats.org/officeDocument/2006/relationships/styles" Target="styles.xml"/><Relationship Id="rId21" Type="http://schemas.openxmlformats.org/officeDocument/2006/relationships/footer" Target="footer1.xml"/><Relationship Id="rId24" Type="http://schemas.openxmlformats.org/officeDocument/2006/relationships/settings" Target="settings.xml"/><Relationship Id="rId23" Type="http://schemas.openxmlformats.org/officeDocument/2006/relationships/fontTable" Target="fontTable.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26" Type="http://schemas.openxmlformats.org/officeDocument/2006/relationships/customXml" Target="../customXml/item1.xml"/><Relationship Id="rId25" Type="http://schemas.openxmlformats.org/officeDocument/2006/relationships/theme" Target="theme/theme1.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12.png"/><Relationship Id="rId12" Type="http://schemas.openxmlformats.org/officeDocument/2006/relationships/image" Target="media/image11.png"/><Relationship Id="rId15" Type="http://schemas.openxmlformats.org/officeDocument/2006/relationships/image" Target="media/image14.png"/><Relationship Id="rId14" Type="http://schemas.openxmlformats.org/officeDocument/2006/relationships/image" Target="media/image13.png"/><Relationship Id="rId17" Type="http://schemas.openxmlformats.org/officeDocument/2006/relationships/image" Target="media/image16.png"/><Relationship Id="rId16" Type="http://schemas.openxmlformats.org/officeDocument/2006/relationships/image" Target="media/image15.png"/><Relationship Id="rId19" Type="http://schemas.openxmlformats.org/officeDocument/2006/relationships/image" Target="media/image18.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Words>4679</Words>
  <Pages>1</Pages>
  <Characters>27383</Characters>
  <Application>WPS Office</Application>
  <DocSecurity>0</DocSecurity>
  <Paragraphs>1220</Paragraphs>
  <ScaleCrop>false</ScaleCrop>
  <LinksUpToDate>false</LinksUpToDate>
  <CharactersWithSpaces>31148</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motorola edge 70 fusion</lastModifiedBy>
  <dcterms:modified xsi:type="dcterms:W3CDTF">2026-09-11T07:52:33Z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6ab4271109a84a58a3eee975d69be0cc</vt:lpwstr>
  </property>
</Properties>
</file>