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A6" w:rsidRDefault="003A25D8">
      <w:r>
        <w:rPr>
          <w:noProof/>
        </w:rPr>
        <w:drawing>
          <wp:inline distT="0" distB="0" distL="0" distR="0">
            <wp:extent cx="5731510" cy="4661628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9E8kenASCn6TWNM9-dEL4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18" w:rsidRDefault="00325718"/>
    <w:p w:rsidR="00325718" w:rsidRDefault="00325718">
      <w:pPr>
        <w:rPr>
          <w:rStyle w:val="Emphasis"/>
          <w:rFonts w:ascii="Georgia" w:hAnsi="Georgia"/>
          <w:b/>
          <w:bCs/>
          <w:spacing w:val="-1"/>
          <w:sz w:val="18"/>
          <w:szCs w:val="18"/>
          <w:shd w:val="clear" w:color="auto" w:fill="FFFFFF"/>
        </w:rPr>
      </w:pPr>
      <w:r w:rsidRPr="00ED70D4">
        <w:rPr>
          <w:rStyle w:val="Emphasis"/>
          <w:rFonts w:ascii="Georgia" w:hAnsi="Georgia"/>
          <w:b/>
          <w:bCs/>
          <w:spacing w:val="-1"/>
          <w:sz w:val="18"/>
          <w:szCs w:val="18"/>
          <w:shd w:val="clear" w:color="auto" w:fill="FFFFFF"/>
        </w:rPr>
        <w:t xml:space="preserve">Scenario: Now, let’s say when the user clicks the button, we want to save click count to the server and also do console logs of state changes for debugging. We could use </w:t>
      </w:r>
      <w:proofErr w:type="spellStart"/>
      <w:r w:rsidRPr="00ED70D4">
        <w:rPr>
          <w:rStyle w:val="Emphasis"/>
          <w:rFonts w:ascii="Georgia" w:hAnsi="Georgia"/>
          <w:b/>
          <w:bCs/>
          <w:spacing w:val="-1"/>
          <w:sz w:val="18"/>
          <w:szCs w:val="18"/>
          <w:shd w:val="clear" w:color="auto" w:fill="FFFFFF"/>
        </w:rPr>
        <w:t>middlewares</w:t>
      </w:r>
      <w:proofErr w:type="spellEnd"/>
      <w:r w:rsidRPr="00ED70D4">
        <w:rPr>
          <w:rStyle w:val="Emphasis"/>
          <w:rFonts w:ascii="Georgia" w:hAnsi="Georgia"/>
          <w:b/>
          <w:bCs/>
          <w:spacing w:val="-1"/>
          <w:sz w:val="18"/>
          <w:szCs w:val="18"/>
          <w:shd w:val="clear" w:color="auto" w:fill="FFFFFF"/>
        </w:rPr>
        <w:t>! Let’s see how the control flow looks now.</w:t>
      </w:r>
    </w:p>
    <w:p w:rsidR="00ED70D4" w:rsidRDefault="00ED70D4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31510" cy="4645630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200/1*kzLsHNZpJ9HVA4On9YkgA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AAF" w:rsidRDefault="00935AAF">
      <w:pPr>
        <w:rPr>
          <w:sz w:val="18"/>
          <w:szCs w:val="18"/>
        </w:rPr>
      </w:pPr>
    </w:p>
    <w:p w:rsidR="00935AAF" w:rsidRDefault="00935AAF" w:rsidP="00935AAF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b/>
          <w:bCs/>
          <w:i/>
          <w:iCs/>
          <w:spacing w:val="-1"/>
          <w:lang w:eastAsia="en-IN"/>
        </w:rPr>
      </w:pPr>
      <w:r w:rsidRPr="00935AAF">
        <w:rPr>
          <w:rFonts w:ascii="Georgia" w:eastAsia="Times New Roman" w:hAnsi="Georgia" w:cs="Times New Roman"/>
          <w:b/>
          <w:bCs/>
          <w:i/>
          <w:iCs/>
          <w:spacing w:val="-1"/>
          <w:lang w:eastAsia="en-IN"/>
        </w:rPr>
        <w:t>In Redux, middleware functions are called one-by-one until all of them are called and then the “Action” object is sent to the “Reducers”.</w:t>
      </w:r>
    </w:p>
    <w:p w:rsidR="00935AAF" w:rsidRPr="00935AAF" w:rsidRDefault="00935AAF" w:rsidP="00935AAF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lang w:eastAsia="en-IN"/>
        </w:rPr>
      </w:pPr>
    </w:p>
    <w:p w:rsidR="00935AAF" w:rsidRPr="00935AAF" w:rsidRDefault="00935AAF" w:rsidP="00935AA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spacing w:val="-1"/>
          <w:lang w:eastAsia="en-IN"/>
        </w:rPr>
      </w:pPr>
      <w:r w:rsidRPr="00935AAF">
        <w:rPr>
          <w:rFonts w:ascii="Georgia" w:eastAsia="Times New Roman" w:hAnsi="Georgia" w:cs="Times New Roman"/>
          <w:b/>
          <w:bCs/>
          <w:spacing w:val="-1"/>
          <w:lang w:eastAsia="en-IN"/>
        </w:rPr>
        <w:t xml:space="preserve">This is to allow </w:t>
      </w:r>
      <w:proofErr w:type="spellStart"/>
      <w:r w:rsidRPr="00935AAF">
        <w:rPr>
          <w:rFonts w:ascii="Georgia" w:eastAsia="Times New Roman" w:hAnsi="Georgia" w:cs="Times New Roman"/>
          <w:b/>
          <w:bCs/>
          <w:spacing w:val="-1"/>
          <w:lang w:eastAsia="en-IN"/>
        </w:rPr>
        <w:t>middlewares</w:t>
      </w:r>
      <w:proofErr w:type="spellEnd"/>
      <w:r w:rsidRPr="00935AAF">
        <w:rPr>
          <w:rFonts w:ascii="Georgia" w:eastAsia="Times New Roman" w:hAnsi="Georgia" w:cs="Times New Roman"/>
          <w:b/>
          <w:bCs/>
          <w:spacing w:val="-1"/>
          <w:lang w:eastAsia="en-IN"/>
        </w:rPr>
        <w:t xml:space="preserve"> to potentially modify Action object, resolve AJAX calls, and do other things like logging, before finally calling reducers. Reducers will then update state and </w:t>
      </w:r>
      <w:proofErr w:type="spellStart"/>
      <w:r w:rsidRPr="00935AAF">
        <w:rPr>
          <w:rFonts w:ascii="Georgia" w:eastAsia="Times New Roman" w:hAnsi="Georgia" w:cs="Times New Roman"/>
          <w:b/>
          <w:bCs/>
          <w:spacing w:val="-1"/>
          <w:lang w:eastAsia="en-IN"/>
        </w:rPr>
        <w:t>rerender</w:t>
      </w:r>
      <w:proofErr w:type="spellEnd"/>
      <w:r w:rsidRPr="00935AAF">
        <w:rPr>
          <w:rFonts w:ascii="Georgia" w:eastAsia="Times New Roman" w:hAnsi="Georgia" w:cs="Times New Roman"/>
          <w:b/>
          <w:bCs/>
          <w:spacing w:val="-1"/>
          <w:lang w:eastAsia="en-IN"/>
        </w:rPr>
        <w:t xml:space="preserve"> the app if needed.</w:t>
      </w:r>
    </w:p>
    <w:p w:rsidR="00935AAF" w:rsidRDefault="00935AAF">
      <w:pPr>
        <w:rPr>
          <w:sz w:val="18"/>
          <w:szCs w:val="18"/>
        </w:rPr>
      </w:pPr>
    </w:p>
    <w:p w:rsidR="005E1623" w:rsidRDefault="00E31081">
      <w:pPr>
        <w:rPr>
          <w:rFonts w:ascii="Georgia" w:hAnsi="Georgia"/>
          <w:spacing w:val="-1"/>
          <w:sz w:val="18"/>
          <w:szCs w:val="18"/>
          <w:shd w:val="clear" w:color="auto" w:fill="FFFFFF"/>
        </w:rPr>
      </w:pPr>
      <w:r>
        <w:rPr>
          <w:rFonts w:ascii="Georgia" w:hAnsi="Georgia"/>
          <w:spacing w:val="-1"/>
          <w:sz w:val="18"/>
          <w:szCs w:val="18"/>
          <w:shd w:val="clear" w:color="auto" w:fill="FFFFFF"/>
        </w:rPr>
        <w:t>we</w:t>
      </w:r>
      <w:r w:rsidR="005E1623" w:rsidRPr="00E31081">
        <w:rPr>
          <w:rFonts w:ascii="Georgia" w:hAnsi="Georgia"/>
          <w:spacing w:val="-1"/>
          <w:sz w:val="18"/>
          <w:szCs w:val="18"/>
          <w:shd w:val="clear" w:color="auto" w:fill="FFFFFF"/>
        </w:rPr>
        <w:t xml:space="preserve"> use a library called</w:t>
      </w:r>
      <w:r w:rsidR="005E1623" w:rsidRPr="00E31081">
        <w:rPr>
          <w:rStyle w:val="apple-converted-space"/>
          <w:rFonts w:ascii="Georgia" w:hAnsi="Georgia"/>
          <w:spacing w:val="-1"/>
          <w:sz w:val="18"/>
          <w:szCs w:val="18"/>
          <w:shd w:val="clear" w:color="auto" w:fill="FFFFFF"/>
        </w:rPr>
        <w:t> </w:t>
      </w:r>
      <w:proofErr w:type="spellStart"/>
      <w:r w:rsidR="005E1623" w:rsidRPr="00E31081">
        <w:rPr>
          <w:sz w:val="18"/>
          <w:szCs w:val="18"/>
        </w:rPr>
        <w:fldChar w:fldCharType="begin"/>
      </w:r>
      <w:r w:rsidR="005E1623" w:rsidRPr="00E31081">
        <w:rPr>
          <w:sz w:val="18"/>
          <w:szCs w:val="18"/>
        </w:rPr>
        <w:instrText xml:space="preserve"> HYPERLINK "https://github.com/mzabriskie/axios" \t "_blank" </w:instrText>
      </w:r>
      <w:r w:rsidR="005E1623" w:rsidRPr="00E31081">
        <w:rPr>
          <w:sz w:val="18"/>
          <w:szCs w:val="18"/>
        </w:rPr>
        <w:fldChar w:fldCharType="separate"/>
      </w:r>
      <w:r w:rsidR="005E1623" w:rsidRPr="00E31081">
        <w:rPr>
          <w:rStyle w:val="Strong"/>
          <w:rFonts w:ascii="Georgia" w:hAnsi="Georgia"/>
          <w:color w:val="0000FF"/>
          <w:spacing w:val="-1"/>
          <w:sz w:val="18"/>
          <w:szCs w:val="18"/>
          <w:shd w:val="clear" w:color="auto" w:fill="FFFFFF"/>
        </w:rPr>
        <w:t>Axios</w:t>
      </w:r>
      <w:proofErr w:type="spellEnd"/>
      <w:r w:rsidR="005E1623" w:rsidRPr="00E31081">
        <w:rPr>
          <w:sz w:val="18"/>
          <w:szCs w:val="18"/>
        </w:rPr>
        <w:fldChar w:fldCharType="end"/>
      </w:r>
      <w:r w:rsidR="005E1623" w:rsidRPr="00E31081">
        <w:rPr>
          <w:rStyle w:val="apple-converted-space"/>
          <w:rFonts w:ascii="Georgia" w:hAnsi="Georgia"/>
          <w:b/>
          <w:bCs/>
          <w:spacing w:val="-1"/>
          <w:sz w:val="18"/>
          <w:szCs w:val="18"/>
          <w:shd w:val="clear" w:color="auto" w:fill="FFFFFF"/>
        </w:rPr>
        <w:t> </w:t>
      </w:r>
      <w:r w:rsidR="005E1623" w:rsidRPr="00E31081">
        <w:rPr>
          <w:rFonts w:ascii="Georgia" w:hAnsi="Georgia"/>
          <w:spacing w:val="-1"/>
          <w:sz w:val="18"/>
          <w:szCs w:val="18"/>
          <w:shd w:val="clear" w:color="auto" w:fill="FFFFFF"/>
        </w:rPr>
        <w:t>to make the AJAX calls</w:t>
      </w:r>
      <w:r w:rsidR="005E1623" w:rsidRPr="00E31081">
        <w:rPr>
          <w:rStyle w:val="Strong"/>
          <w:rFonts w:ascii="Georgia" w:hAnsi="Georgia"/>
          <w:spacing w:val="-1"/>
          <w:sz w:val="18"/>
          <w:szCs w:val="18"/>
          <w:shd w:val="clear" w:color="auto" w:fill="FFFFFF"/>
        </w:rPr>
        <w:t>.</w:t>
      </w:r>
      <w:r w:rsidR="005E1623" w:rsidRPr="00E31081">
        <w:rPr>
          <w:rStyle w:val="apple-converted-space"/>
          <w:rFonts w:ascii="Georgia" w:hAnsi="Georgia"/>
          <w:b/>
          <w:bCs/>
          <w:spacing w:val="-1"/>
          <w:sz w:val="18"/>
          <w:szCs w:val="18"/>
          <w:shd w:val="clear" w:color="auto" w:fill="FFFFFF"/>
        </w:rPr>
        <w:t> </w:t>
      </w:r>
      <w:r w:rsidR="005E1623" w:rsidRPr="00E31081">
        <w:rPr>
          <w:rFonts w:ascii="Georgia" w:hAnsi="Georgia"/>
          <w:spacing w:val="-1"/>
          <w:sz w:val="18"/>
          <w:szCs w:val="18"/>
          <w:shd w:val="clear" w:color="auto" w:fill="FFFFFF"/>
        </w:rPr>
        <w:t xml:space="preserve">But </w:t>
      </w:r>
      <w:proofErr w:type="spellStart"/>
      <w:r w:rsidR="005E1623" w:rsidRPr="00E31081">
        <w:rPr>
          <w:rFonts w:ascii="Georgia" w:hAnsi="Georgia"/>
          <w:spacing w:val="-1"/>
          <w:sz w:val="18"/>
          <w:szCs w:val="18"/>
          <w:shd w:val="clear" w:color="auto" w:fill="FFFFFF"/>
        </w:rPr>
        <w:t>Axios</w:t>
      </w:r>
      <w:proofErr w:type="spellEnd"/>
      <w:r w:rsidR="005E1623" w:rsidRPr="00E31081">
        <w:rPr>
          <w:rFonts w:ascii="Georgia" w:hAnsi="Georgia"/>
          <w:spacing w:val="-1"/>
          <w:sz w:val="18"/>
          <w:szCs w:val="18"/>
          <w:shd w:val="clear" w:color="auto" w:fill="FFFFFF"/>
        </w:rPr>
        <w:t xml:space="preserve"> returns a Promise in return.</w:t>
      </w:r>
      <w:r w:rsidR="005E1623" w:rsidRPr="00E31081">
        <w:rPr>
          <w:rStyle w:val="apple-converted-space"/>
          <w:rFonts w:ascii="Georgia" w:hAnsi="Georgia"/>
          <w:spacing w:val="-1"/>
          <w:sz w:val="18"/>
          <w:szCs w:val="18"/>
          <w:shd w:val="clear" w:color="auto" w:fill="FFFFFF"/>
        </w:rPr>
        <w:t> </w:t>
      </w:r>
      <w:r w:rsidR="005E1623" w:rsidRPr="00E31081">
        <w:rPr>
          <w:rStyle w:val="Emphasis"/>
          <w:rFonts w:ascii="Georgia" w:hAnsi="Georgia"/>
          <w:b/>
          <w:bCs/>
          <w:spacing w:val="-1"/>
          <w:sz w:val="18"/>
          <w:szCs w:val="18"/>
          <w:shd w:val="clear" w:color="auto" w:fill="FFFFFF"/>
        </w:rPr>
        <w:t>But Actions need to be pure JSON object with all the data before it reaches Reducers.</w:t>
      </w:r>
      <w:r w:rsidR="005E1623" w:rsidRPr="00E31081">
        <w:rPr>
          <w:rStyle w:val="apple-converted-space"/>
          <w:rFonts w:ascii="Georgia" w:hAnsi="Georgia"/>
          <w:b/>
          <w:bCs/>
          <w:i/>
          <w:iCs/>
          <w:spacing w:val="-1"/>
          <w:sz w:val="18"/>
          <w:szCs w:val="18"/>
          <w:shd w:val="clear" w:color="auto" w:fill="FFFFFF"/>
        </w:rPr>
        <w:t> </w:t>
      </w:r>
      <w:r>
        <w:rPr>
          <w:rFonts w:ascii="Georgia" w:hAnsi="Georgia"/>
          <w:spacing w:val="-1"/>
          <w:sz w:val="18"/>
          <w:szCs w:val="18"/>
          <w:shd w:val="clear" w:color="auto" w:fill="FFFFFF"/>
        </w:rPr>
        <w:t>So, we</w:t>
      </w:r>
      <w:r w:rsidR="005E1623" w:rsidRPr="00E31081">
        <w:rPr>
          <w:rFonts w:ascii="Georgia" w:hAnsi="Georgia"/>
          <w:spacing w:val="-1"/>
          <w:sz w:val="18"/>
          <w:szCs w:val="18"/>
          <w:shd w:val="clear" w:color="auto" w:fill="FFFFFF"/>
        </w:rPr>
        <w:t xml:space="preserve"> ended up</w:t>
      </w:r>
      <w:r w:rsidR="005E1623" w:rsidRPr="00E31081">
        <w:rPr>
          <w:rStyle w:val="apple-converted-space"/>
          <w:rFonts w:ascii="Georgia" w:hAnsi="Georgia"/>
          <w:b/>
          <w:bCs/>
          <w:i/>
          <w:iCs/>
          <w:spacing w:val="-1"/>
          <w:sz w:val="18"/>
          <w:szCs w:val="18"/>
          <w:shd w:val="clear" w:color="auto" w:fill="FFFFFF"/>
        </w:rPr>
        <w:t> </w:t>
      </w:r>
      <w:r w:rsidR="005E1623" w:rsidRPr="00E31081">
        <w:rPr>
          <w:rFonts w:ascii="Georgia" w:hAnsi="Georgia"/>
          <w:spacing w:val="-1"/>
          <w:sz w:val="18"/>
          <w:szCs w:val="18"/>
          <w:shd w:val="clear" w:color="auto" w:fill="FFFFFF"/>
        </w:rPr>
        <w:t>using</w:t>
      </w:r>
      <w:r w:rsidR="005E1623" w:rsidRPr="00E31081">
        <w:rPr>
          <w:rStyle w:val="apple-converted-space"/>
          <w:rFonts w:ascii="Georgia" w:hAnsi="Georgia"/>
          <w:spacing w:val="-1"/>
          <w:sz w:val="18"/>
          <w:szCs w:val="18"/>
          <w:shd w:val="clear" w:color="auto" w:fill="FFFFFF"/>
        </w:rPr>
        <w:t> </w:t>
      </w:r>
      <w:hyperlink r:id="rId7" w:tgtFrame="_blank" w:history="1">
        <w:r w:rsidR="005E1623" w:rsidRPr="00E31081">
          <w:rPr>
            <w:rStyle w:val="Strong"/>
            <w:rFonts w:ascii="Georgia" w:hAnsi="Georgia"/>
            <w:color w:val="0000FF"/>
            <w:spacing w:val="-1"/>
            <w:sz w:val="18"/>
            <w:szCs w:val="18"/>
            <w:shd w:val="clear" w:color="auto" w:fill="FFFFFF"/>
          </w:rPr>
          <w:t>redux-promise</w:t>
        </w:r>
      </w:hyperlink>
      <w:r w:rsidR="005E1623" w:rsidRPr="00E31081">
        <w:rPr>
          <w:rStyle w:val="apple-converted-space"/>
          <w:rFonts w:ascii="Georgia" w:hAnsi="Georgia"/>
          <w:b/>
          <w:bCs/>
          <w:spacing w:val="-1"/>
          <w:sz w:val="18"/>
          <w:szCs w:val="18"/>
          <w:shd w:val="clear" w:color="auto" w:fill="FFFFFF"/>
        </w:rPr>
        <w:t> </w:t>
      </w:r>
      <w:r w:rsidR="005E1623" w:rsidRPr="00E31081">
        <w:rPr>
          <w:rFonts w:ascii="Georgia" w:hAnsi="Georgia"/>
          <w:spacing w:val="-1"/>
          <w:sz w:val="18"/>
          <w:szCs w:val="18"/>
          <w:shd w:val="clear" w:color="auto" w:fill="FFFFFF"/>
        </w:rPr>
        <w:t>to intercept anytime the “Action” contains a Promise object and resolve it before the control hits the Reducers.</w:t>
      </w:r>
    </w:p>
    <w:p w:rsidR="00557F25" w:rsidRPr="00557F25" w:rsidRDefault="00557F25" w:rsidP="00557F25">
      <w:pPr>
        <w:shd w:val="clear" w:color="auto" w:fill="FFFFFF"/>
        <w:spacing w:before="795" w:after="0" w:line="240" w:lineRule="auto"/>
        <w:ind w:left="-30"/>
        <w:outlineLvl w:val="2"/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  <w:lang w:eastAsia="en-IN"/>
        </w:rPr>
      </w:pPr>
      <w:r w:rsidRPr="00557F25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  <w:lang w:eastAsia="en-IN"/>
        </w:rPr>
        <w:t>How does a Middleware Work?</w:t>
      </w:r>
    </w:p>
    <w:p w:rsidR="00557F25" w:rsidRPr="00557F25" w:rsidRDefault="00557F25" w:rsidP="00557F25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</w:t>
      </w:r>
      <w:bookmarkStart w:id="0" w:name="_GoBack"/>
      <w:bookmarkEnd w:id="0"/>
    </w:p>
    <w:p w:rsidR="00557F25" w:rsidRPr="00557F25" w:rsidRDefault="00557F25" w:rsidP="00557F2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57F25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lastRenderedPageBreak/>
        <w:t>Here is the pseudo code.</w:t>
      </w:r>
    </w:p>
    <w:p w:rsidR="00557F25" w:rsidRPr="00557F25" w:rsidRDefault="00557F25" w:rsidP="00557F2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557F25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Redux calls middleware w</w:t>
      </w:r>
      <w:proofErr w:type="gramStart"/>
      <w:r w:rsidRPr="00557F25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/ ,</w:t>
      </w:r>
      <w:proofErr w:type="gramEnd"/>
      <w:r w:rsidRPr="00557F25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“dispatch”(function) and “next”(function) and the “action” JSON object.</w:t>
      </w:r>
    </w:p>
    <w:p w:rsidR="00557F25" w:rsidRPr="00557F25" w:rsidRDefault="00557F25" w:rsidP="00557F2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57F25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2. Middleware inspects “action” object to see if it has a Promise.</w:t>
      </w:r>
    </w:p>
    <w:p w:rsidR="00557F25" w:rsidRPr="00557F25" w:rsidRDefault="00557F25" w:rsidP="00557F2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57F25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3. If there are no Promise, then it calls “next” function to return control back to Redux.</w:t>
      </w:r>
    </w:p>
    <w:p w:rsidR="00557F25" w:rsidRPr="00557F25" w:rsidRDefault="00557F25" w:rsidP="00557F2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57F25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4 If it does, then it attaches(chains) </w:t>
      </w:r>
      <w:proofErr w:type="spellStart"/>
      <w:proofErr w:type="gramStart"/>
      <w:r w:rsidRPr="00557F25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it’s</w:t>
      </w:r>
      <w:proofErr w:type="spellEnd"/>
      <w:proofErr w:type="gramEnd"/>
      <w:r w:rsidRPr="00557F25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 xml:space="preserve"> own</w:t>
      </w:r>
      <w:r w:rsidRPr="00557F25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 success and a failure </w:t>
      </w:r>
      <w:proofErr w:type="spellStart"/>
      <w:r w:rsidRPr="00557F25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callbacks</w:t>
      </w:r>
      <w:proofErr w:type="spellEnd"/>
      <w:r w:rsidRPr="00557F25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and waits for the response from the server.</w:t>
      </w:r>
    </w:p>
    <w:p w:rsidR="00557F25" w:rsidRPr="00557F25" w:rsidRDefault="00557F25" w:rsidP="00557F2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557F25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4.1 And once the Promise is resolved, it finally calls “dispatch” function to return result or </w:t>
      </w:r>
      <w:proofErr w:type="gramStart"/>
      <w:r w:rsidRPr="00557F25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error(</w:t>
      </w:r>
      <w:proofErr w:type="gramEnd"/>
      <w:r w:rsidRPr="00557F25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from the server) and sends it back to Redux.</w:t>
      </w:r>
    </w:p>
    <w:p w:rsidR="00557F25" w:rsidRPr="00E31081" w:rsidRDefault="00557F25">
      <w:pPr>
        <w:rPr>
          <w:sz w:val="18"/>
          <w:szCs w:val="18"/>
        </w:rPr>
      </w:pPr>
    </w:p>
    <w:sectPr w:rsidR="00557F25" w:rsidRPr="00E3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D52D4"/>
    <w:multiLevelType w:val="multilevel"/>
    <w:tmpl w:val="A538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D8"/>
    <w:rsid w:val="00051902"/>
    <w:rsid w:val="00154F5C"/>
    <w:rsid w:val="0016692C"/>
    <w:rsid w:val="00325718"/>
    <w:rsid w:val="003A25D8"/>
    <w:rsid w:val="003B7728"/>
    <w:rsid w:val="00557F25"/>
    <w:rsid w:val="005E1623"/>
    <w:rsid w:val="005F39EB"/>
    <w:rsid w:val="00681FA0"/>
    <w:rsid w:val="00774699"/>
    <w:rsid w:val="00887003"/>
    <w:rsid w:val="00935AAF"/>
    <w:rsid w:val="00D303CA"/>
    <w:rsid w:val="00E31081"/>
    <w:rsid w:val="00E90D5D"/>
    <w:rsid w:val="00ED1FB1"/>
    <w:rsid w:val="00ED70D4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2939"/>
  <w15:chartTrackingRefBased/>
  <w15:docId w15:val="{F7A63E54-4C1F-4F84-9116-C1425289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25718"/>
    <w:rPr>
      <w:i/>
      <w:iCs/>
    </w:rPr>
  </w:style>
  <w:style w:type="paragraph" w:customStyle="1" w:styleId="graf">
    <w:name w:val="graf"/>
    <w:basedOn w:val="Normal"/>
    <w:rsid w:val="00935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E1623"/>
  </w:style>
  <w:style w:type="character" w:styleId="Strong">
    <w:name w:val="Strong"/>
    <w:basedOn w:val="DefaultParagraphFont"/>
    <w:uiPriority w:val="22"/>
    <w:qFormat/>
    <w:rsid w:val="005E162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57F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6197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cdlite/redux-prom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5</cp:revision>
  <dcterms:created xsi:type="dcterms:W3CDTF">2017-05-16T11:25:00Z</dcterms:created>
  <dcterms:modified xsi:type="dcterms:W3CDTF">2017-05-16T13:21:00Z</dcterms:modified>
</cp:coreProperties>
</file>