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59"/>
        <w:ind w:right="3186" w:left="3048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 Proposed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33" w:type="dxa"/>
      </w:tblPr>
      <w:tblGrid>
        <w:gridCol w:w="4696"/>
        <w:gridCol w:w="4335"/>
      </w:tblGrid>
      <w:tr>
        <w:trPr>
          <w:trHeight w:val="268" w:hRule="auto"/>
          <w:jc w:val="left"/>
        </w:trPr>
        <w:tc>
          <w:tcPr>
            <w:tcW w:w="4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June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2025</w:t>
            </w:r>
          </w:p>
        </w:tc>
      </w:tr>
      <w:tr>
        <w:trPr>
          <w:trHeight w:val="268" w:hRule="auto"/>
          <w:jc w:val="left"/>
        </w:trPr>
        <w:tc>
          <w:tcPr>
            <w:tcW w:w="4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LTVIP2025TMID56343</w:t>
            </w:r>
          </w:p>
        </w:tc>
      </w:tr>
      <w:tr>
        <w:trPr>
          <w:trHeight w:val="273" w:hRule="auto"/>
          <w:jc w:val="left"/>
        </w:trPr>
        <w:tc>
          <w:tcPr>
            <w:tcW w:w="4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eCommerce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Grocery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268" w:hRule="auto"/>
          <w:jc w:val="left"/>
        </w:trPr>
        <w:tc>
          <w:tcPr>
            <w:tcW w:w="4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Marks</w:t>
            </w:r>
          </w:p>
        </w:tc>
        <w:tc>
          <w:tcPr>
            <w:tcW w:w="43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7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18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23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2"/>
          <w:shd w:fill="auto" w:val="clear"/>
        </w:rPr>
        <w:t xml:space="preserve">:</w: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4"/>
          <w:shd w:fill="auto" w:val="clear"/>
        </w:rPr>
      </w:pPr>
    </w:p>
    <w:tbl>
      <w:tblPr>
        <w:tblInd w:w="33" w:type="dxa"/>
      </w:tblPr>
      <w:tblGrid>
        <w:gridCol w:w="903"/>
        <w:gridCol w:w="3659"/>
        <w:gridCol w:w="4509"/>
      </w:tblGrid>
      <w:tr>
        <w:trPr>
          <w:trHeight w:val="556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25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S.No.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6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Parameter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5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Description</w:t>
            </w:r>
          </w:p>
        </w:tc>
      </w:tr>
      <w:tr>
        <w:trPr>
          <w:trHeight w:val="1348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6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6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Problem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Statement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(Problem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b/>
                <w:color w:val="auto"/>
                <w:spacing w:val="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solved)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17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Customers face difficulty tracking favorite products, experience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slow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cluttered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sites,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often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lack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trust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 site security. Small businesses also lack an affordable, customizable e-commerce platform with advanced features like role-based admin control.</w:t>
            </w:r>
          </w:p>
        </w:tc>
      </w:tr>
      <w:tr>
        <w:trPr>
          <w:trHeight w:val="1579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5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52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Idea /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 description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9"/>
              <w:ind w:right="17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ShopSmart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, a full-featured, user-friendly MERN stack e-commerce web app with add to cart &amp; wishlist, role-based access for admin and users, secure authentication, product management, and responsive design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offer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smooth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shopping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desktop and mobile.</w:t>
            </w:r>
          </w:p>
        </w:tc>
      </w:tr>
      <w:tr>
        <w:trPr>
          <w:trHeight w:val="1348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7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7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Novelty</w:t>
            </w:r>
            <w:r>
              <w:rPr>
                <w:rFonts w:ascii="Calibri" w:hAnsi="Calibri" w:cs="Calibri" w:eastAsia="Calibri"/>
                <w:b/>
                <w:color w:val="auto"/>
                <w:spacing w:val="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Uniqueness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9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Combines advanced admin dashboard, secure role-based access, wishlist, modern responsive UI, and open-source customization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single,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scalable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MERN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stack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solution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designed especially for small businesses and individual sellers to deploy quickly without high costs.</w:t>
            </w:r>
          </w:p>
        </w:tc>
      </w:tr>
      <w:tr>
        <w:trPr>
          <w:trHeight w:val="1343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7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4.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7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Social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Impact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Satisfaction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91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Empowers small businesses to go digital affordably, improves customer satisfaction with an intuitive, fast shopping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experience,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secure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checkout,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useful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features like wishlist and order history. Increases trust, convenience, and repeat purchases.</w:t>
            </w:r>
          </w:p>
        </w:tc>
      </w:tr>
      <w:tr>
        <w:trPr>
          <w:trHeight w:val="1349" w:hRule="auto"/>
          <w:jc w:val="left"/>
        </w:trPr>
        <w:tc>
          <w:tcPr>
            <w:tcW w:w="9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6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10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18"/>
                <w:shd w:fill="auto" w:val="clear"/>
              </w:rPr>
              <w:t xml:space="preserve">5.</w:t>
            </w:r>
          </w:p>
        </w:tc>
        <w:tc>
          <w:tcPr>
            <w:tcW w:w="3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36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" w:after="0" w:line="240"/>
              <w:ind w:right="0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Business</w:t>
            </w:r>
            <w:r>
              <w:rPr>
                <w:rFonts w:ascii="Calibri" w:hAnsi="Calibri" w:cs="Calibri" w:eastAsia="Calibri"/>
                <w:b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(Revenue</w:t>
            </w:r>
            <w:r>
              <w:rPr>
                <w:rFonts w:ascii="Calibri" w:hAnsi="Calibri" w:cs="Calibri" w:eastAsia="Calibri"/>
                <w:b/>
                <w:color w:val="auto"/>
                <w:spacing w:val="-7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18"/>
                <w:shd w:fill="auto" w:val="clear"/>
              </w:rPr>
              <w:t xml:space="preserve">Model)</w:t>
            </w:r>
          </w:p>
        </w:tc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179" w:left="10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Can be monetized by offering: custom hosting services, premium features like advanced analytics, subscription plans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for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sellers,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integration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payment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gateways. Potential to run as SaaS for small businesses or charge commissions on sales through the platform.</w:t>
            </w:r>
          </w:p>
        </w:tc>
      </w:tr>
    </w:tbl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