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57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t xml:space="preserve">                                     </w:t>
            </w:r>
            <w:r w:rsidDel="00000000" w:rsidR="00000000" w:rsidRPr="00000000">
              <w:rPr>
                <w:b w:val="1"/>
                <w:sz w:val="30"/>
                <w:szCs w:val="30"/>
                <w:rtl w:val="0"/>
              </w:rPr>
              <w:t xml:space="preserve">ĐẠI HỌC BÁCH KHOA HÀ NỘI</w:t>
              <w:br w:type="textWrapping"/>
              <w:t xml:space="preserve">     TRƯỜNG CÔNG NGHỆ THÔNG TIN VÀ TRUYỀN THÔNG</w:t>
            </w:r>
          </w:p>
          <w:p w:rsidR="00000000" w:rsidDel="00000000" w:rsidP="00000000" w:rsidRDefault="00000000" w:rsidRPr="00000000" w14:paraId="00000003">
            <w:pPr>
              <w:widowControl w:val="0"/>
              <w:spacing w:after="240" w:before="240" w:line="240" w:lineRule="auto"/>
              <w:jc w:val="center"/>
              <w:rPr>
                <w:b w:val="1"/>
                <w:sz w:val="34"/>
                <w:szCs w:val="34"/>
              </w:rPr>
            </w:pPr>
            <w:r w:rsidDel="00000000" w:rsidR="00000000" w:rsidRPr="00000000">
              <w:rPr>
                <w:b w:val="1"/>
                <w:sz w:val="34"/>
                <w:szCs w:val="34"/>
                <w:rtl w:val="0"/>
              </w:rPr>
              <w:t xml:space="preserve">---□</w:t>
            </w:r>
            <w:r w:rsidDel="00000000" w:rsidR="00000000" w:rsidRPr="00000000">
              <w:rPr>
                <w:sz w:val="34"/>
                <w:szCs w:val="34"/>
                <w:rtl w:val="0"/>
              </w:rPr>
              <w:t xml:space="preserve">&amp;</w:t>
            </w:r>
            <w:r w:rsidDel="00000000" w:rsidR="00000000" w:rsidRPr="00000000">
              <w:rPr>
                <w:b w:val="1"/>
                <w:sz w:val="34"/>
                <w:szCs w:val="34"/>
                <w:rtl w:val="0"/>
              </w:rPr>
              <w:t xml:space="preserve">□---</w:t>
            </w:r>
          </w:p>
          <w:p w:rsidR="00000000" w:rsidDel="00000000" w:rsidP="00000000" w:rsidRDefault="00000000" w:rsidRPr="00000000" w14:paraId="00000004">
            <w:pPr>
              <w:widowControl w:val="0"/>
              <w:spacing w:after="240" w:before="240" w:line="240" w:lineRule="auto"/>
              <w:jc w:val="center"/>
              <w:rPr>
                <w:b w:val="1"/>
                <w:sz w:val="30"/>
                <w:szCs w:val="30"/>
              </w:rPr>
            </w:pPr>
            <w:r w:rsidDel="00000000" w:rsidR="00000000" w:rsidRPr="00000000">
              <w:rPr>
                <w:b w:val="1"/>
                <w:sz w:val="30"/>
                <w:szCs w:val="30"/>
                <w:rtl w:val="0"/>
              </w:rPr>
              <w:t xml:space="preserve"> </w:t>
            </w:r>
            <w:r w:rsidDel="00000000" w:rsidR="00000000" w:rsidRPr="00000000">
              <w:rPr/>
              <w:drawing>
                <wp:inline distB="114300" distT="114300" distL="114300" distR="114300">
                  <wp:extent cx="1054624" cy="1611231"/>
                  <wp:effectExtent b="0" l="0" r="0" t="0"/>
                  <wp:docPr id="1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054624" cy="16112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40" w:before="240" w:line="240" w:lineRule="auto"/>
              <w:jc w:val="center"/>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006">
            <w:pPr>
              <w:widowControl w:val="0"/>
              <w:spacing w:after="240" w:before="240" w:line="240" w:lineRule="auto"/>
              <w:jc w:val="center"/>
              <w:rPr>
                <w:b w:val="1"/>
                <w:sz w:val="48"/>
                <w:szCs w:val="48"/>
              </w:rPr>
            </w:pPr>
            <w:r w:rsidDel="00000000" w:rsidR="00000000" w:rsidRPr="00000000">
              <w:rPr>
                <w:b w:val="1"/>
                <w:sz w:val="48"/>
                <w:szCs w:val="48"/>
                <w:rtl w:val="0"/>
              </w:rPr>
              <w:t xml:space="preserve">BÁO CÁO BÀI TẬP LỚN</w:t>
            </w:r>
          </w:p>
          <w:p w:rsidR="00000000" w:rsidDel="00000000" w:rsidP="00000000" w:rsidRDefault="00000000" w:rsidRPr="00000000" w14:paraId="00000007">
            <w:pPr>
              <w:widowControl w:val="0"/>
              <w:spacing w:after="240" w:before="240" w:line="240" w:lineRule="auto"/>
              <w:jc w:val="center"/>
              <w:rPr>
                <w:b w:val="1"/>
                <w:sz w:val="48"/>
                <w:szCs w:val="48"/>
              </w:rPr>
            </w:pPr>
            <w:r w:rsidDel="00000000" w:rsidR="00000000" w:rsidRPr="00000000">
              <w:rPr>
                <w:b w:val="1"/>
                <w:sz w:val="48"/>
                <w:szCs w:val="48"/>
                <w:rtl w:val="0"/>
              </w:rPr>
              <w:t xml:space="preserve">Nhập Môn AI</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Đề tài: Dự báo thời tiết </w:t>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GVHD: TS. Đỗ Tiến Dũng</w:t>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Nhóm 8 - 154016 - IT3160</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Hoả Đức Việt 20205046</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Lê Duy Quý 20205018</w:t>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Nhuien Tkhi Kam Tu 20210988</w:t>
            </w:r>
          </w:p>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Việt Anh 20215307</w:t>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Hà Nội, tháng 12 năm 2024</w:t>
            </w:r>
          </w:p>
        </w:tc>
      </w:tr>
    </w:tbl>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o5of9a6vl0t">
            <w:r w:rsidDel="00000000" w:rsidR="00000000" w:rsidRPr="00000000">
              <w:rPr>
                <w:b w:val="1"/>
                <w:color w:val="000000"/>
                <w:u w:val="none"/>
                <w:rtl w:val="0"/>
              </w:rPr>
              <w:t xml:space="preserve">1. Mô tả bài toán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w089i2v5j8d1">
            <w:r w:rsidDel="00000000" w:rsidR="00000000" w:rsidRPr="00000000">
              <w:rPr>
                <w:b w:val="1"/>
                <w:color w:val="000000"/>
                <w:u w:val="none"/>
                <w:rtl w:val="0"/>
              </w:rPr>
              <w:t xml:space="preserve">2. Thu thập dữ liệu</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b1x7rfkyu55l">
            <w:r w:rsidDel="00000000" w:rsidR="00000000" w:rsidRPr="00000000">
              <w:rPr>
                <w:b w:val="1"/>
                <w:color w:val="000000"/>
                <w:u w:val="none"/>
                <w:rtl w:val="0"/>
              </w:rPr>
              <w:t xml:space="preserve">3. Tiền xử lý dữ liệu</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45bocst7n8ln">
            <w:r w:rsidDel="00000000" w:rsidR="00000000" w:rsidRPr="00000000">
              <w:rPr>
                <w:color w:val="000000"/>
                <w:u w:val="none"/>
                <w:rtl w:val="0"/>
              </w:rPr>
              <w:t xml:space="preserve">- Các biểu đồ đánh giá tổng quát</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w4sb468he1jq">
            <w:r w:rsidDel="00000000" w:rsidR="00000000" w:rsidRPr="00000000">
              <w:rPr>
                <w:color w:val="000000"/>
                <w:u w:val="none"/>
                <w:rtl w:val="0"/>
              </w:rPr>
              <w:t xml:space="preserve">- Biểu đồ phân tích đặc trưng</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tal7bmasia80">
            <w:r w:rsidDel="00000000" w:rsidR="00000000" w:rsidRPr="00000000">
              <w:rPr>
                <w:color w:val="000000"/>
                <w:u w:val="none"/>
                <w:rtl w:val="0"/>
              </w:rPr>
              <w:t xml:space="preserve">Kết luận</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color w:val="000000"/>
              <w:u w:val="none"/>
            </w:rPr>
          </w:pPr>
          <w:hyperlink w:anchor="_2iy2p2t3bms7">
            <w:r w:rsidDel="00000000" w:rsidR="00000000" w:rsidRPr="00000000">
              <w:rPr>
                <w:color w:val="000000"/>
                <w:u w:val="none"/>
                <w:rtl w:val="0"/>
              </w:rPr>
              <w:t xml:space="preserve">Tổng Quan Dữ Liệu</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color w:val="000000"/>
              <w:u w:val="none"/>
            </w:rPr>
          </w:pPr>
          <w:hyperlink w:anchor="_fj5i90aga6r4">
            <w:r w:rsidDel="00000000" w:rsidR="00000000" w:rsidRPr="00000000">
              <w:rPr>
                <w:color w:val="000000"/>
                <w:u w:val="none"/>
                <w:rtl w:val="0"/>
              </w:rPr>
              <w:t xml:space="preserve">Chất Lượng Dữ Liệu</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19xrt6kz1ly">
            <w:r w:rsidDel="00000000" w:rsidR="00000000" w:rsidRPr="00000000">
              <w:rPr>
                <w:b w:val="1"/>
                <w:color w:val="000000"/>
                <w:u w:val="none"/>
                <w:rtl w:val="0"/>
              </w:rPr>
              <w:t xml:space="preserve">4. Xây dựng mô hình và huấn luyện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fuduj9xb60su">
            <w:r w:rsidDel="00000000" w:rsidR="00000000" w:rsidRPr="00000000">
              <w:rPr>
                <w:color w:val="000000"/>
                <w:u w:val="none"/>
                <w:rtl w:val="0"/>
              </w:rPr>
              <w:t xml:space="preserve">4.1. Đọc dữ liệu và chọn các trường dùng để huấn luyện mô hình</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jq9orhj5vouq">
            <w:r w:rsidDel="00000000" w:rsidR="00000000" w:rsidRPr="00000000">
              <w:rPr>
                <w:color w:val="000000"/>
                <w:u w:val="none"/>
                <w:rtl w:val="0"/>
              </w:rPr>
              <w:t xml:space="preserve">4.2 Chia dữ liệu</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sxgue9tblv4d">
            <w:r w:rsidDel="00000000" w:rsidR="00000000" w:rsidRPr="00000000">
              <w:rPr>
                <w:color w:val="000000"/>
                <w:u w:val="none"/>
                <w:rtl w:val="0"/>
              </w:rPr>
              <w:t xml:space="preserve">4.3 Lập trình mô hình</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hdg6qxuxuwmn">
            <w:r w:rsidDel="00000000" w:rsidR="00000000" w:rsidRPr="00000000">
              <w:rPr>
                <w:color w:val="000000"/>
                <w:u w:val="none"/>
                <w:rtl w:val="0"/>
              </w:rPr>
              <w:t xml:space="preserve">4.4 Huấn luyện và kiểm tra mô hình</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qz3vzgcd7267">
            <w:r w:rsidDel="00000000" w:rsidR="00000000" w:rsidRPr="00000000">
              <w:rPr>
                <w:b w:val="1"/>
                <w:color w:val="000000"/>
                <w:u w:val="none"/>
                <w:rtl w:val="0"/>
              </w:rPr>
              <w:t xml:space="preserve">5. Đánh giá mô hình</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j2d1xfm60qos">
            <w:r w:rsidDel="00000000" w:rsidR="00000000" w:rsidRPr="00000000">
              <w:rPr>
                <w:color w:val="000000"/>
                <w:u w:val="none"/>
                <w:rtl w:val="0"/>
              </w:rPr>
              <w:t xml:space="preserve">5.1. Đánh giá về thuật toán được lựa chọn K-NN</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untd62tk340">
            <w:r w:rsidDel="00000000" w:rsidR="00000000" w:rsidRPr="00000000">
              <w:rPr>
                <w:color w:val="000000"/>
                <w:u w:val="none"/>
                <w:rtl w:val="0"/>
              </w:rPr>
              <w:t xml:space="preserve">a. Ưu điểm của thuật toán K-NN trong dự án</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f3p09yl8k5vp">
            <w:r w:rsidDel="00000000" w:rsidR="00000000" w:rsidRPr="00000000">
              <w:rPr>
                <w:color w:val="000000"/>
                <w:u w:val="none"/>
                <w:rtl w:val="0"/>
              </w:rPr>
              <w:t xml:space="preserve">b. Nhược điểm của thuật toán K-NN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smlf1xmur0zy">
            <w:r w:rsidDel="00000000" w:rsidR="00000000" w:rsidRPr="00000000">
              <w:rPr>
                <w:color w:val="000000"/>
                <w:u w:val="none"/>
                <w:rtl w:val="0"/>
              </w:rPr>
              <w:t xml:space="preserve">5.2. Đánh giá về sự thay đổi của k và độ chính xác (accuracy)</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hfx6xe8izwf">
            <w:r w:rsidDel="00000000" w:rsidR="00000000" w:rsidRPr="00000000">
              <w:rPr>
                <w:color w:val="000000"/>
                <w:u w:val="none"/>
                <w:rtl w:val="0"/>
              </w:rPr>
              <w:t xml:space="preserve">5.3.Các biểu đồ đánh giá mô hình (với k =55)</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gmndpktwvnba">
            <w:r w:rsidDel="00000000" w:rsidR="00000000" w:rsidRPr="00000000">
              <w:rPr>
                <w:b w:val="1"/>
                <w:color w:val="000000"/>
                <w:u w:val="none"/>
                <w:rtl w:val="0"/>
              </w:rPr>
              <w:t xml:space="preserve">6. Kết luận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jc w:val="both"/>
        <w:rPr>
          <w:b w:val="1"/>
        </w:rPr>
      </w:pPr>
      <w:bookmarkStart w:colFirst="0" w:colLast="0" w:name="_88wl0xsq7h14" w:id="0"/>
      <w:bookmarkEnd w:id="0"/>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3990"/>
        <w:gridCol w:w="1650"/>
        <w:tblGridChange w:id="0">
          <w:tblGrid>
            <w:gridCol w:w="2280"/>
            <w:gridCol w:w="1425"/>
            <w:gridCol w:w="399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Phân công 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Tỷ trọng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Hoả Đức Việt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20205046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Tiền xử lý dữ liệu, báo cáo, code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Lê Duy Quý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20205018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numPr>
                <w:ilvl w:val="0"/>
                <w:numId w:val="19"/>
              </w:numPr>
              <w:ind w:left="720" w:hanging="360"/>
              <w:rPr>
                <w:u w:val="none"/>
              </w:rPr>
            </w:pPr>
            <w:r w:rsidDel="00000000" w:rsidR="00000000" w:rsidRPr="00000000">
              <w:rPr>
                <w:rtl w:val="0"/>
              </w:rPr>
              <w:t xml:space="preserve">Code mô hình,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Nhuien Tkhi Kam 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20210988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numPr>
                <w:ilvl w:val="0"/>
                <w:numId w:val="19"/>
              </w:numPr>
              <w:ind w:left="720" w:hanging="360"/>
            </w:pPr>
            <w:r w:rsidDel="00000000" w:rsidR="00000000" w:rsidRPr="00000000">
              <w:rPr>
                <w:rtl w:val="0"/>
              </w:rPr>
              <w:t xml:space="preserve">Thu thập dữ liệu, báo cáo, slide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Nguyễn Việt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20215307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numPr>
                <w:ilvl w:val="0"/>
                <w:numId w:val="9"/>
              </w:numPr>
              <w:ind w:left="720" w:hanging="360"/>
              <w:rPr>
                <w:u w:val="none"/>
              </w:rPr>
            </w:pPr>
            <w:r w:rsidDel="00000000" w:rsidR="00000000" w:rsidRPr="00000000">
              <w:rPr>
                <w:rtl w:val="0"/>
              </w:rPr>
              <w:t xml:space="preserve">Đánh giá mô hình,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25%</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Link mã nguồn: </w:t>
      </w:r>
      <w:hyperlink r:id="rId7">
        <w:r w:rsidDel="00000000" w:rsidR="00000000" w:rsidRPr="00000000">
          <w:rPr>
            <w:i w:val="1"/>
            <w:color w:val="1155cc"/>
            <w:u w:val="single"/>
            <w:rtl w:val="0"/>
          </w:rPr>
          <w:t xml:space="preserve">AI_Project_Weather_Forecast</w:t>
        </w:r>
      </w:hyperlink>
      <w:r w:rsidDel="00000000" w:rsidR="00000000" w:rsidRPr="00000000">
        <w:rPr>
          <w:rtl w:val="0"/>
        </w:rPr>
      </w:r>
    </w:p>
    <w:p w:rsidR="00000000" w:rsidDel="00000000" w:rsidP="00000000" w:rsidRDefault="00000000" w:rsidRPr="00000000" w14:paraId="00000049">
      <w:pPr>
        <w:rPr>
          <w:i w:val="1"/>
        </w:rPr>
      </w:pPr>
      <w:r w:rsidDel="00000000" w:rsidR="00000000" w:rsidRPr="00000000">
        <w:rPr>
          <w:rtl w:val="0"/>
        </w:rPr>
        <w:t xml:space="preserve">Tập dữ liệu:</w:t>
      </w:r>
      <w:r w:rsidDel="00000000" w:rsidR="00000000" w:rsidRPr="00000000">
        <w:rPr>
          <w:i w:val="1"/>
          <w:rtl w:val="0"/>
        </w:rPr>
        <w:t xml:space="preserve"> </w:t>
      </w:r>
      <w:hyperlink r:id="rId8">
        <w:r w:rsidDel="00000000" w:rsidR="00000000" w:rsidRPr="00000000">
          <w:rPr>
            <w:i w:val="1"/>
            <w:color w:val="1155cc"/>
            <w:u w:val="single"/>
            <w:rtl w:val="0"/>
          </w:rPr>
          <w:t xml:space="preserve">Data_ AI_Project_Weather_Forecast</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jc w:val="both"/>
        <w:rPr>
          <w:b w:val="1"/>
        </w:rPr>
      </w:pPr>
      <w:bookmarkStart w:colFirst="0" w:colLast="0" w:name="_no5of9a6vl0t" w:id="1"/>
      <w:bookmarkEnd w:id="1"/>
      <w:r w:rsidDel="00000000" w:rsidR="00000000" w:rsidRPr="00000000">
        <w:rPr>
          <w:b w:val="1"/>
          <w:rtl w:val="0"/>
        </w:rPr>
        <w:t xml:space="preserve">1. Mô tả bài toán</w:t>
      </w:r>
    </w:p>
    <w:p w:rsidR="00000000" w:rsidDel="00000000" w:rsidP="00000000" w:rsidRDefault="00000000" w:rsidRPr="00000000" w14:paraId="0000004D">
      <w:pPr>
        <w:ind w:left="720" w:firstLine="0"/>
        <w:jc w:val="both"/>
        <w:rPr/>
      </w:pPr>
      <w:r w:rsidDel="00000000" w:rsidR="00000000" w:rsidRPr="00000000">
        <w:rPr>
          <w:rtl w:val="0"/>
        </w:rPr>
        <w:t xml:space="preserve">Dự báo mưa là một phần quan trọng trong lĩnh vực khí tượng, giúp cung cấp thông tin cần thiết cho các hoạt động hàng ngày và phòng chống thiên tai.  Đề tài này tập trung vào việc phát triển một mô hình dự báo mưa sử dụng thuật toán K-Nearest Neighbors (KNN), dựa trên các yếu tố khí hậu như nhiệt độ, độ ẩm, tốc độ gió, và mức độ che phủ mây. Mô hình KNN được lựa chọn do tính đơn giản và hiệu quả trong dự báo, giúp xác định khả năng mưa bằng cách tìm kiếm các điều kiện thời tiết tương tự trong quá khứ. Bộ dữ liệu được sử dụng để huấn luyện và kiểm thử mô hình bao gồm thông tin thời tiết lịch sử chi tiết từ nhiều năm, thu thập từ các nguồn dữ liệu trực tuyến đáng tin cậy và cơ sở dữ liệu khí tượng. Kết quả của dự án này không chỉ cung cấp cái nhìn sâu sắc về mối quan hệ giữa các yếu tố thời tiết và lượng mưa, mà còn gợi mở tiềm năng áp dụng các phương pháp dự báo đơn giản nhưng mạnh mẽ trong việc cải thiện dự báo thời tiết và ứng phó với các hiện tượng thời tiết cực đoan trong tương lai.</w:t>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r>
    </w:p>
    <w:p w:rsidR="00000000" w:rsidDel="00000000" w:rsidP="00000000" w:rsidRDefault="00000000" w:rsidRPr="00000000" w14:paraId="00000050">
      <w:pPr>
        <w:pStyle w:val="Heading1"/>
        <w:jc w:val="both"/>
        <w:rPr/>
      </w:pPr>
      <w:bookmarkStart w:colFirst="0" w:colLast="0" w:name="_w089i2v5j8d1" w:id="2"/>
      <w:bookmarkEnd w:id="2"/>
      <w:r w:rsidDel="00000000" w:rsidR="00000000" w:rsidRPr="00000000">
        <w:rPr>
          <w:b w:val="1"/>
          <w:rtl w:val="0"/>
        </w:rPr>
        <w:t xml:space="preserve">2. Thu thập dữ liệu</w:t>
      </w:r>
      <w:r w:rsidDel="00000000" w:rsidR="00000000" w:rsidRPr="00000000">
        <w:rPr>
          <w:rtl w:val="0"/>
        </w:rPr>
      </w:r>
    </w:p>
    <w:p w:rsidR="00000000" w:rsidDel="00000000" w:rsidP="00000000" w:rsidRDefault="00000000" w:rsidRPr="00000000" w14:paraId="00000051">
      <w:pPr>
        <w:numPr>
          <w:ilvl w:val="0"/>
          <w:numId w:val="6"/>
        </w:numPr>
        <w:ind w:left="1440" w:hanging="360"/>
        <w:jc w:val="both"/>
        <w:rPr/>
      </w:pPr>
      <w:r w:rsidDel="00000000" w:rsidR="00000000" w:rsidRPr="00000000">
        <w:rPr>
          <w:rtl w:val="0"/>
        </w:rPr>
        <w:t xml:space="preserve">Xác định mục tiêu, nhu cầu thu thập dữ liệu</w:t>
      </w:r>
    </w:p>
    <w:p w:rsidR="00000000" w:rsidDel="00000000" w:rsidP="00000000" w:rsidRDefault="00000000" w:rsidRPr="00000000" w14:paraId="00000052">
      <w:pPr>
        <w:numPr>
          <w:ilvl w:val="0"/>
          <w:numId w:val="26"/>
        </w:numPr>
        <w:ind w:left="1440" w:hanging="360"/>
        <w:jc w:val="both"/>
        <w:rPr/>
      </w:pPr>
      <w:r w:rsidDel="00000000" w:rsidR="00000000" w:rsidRPr="00000000">
        <w:rPr>
          <w:rtl w:val="0"/>
        </w:rPr>
        <w:t xml:space="preserve">Xác định các nguồn dữ liệu</w:t>
      </w:r>
    </w:p>
    <w:p w:rsidR="00000000" w:rsidDel="00000000" w:rsidP="00000000" w:rsidRDefault="00000000" w:rsidRPr="00000000" w14:paraId="00000053">
      <w:pPr>
        <w:numPr>
          <w:ilvl w:val="0"/>
          <w:numId w:val="26"/>
        </w:numPr>
        <w:ind w:left="1440" w:hanging="360"/>
        <w:jc w:val="both"/>
        <w:rPr/>
      </w:pPr>
      <w:r w:rsidDel="00000000" w:rsidR="00000000" w:rsidRPr="00000000">
        <w:rPr>
          <w:rtl w:val="0"/>
        </w:rPr>
        <w:t xml:space="preserve">Lên kế hoạch thu thập dữ liệu</w:t>
      </w:r>
    </w:p>
    <w:p w:rsidR="00000000" w:rsidDel="00000000" w:rsidP="00000000" w:rsidRDefault="00000000" w:rsidRPr="00000000" w14:paraId="00000054">
      <w:pPr>
        <w:numPr>
          <w:ilvl w:val="0"/>
          <w:numId w:val="8"/>
        </w:numPr>
        <w:ind w:left="1440" w:hanging="360"/>
        <w:jc w:val="both"/>
        <w:rPr/>
      </w:pPr>
      <w:r w:rsidDel="00000000" w:rsidR="00000000" w:rsidRPr="00000000">
        <w:rPr>
          <w:rtl w:val="0"/>
        </w:rPr>
        <w:t xml:space="preserve">Cào dữ liệu</w:t>
      </w:r>
    </w:p>
    <w:p w:rsidR="00000000" w:rsidDel="00000000" w:rsidP="00000000" w:rsidRDefault="00000000" w:rsidRPr="00000000" w14:paraId="00000055">
      <w:pPr>
        <w:numPr>
          <w:ilvl w:val="0"/>
          <w:numId w:val="8"/>
        </w:numPr>
        <w:ind w:left="1440" w:hanging="360"/>
        <w:jc w:val="both"/>
        <w:rPr/>
      </w:pPr>
      <w:r w:rsidDel="00000000" w:rsidR="00000000" w:rsidRPr="00000000">
        <w:rPr>
          <w:rtl w:val="0"/>
        </w:rPr>
        <w:t xml:space="preserve">Lưu trữ dữ liệu</w:t>
      </w:r>
    </w:p>
    <w:p w:rsidR="00000000" w:rsidDel="00000000" w:rsidP="00000000" w:rsidRDefault="00000000" w:rsidRPr="00000000" w14:paraId="00000056">
      <w:pPr>
        <w:numPr>
          <w:ilvl w:val="0"/>
          <w:numId w:val="8"/>
        </w:numPr>
        <w:ind w:left="1440" w:hanging="360"/>
        <w:jc w:val="both"/>
        <w:rPr/>
      </w:pPr>
      <w:hyperlink r:id="rId9">
        <w:r w:rsidDel="00000000" w:rsidR="00000000" w:rsidRPr="00000000">
          <w:rPr>
            <w:color w:val="1155cc"/>
            <w:u w:val="single"/>
            <w:rtl w:val="0"/>
          </w:rPr>
          <w:t xml:space="preserve">https://www.kaggle.com/</w:t>
        </w:r>
      </w:hyperlink>
      <w:r w:rsidDel="00000000" w:rsidR="00000000" w:rsidRPr="00000000">
        <w:rPr>
          <w:rtl w:val="0"/>
        </w:rPr>
        <w:t xml:space="preserve">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rPr>
          <w:i w:val="1"/>
        </w:rPr>
      </w:pPr>
      <w:r w:rsidDel="00000000" w:rsidR="00000000" w:rsidRPr="00000000">
        <w:rPr>
          <w:rtl w:val="0"/>
        </w:rPr>
        <w:t xml:space="preserve">(</w:t>
      </w:r>
      <w:r w:rsidDel="00000000" w:rsidR="00000000" w:rsidRPr="00000000">
        <w:rPr>
          <w:i w:val="1"/>
          <w:rtl w:val="0"/>
        </w:rPr>
        <w:t xml:space="preserve">link lấy data: </w:t>
      </w:r>
      <w:hyperlink r:id="rId10">
        <w:r w:rsidDel="00000000" w:rsidR="00000000" w:rsidRPr="00000000">
          <w:rPr>
            <w:i w:val="1"/>
            <w:color w:val="1155cc"/>
            <w:u w:val="single"/>
            <w:rtl w:val="0"/>
          </w:rPr>
          <w:t xml:space="preserve">https://www.kaggle.com/datasets/khinguyntin/hanoiweather1990-2024-data-from-visual-crossing</w:t>
        </w:r>
      </w:hyperlink>
      <w:r w:rsidDel="00000000" w:rsidR="00000000" w:rsidRPr="00000000">
        <w:rPr>
          <w:i w:val="1"/>
          <w:rtl w:val="0"/>
        </w:rPr>
        <w:t xml:space="preserve">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spacing w:after="0" w:before="0" w:line="240" w:lineRule="auto"/>
        <w:jc w:val="both"/>
        <w:rPr/>
      </w:pPr>
      <w:r w:rsidDel="00000000" w:rsidR="00000000" w:rsidRPr="00000000">
        <w:rPr>
          <w:rtl w:val="0"/>
        </w:rPr>
        <w:t xml:space="preserve">Thông tin Dữ liệu: </w:t>
      </w:r>
    </w:p>
    <w:p w:rsidR="00000000" w:rsidDel="00000000" w:rsidP="00000000" w:rsidRDefault="00000000" w:rsidRPr="00000000" w14:paraId="0000005C">
      <w:pPr>
        <w:spacing w:after="0" w:before="0" w:line="240" w:lineRule="auto"/>
        <w:jc w:val="both"/>
        <w:rPr/>
      </w:pPr>
      <w:r w:rsidDel="00000000" w:rsidR="00000000" w:rsidRPr="00000000">
        <w:rPr>
          <w:rtl w:val="0"/>
        </w:rPr>
        <w:t xml:space="preserve">Bộ dữ liệu có 12,539 dòng và 13 cột, bao gồm các thuộc tính liên quan đến thời tiết của Hà Nội qua nhiều năm.</w:t>
      </w:r>
    </w:p>
    <w:p w:rsidR="00000000" w:rsidDel="00000000" w:rsidP="00000000" w:rsidRDefault="00000000" w:rsidRPr="00000000" w14:paraId="0000005D">
      <w:pPr>
        <w:spacing w:after="0" w:before="0" w:line="240" w:lineRule="auto"/>
        <w:jc w:val="both"/>
        <w:rPr/>
      </w:pPr>
      <w:r w:rsidDel="00000000" w:rsidR="00000000" w:rsidRPr="00000000">
        <w:rPr>
          <w:rtl w:val="0"/>
        </w:rPr>
        <w:t xml:space="preserve">Các cột chứa thông tin về ngày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nhiệt độ cao nhất (</w:t>
      </w:r>
      <w:r w:rsidDel="00000000" w:rsidR="00000000" w:rsidRPr="00000000">
        <w:rPr>
          <w:rFonts w:ascii="Roboto Mono" w:cs="Roboto Mono" w:eastAsia="Roboto Mono" w:hAnsi="Roboto Mono"/>
          <w:color w:val="188038"/>
          <w:rtl w:val="0"/>
        </w:rPr>
        <w:t xml:space="preserve">tempmax</w:t>
      </w:r>
      <w:r w:rsidDel="00000000" w:rsidR="00000000" w:rsidRPr="00000000">
        <w:rPr>
          <w:rtl w:val="0"/>
        </w:rPr>
        <w:t xml:space="preserve">), nhiệt độ thấp nhất (</w:t>
      </w:r>
      <w:r w:rsidDel="00000000" w:rsidR="00000000" w:rsidRPr="00000000">
        <w:rPr>
          <w:rFonts w:ascii="Roboto Mono" w:cs="Roboto Mono" w:eastAsia="Roboto Mono" w:hAnsi="Roboto Mono"/>
          <w:color w:val="188038"/>
          <w:rtl w:val="0"/>
        </w:rPr>
        <w:t xml:space="preserve">tempmin</w:t>
      </w:r>
      <w:r w:rsidDel="00000000" w:rsidR="00000000" w:rsidRPr="00000000">
        <w:rPr>
          <w:rtl w:val="0"/>
        </w:rPr>
        <w:t xml:space="preserve">), nhiệt độ trung bình (</w:t>
      </w:r>
      <w:r w:rsidDel="00000000" w:rsidR="00000000" w:rsidRPr="00000000">
        <w:rPr>
          <w:rFonts w:ascii="Roboto Mono" w:cs="Roboto Mono" w:eastAsia="Roboto Mono" w:hAnsi="Roboto Mono"/>
          <w:color w:val="188038"/>
          <w:rtl w:val="0"/>
        </w:rPr>
        <w:t xml:space="preserve">temp</w:t>
      </w:r>
      <w:r w:rsidDel="00000000" w:rsidR="00000000" w:rsidRPr="00000000">
        <w:rPr>
          <w:rtl w:val="0"/>
        </w:rPr>
        <w:t xml:space="preserve">), độ ẩm (</w:t>
      </w:r>
      <w:r w:rsidDel="00000000" w:rsidR="00000000" w:rsidRPr="00000000">
        <w:rPr>
          <w:rFonts w:ascii="Roboto Mono" w:cs="Roboto Mono" w:eastAsia="Roboto Mono" w:hAnsi="Roboto Mono"/>
          <w:color w:val="188038"/>
          <w:rtl w:val="0"/>
        </w:rPr>
        <w:t xml:space="preserve">humidity</w:t>
      </w:r>
      <w:r w:rsidDel="00000000" w:rsidR="00000000" w:rsidRPr="00000000">
        <w:rPr>
          <w:rtl w:val="0"/>
        </w:rPr>
        <w:t xml:space="preserve">), lượng mưa (</w:t>
      </w:r>
      <w:r w:rsidDel="00000000" w:rsidR="00000000" w:rsidRPr="00000000">
        <w:rPr>
          <w:rFonts w:ascii="Roboto Mono" w:cs="Roboto Mono" w:eastAsia="Roboto Mono" w:hAnsi="Roboto Mono"/>
          <w:color w:val="188038"/>
          <w:rtl w:val="0"/>
        </w:rPr>
        <w:t xml:space="preserve">precip</w:t>
      </w:r>
      <w:r w:rsidDel="00000000" w:rsidR="00000000" w:rsidRPr="00000000">
        <w:rPr>
          <w:rtl w:val="0"/>
        </w:rPr>
        <w:t xml:space="preserve">), xác suất mưa (</w:t>
      </w:r>
      <w:r w:rsidDel="00000000" w:rsidR="00000000" w:rsidRPr="00000000">
        <w:rPr>
          <w:rFonts w:ascii="Roboto Mono" w:cs="Roboto Mono" w:eastAsia="Roboto Mono" w:hAnsi="Roboto Mono"/>
          <w:color w:val="188038"/>
          <w:rtl w:val="0"/>
        </w:rPr>
        <w:t xml:space="preserve">precipprob</w:t>
      </w:r>
      <w:r w:rsidDel="00000000" w:rsidR="00000000" w:rsidRPr="00000000">
        <w:rPr>
          <w:rtl w:val="0"/>
        </w:rPr>
        <w:t xml:space="preserve">), loại mưa (</w:t>
      </w:r>
      <w:r w:rsidDel="00000000" w:rsidR="00000000" w:rsidRPr="00000000">
        <w:rPr>
          <w:rFonts w:ascii="Roboto Mono" w:cs="Roboto Mono" w:eastAsia="Roboto Mono" w:hAnsi="Roboto Mono"/>
          <w:color w:val="188038"/>
          <w:rtl w:val="0"/>
        </w:rPr>
        <w:t xml:space="preserve">preciptype</w:t>
      </w:r>
      <w:r w:rsidDel="00000000" w:rsidR="00000000" w:rsidRPr="00000000">
        <w:rPr>
          <w:rtl w:val="0"/>
        </w:rPr>
        <w:t xml:space="preserve">), tốc độ gió (</w:t>
      </w:r>
      <w:r w:rsidDel="00000000" w:rsidR="00000000" w:rsidRPr="00000000">
        <w:rPr>
          <w:rFonts w:ascii="Roboto Mono" w:cs="Roboto Mono" w:eastAsia="Roboto Mono" w:hAnsi="Roboto Mono"/>
          <w:color w:val="188038"/>
          <w:rtl w:val="0"/>
        </w:rPr>
        <w:t xml:space="preserve">windspeed</w:t>
      </w:r>
      <w:r w:rsidDel="00000000" w:rsidR="00000000" w:rsidRPr="00000000">
        <w:rPr>
          <w:rtl w:val="0"/>
        </w:rPr>
        <w:t xml:space="preserve">), hướng gió (</w:t>
      </w:r>
      <w:r w:rsidDel="00000000" w:rsidR="00000000" w:rsidRPr="00000000">
        <w:rPr>
          <w:rFonts w:ascii="Roboto Mono" w:cs="Roboto Mono" w:eastAsia="Roboto Mono" w:hAnsi="Roboto Mono"/>
          <w:color w:val="188038"/>
          <w:rtl w:val="0"/>
        </w:rPr>
        <w:t xml:space="preserve">winddir</w:t>
      </w:r>
      <w:r w:rsidDel="00000000" w:rsidR="00000000" w:rsidRPr="00000000">
        <w:rPr>
          <w:rtl w:val="0"/>
        </w:rPr>
        <w:t xml:space="preserve">), độ che phủ mây (</w:t>
      </w:r>
      <w:r w:rsidDel="00000000" w:rsidR="00000000" w:rsidRPr="00000000">
        <w:rPr>
          <w:rFonts w:ascii="Roboto Mono" w:cs="Roboto Mono" w:eastAsia="Roboto Mono" w:hAnsi="Roboto Mono"/>
          <w:color w:val="188038"/>
          <w:rtl w:val="0"/>
        </w:rPr>
        <w:t xml:space="preserve">cloudcover</w:t>
      </w:r>
      <w:r w:rsidDel="00000000" w:rsidR="00000000" w:rsidRPr="00000000">
        <w:rPr>
          <w:rtl w:val="0"/>
        </w:rPr>
        <w:t xml:space="preserve">), áp suất khí quyển ở mực nước biển (</w:t>
      </w:r>
      <w:r w:rsidDel="00000000" w:rsidR="00000000" w:rsidRPr="00000000">
        <w:rPr>
          <w:rFonts w:ascii="Roboto Mono" w:cs="Roboto Mono" w:eastAsia="Roboto Mono" w:hAnsi="Roboto Mono"/>
          <w:color w:val="188038"/>
          <w:rtl w:val="0"/>
        </w:rPr>
        <w:t xml:space="preserve">sealevelpressure</w:t>
      </w:r>
      <w:r w:rsidDel="00000000" w:rsidR="00000000" w:rsidRPr="00000000">
        <w:rPr>
          <w:rtl w:val="0"/>
        </w:rPr>
        <w:t xml:space="preserve">), và điều kiện thời tiết (</w:t>
      </w:r>
      <w:r w:rsidDel="00000000" w:rsidR="00000000" w:rsidRPr="00000000">
        <w:rPr>
          <w:rFonts w:ascii="Roboto Mono" w:cs="Roboto Mono" w:eastAsia="Roboto Mono" w:hAnsi="Roboto Mono"/>
          <w:color w:val="188038"/>
          <w:rtl w:val="0"/>
        </w:rPr>
        <w:t xml:space="preserve">conditions</w:t>
      </w:r>
      <w:r w:rsidDel="00000000" w:rsidR="00000000" w:rsidRPr="00000000">
        <w:rPr>
          <w:rtl w:val="0"/>
        </w:rPr>
        <w:t xml:space="preserve">).</w:t>
      </w:r>
    </w:p>
    <w:p w:rsidR="00000000" w:rsidDel="00000000" w:rsidP="00000000" w:rsidRDefault="00000000" w:rsidRPr="00000000" w14:paraId="0000005E">
      <w:pPr>
        <w:spacing w:after="0" w:before="0" w:line="240" w:lineRule="auto"/>
        <w:jc w:val="center"/>
        <w:rPr/>
      </w:pPr>
      <w:r w:rsidDel="00000000" w:rsidR="00000000" w:rsidRPr="00000000">
        <w:rPr>
          <w:rtl w:val="0"/>
        </w:rPr>
      </w:r>
    </w:p>
    <w:p w:rsidR="00000000" w:rsidDel="00000000" w:rsidP="00000000" w:rsidRDefault="00000000" w:rsidRPr="00000000" w14:paraId="0000005F">
      <w:pPr>
        <w:spacing w:after="0" w:before="0" w:line="240" w:lineRule="auto"/>
        <w:jc w:val="both"/>
        <w:rPr/>
      </w:pPr>
      <w:r w:rsidDel="00000000" w:rsidR="00000000" w:rsidRPr="00000000">
        <w:rPr>
          <w:rtl w:val="0"/>
        </w:rPr>
      </w:r>
    </w:p>
    <w:p w:rsidR="00000000" w:rsidDel="00000000" w:rsidP="00000000" w:rsidRDefault="00000000" w:rsidRPr="00000000" w14:paraId="00000060">
      <w:pPr>
        <w:spacing w:after="0" w:before="0" w:line="240" w:lineRule="auto"/>
        <w:jc w:val="center"/>
        <w:rPr/>
      </w:pPr>
      <w:r w:rsidDel="00000000" w:rsidR="00000000" w:rsidRPr="00000000">
        <w:rPr/>
        <w:drawing>
          <wp:inline distB="114300" distT="114300" distL="114300" distR="114300">
            <wp:extent cx="3900488" cy="3303942"/>
            <wp:effectExtent b="0" l="0" r="0" t="0"/>
            <wp:docPr id="2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00488" cy="3303942"/>
                    </a:xfrm>
                    <a:prstGeom prst="rect"/>
                    <a:ln/>
                  </pic:spPr>
                </pic:pic>
              </a:graphicData>
            </a:graphic>
          </wp:inline>
        </w:drawing>
      </w:r>
      <w:r w:rsidDel="00000000" w:rsidR="00000000" w:rsidRPr="00000000">
        <w:rPr/>
        <w:drawing>
          <wp:inline distB="114300" distT="114300" distL="114300" distR="114300">
            <wp:extent cx="4299405" cy="3299326"/>
            <wp:effectExtent b="0" l="0" r="0" t="0"/>
            <wp:docPr id="2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299405" cy="329932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0" w:line="276" w:lineRule="auto"/>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pStyle w:val="Heading1"/>
        <w:jc w:val="both"/>
        <w:rPr>
          <w:b w:val="1"/>
        </w:rPr>
      </w:pPr>
      <w:bookmarkStart w:colFirst="0" w:colLast="0" w:name="_bxdeolpx3ct4" w:id="3"/>
      <w:bookmarkEnd w:id="3"/>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jc w:val="both"/>
        <w:rPr>
          <w:b w:val="1"/>
        </w:rPr>
      </w:pPr>
      <w:bookmarkStart w:colFirst="0" w:colLast="0" w:name="_b1x7rfkyu55l" w:id="4"/>
      <w:bookmarkEnd w:id="4"/>
      <w:r w:rsidDel="00000000" w:rsidR="00000000" w:rsidRPr="00000000">
        <w:rPr>
          <w:b w:val="1"/>
          <w:rtl w:val="0"/>
        </w:rPr>
        <w:t xml:space="preserve">3. Tiền xử lý dữ liệu</w:t>
      </w:r>
    </w:p>
    <w:p w:rsidR="00000000" w:rsidDel="00000000" w:rsidP="00000000" w:rsidRDefault="00000000" w:rsidRPr="00000000" w14:paraId="00000066">
      <w:pPr>
        <w:ind w:firstLine="720"/>
        <w:jc w:val="both"/>
        <w:rPr/>
      </w:pPr>
      <w:hyperlink r:id="rId13">
        <w:r w:rsidDel="00000000" w:rsidR="00000000" w:rsidRPr="00000000">
          <w:rPr>
            <w:color w:val="1155cc"/>
            <w:u w:val="single"/>
            <w:rtl w:val="0"/>
          </w:rPr>
          <w:t xml:space="preserve">https://colab.research.google.com/drive/18KGL4H5A5xEG2mXaJ055sVc8i-cMI41r#scrollTo=aLiS2vZcks9Z</w:t>
        </w:r>
      </w:hyperlink>
      <w:r w:rsidDel="00000000" w:rsidR="00000000" w:rsidRPr="00000000">
        <w:rPr>
          <w:rtl w:val="0"/>
        </w:rPr>
      </w:r>
    </w:p>
    <w:p w:rsidR="00000000" w:rsidDel="00000000" w:rsidP="00000000" w:rsidRDefault="00000000" w:rsidRPr="00000000" w14:paraId="00000067">
      <w:pPr>
        <w:numPr>
          <w:ilvl w:val="0"/>
          <w:numId w:val="1"/>
        </w:numPr>
        <w:ind w:left="720" w:hanging="360"/>
        <w:jc w:val="both"/>
        <w:rPr>
          <w:u w:val="none"/>
        </w:rPr>
      </w:pPr>
      <w:r w:rsidDel="00000000" w:rsidR="00000000" w:rsidRPr="00000000">
        <w:rPr>
          <w:rtl w:val="0"/>
        </w:rPr>
        <w:t xml:space="preserve">Làm đẹp dữ liệu</w:t>
      </w:r>
    </w:p>
    <w:p w:rsidR="00000000" w:rsidDel="00000000" w:rsidP="00000000" w:rsidRDefault="00000000" w:rsidRPr="00000000" w14:paraId="00000068">
      <w:pPr>
        <w:jc w:val="center"/>
        <w:rPr/>
      </w:pPr>
      <w:r w:rsidDel="00000000" w:rsidR="00000000" w:rsidRPr="00000000">
        <w:rPr/>
        <w:drawing>
          <wp:inline distB="114300" distT="114300" distL="114300" distR="114300">
            <wp:extent cx="5602518" cy="3792946"/>
            <wp:effectExtent b="0" l="0" r="0" t="0"/>
            <wp:docPr id="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602518" cy="379294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5"/>
        </w:numPr>
        <w:ind w:left="720" w:hanging="360"/>
        <w:rPr>
          <w:u w:val="none"/>
        </w:rPr>
      </w:pPr>
      <w:r w:rsidDel="00000000" w:rsidR="00000000" w:rsidRPr="00000000">
        <w:rPr>
          <w:rtl w:val="0"/>
        </w:rPr>
        <w:t xml:space="preserve">Chuẩn hóa dữ liệu </w:t>
      </w:r>
      <w:r w:rsidDel="00000000" w:rsidR="00000000" w:rsidRPr="00000000">
        <w:rPr/>
        <w:drawing>
          <wp:inline distB="114300" distT="114300" distL="114300" distR="114300">
            <wp:extent cx="5463225" cy="2308685"/>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63225" cy="230868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5"/>
        </w:numPr>
        <w:ind w:left="720" w:hanging="360"/>
        <w:jc w:val="center"/>
        <w:rPr>
          <w:u w:val="none"/>
        </w:rPr>
      </w:pPr>
      <w:r w:rsidDel="00000000" w:rsidR="00000000" w:rsidRPr="00000000">
        <w:rPr>
          <w:rtl w:val="0"/>
        </w:rPr>
      </w:r>
    </w:p>
    <w:p w:rsidR="00000000" w:rsidDel="00000000" w:rsidP="00000000" w:rsidRDefault="00000000" w:rsidRPr="00000000" w14:paraId="0000006C">
      <w:pPr>
        <w:numPr>
          <w:ilvl w:val="0"/>
          <w:numId w:val="15"/>
        </w:numPr>
        <w:ind w:left="720" w:hanging="360"/>
        <w:jc w:val="center"/>
        <w:rPr>
          <w:u w:val="none"/>
        </w:rPr>
      </w:pPr>
      <w:r w:rsidDel="00000000" w:rsidR="00000000" w:rsidRPr="00000000">
        <w:rPr>
          <w:rtl w:val="0"/>
        </w:rPr>
      </w:r>
    </w:p>
    <w:p w:rsidR="00000000" w:rsidDel="00000000" w:rsidP="00000000" w:rsidRDefault="00000000" w:rsidRPr="00000000" w14:paraId="0000006D">
      <w:pPr>
        <w:numPr>
          <w:ilvl w:val="0"/>
          <w:numId w:val="15"/>
        </w:numPr>
        <w:ind w:left="720" w:hanging="360"/>
        <w:jc w:val="center"/>
        <w:rPr>
          <w:u w:val="none"/>
        </w:rPr>
      </w:pPr>
      <w:r w:rsidDel="00000000" w:rsidR="00000000" w:rsidRPr="00000000">
        <w:rPr>
          <w:rtl w:val="0"/>
        </w:rPr>
      </w:r>
    </w:p>
    <w:p w:rsidR="00000000" w:rsidDel="00000000" w:rsidP="00000000" w:rsidRDefault="00000000" w:rsidRPr="00000000" w14:paraId="0000006E">
      <w:pPr>
        <w:ind w:left="720" w:firstLine="0"/>
        <w:jc w:val="center"/>
        <w:rPr/>
      </w:pPr>
      <w:r w:rsidDel="00000000" w:rsidR="00000000" w:rsidRPr="00000000">
        <w:rPr/>
        <w:drawing>
          <wp:inline distB="114300" distT="114300" distL="114300" distR="114300">
            <wp:extent cx="4815372" cy="3444638"/>
            <wp:effectExtent b="0" l="0" r="0" t="0"/>
            <wp:docPr id="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815372" cy="3444638"/>
                    </a:xfrm>
                    <a:prstGeom prst="rect"/>
                    <a:ln/>
                  </pic:spPr>
                </pic:pic>
              </a:graphicData>
            </a:graphic>
          </wp:inline>
        </w:drawing>
      </w:r>
      <w:r w:rsidDel="00000000" w:rsidR="00000000" w:rsidRPr="00000000">
        <w:rPr/>
        <w:drawing>
          <wp:inline distB="114300" distT="114300" distL="114300" distR="114300">
            <wp:extent cx="4837748" cy="4916481"/>
            <wp:effectExtent b="0" l="0" r="0" t="0"/>
            <wp:docPr id="1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837748" cy="491648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center"/>
        <w:rPr/>
      </w:pPr>
      <w:r w:rsidDel="00000000" w:rsidR="00000000" w:rsidRPr="00000000">
        <w:rPr>
          <w:rtl w:val="0"/>
        </w:rPr>
      </w:r>
    </w:p>
    <w:p w:rsidR="00000000" w:rsidDel="00000000" w:rsidP="00000000" w:rsidRDefault="00000000" w:rsidRPr="00000000" w14:paraId="00000070">
      <w:pPr>
        <w:pStyle w:val="Heading2"/>
        <w:numPr>
          <w:ilvl w:val="0"/>
          <w:numId w:val="23"/>
        </w:numPr>
        <w:rPr>
          <w:b w:val="1"/>
          <w:sz w:val="24"/>
          <w:szCs w:val="24"/>
        </w:rPr>
      </w:pPr>
      <w:bookmarkStart w:colFirst="0" w:colLast="0" w:name="_45bocst7n8ln" w:id="5"/>
      <w:bookmarkEnd w:id="5"/>
      <w:r w:rsidDel="00000000" w:rsidR="00000000" w:rsidRPr="00000000">
        <w:rPr>
          <w:rtl w:val="0"/>
        </w:rPr>
        <w:t xml:space="preserve">Các biểu đồ đánh giá tổng quát</w:t>
      </w:r>
      <w:r w:rsidDel="00000000" w:rsidR="00000000" w:rsidRPr="00000000">
        <w:rPr>
          <w:rtl w:val="0"/>
        </w:rPr>
      </w:r>
    </w:p>
    <w:p w:rsidR="00000000" w:rsidDel="00000000" w:rsidP="00000000" w:rsidRDefault="00000000" w:rsidRPr="00000000" w14:paraId="00000071">
      <w:pPr>
        <w:jc w:val="center"/>
        <w:rPr>
          <w:sz w:val="40"/>
          <w:szCs w:val="40"/>
        </w:rPr>
      </w:pPr>
      <w:r w:rsidDel="00000000" w:rsidR="00000000" w:rsidRPr="00000000">
        <w:rPr>
          <w:sz w:val="40"/>
          <w:szCs w:val="40"/>
        </w:rPr>
        <w:drawing>
          <wp:inline distB="114300" distT="114300" distL="114300" distR="114300">
            <wp:extent cx="4667250" cy="3317560"/>
            <wp:effectExtent b="0" l="0" r="0" t="0"/>
            <wp:docPr id="1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667250" cy="33175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sz w:val="40"/>
          <w:szCs w:val="40"/>
        </w:rPr>
      </w:pPr>
      <w:r w:rsidDel="00000000" w:rsidR="00000000" w:rsidRPr="00000000">
        <w:rPr>
          <w:rtl w:val="0"/>
        </w:rPr>
      </w:r>
    </w:p>
    <w:p w:rsidR="00000000" w:rsidDel="00000000" w:rsidP="00000000" w:rsidRDefault="00000000" w:rsidRPr="00000000" w14:paraId="00000073">
      <w:pPr>
        <w:pStyle w:val="Heading2"/>
        <w:numPr>
          <w:ilvl w:val="0"/>
          <w:numId w:val="25"/>
        </w:numPr>
        <w:ind w:left="720" w:hanging="360"/>
        <w:rPr/>
      </w:pPr>
      <w:bookmarkStart w:colFirst="0" w:colLast="0" w:name="_w4sb468he1jq" w:id="6"/>
      <w:bookmarkEnd w:id="6"/>
      <w:r w:rsidDel="00000000" w:rsidR="00000000" w:rsidRPr="00000000">
        <w:rPr>
          <w:rtl w:val="0"/>
        </w:rPr>
        <w:t xml:space="preserve">Biểu đồ phân tích đặc trưng</w:t>
      </w:r>
    </w:p>
    <w:p w:rsidR="00000000" w:rsidDel="00000000" w:rsidP="00000000" w:rsidRDefault="00000000" w:rsidRPr="00000000" w14:paraId="00000074">
      <w:pPr>
        <w:ind w:left="720" w:firstLine="0"/>
        <w:jc w:val="left"/>
        <w:rPr/>
      </w:pPr>
      <w:r w:rsidDel="00000000" w:rsidR="00000000" w:rsidRPr="00000000">
        <w:rPr>
          <w:rtl w:val="0"/>
        </w:rPr>
      </w:r>
    </w:p>
    <w:p w:rsidR="00000000" w:rsidDel="00000000" w:rsidP="00000000" w:rsidRDefault="00000000" w:rsidRPr="00000000" w14:paraId="00000075">
      <w:pPr>
        <w:ind w:left="720" w:firstLine="0"/>
        <w:jc w:val="center"/>
        <w:rPr/>
      </w:pPr>
      <w:r w:rsidDel="00000000" w:rsidR="00000000" w:rsidRPr="00000000">
        <w:rPr/>
        <w:drawing>
          <wp:inline distB="114300" distT="114300" distL="114300" distR="114300">
            <wp:extent cx="4243388" cy="3250254"/>
            <wp:effectExtent b="0" l="0" r="0" t="0"/>
            <wp:docPr id="2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243388" cy="325025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jc w:val="center"/>
        <w:rPr/>
      </w:pPr>
      <w:r w:rsidDel="00000000" w:rsidR="00000000" w:rsidRPr="00000000">
        <w:rPr/>
        <w:drawing>
          <wp:inline distB="114300" distT="114300" distL="114300" distR="114300">
            <wp:extent cx="4600575" cy="3558179"/>
            <wp:effectExtent b="0" l="0" r="0" t="0"/>
            <wp:docPr id="1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600575" cy="355817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center"/>
        <w:rPr/>
      </w:pPr>
      <w:r w:rsidDel="00000000" w:rsidR="00000000" w:rsidRPr="00000000">
        <w:rPr/>
        <w:drawing>
          <wp:inline distB="114300" distT="114300" distL="114300" distR="114300">
            <wp:extent cx="4661663" cy="3441188"/>
            <wp:effectExtent b="0" l="0" r="0" t="0"/>
            <wp:docPr id="1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661663" cy="34411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center"/>
        <w:rPr/>
      </w:pPr>
      <w:r w:rsidDel="00000000" w:rsidR="00000000" w:rsidRPr="00000000">
        <w:rPr>
          <w:rtl w:val="0"/>
        </w:rPr>
      </w:r>
    </w:p>
    <w:p w:rsidR="00000000" w:rsidDel="00000000" w:rsidP="00000000" w:rsidRDefault="00000000" w:rsidRPr="00000000" w14:paraId="00000079">
      <w:pPr>
        <w:ind w:left="720" w:firstLine="0"/>
        <w:jc w:val="center"/>
        <w:rPr/>
      </w:pPr>
      <w:r w:rsidDel="00000000" w:rsidR="00000000" w:rsidRPr="00000000">
        <w:rPr>
          <w:rtl w:val="0"/>
        </w:rPr>
      </w:r>
    </w:p>
    <w:p w:rsidR="00000000" w:rsidDel="00000000" w:rsidP="00000000" w:rsidRDefault="00000000" w:rsidRPr="00000000" w14:paraId="0000007A">
      <w:pPr>
        <w:ind w:left="720" w:firstLine="0"/>
        <w:jc w:val="center"/>
        <w:rPr/>
      </w:pPr>
      <w:r w:rsidDel="00000000" w:rsidR="00000000" w:rsidRPr="00000000">
        <w:rPr/>
        <w:drawing>
          <wp:inline distB="114300" distT="114300" distL="114300" distR="114300">
            <wp:extent cx="4938713" cy="3571875"/>
            <wp:effectExtent b="0" l="0" r="0" t="0"/>
            <wp:docPr id="29"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938713"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jc w:val="center"/>
        <w:rPr/>
      </w:pPr>
      <w:r w:rsidDel="00000000" w:rsidR="00000000" w:rsidRPr="00000000">
        <w:rPr>
          <w:rtl w:val="0"/>
        </w:rPr>
      </w:r>
    </w:p>
    <w:p w:rsidR="00000000" w:rsidDel="00000000" w:rsidP="00000000" w:rsidRDefault="00000000" w:rsidRPr="00000000" w14:paraId="0000007C">
      <w:pPr>
        <w:ind w:left="720" w:firstLine="0"/>
        <w:jc w:val="center"/>
        <w:rPr/>
      </w:pPr>
      <w:r w:rsidDel="00000000" w:rsidR="00000000" w:rsidRPr="00000000">
        <w:rPr>
          <w:rtl w:val="0"/>
        </w:rPr>
      </w:r>
    </w:p>
    <w:p w:rsidR="00000000" w:rsidDel="00000000" w:rsidP="00000000" w:rsidRDefault="00000000" w:rsidRPr="00000000" w14:paraId="0000007D">
      <w:pPr>
        <w:ind w:left="720" w:firstLine="0"/>
        <w:jc w:val="center"/>
        <w:rPr/>
      </w:pPr>
      <w:r w:rsidDel="00000000" w:rsidR="00000000" w:rsidRPr="00000000">
        <w:rPr>
          <w:rtl w:val="0"/>
        </w:rPr>
      </w:r>
    </w:p>
    <w:p w:rsidR="00000000" w:rsidDel="00000000" w:rsidP="00000000" w:rsidRDefault="00000000" w:rsidRPr="00000000" w14:paraId="0000007E">
      <w:pPr>
        <w:ind w:left="720" w:firstLine="0"/>
        <w:jc w:val="center"/>
        <w:rPr/>
      </w:pPr>
      <w:r w:rsidDel="00000000" w:rsidR="00000000" w:rsidRPr="00000000">
        <w:rPr/>
        <w:drawing>
          <wp:inline distB="114300" distT="114300" distL="114300" distR="114300">
            <wp:extent cx="5357813" cy="4063174"/>
            <wp:effectExtent b="0" l="0" r="0" t="0"/>
            <wp:docPr id="1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357813" cy="406317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center"/>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pStyle w:val="Heading2"/>
        <w:rPr/>
      </w:pPr>
      <w:bookmarkStart w:colFirst="0" w:colLast="0" w:name="_tal7bmasia80" w:id="7"/>
      <w:bookmarkEnd w:id="7"/>
      <w:r w:rsidDel="00000000" w:rsidR="00000000" w:rsidRPr="00000000">
        <w:rPr>
          <w:rtl w:val="0"/>
        </w:rPr>
        <w:t xml:space="preserve">Kết luận</w:t>
      </w:r>
      <w:r w:rsidDel="00000000" w:rsidR="00000000" w:rsidRPr="00000000">
        <w:rPr>
          <w:rtl w:val="0"/>
        </w:rPr>
      </w:r>
    </w:p>
    <w:p w:rsidR="00000000" w:rsidDel="00000000" w:rsidP="00000000" w:rsidRDefault="00000000" w:rsidRPr="00000000" w14:paraId="00000083">
      <w:pPr>
        <w:pStyle w:val="Heading3"/>
        <w:rPr/>
      </w:pPr>
      <w:bookmarkStart w:colFirst="0" w:colLast="0" w:name="_2iy2p2t3bms7" w:id="8"/>
      <w:bookmarkEnd w:id="8"/>
      <w:r w:rsidDel="00000000" w:rsidR="00000000" w:rsidRPr="00000000">
        <w:rPr>
          <w:rtl w:val="0"/>
        </w:rPr>
        <w:t xml:space="preserve">Tổng Quan Dữ Liệu</w:t>
      </w:r>
    </w:p>
    <w:p w:rsidR="00000000" w:rsidDel="00000000" w:rsidP="00000000" w:rsidRDefault="00000000" w:rsidRPr="00000000" w14:paraId="00000084">
      <w:pPr>
        <w:numPr>
          <w:ilvl w:val="0"/>
          <w:numId w:val="24"/>
        </w:numPr>
        <w:spacing w:after="0" w:afterAutospacing="0" w:before="240" w:lineRule="auto"/>
        <w:ind w:left="720" w:hanging="360"/>
        <w:jc w:val="both"/>
        <w:rPr>
          <w:sz w:val="24"/>
          <w:szCs w:val="24"/>
        </w:rPr>
      </w:pPr>
      <w:r w:rsidDel="00000000" w:rsidR="00000000" w:rsidRPr="00000000">
        <w:rPr>
          <w:b w:val="1"/>
          <w:sz w:val="24"/>
          <w:szCs w:val="24"/>
          <w:rtl w:val="0"/>
        </w:rPr>
        <w:t xml:space="preserve">Kích Thước Dữ Liệu</w:t>
      </w:r>
      <w:r w:rsidDel="00000000" w:rsidR="00000000" w:rsidRPr="00000000">
        <w:rPr>
          <w:sz w:val="24"/>
          <w:szCs w:val="24"/>
          <w:rtl w:val="0"/>
        </w:rPr>
        <w:t xml:space="preserve">: Tập dữ liệu hiện tại có 12.419 hàng và 13 cột. Số lượng hàng cho thấy đây là một tập dữ liệu lớn, có thể đủ để thực hiện các phân tích thống kê có ý nghĩa.</w:t>
      </w:r>
    </w:p>
    <w:p w:rsidR="00000000" w:rsidDel="00000000" w:rsidP="00000000" w:rsidRDefault="00000000" w:rsidRPr="00000000" w14:paraId="00000085">
      <w:pPr>
        <w:numPr>
          <w:ilvl w:val="0"/>
          <w:numId w:val="24"/>
        </w:numPr>
        <w:spacing w:after="240" w:before="0" w:beforeAutospacing="0" w:lineRule="auto"/>
        <w:ind w:left="720" w:hanging="360"/>
        <w:jc w:val="both"/>
        <w:rPr>
          <w:sz w:val="24"/>
          <w:szCs w:val="24"/>
        </w:rPr>
      </w:pPr>
      <w:r w:rsidDel="00000000" w:rsidR="00000000" w:rsidRPr="00000000">
        <w:rPr>
          <w:b w:val="1"/>
          <w:sz w:val="24"/>
          <w:szCs w:val="24"/>
          <w:rtl w:val="0"/>
        </w:rPr>
        <w:t xml:space="preserve">Loại Dữ Liệu</w:t>
      </w:r>
      <w:r w:rsidDel="00000000" w:rsidR="00000000" w:rsidRPr="00000000">
        <w:rPr>
          <w:sz w:val="24"/>
          <w:szCs w:val="24"/>
          <w:rtl w:val="0"/>
        </w:rPr>
        <w:t xml:space="preserve">: Các cột trong tập dữ liệu bao gồm các biến số (như nhiệt độ, độ ẩm) và biến phân loại (như điều kiện thời tiết). Điều này cho phép chúng ta thực hiện các phân tích khác nhau</w:t>
      </w:r>
    </w:p>
    <w:p w:rsidR="00000000" w:rsidDel="00000000" w:rsidP="00000000" w:rsidRDefault="00000000" w:rsidRPr="00000000" w14:paraId="0000008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7">
      <w:pPr>
        <w:pStyle w:val="Heading3"/>
        <w:spacing w:after="240" w:before="240" w:lineRule="auto"/>
        <w:jc w:val="both"/>
        <w:rPr/>
      </w:pPr>
      <w:bookmarkStart w:colFirst="0" w:colLast="0" w:name="_fj5i90aga6r4" w:id="9"/>
      <w:bookmarkEnd w:id="9"/>
      <w:r w:rsidDel="00000000" w:rsidR="00000000" w:rsidRPr="00000000">
        <w:rPr>
          <w:rtl w:val="0"/>
        </w:rPr>
        <w:t xml:space="preserve">Chất Lượng Dữ Liệu</w:t>
      </w:r>
    </w:p>
    <w:p w:rsidR="00000000" w:rsidDel="00000000" w:rsidP="00000000" w:rsidRDefault="00000000" w:rsidRPr="00000000" w14:paraId="00000088">
      <w:pPr>
        <w:numPr>
          <w:ilvl w:val="0"/>
          <w:numId w:val="27"/>
        </w:numPr>
        <w:spacing w:after="0" w:afterAutospacing="0" w:before="240" w:lineRule="auto"/>
        <w:ind w:left="720" w:hanging="360"/>
        <w:jc w:val="both"/>
        <w:rPr>
          <w:sz w:val="24"/>
          <w:szCs w:val="24"/>
        </w:rPr>
      </w:pPr>
      <w:r w:rsidDel="00000000" w:rsidR="00000000" w:rsidRPr="00000000">
        <w:rPr>
          <w:b w:val="1"/>
          <w:sz w:val="24"/>
          <w:szCs w:val="24"/>
          <w:rtl w:val="0"/>
        </w:rPr>
        <w:t xml:space="preserve">Thiếu Dữ Liệu</w:t>
      </w:r>
      <w:r w:rsidDel="00000000" w:rsidR="00000000" w:rsidRPr="00000000">
        <w:rPr>
          <w:sz w:val="24"/>
          <w:szCs w:val="24"/>
          <w:rtl w:val="0"/>
        </w:rPr>
        <w:t xml:space="preserve">: Tất cả các ô NaN đã được loại bỏ hoặc thay thế bằng giá trị 0 (đối với cột precipt). Điều này đảm bảo rằng không có giá trị thiếu sẽ ảnh hưởng đến kết quả phân tích.</w:t>
      </w:r>
    </w:p>
    <w:p w:rsidR="00000000" w:rsidDel="00000000" w:rsidP="00000000" w:rsidRDefault="00000000" w:rsidRPr="00000000" w14:paraId="00000089">
      <w:pPr>
        <w:numPr>
          <w:ilvl w:val="0"/>
          <w:numId w:val="2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Giá Trị Bất Thường</w:t>
      </w:r>
      <w:r w:rsidDel="00000000" w:rsidR="00000000" w:rsidRPr="00000000">
        <w:rPr>
          <w:sz w:val="24"/>
          <w:szCs w:val="24"/>
          <w:rtl w:val="0"/>
        </w:rPr>
        <w:t xml:space="preserve">: Đã thực hiện kiểm tra và loại bỏ các giá trị ngoại lệ trong các cột nhiệt độ, giúp dữ liệu trở nên đáng tin cậy hơn cho phân tích.</w:t>
      </w:r>
      <w:r w:rsidDel="00000000" w:rsidR="00000000" w:rsidRPr="00000000">
        <w:rPr>
          <w:rtl w:val="0"/>
        </w:rPr>
      </w:r>
    </w:p>
    <w:p w:rsidR="00000000" w:rsidDel="00000000" w:rsidP="00000000" w:rsidRDefault="00000000" w:rsidRPr="00000000" w14:paraId="0000008A">
      <w:pPr>
        <w:numPr>
          <w:ilvl w:val="0"/>
          <w:numId w:val="3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Biến Đã Được Chuyển Đổi</w:t>
      </w:r>
      <w:r w:rsidDel="00000000" w:rsidR="00000000" w:rsidRPr="00000000">
        <w:rPr>
          <w:sz w:val="24"/>
          <w:szCs w:val="24"/>
          <w:rtl w:val="0"/>
        </w:rPr>
        <w:t xml:space="preserve">: Cột '</w:t>
      </w:r>
      <w:r w:rsidDel="00000000" w:rsidR="00000000" w:rsidRPr="00000000">
        <w:rPr>
          <w:sz w:val="24"/>
          <w:szCs w:val="24"/>
          <w:rtl w:val="0"/>
        </w:rPr>
        <w:t xml:space="preserve">preciptype</w:t>
      </w:r>
      <w:r w:rsidDel="00000000" w:rsidR="00000000" w:rsidRPr="00000000">
        <w:rPr>
          <w:sz w:val="24"/>
          <w:szCs w:val="24"/>
          <w:rtl w:val="0"/>
        </w:rPr>
        <w:t xml:space="preserve">' đã được dán nhãn với hai giá trị là '0' (không có mưa) và '1' (có mưa). Cột ‘conditions’ được dán nhãn không thứ tự, thể hiện theo sự đặc trưng của từng giá trị.</w:t>
      </w:r>
      <w:r w:rsidDel="00000000" w:rsidR="00000000" w:rsidRPr="00000000">
        <w:rPr>
          <w:rtl w:val="0"/>
        </w:rPr>
      </w:r>
    </w:p>
    <w:p w:rsidR="00000000" w:rsidDel="00000000" w:rsidP="00000000" w:rsidRDefault="00000000" w:rsidRPr="00000000" w14:paraId="0000008B">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Biểu Đồ Phân Phối</w:t>
      </w:r>
      <w:r w:rsidDel="00000000" w:rsidR="00000000" w:rsidRPr="00000000">
        <w:rPr>
          <w:sz w:val="24"/>
          <w:szCs w:val="24"/>
          <w:rtl w:val="0"/>
        </w:rPr>
        <w:t xml:space="preserve">: Nhìn vào biểu đồ, ta thấy nhiệt độ có xu hướng tập trung vào một khoảng nhất định, cho thấy tính đồng nhất trong dữ liệu.</w:t>
      </w:r>
    </w:p>
    <w:p w:rsidR="00000000" w:rsidDel="00000000" w:rsidP="00000000" w:rsidRDefault="00000000" w:rsidRPr="00000000" w14:paraId="0000008C">
      <w:pPr>
        <w:numPr>
          <w:ilvl w:val="0"/>
          <w:numId w:val="20"/>
        </w:numPr>
        <w:spacing w:after="240" w:before="0" w:beforeAutospacing="0" w:lineRule="auto"/>
        <w:ind w:left="720" w:hanging="360"/>
        <w:jc w:val="both"/>
        <w:rPr>
          <w:sz w:val="24"/>
          <w:szCs w:val="24"/>
        </w:rPr>
      </w:pPr>
      <w:r w:rsidDel="00000000" w:rsidR="00000000" w:rsidRPr="00000000">
        <w:rPr>
          <w:b w:val="1"/>
          <w:sz w:val="24"/>
          <w:szCs w:val="24"/>
          <w:rtl w:val="0"/>
        </w:rPr>
        <w:t xml:space="preserve">Khả Năng Phân Tích</w:t>
      </w:r>
      <w:r w:rsidDel="00000000" w:rsidR="00000000" w:rsidRPr="00000000">
        <w:rPr>
          <w:sz w:val="24"/>
          <w:szCs w:val="24"/>
          <w:rtl w:val="0"/>
        </w:rPr>
        <w:t xml:space="preserve">: Với dữ liệu đã được tiền xử lý, ta có thể tiến hành phân tích thống kê để tìm hiểu mối quan hệ giữa các yếu tố như nhiệt độ và độ ẩm đối với khả năng xuất hiện mưa.</w:t>
      </w:r>
      <w:r w:rsidDel="00000000" w:rsidR="00000000" w:rsidRPr="00000000">
        <w:rPr>
          <w:rtl w:val="0"/>
        </w:rPr>
      </w:r>
    </w:p>
    <w:p w:rsidR="00000000" w:rsidDel="00000000" w:rsidP="00000000" w:rsidRDefault="00000000" w:rsidRPr="00000000" w14:paraId="0000008D">
      <w:pPr>
        <w:pStyle w:val="Heading1"/>
        <w:jc w:val="both"/>
        <w:rPr>
          <w:b w:val="1"/>
        </w:rPr>
      </w:pPr>
      <w:bookmarkStart w:colFirst="0" w:colLast="0" w:name="_y4tos6gay858" w:id="10"/>
      <w:bookmarkEnd w:id="10"/>
      <w:r w:rsidDel="00000000" w:rsidR="00000000" w:rsidRPr="00000000">
        <w:rPr>
          <w:rtl w:val="0"/>
        </w:rPr>
      </w:r>
    </w:p>
    <w:p w:rsidR="00000000" w:rsidDel="00000000" w:rsidP="00000000" w:rsidRDefault="00000000" w:rsidRPr="00000000" w14:paraId="0000008E">
      <w:pPr>
        <w:pStyle w:val="Heading1"/>
        <w:jc w:val="both"/>
        <w:rPr>
          <w:b w:val="1"/>
        </w:rPr>
      </w:pPr>
      <w:bookmarkStart w:colFirst="0" w:colLast="0" w:name="_xiw6d5r8tybf" w:id="11"/>
      <w:bookmarkEnd w:id="11"/>
      <w:r w:rsidDel="00000000" w:rsidR="00000000" w:rsidRPr="00000000">
        <w:rPr>
          <w:rtl w:val="0"/>
        </w:rPr>
      </w:r>
    </w:p>
    <w:p w:rsidR="00000000" w:rsidDel="00000000" w:rsidP="00000000" w:rsidRDefault="00000000" w:rsidRPr="00000000" w14:paraId="0000008F">
      <w:pPr>
        <w:pStyle w:val="Heading1"/>
        <w:jc w:val="both"/>
        <w:rPr>
          <w:b w:val="1"/>
        </w:rPr>
      </w:pPr>
      <w:bookmarkStart w:colFirst="0" w:colLast="0" w:name="_wvu7dgac3cvt" w:id="12"/>
      <w:bookmarkEnd w:id="12"/>
      <w:r w:rsidDel="00000000" w:rsidR="00000000" w:rsidRPr="00000000">
        <w:rPr>
          <w:rtl w:val="0"/>
        </w:rPr>
      </w:r>
    </w:p>
    <w:p w:rsidR="00000000" w:rsidDel="00000000" w:rsidP="00000000" w:rsidRDefault="00000000" w:rsidRPr="00000000" w14:paraId="00000090">
      <w:pPr>
        <w:pStyle w:val="Heading1"/>
        <w:jc w:val="both"/>
        <w:rPr>
          <w:b w:val="1"/>
        </w:rPr>
      </w:pPr>
      <w:bookmarkStart w:colFirst="0" w:colLast="0" w:name="_im9mbnhbv2j3" w:id="13"/>
      <w:bookmarkEnd w:id="13"/>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jc w:val="both"/>
        <w:rPr>
          <w:b w:val="1"/>
        </w:rPr>
      </w:pPr>
      <w:bookmarkStart w:colFirst="0" w:colLast="0" w:name="_19xrt6kz1ly" w:id="14"/>
      <w:bookmarkEnd w:id="14"/>
      <w:r w:rsidDel="00000000" w:rsidR="00000000" w:rsidRPr="00000000">
        <w:rPr>
          <w:b w:val="1"/>
          <w:rtl w:val="0"/>
        </w:rPr>
        <w:t xml:space="preserve">4. Xây dựng mô hình và huấn luyện</w:t>
      </w:r>
    </w:p>
    <w:p w:rsidR="00000000" w:rsidDel="00000000" w:rsidP="00000000" w:rsidRDefault="00000000" w:rsidRPr="00000000" w14:paraId="00000093">
      <w:pPr>
        <w:pStyle w:val="Heading2"/>
        <w:rPr/>
      </w:pPr>
      <w:bookmarkStart w:colFirst="0" w:colLast="0" w:name="_fuduj9xb60su" w:id="15"/>
      <w:bookmarkEnd w:id="15"/>
      <w:r w:rsidDel="00000000" w:rsidR="00000000" w:rsidRPr="00000000">
        <w:rPr>
          <w:rtl w:val="0"/>
        </w:rPr>
        <w:t xml:space="preserve">4.1. Đọc dữ liệu và chọn các trường dùng để huấn luyện mô hình</w:t>
      </w:r>
    </w:p>
    <w:p w:rsidR="00000000" w:rsidDel="00000000" w:rsidP="00000000" w:rsidRDefault="00000000" w:rsidRPr="00000000" w14:paraId="00000094">
      <w:pPr>
        <w:numPr>
          <w:ilvl w:val="0"/>
          <w:numId w:val="30"/>
        </w:numPr>
        <w:ind w:left="720" w:hanging="360"/>
        <w:jc w:val="both"/>
        <w:rPr>
          <w:u w:val="none"/>
        </w:rPr>
      </w:pPr>
      <w:r w:rsidDel="00000000" w:rsidR="00000000" w:rsidRPr="00000000">
        <w:rPr>
          <w:rtl w:val="0"/>
        </w:rPr>
        <w:t xml:space="preserve">Nhóm lựa chọn các trường đặc trưng dưới đây để huấn luyện mô hình:</w:t>
      </w:r>
    </w:p>
    <w:p w:rsidR="00000000" w:rsidDel="00000000" w:rsidP="00000000" w:rsidRDefault="00000000" w:rsidRPr="00000000" w14:paraId="00000095">
      <w:pPr>
        <w:numPr>
          <w:ilvl w:val="1"/>
          <w:numId w:val="28"/>
        </w:numPr>
        <w:ind w:left="1440" w:hanging="360"/>
        <w:jc w:val="both"/>
        <w:rPr/>
      </w:pPr>
      <w:r w:rsidDel="00000000" w:rsidR="00000000" w:rsidRPr="00000000">
        <w:rPr>
          <w:rtl w:val="0"/>
        </w:rPr>
        <w:t xml:space="preserve">tempmax: nhiệt độ cao nhất trong ngày</w:t>
      </w:r>
    </w:p>
    <w:p w:rsidR="00000000" w:rsidDel="00000000" w:rsidP="00000000" w:rsidRDefault="00000000" w:rsidRPr="00000000" w14:paraId="00000096">
      <w:pPr>
        <w:numPr>
          <w:ilvl w:val="1"/>
          <w:numId w:val="28"/>
        </w:numPr>
        <w:ind w:left="1440" w:hanging="360"/>
        <w:jc w:val="both"/>
        <w:rPr/>
      </w:pPr>
      <w:r w:rsidDel="00000000" w:rsidR="00000000" w:rsidRPr="00000000">
        <w:rPr>
          <w:rtl w:val="0"/>
        </w:rPr>
        <w:t xml:space="preserve">tempmin</w:t>
      </w:r>
      <w:r w:rsidDel="00000000" w:rsidR="00000000" w:rsidRPr="00000000">
        <w:rPr>
          <w:rtl w:val="0"/>
        </w:rPr>
        <w:t xml:space="preserve">: nhiệt độ thấp nhất trong ngày</w:t>
      </w:r>
    </w:p>
    <w:p w:rsidR="00000000" w:rsidDel="00000000" w:rsidP="00000000" w:rsidRDefault="00000000" w:rsidRPr="00000000" w14:paraId="00000097">
      <w:pPr>
        <w:numPr>
          <w:ilvl w:val="1"/>
          <w:numId w:val="28"/>
        </w:numPr>
        <w:ind w:left="1440" w:hanging="360"/>
        <w:jc w:val="both"/>
        <w:rPr/>
      </w:pPr>
      <w:r w:rsidDel="00000000" w:rsidR="00000000" w:rsidRPr="00000000">
        <w:rPr>
          <w:rtl w:val="0"/>
        </w:rPr>
        <w:t xml:space="preserve">temp: nhiệt độ trung bình</w:t>
      </w:r>
    </w:p>
    <w:p w:rsidR="00000000" w:rsidDel="00000000" w:rsidP="00000000" w:rsidRDefault="00000000" w:rsidRPr="00000000" w14:paraId="00000098">
      <w:pPr>
        <w:numPr>
          <w:ilvl w:val="1"/>
          <w:numId w:val="28"/>
        </w:numPr>
        <w:ind w:left="1440" w:hanging="360"/>
        <w:jc w:val="both"/>
        <w:rPr/>
      </w:pPr>
      <w:r w:rsidDel="00000000" w:rsidR="00000000" w:rsidRPr="00000000">
        <w:rPr>
          <w:rtl w:val="0"/>
        </w:rPr>
        <w:t xml:space="preserve">humidity: độ ẩm</w:t>
      </w:r>
    </w:p>
    <w:p w:rsidR="00000000" w:rsidDel="00000000" w:rsidP="00000000" w:rsidRDefault="00000000" w:rsidRPr="00000000" w14:paraId="00000099">
      <w:pPr>
        <w:numPr>
          <w:ilvl w:val="1"/>
          <w:numId w:val="28"/>
        </w:numPr>
        <w:ind w:left="1440" w:hanging="360"/>
        <w:jc w:val="both"/>
        <w:rPr/>
      </w:pPr>
      <w:r w:rsidDel="00000000" w:rsidR="00000000" w:rsidRPr="00000000">
        <w:rPr>
          <w:rtl w:val="0"/>
        </w:rPr>
        <w:t xml:space="preserve">winddir</w:t>
      </w:r>
      <w:r w:rsidDel="00000000" w:rsidR="00000000" w:rsidRPr="00000000">
        <w:rPr>
          <w:rtl w:val="0"/>
        </w:rPr>
        <w:t xml:space="preserve">: hướng gió</w:t>
      </w:r>
    </w:p>
    <w:p w:rsidR="00000000" w:rsidDel="00000000" w:rsidP="00000000" w:rsidRDefault="00000000" w:rsidRPr="00000000" w14:paraId="0000009A">
      <w:pPr>
        <w:numPr>
          <w:ilvl w:val="1"/>
          <w:numId w:val="28"/>
        </w:numPr>
        <w:ind w:left="1440" w:hanging="360"/>
        <w:jc w:val="both"/>
        <w:rPr/>
      </w:pPr>
      <w:r w:rsidDel="00000000" w:rsidR="00000000" w:rsidRPr="00000000">
        <w:rPr>
          <w:rtl w:val="0"/>
        </w:rPr>
        <w:t xml:space="preserve">cloudcover</w:t>
      </w:r>
      <w:r w:rsidDel="00000000" w:rsidR="00000000" w:rsidRPr="00000000">
        <w:rPr>
          <w:rtl w:val="0"/>
        </w:rPr>
        <w:t xml:space="preserve">: độ che phủ mây</w:t>
      </w:r>
    </w:p>
    <w:p w:rsidR="00000000" w:rsidDel="00000000" w:rsidP="00000000" w:rsidRDefault="00000000" w:rsidRPr="00000000" w14:paraId="0000009B">
      <w:pPr>
        <w:numPr>
          <w:ilvl w:val="1"/>
          <w:numId w:val="28"/>
        </w:numPr>
        <w:ind w:left="1440" w:hanging="360"/>
        <w:jc w:val="both"/>
        <w:rPr/>
      </w:pPr>
      <w:r w:rsidDel="00000000" w:rsidR="00000000" w:rsidRPr="00000000">
        <w:rPr>
          <w:rtl w:val="0"/>
        </w:rPr>
        <w:t xml:space="preserve">sealevelpressure</w:t>
      </w:r>
      <w:r w:rsidDel="00000000" w:rsidR="00000000" w:rsidRPr="00000000">
        <w:rPr>
          <w:rtl w:val="0"/>
        </w:rPr>
        <w:t xml:space="preserve">: áp suất khí quyển ở mực nước biển</w:t>
      </w:r>
    </w:p>
    <w:p w:rsidR="00000000" w:rsidDel="00000000" w:rsidP="00000000" w:rsidRDefault="00000000" w:rsidRPr="00000000" w14:paraId="0000009C">
      <w:pPr>
        <w:numPr>
          <w:ilvl w:val="1"/>
          <w:numId w:val="28"/>
        </w:numPr>
        <w:ind w:left="1440" w:hanging="360"/>
        <w:jc w:val="both"/>
        <w:rPr>
          <w:u w:val="none"/>
        </w:rPr>
      </w:pPr>
      <w:r w:rsidDel="00000000" w:rsidR="00000000" w:rsidRPr="00000000">
        <w:rPr>
          <w:rtl w:val="0"/>
        </w:rPr>
        <w:t xml:space="preserve">preciptype</w:t>
      </w:r>
      <w:r w:rsidDel="00000000" w:rsidR="00000000" w:rsidRPr="00000000">
        <w:rPr>
          <w:rtl w:val="0"/>
        </w:rPr>
        <w:t xml:space="preserve">: dùng để xác định có mưa hay không (1: mưa, 0: không mưa)</w:t>
      </w:r>
    </w:p>
    <w:p w:rsidR="00000000" w:rsidDel="00000000" w:rsidP="00000000" w:rsidRDefault="00000000" w:rsidRPr="00000000" w14:paraId="0000009D">
      <w:pPr>
        <w:ind w:left="144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drawing>
          <wp:inline distB="114300" distT="114300" distL="114300" distR="114300">
            <wp:extent cx="5908381" cy="758405"/>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08381" cy="75840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pStyle w:val="Heading2"/>
        <w:rPr/>
      </w:pPr>
      <w:bookmarkStart w:colFirst="0" w:colLast="0" w:name="_jq9orhj5vouq" w:id="16"/>
      <w:bookmarkEnd w:id="16"/>
      <w:r w:rsidDel="00000000" w:rsidR="00000000" w:rsidRPr="00000000">
        <w:rPr>
          <w:rtl w:val="0"/>
        </w:rPr>
        <w:t xml:space="preserve">4.2 Chia dữ liệu</w:t>
      </w:r>
    </w:p>
    <w:p w:rsidR="00000000" w:rsidDel="00000000" w:rsidP="00000000" w:rsidRDefault="00000000" w:rsidRPr="00000000" w14:paraId="000000A3">
      <w:pPr>
        <w:numPr>
          <w:ilvl w:val="0"/>
          <w:numId w:val="5"/>
        </w:numPr>
        <w:ind w:left="720" w:hanging="360"/>
        <w:jc w:val="both"/>
        <w:rPr>
          <w:u w:val="none"/>
        </w:rPr>
      </w:pPr>
      <w:r w:rsidDel="00000000" w:rsidR="00000000" w:rsidRPr="00000000">
        <w:rPr>
          <w:rtl w:val="0"/>
        </w:rPr>
        <w:t xml:space="preserve">Nhóm lựa chọn chia dữ liệu thành tập huấn luyện và tập kiểm tra với tỷ lệ 80 - 20.</w:t>
      </w:r>
    </w:p>
    <w:p w:rsidR="00000000" w:rsidDel="00000000" w:rsidP="00000000" w:rsidRDefault="00000000" w:rsidRPr="00000000" w14:paraId="000000A4">
      <w:pPr>
        <w:numPr>
          <w:ilvl w:val="1"/>
          <w:numId w:val="12"/>
        </w:numPr>
        <w:ind w:left="1440" w:hanging="360"/>
        <w:jc w:val="both"/>
      </w:pPr>
      <w:r w:rsidDel="00000000" w:rsidR="00000000" w:rsidRPr="00000000">
        <w:rPr>
          <w:rtl w:val="0"/>
        </w:rPr>
        <w:t xml:space="preserve">X_train: Là tập dữ liệu đầu vào (features) dùng để huấn luyện mô hình. Mỗi phần tử trong X_train là một vector đặc trưng của một mẫu dữ liệu (ví dụ: nhiệt độ, độ ẩm, áp suất, v.v.).</w:t>
      </w:r>
    </w:p>
    <w:p w:rsidR="00000000" w:rsidDel="00000000" w:rsidP="00000000" w:rsidRDefault="00000000" w:rsidRPr="00000000" w14:paraId="000000A5">
      <w:pPr>
        <w:numPr>
          <w:ilvl w:val="1"/>
          <w:numId w:val="12"/>
        </w:numPr>
        <w:ind w:left="1440" w:hanging="360"/>
        <w:jc w:val="both"/>
      </w:pPr>
      <w:r w:rsidDel="00000000" w:rsidR="00000000" w:rsidRPr="00000000">
        <w:rPr>
          <w:rtl w:val="0"/>
        </w:rPr>
        <w:t xml:space="preserve">y_train: Là tập nhãn (labels) tương ứng với X_train. Mỗi phần tử trong y_train là một giá trị đầu ra (dự báo mưa hoặc không mưa) liên kết với một mẫu dữ liệu trong X_train.</w:t>
      </w:r>
    </w:p>
    <w:p w:rsidR="00000000" w:rsidDel="00000000" w:rsidP="00000000" w:rsidRDefault="00000000" w:rsidRPr="00000000" w14:paraId="000000A6">
      <w:pPr>
        <w:numPr>
          <w:ilvl w:val="1"/>
          <w:numId w:val="12"/>
        </w:numPr>
        <w:ind w:left="1440" w:hanging="360"/>
        <w:jc w:val="both"/>
      </w:pPr>
      <w:r w:rsidDel="00000000" w:rsidR="00000000" w:rsidRPr="00000000">
        <w:rPr>
          <w:rtl w:val="0"/>
        </w:rPr>
        <w:t xml:space="preserve">X_test: Là tập dữ liệu đầu vào (features) dùng để kiểm tra mô hình. Đây là các mẫu dữ liệu mà mô hình chưa được "thấy" trước đó trong quá trình huấn luyện.</w:t>
      </w:r>
    </w:p>
    <w:p w:rsidR="00000000" w:rsidDel="00000000" w:rsidP="00000000" w:rsidRDefault="00000000" w:rsidRPr="00000000" w14:paraId="000000A7">
      <w:pPr>
        <w:numPr>
          <w:ilvl w:val="1"/>
          <w:numId w:val="12"/>
        </w:numPr>
        <w:ind w:left="1440" w:hanging="360"/>
        <w:jc w:val="both"/>
      </w:pPr>
      <w:r w:rsidDel="00000000" w:rsidR="00000000" w:rsidRPr="00000000">
        <w:rPr>
          <w:rtl w:val="0"/>
        </w:rPr>
        <w:t xml:space="preserve">y_test: Là tập nhãn (labels) tương ứng với X_test. y_test chứa các giá trị thực tế của dữ liệu kiểm tra, dùng để so sánh với kết quả dự đoán (y_pred) từ mô hình, nhằm đánh giá độ chính xác (accuracy) của mô hình.</w:t>
      </w:r>
    </w:p>
    <w:p w:rsidR="00000000" w:rsidDel="00000000" w:rsidP="00000000" w:rsidRDefault="00000000" w:rsidRPr="00000000" w14:paraId="000000A8">
      <w:pPr>
        <w:ind w:left="1440" w:firstLine="0"/>
        <w:jc w:val="both"/>
        <w:rPr/>
      </w:pPr>
      <w:r w:rsidDel="00000000" w:rsidR="00000000" w:rsidRPr="00000000">
        <w:rPr>
          <w:rtl w:val="0"/>
        </w:rPr>
      </w:r>
    </w:p>
    <w:p w:rsidR="00000000" w:rsidDel="00000000" w:rsidP="00000000" w:rsidRDefault="00000000" w:rsidRPr="00000000" w14:paraId="000000A9">
      <w:pPr>
        <w:ind w:left="1440" w:firstLine="0"/>
        <w:jc w:val="both"/>
        <w:rPr/>
      </w:pPr>
      <w:r w:rsidDel="00000000" w:rsidR="00000000" w:rsidRPr="00000000">
        <w:rPr>
          <w:rtl w:val="0"/>
        </w:rPr>
      </w:r>
    </w:p>
    <w:p w:rsidR="00000000" w:rsidDel="00000000" w:rsidP="00000000" w:rsidRDefault="00000000" w:rsidRPr="00000000" w14:paraId="000000AA">
      <w:pPr>
        <w:ind w:left="0" w:firstLine="0"/>
        <w:jc w:val="both"/>
        <w:rPr/>
      </w:pPr>
      <w:r w:rsidDel="00000000" w:rsidR="00000000" w:rsidRPr="00000000">
        <w:rPr/>
        <w:drawing>
          <wp:inline distB="114300" distT="114300" distL="114300" distR="114300">
            <wp:extent cx="5918835" cy="584152"/>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18835" cy="58415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drawing>
          <wp:inline distB="114300" distT="114300" distL="114300" distR="114300">
            <wp:extent cx="5924112" cy="3002835"/>
            <wp:effectExtent b="0" l="0" r="0" t="0"/>
            <wp:docPr id="2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24112" cy="300283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both"/>
        <w:rPr/>
      </w:pP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pStyle w:val="Heading2"/>
        <w:rPr/>
      </w:pPr>
      <w:bookmarkStart w:colFirst="0" w:colLast="0" w:name="_sxgue9tblv4d" w:id="17"/>
      <w:bookmarkEnd w:id="17"/>
      <w:r w:rsidDel="00000000" w:rsidR="00000000" w:rsidRPr="00000000">
        <w:rPr>
          <w:rtl w:val="0"/>
        </w:rPr>
        <w:t xml:space="preserve"> </w:t>
        <w:tab/>
        <w:t xml:space="preserve">4.3 Lập trình mô hình</w:t>
      </w:r>
    </w:p>
    <w:p w:rsidR="00000000" w:rsidDel="00000000" w:rsidP="00000000" w:rsidRDefault="00000000" w:rsidRPr="00000000" w14:paraId="000000B0">
      <w:pPr>
        <w:numPr>
          <w:ilvl w:val="0"/>
          <w:numId w:val="2"/>
        </w:numPr>
        <w:ind w:left="720" w:hanging="360"/>
        <w:jc w:val="both"/>
        <w:rPr>
          <w:u w:val="none"/>
        </w:rPr>
      </w:pPr>
      <w:r w:rsidDel="00000000" w:rsidR="00000000" w:rsidRPr="00000000">
        <w:rPr>
          <w:rtl w:val="0"/>
        </w:rPr>
        <w:t xml:space="preserve">Áp dụng thuật toán KNN cho toàn bộ tập dữ liệu kiểm tra (X_test). Nó sử dụng hàm ‘predict’ để dự đoán nhãn cho từng điểm dữ liệu thử nghiệm trong tập kiểm tra.</w:t>
      </w:r>
    </w:p>
    <w:p w:rsidR="00000000" w:rsidDel="00000000" w:rsidP="00000000" w:rsidRDefault="00000000" w:rsidRPr="00000000" w14:paraId="000000B1">
      <w:pPr>
        <w:jc w:val="both"/>
        <w:rPr/>
      </w:pPr>
      <w:r w:rsidDel="00000000" w:rsidR="00000000" w:rsidRPr="00000000">
        <w:rPr/>
        <w:drawing>
          <wp:inline distB="114300" distT="114300" distL="114300" distR="114300">
            <wp:extent cx="5926455" cy="1701336"/>
            <wp:effectExtent b="0" l="0" r="0" t="0"/>
            <wp:docPr id="3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26455" cy="170133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numPr>
          <w:ilvl w:val="0"/>
          <w:numId w:val="13"/>
        </w:numPr>
        <w:ind w:left="720" w:hanging="360"/>
        <w:jc w:val="both"/>
        <w:rPr>
          <w:u w:val="none"/>
        </w:rPr>
      </w:pPr>
      <w:r w:rsidDel="00000000" w:rsidR="00000000" w:rsidRPr="00000000">
        <w:rPr>
          <w:rtl w:val="0"/>
        </w:rPr>
        <w:t xml:space="preserve">Hàm ‘predict’ thực hiện dự đoán nhãn (label) cho một điểm dữ liệu thử nghiệm (</w:t>
      </w:r>
      <w:r w:rsidDel="00000000" w:rsidR="00000000" w:rsidRPr="00000000">
        <w:rPr>
          <w:rtl w:val="0"/>
        </w:rPr>
        <w:t xml:space="preserve">test_point</w:t>
      </w:r>
      <w:r w:rsidDel="00000000" w:rsidR="00000000" w:rsidRPr="00000000">
        <w:rPr>
          <w:rtl w:val="0"/>
        </w:rPr>
        <w:t xml:space="preserve">) dựa trên thuật toán KNN. Nó sử dụng tập dữ liệu huấn luyện để tìm k điểm gần nhất với </w:t>
      </w:r>
      <w:r w:rsidDel="00000000" w:rsidR="00000000" w:rsidRPr="00000000">
        <w:rPr>
          <w:rtl w:val="0"/>
        </w:rPr>
        <w:t xml:space="preserve">test_point</w:t>
      </w:r>
      <w:r w:rsidDel="00000000" w:rsidR="00000000" w:rsidRPr="00000000">
        <w:rPr>
          <w:rtl w:val="0"/>
        </w:rPr>
        <w:t xml:space="preserve"> và đưa ra nhãn dự đoán dựa trên nhãn xuất hiện nhiều nhất trong k hàng xóm gần nhất.</w:t>
      </w:r>
    </w:p>
    <w:p w:rsidR="00000000" w:rsidDel="00000000" w:rsidP="00000000" w:rsidRDefault="00000000" w:rsidRPr="00000000" w14:paraId="000000B8">
      <w:pPr>
        <w:jc w:val="both"/>
        <w:rPr/>
      </w:pPr>
      <w:r w:rsidDel="00000000" w:rsidR="00000000" w:rsidRPr="00000000">
        <w:rPr/>
        <w:drawing>
          <wp:inline distB="114300" distT="114300" distL="114300" distR="114300">
            <wp:extent cx="5926455" cy="3110675"/>
            <wp:effectExtent b="0" l="0" r="0" t="0"/>
            <wp:docPr id="3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26455" cy="31106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numPr>
          <w:ilvl w:val="0"/>
          <w:numId w:val="17"/>
        </w:numPr>
        <w:ind w:left="720" w:hanging="360"/>
        <w:jc w:val="both"/>
        <w:rPr>
          <w:u w:val="none"/>
        </w:rPr>
      </w:pPr>
      <w:r w:rsidDel="00000000" w:rsidR="00000000" w:rsidRPr="00000000">
        <w:rPr>
          <w:rtl w:val="0"/>
        </w:rPr>
        <w:t xml:space="preserve">Tính khoảng cách Euclide giữa hai điểm trong không gian nhiều chiều. Đây là một phương pháp đo khoảng cách phổ biến trong các thuật toán KNN để xác định độ tương đồng giữa các điểm dữ liệu.</w:t>
      </w:r>
    </w:p>
    <w:p w:rsidR="00000000" w:rsidDel="00000000" w:rsidP="00000000" w:rsidRDefault="00000000" w:rsidRPr="00000000" w14:paraId="000000BC">
      <w:pPr>
        <w:jc w:val="center"/>
        <w:rPr/>
      </w:pPr>
      <w:r w:rsidDel="00000000" w:rsidR="00000000" w:rsidRPr="00000000">
        <w:rPr/>
        <w:drawing>
          <wp:inline distB="114300" distT="114300" distL="114300" distR="114300">
            <wp:extent cx="5918835" cy="1786997"/>
            <wp:effectExtent b="0" l="0" r="0" t="0"/>
            <wp:docPr id="1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18835" cy="178699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numPr>
          <w:ilvl w:val="0"/>
          <w:numId w:val="14"/>
        </w:numPr>
        <w:ind w:left="720" w:hanging="360"/>
        <w:jc w:val="both"/>
        <w:rPr>
          <w:u w:val="none"/>
        </w:rPr>
      </w:pPr>
      <w:r w:rsidDel="00000000" w:rsidR="00000000" w:rsidRPr="00000000">
        <w:rPr>
          <w:rtl w:val="0"/>
        </w:rPr>
        <w:t xml:space="preserve">Hàm accuracy được sử dụng để đánh giá hiệu suất của mô hình dự đoán. Cụ thể, nó tính toán độ chính xác (accuracy) của mô hình bằng cách đo tỷ lệ dự đoán đúng (giá trị dự đoán khớp với giá trị thực tế) trên tổng số mẫu dữ liệu.</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5896864" cy="939663"/>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896864" cy="9396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pStyle w:val="Heading2"/>
        <w:rPr/>
      </w:pPr>
      <w:bookmarkStart w:colFirst="0" w:colLast="0" w:name="_hdg6qxuxuwmn" w:id="18"/>
      <w:bookmarkEnd w:id="18"/>
      <w:r w:rsidDel="00000000" w:rsidR="00000000" w:rsidRPr="00000000">
        <w:rPr>
          <w:rtl w:val="0"/>
        </w:rPr>
        <w:t xml:space="preserve">4.4 Huấn luyện và kiểm tra mô hình</w:t>
      </w:r>
    </w:p>
    <w:p w:rsidR="00000000" w:rsidDel="00000000" w:rsidP="00000000" w:rsidRDefault="00000000" w:rsidRPr="00000000" w14:paraId="000000C6">
      <w:pPr>
        <w:numPr>
          <w:ilvl w:val="0"/>
          <w:numId w:val="33"/>
        </w:numPr>
        <w:ind w:left="720" w:hanging="360"/>
        <w:jc w:val="both"/>
      </w:pPr>
      <w:r w:rsidDel="00000000" w:rsidR="00000000" w:rsidRPr="00000000">
        <w:rPr>
          <w:rtl w:val="0"/>
        </w:rPr>
        <w:t xml:space="preserve">Thử với k = 35:</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926455" cy="1032896"/>
            <wp:effectExtent b="0" l="0" r="0" t="0"/>
            <wp:docPr id="2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26455" cy="103289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numPr>
          <w:ilvl w:val="0"/>
          <w:numId w:val="4"/>
        </w:numPr>
        <w:ind w:left="720" w:hanging="360"/>
        <w:jc w:val="both"/>
        <w:rPr>
          <w:u w:val="none"/>
        </w:rPr>
      </w:pPr>
      <w:r w:rsidDel="00000000" w:rsidR="00000000" w:rsidRPr="00000000">
        <w:rPr>
          <w:rtl w:val="0"/>
        </w:rPr>
        <w:t xml:space="preserve">Kết quả:</w:t>
      </w:r>
    </w:p>
    <w:p w:rsidR="00000000" w:rsidDel="00000000" w:rsidP="00000000" w:rsidRDefault="00000000" w:rsidRPr="00000000" w14:paraId="000000CB">
      <w:pPr>
        <w:ind w:left="0" w:firstLine="0"/>
        <w:jc w:val="both"/>
        <w:rPr/>
      </w:pPr>
      <w:r w:rsidDel="00000000" w:rsidR="00000000" w:rsidRPr="00000000">
        <w:rPr/>
        <w:drawing>
          <wp:inline distB="114300" distT="114300" distL="114300" distR="114300">
            <wp:extent cx="5923775" cy="3690113"/>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23775" cy="36901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r>
    </w:p>
    <w:p w:rsidR="00000000" w:rsidDel="00000000" w:rsidP="00000000" w:rsidRDefault="00000000" w:rsidRPr="00000000" w14:paraId="000000D6">
      <w:pPr>
        <w:pStyle w:val="Heading1"/>
        <w:jc w:val="both"/>
        <w:rPr>
          <w:b w:val="1"/>
        </w:rPr>
      </w:pPr>
      <w:bookmarkStart w:colFirst="0" w:colLast="0" w:name="_qz3vzgcd7267" w:id="19"/>
      <w:bookmarkEnd w:id="19"/>
      <w:r w:rsidDel="00000000" w:rsidR="00000000" w:rsidRPr="00000000">
        <w:rPr>
          <w:b w:val="1"/>
          <w:rtl w:val="0"/>
        </w:rPr>
        <w:t xml:space="preserve">5. Đánh giá mô hình</w:t>
      </w:r>
    </w:p>
    <w:p w:rsidR="00000000" w:rsidDel="00000000" w:rsidP="00000000" w:rsidRDefault="00000000" w:rsidRPr="00000000" w14:paraId="000000D7">
      <w:pPr>
        <w:pStyle w:val="Heading2"/>
        <w:rPr/>
      </w:pPr>
      <w:bookmarkStart w:colFirst="0" w:colLast="0" w:name="_j2d1xfm60qos" w:id="20"/>
      <w:bookmarkEnd w:id="20"/>
      <w:r w:rsidDel="00000000" w:rsidR="00000000" w:rsidRPr="00000000">
        <w:rPr>
          <w:rtl w:val="0"/>
        </w:rPr>
        <w:t xml:space="preserve">5.1. Đánh giá về thuật toán được lựa chọn K-NN</w:t>
      </w:r>
    </w:p>
    <w:p w:rsidR="00000000" w:rsidDel="00000000" w:rsidP="00000000" w:rsidRDefault="00000000" w:rsidRPr="00000000" w14:paraId="000000D8">
      <w:pPr>
        <w:pStyle w:val="Heading3"/>
        <w:rPr/>
      </w:pPr>
      <w:bookmarkStart w:colFirst="0" w:colLast="0" w:name="_untd62tk340" w:id="21"/>
      <w:bookmarkEnd w:id="21"/>
      <w:r w:rsidDel="00000000" w:rsidR="00000000" w:rsidRPr="00000000">
        <w:rPr>
          <w:rtl w:val="0"/>
        </w:rPr>
        <w:t xml:space="preserve">a. Ưu điểm của thuật toán K-NN trong dự án</w:t>
      </w:r>
    </w:p>
    <w:p w:rsidR="00000000" w:rsidDel="00000000" w:rsidP="00000000" w:rsidRDefault="00000000" w:rsidRPr="00000000" w14:paraId="000000D9">
      <w:pPr>
        <w:numPr>
          <w:ilvl w:val="0"/>
          <w:numId w:val="22"/>
        </w:numPr>
        <w:spacing w:after="0" w:afterAutospacing="0" w:before="240" w:lineRule="auto"/>
        <w:ind w:left="720" w:hanging="360"/>
        <w:jc w:val="both"/>
        <w:rPr/>
      </w:pPr>
      <w:r w:rsidDel="00000000" w:rsidR="00000000" w:rsidRPr="00000000">
        <w:rPr>
          <w:b w:val="1"/>
          <w:rtl w:val="0"/>
        </w:rPr>
        <w:t xml:space="preserve">Dễ triển khai và hiểu rõ</w:t>
      </w:r>
      <w:r w:rsidDel="00000000" w:rsidR="00000000" w:rsidRPr="00000000">
        <w:rPr>
          <w:rtl w:val="0"/>
        </w:rPr>
        <w:t xml:space="preserve">: K-NN là thuật toán đơn giản, không yêu cầu nhiều giả định về dữ liệu.</w:t>
      </w:r>
    </w:p>
    <w:p w:rsidR="00000000" w:rsidDel="00000000" w:rsidP="00000000" w:rsidRDefault="00000000" w:rsidRPr="00000000" w14:paraId="000000DA">
      <w:pPr>
        <w:numPr>
          <w:ilvl w:val="0"/>
          <w:numId w:val="22"/>
        </w:numPr>
        <w:spacing w:after="0" w:afterAutospacing="0" w:before="0" w:beforeAutospacing="0" w:lineRule="auto"/>
        <w:ind w:left="720" w:hanging="360"/>
        <w:jc w:val="both"/>
        <w:rPr/>
      </w:pPr>
      <w:r w:rsidDel="00000000" w:rsidR="00000000" w:rsidRPr="00000000">
        <w:rPr>
          <w:b w:val="1"/>
          <w:rtl w:val="0"/>
        </w:rPr>
        <w:t xml:space="preserve">Không cần huấn luyện:</w:t>
      </w:r>
      <w:r w:rsidDel="00000000" w:rsidR="00000000" w:rsidRPr="00000000">
        <w:rPr>
          <w:rtl w:val="0"/>
        </w:rPr>
        <w:t xml:space="preserve"> K-NN là thuật toán lazy learning, không cần giai đoạn huấn luyện phức tạp, chỉ cần tính khoảng cách khi dự đoán.</w:t>
      </w:r>
    </w:p>
    <w:p w:rsidR="00000000" w:rsidDel="00000000" w:rsidP="00000000" w:rsidRDefault="00000000" w:rsidRPr="00000000" w14:paraId="000000DB">
      <w:pPr>
        <w:numPr>
          <w:ilvl w:val="0"/>
          <w:numId w:val="22"/>
        </w:numPr>
        <w:spacing w:after="0" w:afterAutospacing="0" w:before="0" w:beforeAutospacing="0" w:lineRule="auto"/>
        <w:ind w:left="720" w:hanging="360"/>
        <w:jc w:val="both"/>
        <w:rPr/>
      </w:pPr>
      <w:r w:rsidDel="00000000" w:rsidR="00000000" w:rsidRPr="00000000">
        <w:rPr>
          <w:b w:val="1"/>
          <w:rtl w:val="0"/>
        </w:rPr>
        <w:t xml:space="preserve">Hiệu quả cho dữ liệu nhỏ và vừa:</w:t>
      </w:r>
      <w:r w:rsidDel="00000000" w:rsidR="00000000" w:rsidRPr="00000000">
        <w:rPr>
          <w:rtl w:val="0"/>
        </w:rPr>
        <w:t xml:space="preserve"> Với tập dữ liệu vừa phải như dự án này, K-NN hoạt động tốt mà không tốn nhiều tài nguyên tính toán.</w:t>
      </w:r>
    </w:p>
    <w:p w:rsidR="00000000" w:rsidDel="00000000" w:rsidP="00000000" w:rsidRDefault="00000000" w:rsidRPr="00000000" w14:paraId="000000DC">
      <w:pPr>
        <w:numPr>
          <w:ilvl w:val="0"/>
          <w:numId w:val="22"/>
        </w:numPr>
        <w:spacing w:after="240" w:before="0" w:beforeAutospacing="0" w:lineRule="auto"/>
        <w:ind w:left="720" w:hanging="360"/>
        <w:jc w:val="both"/>
        <w:rPr/>
      </w:pPr>
      <w:r w:rsidDel="00000000" w:rsidR="00000000" w:rsidRPr="00000000">
        <w:rPr>
          <w:b w:val="1"/>
          <w:rtl w:val="0"/>
        </w:rPr>
        <w:t xml:space="preserve">Linh hoạt với các loại dữ liệu</w:t>
      </w:r>
      <w:r w:rsidDel="00000000" w:rsidR="00000000" w:rsidRPr="00000000">
        <w:rPr>
          <w:rtl w:val="0"/>
        </w:rPr>
        <w:t xml:space="preserve">: K-NN có thể áp dụng cho dữ liệu phân loại (như dự đoán "mưa" hay "không mưa") và dữ liệu hồi quy.</w:t>
      </w:r>
    </w:p>
    <w:p w:rsidR="00000000" w:rsidDel="00000000" w:rsidP="00000000" w:rsidRDefault="00000000" w:rsidRPr="00000000" w14:paraId="000000D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3"/>
        <w:rPr/>
      </w:pPr>
      <w:bookmarkStart w:colFirst="0" w:colLast="0" w:name="_f3p09yl8k5vp" w:id="22"/>
      <w:bookmarkEnd w:id="22"/>
      <w:r w:rsidDel="00000000" w:rsidR="00000000" w:rsidRPr="00000000">
        <w:rPr>
          <w:rtl w:val="0"/>
        </w:rPr>
        <w:t xml:space="preserve">b. Nhược điểm của thuật toán K-NN</w:t>
      </w:r>
    </w:p>
    <w:p w:rsidR="00000000" w:rsidDel="00000000" w:rsidP="00000000" w:rsidRDefault="00000000" w:rsidRPr="00000000" w14:paraId="000000DF">
      <w:pPr>
        <w:numPr>
          <w:ilvl w:val="0"/>
          <w:numId w:val="31"/>
        </w:numPr>
        <w:spacing w:after="0" w:afterAutospacing="0" w:before="240" w:lineRule="auto"/>
        <w:ind w:left="720" w:hanging="360"/>
        <w:jc w:val="both"/>
        <w:rPr/>
      </w:pPr>
      <w:r w:rsidDel="00000000" w:rsidR="00000000" w:rsidRPr="00000000">
        <w:rPr>
          <w:b w:val="1"/>
          <w:rtl w:val="0"/>
        </w:rPr>
        <w:t xml:space="preserve">Nhạy cảm với lựa chọn </w:t>
      </w:r>
      <w:r w:rsidDel="00000000" w:rsidR="00000000" w:rsidRPr="00000000">
        <w:rPr>
          <w:rFonts w:ascii="Roboto Mono" w:cs="Roboto Mono" w:eastAsia="Roboto Mono" w:hAnsi="Roboto Mono"/>
          <w:b w:val="1"/>
          <w:rtl w:val="0"/>
        </w:rPr>
        <w:t xml:space="preserve">k</w:t>
      </w:r>
      <w:r w:rsidDel="00000000" w:rsidR="00000000" w:rsidRPr="00000000">
        <w:rPr>
          <w:b w:val="1"/>
          <w:rtl w:val="0"/>
        </w:rPr>
        <w:t xml:space="preserve">:</w:t>
      </w:r>
      <w:r w:rsidDel="00000000" w:rsidR="00000000" w:rsidRPr="00000000">
        <w:rPr>
          <w:rtl w:val="0"/>
        </w:rPr>
        <w:t xml:space="preserve"> Giá trị </w:t>
      </w:r>
      <w:r w:rsidDel="00000000" w:rsidR="00000000" w:rsidRPr="00000000">
        <w:rPr>
          <w:rFonts w:ascii="Roboto Mono" w:cs="Roboto Mono" w:eastAsia="Roboto Mono" w:hAnsi="Roboto Mono"/>
          <w:rtl w:val="0"/>
        </w:rPr>
        <w:t xml:space="preserve">k</w:t>
      </w:r>
      <w:r w:rsidDel="00000000" w:rsidR="00000000" w:rsidRPr="00000000">
        <w:rPr>
          <w:rtl w:val="0"/>
        </w:rPr>
        <w:t xml:space="preserve"> ảnh hưởng mạnh đến độ chính xác. Chọn </w:t>
      </w:r>
      <w:r w:rsidDel="00000000" w:rsidR="00000000" w:rsidRPr="00000000">
        <w:rPr>
          <w:rFonts w:ascii="Roboto Mono" w:cs="Roboto Mono" w:eastAsia="Roboto Mono" w:hAnsi="Roboto Mono"/>
          <w:rtl w:val="0"/>
        </w:rPr>
        <w:t xml:space="preserve">k</w:t>
      </w:r>
      <w:r w:rsidDel="00000000" w:rsidR="00000000" w:rsidRPr="00000000">
        <w:rPr>
          <w:rtl w:val="0"/>
        </w:rPr>
        <w:t xml:space="preserve"> nhỏ sẽ làm tăng độ nhiễu, chọn </w:t>
      </w:r>
      <w:r w:rsidDel="00000000" w:rsidR="00000000" w:rsidRPr="00000000">
        <w:rPr>
          <w:rFonts w:ascii="Roboto Mono" w:cs="Roboto Mono" w:eastAsia="Roboto Mono" w:hAnsi="Roboto Mono"/>
          <w:rtl w:val="0"/>
        </w:rPr>
        <w:t xml:space="preserve">k</w:t>
      </w:r>
      <w:r w:rsidDel="00000000" w:rsidR="00000000" w:rsidRPr="00000000">
        <w:rPr>
          <w:rtl w:val="0"/>
        </w:rPr>
        <w:t xml:space="preserve"> lớn có thể làm mất đi các đặc trưng cục bộ.</w:t>
      </w:r>
    </w:p>
    <w:p w:rsidR="00000000" w:rsidDel="00000000" w:rsidP="00000000" w:rsidRDefault="00000000" w:rsidRPr="00000000" w14:paraId="000000E0">
      <w:pPr>
        <w:numPr>
          <w:ilvl w:val="0"/>
          <w:numId w:val="31"/>
        </w:numPr>
        <w:spacing w:after="0" w:afterAutospacing="0" w:before="0" w:beforeAutospacing="0" w:lineRule="auto"/>
        <w:ind w:left="720" w:hanging="360"/>
        <w:jc w:val="both"/>
        <w:rPr/>
      </w:pPr>
      <w:r w:rsidDel="00000000" w:rsidR="00000000" w:rsidRPr="00000000">
        <w:rPr>
          <w:b w:val="1"/>
          <w:rtl w:val="0"/>
        </w:rPr>
        <w:t xml:space="preserve">Tính toán chậm với dữ liệu lớn:</w:t>
      </w:r>
      <w:r w:rsidDel="00000000" w:rsidR="00000000" w:rsidRPr="00000000">
        <w:rPr>
          <w:rtl w:val="0"/>
        </w:rPr>
        <w:t xml:space="preserve"> Thuật toán phải tính khoảng cách với mọi điểm trong tập huấn luyện, gây tốn thời gian khi dữ liệu lớn.</w:t>
      </w:r>
    </w:p>
    <w:p w:rsidR="00000000" w:rsidDel="00000000" w:rsidP="00000000" w:rsidRDefault="00000000" w:rsidRPr="00000000" w14:paraId="000000E1">
      <w:pPr>
        <w:numPr>
          <w:ilvl w:val="0"/>
          <w:numId w:val="31"/>
        </w:numPr>
        <w:spacing w:after="0" w:afterAutospacing="0" w:before="0" w:beforeAutospacing="0" w:lineRule="auto"/>
        <w:ind w:left="720" w:hanging="360"/>
        <w:jc w:val="both"/>
        <w:rPr/>
      </w:pPr>
      <w:r w:rsidDel="00000000" w:rsidR="00000000" w:rsidRPr="00000000">
        <w:rPr>
          <w:b w:val="1"/>
          <w:rtl w:val="0"/>
        </w:rPr>
        <w:t xml:space="preserve">Nhạy cảm với outliers (điểm ngoại lai):</w:t>
      </w:r>
      <w:r w:rsidDel="00000000" w:rsidR="00000000" w:rsidRPr="00000000">
        <w:rPr>
          <w:rtl w:val="0"/>
        </w:rPr>
        <w:t xml:space="preserve"> Các điểm bất thường có thể ảnh hưởng lớn đến kết quả dự đoán.</w:t>
      </w:r>
    </w:p>
    <w:p w:rsidR="00000000" w:rsidDel="00000000" w:rsidP="00000000" w:rsidRDefault="00000000" w:rsidRPr="00000000" w14:paraId="000000E2">
      <w:pPr>
        <w:numPr>
          <w:ilvl w:val="0"/>
          <w:numId w:val="31"/>
        </w:numPr>
        <w:spacing w:after="240" w:before="0" w:beforeAutospacing="0" w:lineRule="auto"/>
        <w:ind w:left="720" w:hanging="360"/>
        <w:jc w:val="both"/>
        <w:rPr/>
      </w:pPr>
      <w:r w:rsidDel="00000000" w:rsidR="00000000" w:rsidRPr="00000000">
        <w:rPr>
          <w:b w:val="1"/>
          <w:rtl w:val="0"/>
        </w:rPr>
        <w:t xml:space="preserve">Không thể tự động tối ưu hóa:</w:t>
      </w:r>
      <w:r w:rsidDel="00000000" w:rsidR="00000000" w:rsidRPr="00000000">
        <w:rPr>
          <w:rtl w:val="0"/>
        </w:rPr>
        <w:t xml:space="preserve"> Không có cơ chế tự học; giá trị </w:t>
      </w:r>
      <w:r w:rsidDel="00000000" w:rsidR="00000000" w:rsidRPr="00000000">
        <w:rPr>
          <w:rFonts w:ascii="Roboto Mono" w:cs="Roboto Mono" w:eastAsia="Roboto Mono" w:hAnsi="Roboto Mono"/>
          <w:rtl w:val="0"/>
        </w:rPr>
        <w:t xml:space="preserve">k</w:t>
      </w:r>
      <w:r w:rsidDel="00000000" w:rsidR="00000000" w:rsidRPr="00000000">
        <w:rPr>
          <w:rtl w:val="0"/>
        </w:rPr>
        <w:t xml:space="preserve"> phải được lựa chọn thủ công qua thử nghiệm.</w:t>
      </w:r>
    </w:p>
    <w:p w:rsidR="00000000" w:rsidDel="00000000" w:rsidP="00000000" w:rsidRDefault="00000000" w:rsidRPr="00000000" w14:paraId="000000E3">
      <w:pPr>
        <w:pStyle w:val="Heading2"/>
        <w:rPr/>
      </w:pPr>
      <w:bookmarkStart w:colFirst="0" w:colLast="0" w:name="_smlf1xmur0zy" w:id="23"/>
      <w:bookmarkEnd w:id="23"/>
      <w:r w:rsidDel="00000000" w:rsidR="00000000" w:rsidRPr="00000000">
        <w:rPr>
          <w:rtl w:val="0"/>
        </w:rPr>
        <w:t xml:space="preserve">5.2. Đánh giá về sự thay đổi của k và độ chính xác (accuracy)</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21"/>
        </w:numPr>
        <w:ind w:left="720" w:hanging="360"/>
        <w:jc w:val="both"/>
        <w:rPr/>
      </w:pPr>
      <w:r w:rsidDel="00000000" w:rsidR="00000000" w:rsidRPr="00000000">
        <w:rPr>
          <w:rtl w:val="0"/>
        </w:rPr>
        <w:t xml:space="preserve">Tạo các dữ liệu để đánh giá ngay khi thực hiện việc huấn luyện mô hình:</w:t>
      </w:r>
    </w:p>
    <w:p w:rsidR="00000000" w:rsidDel="00000000" w:rsidP="00000000" w:rsidRDefault="00000000" w:rsidRPr="00000000" w14:paraId="000000E6">
      <w:pPr>
        <w:ind w:left="720" w:firstLine="0"/>
        <w:jc w:val="both"/>
        <w:rPr/>
      </w:pPr>
      <w:r w:rsidDel="00000000" w:rsidR="00000000" w:rsidRPr="00000000">
        <w:rPr>
          <w:rtl w:val="0"/>
        </w:rPr>
        <w:t xml:space="preserve">Sử dụng dữ liệu đã lấy theo tỷ lệ training-testing là 80% - 20% để đánh giá và kiểm thử mô hình.</w:t>
      </w:r>
    </w:p>
    <w:p w:rsidR="00000000" w:rsidDel="00000000" w:rsidP="00000000" w:rsidRDefault="00000000" w:rsidRPr="00000000" w14:paraId="000000E7">
      <w:pPr>
        <w:ind w:left="720" w:firstLine="0"/>
        <w:jc w:val="both"/>
        <w:rPr/>
      </w:pPr>
      <w:r w:rsidDel="00000000" w:rsidR="00000000" w:rsidRPr="00000000">
        <w:rPr>
          <w:rtl w:val="0"/>
        </w:rPr>
        <w:t xml:space="preserve">Dữ liệu huấn luyện / dữ liệu kiểm tra: 9935 / 2484.</w:t>
      </w:r>
    </w:p>
    <w:p w:rsidR="00000000" w:rsidDel="00000000" w:rsidP="00000000" w:rsidRDefault="00000000" w:rsidRPr="00000000" w14:paraId="000000E8">
      <w:pPr>
        <w:numPr>
          <w:ilvl w:val="0"/>
          <w:numId w:val="10"/>
        </w:numPr>
        <w:ind w:left="720" w:hanging="360"/>
        <w:jc w:val="both"/>
        <w:rPr/>
      </w:pPr>
      <w:r w:rsidDel="00000000" w:rsidR="00000000" w:rsidRPr="00000000">
        <w:rPr>
          <w:rtl w:val="0"/>
        </w:rPr>
        <w:t xml:space="preserve">Kết quả chạy thử nghiệm mô hình với các khoảng k:</w:t>
      </w:r>
    </w:p>
    <w:p w:rsidR="00000000" w:rsidDel="00000000" w:rsidP="00000000" w:rsidRDefault="00000000" w:rsidRPr="00000000" w14:paraId="000000E9">
      <w:pPr>
        <w:ind w:left="0" w:firstLine="0"/>
        <w:jc w:val="both"/>
        <w:rPr/>
      </w:pPr>
      <w:r w:rsidDel="00000000" w:rsidR="00000000" w:rsidRPr="00000000">
        <w:rPr/>
        <w:drawing>
          <wp:inline distB="114300" distT="114300" distL="114300" distR="114300">
            <wp:extent cx="5924505" cy="2778045"/>
            <wp:effectExtent b="0" l="0" r="0" t="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24505" cy="277804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tl w:val="0"/>
        </w:rPr>
      </w:r>
    </w:p>
    <w:p w:rsidR="00000000" w:rsidDel="00000000" w:rsidP="00000000" w:rsidRDefault="00000000" w:rsidRPr="00000000" w14:paraId="000000EB">
      <w:pPr>
        <w:keepNext w:val="0"/>
        <w:keepLines w:val="0"/>
        <w:spacing w:after="40" w:before="220" w:lineRule="auto"/>
        <w:ind w:left="0" w:firstLine="0"/>
        <w:jc w:val="both"/>
        <w:rPr>
          <w:b w:val="1"/>
        </w:rPr>
      </w:pPr>
      <w:r w:rsidDel="00000000" w:rsidR="00000000" w:rsidRPr="00000000">
        <w:rPr>
          <w:b w:val="1"/>
          <w:rtl w:val="0"/>
        </w:rPr>
        <w:t xml:space="preserve">Quan sát từ biểu đồ:</w:t>
      </w:r>
    </w:p>
    <w:p w:rsidR="00000000" w:rsidDel="00000000" w:rsidP="00000000" w:rsidRDefault="00000000" w:rsidRPr="00000000" w14:paraId="000000EC">
      <w:pPr>
        <w:keepNext w:val="0"/>
        <w:keepLines w:val="0"/>
        <w:numPr>
          <w:ilvl w:val="0"/>
          <w:numId w:val="7"/>
        </w:numPr>
        <w:spacing w:after="0" w:afterAutospacing="0" w:before="220" w:lineRule="auto"/>
        <w:ind w:left="720" w:hanging="360"/>
        <w:jc w:val="both"/>
        <w:rPr>
          <w:u w:val="none"/>
        </w:rPr>
      </w:pPr>
      <w:r w:rsidDel="00000000" w:rsidR="00000000" w:rsidRPr="00000000">
        <w:rPr>
          <w:rtl w:val="0"/>
        </w:rPr>
        <w:t xml:space="preserve">Khi giá trị </w:t>
      </w:r>
      <w:r w:rsidDel="00000000" w:rsidR="00000000" w:rsidRPr="00000000">
        <w:rPr>
          <w:rFonts w:ascii="Roboto Mono" w:cs="Roboto Mono" w:eastAsia="Roboto Mono" w:hAnsi="Roboto Mono"/>
          <w:rtl w:val="0"/>
        </w:rPr>
        <w:t xml:space="preserve">k</w:t>
      </w:r>
      <w:r w:rsidDel="00000000" w:rsidR="00000000" w:rsidRPr="00000000">
        <w:rPr>
          <w:rtl w:val="0"/>
        </w:rPr>
        <w:t xml:space="preserve"> nhỏ (k=25), độ chính xác của mô hình đạt khoảng 0.678.</w:t>
      </w:r>
    </w:p>
    <w:p w:rsidR="00000000" w:rsidDel="00000000" w:rsidP="00000000" w:rsidRDefault="00000000" w:rsidRPr="00000000" w14:paraId="000000ED">
      <w:pPr>
        <w:keepNext w:val="0"/>
        <w:keepLines w:val="0"/>
        <w:numPr>
          <w:ilvl w:val="0"/>
          <w:numId w:val="7"/>
        </w:numPr>
        <w:spacing w:after="0" w:afterAutospacing="0" w:before="0" w:beforeAutospacing="0" w:lineRule="auto"/>
        <w:ind w:left="720" w:hanging="360"/>
        <w:jc w:val="both"/>
        <w:rPr>
          <w:u w:val="none"/>
        </w:rPr>
      </w:pPr>
      <w:r w:rsidDel="00000000" w:rsidR="00000000" w:rsidRPr="00000000">
        <w:rPr>
          <w:rtl w:val="0"/>
        </w:rPr>
        <w:t xml:space="preserve">Khi tăng dần </w:t>
      </w:r>
      <w:r w:rsidDel="00000000" w:rsidR="00000000" w:rsidRPr="00000000">
        <w:rPr>
          <w:rFonts w:ascii="Roboto Mono" w:cs="Roboto Mono" w:eastAsia="Roboto Mono" w:hAnsi="Roboto Mono"/>
          <w:rtl w:val="0"/>
        </w:rPr>
        <w:t xml:space="preserve">k</w:t>
      </w:r>
      <w:r w:rsidDel="00000000" w:rsidR="00000000" w:rsidRPr="00000000">
        <w:rPr>
          <w:rtl w:val="0"/>
        </w:rPr>
        <w:t xml:space="preserve"> lên đến 55, độ chính xác tăng nhẹ và </w:t>
      </w:r>
      <w:r w:rsidDel="00000000" w:rsidR="00000000" w:rsidRPr="00000000">
        <w:rPr>
          <w:b w:val="1"/>
          <w:rtl w:val="0"/>
        </w:rPr>
        <w:t xml:space="preserve">đạt đỉnh tại k=55 (~0.682)</w:t>
      </w:r>
      <w:r w:rsidDel="00000000" w:rsidR="00000000" w:rsidRPr="00000000">
        <w:rPr>
          <w:rtl w:val="0"/>
        </w:rPr>
        <w:t xml:space="preserve">.</w:t>
      </w:r>
    </w:p>
    <w:p w:rsidR="00000000" w:rsidDel="00000000" w:rsidP="00000000" w:rsidRDefault="00000000" w:rsidRPr="00000000" w14:paraId="000000EE">
      <w:pPr>
        <w:keepNext w:val="0"/>
        <w:keepLines w:val="0"/>
        <w:numPr>
          <w:ilvl w:val="0"/>
          <w:numId w:val="7"/>
        </w:numPr>
        <w:spacing w:after="40" w:before="0" w:beforeAutospacing="0" w:lineRule="auto"/>
        <w:ind w:left="720" w:hanging="360"/>
        <w:jc w:val="both"/>
        <w:rPr>
          <w:u w:val="none"/>
        </w:rPr>
      </w:pPr>
      <w:r w:rsidDel="00000000" w:rsidR="00000000" w:rsidRPr="00000000">
        <w:rPr>
          <w:rtl w:val="0"/>
        </w:rPr>
        <w:t xml:space="preserve">Khi </w:t>
      </w:r>
      <w:r w:rsidDel="00000000" w:rsidR="00000000" w:rsidRPr="00000000">
        <w:rPr>
          <w:rFonts w:ascii="Roboto Mono" w:cs="Roboto Mono" w:eastAsia="Roboto Mono" w:hAnsi="Roboto Mono"/>
          <w:rtl w:val="0"/>
        </w:rPr>
        <w:t xml:space="preserve">k</w:t>
      </w:r>
      <w:r w:rsidDel="00000000" w:rsidR="00000000" w:rsidRPr="00000000">
        <w:rPr>
          <w:rtl w:val="0"/>
        </w:rPr>
        <w:t xml:space="preserve"> tiếp tục tăng lên 65, 75, 85...115, độ chính xác giảm dần.</w:t>
      </w:r>
    </w:p>
    <w:p w:rsidR="00000000" w:rsidDel="00000000" w:rsidP="00000000" w:rsidRDefault="00000000" w:rsidRPr="00000000" w14:paraId="000000EF">
      <w:pPr>
        <w:keepNext w:val="0"/>
        <w:keepLines w:val="0"/>
        <w:spacing w:after="40" w:before="220" w:lineRule="auto"/>
        <w:ind w:left="0" w:firstLine="0"/>
        <w:jc w:val="both"/>
        <w:rPr>
          <w:b w:val="1"/>
        </w:rPr>
      </w:pPr>
      <w:r w:rsidDel="00000000" w:rsidR="00000000" w:rsidRPr="00000000">
        <w:rPr>
          <w:b w:val="1"/>
          <w:rtl w:val="0"/>
        </w:rPr>
        <w:t xml:space="preserve">Giải thích lý do:</w:t>
      </w:r>
    </w:p>
    <w:p w:rsidR="00000000" w:rsidDel="00000000" w:rsidP="00000000" w:rsidRDefault="00000000" w:rsidRPr="00000000" w14:paraId="000000F0">
      <w:pPr>
        <w:numPr>
          <w:ilvl w:val="0"/>
          <w:numId w:val="29"/>
        </w:numPr>
        <w:spacing w:after="200" w:before="240" w:lineRule="auto"/>
        <w:ind w:left="720" w:hanging="360"/>
        <w:jc w:val="both"/>
        <w:rPr/>
      </w:pPr>
      <w:r w:rsidDel="00000000" w:rsidR="00000000" w:rsidRPr="00000000">
        <w:rPr>
          <w:rtl w:val="0"/>
        </w:rPr>
        <w:t xml:space="preserve">K nhỏ (Underfitting - chưa khái quát hóa):</w:t>
      </w:r>
    </w:p>
    <w:p w:rsidR="00000000" w:rsidDel="00000000" w:rsidP="00000000" w:rsidRDefault="00000000" w:rsidRPr="00000000" w14:paraId="000000F1">
      <w:pPr>
        <w:spacing w:after="0" w:before="0" w:line="276" w:lineRule="auto"/>
        <w:ind w:left="720" w:firstLine="0"/>
        <w:jc w:val="both"/>
        <w:rPr/>
      </w:pPr>
      <w:r w:rsidDel="00000000" w:rsidR="00000000" w:rsidRPr="00000000">
        <w:rPr>
          <w:rtl w:val="0"/>
        </w:rPr>
        <w:t xml:space="preserve">Khi </w:t>
      </w:r>
      <w:r w:rsidDel="00000000" w:rsidR="00000000" w:rsidRPr="00000000">
        <w:rPr>
          <w:rtl w:val="0"/>
        </w:rPr>
        <w:t xml:space="preserve">k</w:t>
      </w:r>
      <w:r w:rsidDel="00000000" w:rsidR="00000000" w:rsidRPr="00000000">
        <w:rPr>
          <w:rtl w:val="0"/>
        </w:rPr>
        <w:t xml:space="preserve"> quá nhỏ, thuật toán dựa vào rất ít điểm lân cận để dự đoán. Điều này làm cho mô hình nhạy cảm với nhiễu (outliers), dẫn đến độ chính xác không ổn định.</w:t>
      </w:r>
    </w:p>
    <w:p w:rsidR="00000000" w:rsidDel="00000000" w:rsidP="00000000" w:rsidRDefault="00000000" w:rsidRPr="00000000" w14:paraId="000000F2">
      <w:pPr>
        <w:spacing w:after="0" w:before="0" w:line="276" w:lineRule="auto"/>
        <w:ind w:left="720" w:firstLine="0"/>
        <w:jc w:val="both"/>
        <w:rPr/>
      </w:pPr>
      <w:r w:rsidDel="00000000" w:rsidR="00000000" w:rsidRPr="00000000">
        <w:rPr>
          <w:rtl w:val="0"/>
        </w:rPr>
        <w:t xml:space="preserve">Mô hình có thể bị overfitting với các mẫu cục bộ.</w:t>
      </w:r>
    </w:p>
    <w:p w:rsidR="00000000" w:rsidDel="00000000" w:rsidP="00000000" w:rsidRDefault="00000000" w:rsidRPr="00000000" w14:paraId="000000F3">
      <w:pPr>
        <w:numPr>
          <w:ilvl w:val="0"/>
          <w:numId w:val="29"/>
        </w:numPr>
        <w:spacing w:after="200" w:before="240" w:lineRule="auto"/>
        <w:ind w:left="720" w:hanging="360"/>
        <w:jc w:val="both"/>
        <w:rPr/>
      </w:pPr>
      <w:r w:rsidDel="00000000" w:rsidR="00000000" w:rsidRPr="00000000">
        <w:rPr>
          <w:rtl w:val="0"/>
        </w:rPr>
        <w:t xml:space="preserve">K lớn (Overfitting - mất chi tiết cục bộ):</w:t>
      </w:r>
    </w:p>
    <w:p w:rsidR="00000000" w:rsidDel="00000000" w:rsidP="00000000" w:rsidRDefault="00000000" w:rsidRPr="00000000" w14:paraId="000000F4">
      <w:pPr>
        <w:spacing w:after="0" w:before="0" w:lineRule="auto"/>
        <w:ind w:left="720" w:firstLine="0"/>
        <w:jc w:val="both"/>
        <w:rPr/>
      </w:pPr>
      <w:r w:rsidDel="00000000" w:rsidR="00000000" w:rsidRPr="00000000">
        <w:rPr>
          <w:rtl w:val="0"/>
        </w:rPr>
        <w:t xml:space="preserve">Khi </w:t>
      </w:r>
      <w:r w:rsidDel="00000000" w:rsidR="00000000" w:rsidRPr="00000000">
        <w:rPr>
          <w:rtl w:val="0"/>
        </w:rPr>
        <w:t xml:space="preserve">k</w:t>
      </w:r>
      <w:r w:rsidDel="00000000" w:rsidR="00000000" w:rsidRPr="00000000">
        <w:rPr>
          <w:rtl w:val="0"/>
        </w:rPr>
        <w:t xml:space="preserve"> tăng, K-NN xem xét nhiều hàng xóm hơn. Điều này giúp giảm nhiễu, nhưng có thể làm mất đi các đặc trưng cục bộ.</w:t>
      </w:r>
    </w:p>
    <w:p w:rsidR="00000000" w:rsidDel="00000000" w:rsidP="00000000" w:rsidRDefault="00000000" w:rsidRPr="00000000" w14:paraId="000000F5">
      <w:pPr>
        <w:spacing w:after="0" w:before="0" w:lineRule="auto"/>
        <w:ind w:left="720" w:firstLine="0"/>
        <w:jc w:val="both"/>
        <w:rPr/>
      </w:pPr>
      <w:r w:rsidDel="00000000" w:rsidR="00000000" w:rsidRPr="00000000">
        <w:rPr>
          <w:rtl w:val="0"/>
        </w:rPr>
        <w:t xml:space="preserve">Nếu </w:t>
      </w:r>
      <w:r w:rsidDel="00000000" w:rsidR="00000000" w:rsidRPr="00000000">
        <w:rPr>
          <w:rtl w:val="0"/>
        </w:rPr>
        <w:t xml:space="preserve">k</w:t>
      </w:r>
      <w:r w:rsidDel="00000000" w:rsidR="00000000" w:rsidRPr="00000000">
        <w:rPr>
          <w:rtl w:val="0"/>
        </w:rPr>
        <w:t xml:space="preserve"> quá lớn, mọi điểm sẽ "hòa trộn" và dự đoán bị chi phối bởi nhóm lớn hơn, làm giảm độ chính xác.</w:t>
      </w:r>
    </w:p>
    <w:p w:rsidR="00000000" w:rsidDel="00000000" w:rsidP="00000000" w:rsidRDefault="00000000" w:rsidRPr="00000000" w14:paraId="000000F6">
      <w:pPr>
        <w:numPr>
          <w:ilvl w:val="0"/>
          <w:numId w:val="29"/>
        </w:numPr>
        <w:spacing w:after="200" w:before="240" w:lineRule="auto"/>
        <w:ind w:left="720" w:hanging="360"/>
        <w:jc w:val="both"/>
        <w:rPr/>
      </w:pPr>
      <w:r w:rsidDel="00000000" w:rsidR="00000000" w:rsidRPr="00000000">
        <w:rPr>
          <w:rtl w:val="0"/>
        </w:rPr>
        <w:t xml:space="preserve">Giá trị </w:t>
      </w:r>
      <w:r w:rsidDel="00000000" w:rsidR="00000000" w:rsidRPr="00000000">
        <w:rPr>
          <w:rtl w:val="0"/>
        </w:rPr>
        <w:t xml:space="preserve">k</w:t>
      </w:r>
      <w:r w:rsidDel="00000000" w:rsidR="00000000" w:rsidRPr="00000000">
        <w:rPr>
          <w:rtl w:val="0"/>
        </w:rPr>
        <w:t xml:space="preserve"> tối ưu:</w:t>
      </w:r>
    </w:p>
    <w:p w:rsidR="00000000" w:rsidDel="00000000" w:rsidP="00000000" w:rsidRDefault="00000000" w:rsidRPr="00000000" w14:paraId="000000F7">
      <w:pPr>
        <w:spacing w:after="0" w:before="240" w:lineRule="auto"/>
        <w:ind w:left="720" w:firstLine="0"/>
        <w:jc w:val="both"/>
        <w:rPr/>
      </w:pPr>
      <w:r w:rsidDel="00000000" w:rsidR="00000000" w:rsidRPr="00000000">
        <w:rPr>
          <w:rtl w:val="0"/>
        </w:rPr>
        <w:t xml:space="preserve">Độ chính xác đạt cao nhất ở </w:t>
      </w:r>
      <w:r w:rsidDel="00000000" w:rsidR="00000000" w:rsidRPr="00000000">
        <w:rPr>
          <w:b w:val="1"/>
          <w:rtl w:val="0"/>
        </w:rPr>
        <w:t xml:space="preserve">khoảng</w:t>
      </w:r>
      <w:r w:rsidDel="00000000" w:rsidR="00000000" w:rsidRPr="00000000">
        <w:rPr>
          <w:rtl w:val="0"/>
        </w:rPr>
        <w:t xml:space="preserve"> k=55.</w:t>
      </w:r>
    </w:p>
    <w:p w:rsidR="00000000" w:rsidDel="00000000" w:rsidP="00000000" w:rsidRDefault="00000000" w:rsidRPr="00000000" w14:paraId="000000F8">
      <w:pPr>
        <w:spacing w:after="0" w:before="0" w:lineRule="auto"/>
        <w:ind w:left="720" w:firstLine="0"/>
        <w:jc w:val="both"/>
        <w:rPr>
          <w:color w:val="1b1b1b"/>
        </w:rPr>
      </w:pPr>
      <w:r w:rsidDel="00000000" w:rsidR="00000000" w:rsidRPr="00000000">
        <w:rPr>
          <w:rtl w:val="0"/>
        </w:rPr>
        <w:t xml:space="preserve">Lý do: Tại </w:t>
      </w:r>
      <w:r w:rsidDel="00000000" w:rsidR="00000000" w:rsidRPr="00000000">
        <w:rPr>
          <w:b w:val="1"/>
          <w:rtl w:val="0"/>
        </w:rPr>
        <w:t xml:space="preserve">khoảng</w:t>
      </w:r>
      <w:r w:rsidDel="00000000" w:rsidR="00000000" w:rsidRPr="00000000">
        <w:rPr>
          <w:rtl w:val="0"/>
        </w:rPr>
        <w:t xml:space="preserve"> </w:t>
      </w:r>
      <w:r w:rsidDel="00000000" w:rsidR="00000000" w:rsidRPr="00000000">
        <w:rPr>
          <w:rtl w:val="0"/>
        </w:rPr>
        <w:t xml:space="preserve">k</w:t>
      </w:r>
      <w:r w:rsidDel="00000000" w:rsidR="00000000" w:rsidRPr="00000000">
        <w:rPr>
          <w:rtl w:val="0"/>
        </w:rPr>
        <w:t xml:space="preserve"> này, thuật toán cân bằng giữa việc giảm nhiễu và bảo toàn thông tin cục bộ.</w:t>
      </w:r>
      <w:r w:rsidDel="00000000" w:rsidR="00000000" w:rsidRPr="00000000">
        <w:rPr>
          <w:rtl w:val="0"/>
        </w:rPr>
      </w:r>
    </w:p>
    <w:p w:rsidR="00000000" w:rsidDel="00000000" w:rsidP="00000000" w:rsidRDefault="00000000" w:rsidRPr="00000000" w14:paraId="000000F9">
      <w:pPr>
        <w:pStyle w:val="Heading2"/>
        <w:rPr/>
      </w:pPr>
      <w:bookmarkStart w:colFirst="0" w:colLast="0" w:name="_5hfx6xe8izwf" w:id="24"/>
      <w:bookmarkEnd w:id="24"/>
      <w:r w:rsidDel="00000000" w:rsidR="00000000" w:rsidRPr="00000000">
        <w:rPr>
          <w:rtl w:val="0"/>
        </w:rPr>
        <w:t xml:space="preserve">5.3.Các biểu đồ đánh giá mô hình (với k =55)</w:t>
      </w:r>
    </w:p>
    <w:p w:rsidR="00000000" w:rsidDel="00000000" w:rsidP="00000000" w:rsidRDefault="00000000" w:rsidRPr="00000000" w14:paraId="000000FA">
      <w:pPr>
        <w:pStyle w:val="Heading2"/>
        <w:ind w:left="0" w:firstLine="0"/>
        <w:rPr/>
      </w:pPr>
      <w:bookmarkStart w:colFirst="0" w:colLast="0" w:name="_i7xz6s3ua7kx" w:id="25"/>
      <w:bookmarkEnd w:id="25"/>
      <w:r w:rsidDel="00000000" w:rsidR="00000000" w:rsidRPr="00000000">
        <w:rPr>
          <w:rtl w:val="0"/>
        </w:rPr>
      </w:r>
    </w:p>
    <w:tbl>
      <w:tblPr>
        <w:tblStyle w:val="Table3"/>
        <w:tblpPr w:leftFromText="180" w:rightFromText="180" w:topFromText="180" w:bottomFromText="180" w:vertAnchor="text" w:horzAnchor="text" w:tblpX="-420" w:tblpY="0"/>
        <w:tblW w:w="11745.0" w:type="dxa"/>
        <w:jc w:val="left"/>
        <w:tblLayout w:type="fixed"/>
        <w:tblLook w:val="0600"/>
      </w:tblPr>
      <w:tblGrid>
        <w:gridCol w:w="5370"/>
        <w:gridCol w:w="6375"/>
        <w:tblGridChange w:id="0">
          <w:tblGrid>
            <w:gridCol w:w="5370"/>
            <w:gridCol w:w="6375"/>
          </w:tblGrid>
        </w:tblGridChange>
      </w:tblGrid>
      <w:tr>
        <w:trPr>
          <w:cantSplit w:val="0"/>
          <w:tblHeader w:val="0"/>
        </w:trPr>
        <w:tc>
          <w:tcPr/>
          <w:p w:rsidR="00000000" w:rsidDel="00000000" w:rsidP="00000000" w:rsidRDefault="00000000" w:rsidRPr="00000000" w14:paraId="000000FB">
            <w:pPr>
              <w:jc w:val="both"/>
              <w:rPr/>
            </w:pPr>
            <w:r w:rsidDel="00000000" w:rsidR="00000000" w:rsidRPr="00000000">
              <w:rPr/>
              <w:drawing>
                <wp:inline distB="114300" distT="114300" distL="114300" distR="114300">
                  <wp:extent cx="2909888" cy="2444306"/>
                  <wp:effectExtent b="0" l="0" r="0" t="0"/>
                  <wp:docPr id="2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909888" cy="244430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C">
            <w:pPr>
              <w:spacing w:line="240" w:lineRule="auto"/>
              <w:jc w:val="both"/>
              <w:rPr/>
            </w:pPr>
            <w:r w:rsidDel="00000000" w:rsidR="00000000" w:rsidRPr="00000000">
              <w:rPr>
                <w:rtl w:val="0"/>
              </w:rPr>
            </w:r>
          </w:p>
          <w:p w:rsidR="00000000" w:rsidDel="00000000" w:rsidP="00000000" w:rsidRDefault="00000000" w:rsidRPr="00000000" w14:paraId="000000FD">
            <w:pPr>
              <w:spacing w:line="240" w:lineRule="auto"/>
              <w:jc w:val="both"/>
              <w:rPr/>
            </w:pPr>
            <w:r w:rsidDel="00000000" w:rsidR="00000000" w:rsidRPr="00000000">
              <w:rPr/>
              <w:drawing>
                <wp:inline distB="114300" distT="114300" distL="114300" distR="114300">
                  <wp:extent cx="2947988" cy="2313487"/>
                  <wp:effectExtent b="0" l="0" r="0" t="0"/>
                  <wp:docPr id="4"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947988" cy="231348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E">
            <w:pPr>
              <w:widowControl w:val="0"/>
              <w:spacing w:line="240" w:lineRule="auto"/>
              <w:jc w:val="both"/>
              <w:rPr/>
            </w:pPr>
            <w:r w:rsidDel="00000000" w:rsidR="00000000" w:rsidRPr="00000000">
              <w:rPr/>
              <w:drawing>
                <wp:inline distB="114300" distT="114300" distL="114300" distR="114300">
                  <wp:extent cx="2919413" cy="2265061"/>
                  <wp:effectExtent b="0" l="0" r="0" t="0"/>
                  <wp:docPr id="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919413" cy="226506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F">
            <w:pPr>
              <w:widowControl w:val="0"/>
              <w:spacing w:line="240" w:lineRule="auto"/>
              <w:jc w:val="both"/>
              <w:rPr/>
            </w:pPr>
            <w:r w:rsidDel="00000000" w:rsidR="00000000" w:rsidRPr="00000000">
              <w:rPr/>
              <w:drawing>
                <wp:inline distB="114300" distT="114300" distL="114300" distR="114300">
                  <wp:extent cx="2938463" cy="2252177"/>
                  <wp:effectExtent b="0" l="0" r="0" t="0"/>
                  <wp:docPr id="30"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938463" cy="225217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0">
            <w:pPr>
              <w:widowControl w:val="0"/>
              <w:spacing w:line="240" w:lineRule="auto"/>
              <w:jc w:val="both"/>
              <w:rPr/>
            </w:pPr>
            <w:r w:rsidDel="00000000" w:rsidR="00000000" w:rsidRPr="00000000">
              <w:rPr/>
              <w:drawing>
                <wp:inline distB="114300" distT="114300" distL="114300" distR="114300">
                  <wp:extent cx="3071813" cy="2430231"/>
                  <wp:effectExtent b="0" l="0" r="0" t="0"/>
                  <wp:docPr id="2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071813" cy="243023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1">
            <w:pPr>
              <w:widowControl w:val="0"/>
              <w:spacing w:line="240" w:lineRule="auto"/>
              <w:jc w:val="both"/>
              <w:rPr/>
            </w:pPr>
            <w:r w:rsidDel="00000000" w:rsidR="00000000" w:rsidRPr="00000000">
              <w:rPr/>
              <w:drawing>
                <wp:inline distB="114300" distT="114300" distL="114300" distR="114300">
                  <wp:extent cx="2982507" cy="2345466"/>
                  <wp:effectExtent b="0" l="0" r="0" t="0"/>
                  <wp:docPr id="8"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982507" cy="234546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2">
            <w:pPr>
              <w:widowControl w:val="0"/>
              <w:spacing w:line="240" w:lineRule="auto"/>
              <w:jc w:val="both"/>
              <w:rPr/>
            </w:pPr>
            <w:r w:rsidDel="00000000" w:rsidR="00000000" w:rsidRPr="00000000">
              <w:rPr/>
              <w:drawing>
                <wp:inline distB="114300" distT="114300" distL="114300" distR="114300">
                  <wp:extent cx="3128963" cy="2438374"/>
                  <wp:effectExtent b="0" l="0" r="0" t="0"/>
                  <wp:docPr id="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128963" cy="243837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3">
            <w:pPr>
              <w:widowControl w:val="0"/>
              <w:spacing w:line="240" w:lineRule="auto"/>
              <w:jc w:val="both"/>
              <w:rPr/>
            </w:pPr>
            <w:r w:rsidDel="00000000" w:rsidR="00000000" w:rsidRPr="00000000">
              <w:rPr/>
              <w:drawing>
                <wp:inline distB="114300" distT="114300" distL="114300" distR="114300">
                  <wp:extent cx="3127569" cy="2451338"/>
                  <wp:effectExtent b="0" l="0" r="0" t="0"/>
                  <wp:docPr id="1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3127569" cy="24513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line="240" w:lineRule="auto"/>
              <w:jc w:val="both"/>
              <w:rPr/>
            </w:pPr>
            <w:r w:rsidDel="00000000" w:rsidR="00000000" w:rsidRPr="00000000">
              <w:rPr>
                <w:rtl w:val="0"/>
              </w:rPr>
            </w:r>
          </w:p>
          <w:p w:rsidR="00000000" w:rsidDel="00000000" w:rsidP="00000000" w:rsidRDefault="00000000" w:rsidRPr="00000000" w14:paraId="00000105">
            <w:pPr>
              <w:widowControl w:val="0"/>
              <w:spacing w:line="240" w:lineRule="auto"/>
              <w:jc w:val="both"/>
              <w:rPr/>
            </w:pPr>
            <w:r w:rsidDel="00000000" w:rsidR="00000000" w:rsidRPr="00000000">
              <w:rPr>
                <w:rtl w:val="0"/>
              </w:rPr>
            </w:r>
          </w:p>
          <w:p w:rsidR="00000000" w:rsidDel="00000000" w:rsidP="00000000" w:rsidRDefault="00000000" w:rsidRPr="00000000" w14:paraId="00000106">
            <w:pPr>
              <w:widowControl w:val="0"/>
              <w:spacing w:line="240" w:lineRule="auto"/>
              <w:jc w:val="both"/>
              <w:rPr/>
            </w:pPr>
            <w:r w:rsidDel="00000000" w:rsidR="00000000" w:rsidRPr="00000000">
              <w:rPr>
                <w:rtl w:val="0"/>
              </w:rPr>
            </w:r>
          </w:p>
        </w:tc>
      </w:tr>
    </w:tbl>
    <w:p w:rsidR="00000000" w:rsidDel="00000000" w:rsidP="00000000" w:rsidRDefault="00000000" w:rsidRPr="00000000" w14:paraId="00000107">
      <w:pPr>
        <w:numPr>
          <w:ilvl w:val="0"/>
          <w:numId w:val="18"/>
        </w:numPr>
        <w:spacing w:after="240" w:before="240" w:lineRule="auto"/>
        <w:ind w:left="720" w:hanging="360"/>
        <w:jc w:val="both"/>
        <w:rPr>
          <w:u w:val="none"/>
        </w:rPr>
      </w:pPr>
      <w:r w:rsidDel="00000000" w:rsidR="00000000" w:rsidRPr="00000000">
        <w:rPr>
          <w:rtl w:val="0"/>
        </w:rPr>
        <w:t xml:space="preserve">Ma trận nhầm lẫn trong hình được tổ chức như sau:</w:t>
      </w:r>
    </w:p>
    <w:tbl>
      <w:tblPr>
        <w:tblStyle w:val="Table4"/>
        <w:tblW w:w="63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30"/>
        <w:gridCol w:w="2130"/>
        <w:gridCol w:w="2130"/>
        <w:tblGridChange w:id="0">
          <w:tblGrid>
            <w:gridCol w:w="2130"/>
            <w:gridCol w:w="2130"/>
            <w:gridCol w:w="213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8">
            <w:pPr>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9">
            <w:pPr>
              <w:jc w:val="both"/>
              <w:rPr/>
            </w:pPr>
            <w:r w:rsidDel="00000000" w:rsidR="00000000" w:rsidRPr="00000000">
              <w:rPr>
                <w:rtl w:val="0"/>
              </w:rPr>
              <w:t xml:space="preserve">Predicted: No Rain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A">
            <w:pPr>
              <w:jc w:val="both"/>
              <w:rPr/>
            </w:pPr>
            <w:r w:rsidDel="00000000" w:rsidR="00000000" w:rsidRPr="00000000">
              <w:rPr>
                <w:rtl w:val="0"/>
              </w:rPr>
              <w:t xml:space="preserve">Predicted: Rain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B">
            <w:pPr>
              <w:jc w:val="both"/>
              <w:rPr/>
            </w:pPr>
            <w:r w:rsidDel="00000000" w:rsidR="00000000" w:rsidRPr="00000000">
              <w:rPr>
                <w:rtl w:val="0"/>
              </w:rPr>
              <w:t xml:space="preserve">Actual: No Rain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C">
            <w:pPr>
              <w:jc w:val="both"/>
              <w:rPr/>
            </w:pPr>
            <w:r w:rsidDel="00000000" w:rsidR="00000000" w:rsidRPr="00000000">
              <w:rPr>
                <w:rtl w:val="0"/>
              </w:rPr>
              <w:t xml:space="preserve">878 (TN)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D">
            <w:pPr>
              <w:jc w:val="both"/>
              <w:rPr/>
            </w:pPr>
            <w:r w:rsidDel="00000000" w:rsidR="00000000" w:rsidRPr="00000000">
              <w:rPr>
                <w:rtl w:val="0"/>
              </w:rPr>
              <w:t xml:space="preserve">466 (FP)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E">
            <w:pPr>
              <w:jc w:val="both"/>
              <w:rPr/>
            </w:pPr>
            <w:r w:rsidDel="00000000" w:rsidR="00000000" w:rsidRPr="00000000">
              <w:rPr>
                <w:rtl w:val="0"/>
              </w:rPr>
              <w:t xml:space="preserve">Actual: Rain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F">
            <w:pPr>
              <w:jc w:val="both"/>
              <w:rPr/>
            </w:pPr>
            <w:r w:rsidDel="00000000" w:rsidR="00000000" w:rsidRPr="00000000">
              <w:rPr>
                <w:rtl w:val="0"/>
              </w:rPr>
              <w:t xml:space="preserve">330 (FN)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0">
            <w:pPr>
              <w:jc w:val="both"/>
              <w:rPr/>
            </w:pPr>
            <w:r w:rsidDel="00000000" w:rsidR="00000000" w:rsidRPr="00000000">
              <w:rPr>
                <w:rtl w:val="0"/>
              </w:rPr>
              <w:t xml:space="preserve">810 (TP)</w:t>
            </w:r>
          </w:p>
        </w:tc>
      </w:tr>
    </w:tbl>
    <w:p w:rsidR="00000000" w:rsidDel="00000000" w:rsidP="00000000" w:rsidRDefault="00000000" w:rsidRPr="00000000" w14:paraId="00000111">
      <w:pPr>
        <w:spacing w:after="0" w:before="0" w:line="360" w:lineRule="auto"/>
        <w:ind w:left="720" w:firstLine="0"/>
        <w:jc w:val="both"/>
        <w:rPr/>
      </w:pPr>
      <w:r w:rsidDel="00000000" w:rsidR="00000000" w:rsidRPr="00000000">
        <w:rPr>
          <w:rtl w:val="0"/>
        </w:rPr>
        <w:t xml:space="preserve">TN (True Negative): 878</w:t>
      </w:r>
    </w:p>
    <w:p w:rsidR="00000000" w:rsidDel="00000000" w:rsidP="00000000" w:rsidRDefault="00000000" w:rsidRPr="00000000" w14:paraId="00000112">
      <w:pPr>
        <w:spacing w:after="0" w:before="0" w:line="360" w:lineRule="auto"/>
        <w:ind w:left="1440" w:firstLine="0"/>
        <w:jc w:val="both"/>
        <w:rPr/>
      </w:pPr>
      <w:r w:rsidDel="00000000" w:rsidR="00000000" w:rsidRPr="00000000">
        <w:rPr>
          <w:rtl w:val="0"/>
        </w:rPr>
        <w:t xml:space="preserve">Số lượng trường hợp thực tế không có mưa và mô hình cũng dự đoán không có mưa.</w:t>
      </w:r>
    </w:p>
    <w:p w:rsidR="00000000" w:rsidDel="00000000" w:rsidP="00000000" w:rsidRDefault="00000000" w:rsidRPr="00000000" w14:paraId="00000113">
      <w:pPr>
        <w:spacing w:after="0" w:before="0" w:line="360" w:lineRule="auto"/>
        <w:ind w:left="720" w:firstLine="0"/>
        <w:jc w:val="both"/>
        <w:rPr/>
      </w:pPr>
      <w:r w:rsidDel="00000000" w:rsidR="00000000" w:rsidRPr="00000000">
        <w:rPr>
          <w:rtl w:val="0"/>
        </w:rPr>
        <w:t xml:space="preserve">FP (False Positive): 466</w:t>
      </w:r>
    </w:p>
    <w:p w:rsidR="00000000" w:rsidDel="00000000" w:rsidP="00000000" w:rsidRDefault="00000000" w:rsidRPr="00000000" w14:paraId="00000114">
      <w:pPr>
        <w:spacing w:after="0" w:before="0" w:line="360" w:lineRule="auto"/>
        <w:ind w:left="1440" w:firstLine="0"/>
        <w:jc w:val="both"/>
        <w:rPr/>
      </w:pPr>
      <w:r w:rsidDel="00000000" w:rsidR="00000000" w:rsidRPr="00000000">
        <w:rPr>
          <w:rtl w:val="0"/>
        </w:rPr>
        <w:t xml:space="preserve">Số lượng trường hợp thực tế không có mưa nhưng mô hình dự đoán có mưa.</w:t>
      </w:r>
    </w:p>
    <w:p w:rsidR="00000000" w:rsidDel="00000000" w:rsidP="00000000" w:rsidRDefault="00000000" w:rsidRPr="00000000" w14:paraId="00000115">
      <w:pPr>
        <w:spacing w:after="0" w:before="0" w:line="360" w:lineRule="auto"/>
        <w:ind w:left="720" w:firstLine="0"/>
        <w:jc w:val="both"/>
        <w:rPr/>
      </w:pPr>
      <w:r w:rsidDel="00000000" w:rsidR="00000000" w:rsidRPr="00000000">
        <w:rPr>
          <w:rtl w:val="0"/>
        </w:rPr>
        <w:t xml:space="preserve">FN (False Negative): 330</w:t>
      </w:r>
    </w:p>
    <w:p w:rsidR="00000000" w:rsidDel="00000000" w:rsidP="00000000" w:rsidRDefault="00000000" w:rsidRPr="00000000" w14:paraId="00000116">
      <w:pPr>
        <w:spacing w:after="0" w:before="0" w:line="360" w:lineRule="auto"/>
        <w:ind w:left="1440" w:firstLine="0"/>
        <w:jc w:val="both"/>
        <w:rPr/>
      </w:pPr>
      <w:r w:rsidDel="00000000" w:rsidR="00000000" w:rsidRPr="00000000">
        <w:rPr>
          <w:rtl w:val="0"/>
        </w:rPr>
        <w:t xml:space="preserve">Số lượng trường hợp thực tế có mưa nhưng mô hình dự đoán không có mưa.</w:t>
      </w:r>
    </w:p>
    <w:p w:rsidR="00000000" w:rsidDel="00000000" w:rsidP="00000000" w:rsidRDefault="00000000" w:rsidRPr="00000000" w14:paraId="00000117">
      <w:pPr>
        <w:spacing w:after="0" w:before="0" w:line="360" w:lineRule="auto"/>
        <w:ind w:left="720" w:firstLine="0"/>
        <w:jc w:val="both"/>
        <w:rPr/>
      </w:pPr>
      <w:r w:rsidDel="00000000" w:rsidR="00000000" w:rsidRPr="00000000">
        <w:rPr>
          <w:rtl w:val="0"/>
        </w:rPr>
        <w:t xml:space="preserve">TP (True Positive): 810</w:t>
      </w:r>
    </w:p>
    <w:p w:rsidR="00000000" w:rsidDel="00000000" w:rsidP="00000000" w:rsidRDefault="00000000" w:rsidRPr="00000000" w14:paraId="00000118">
      <w:pPr>
        <w:spacing w:after="0" w:before="0" w:line="360" w:lineRule="auto"/>
        <w:ind w:left="1440" w:firstLine="0"/>
        <w:jc w:val="both"/>
        <w:rPr/>
      </w:pPr>
      <w:r w:rsidDel="00000000" w:rsidR="00000000" w:rsidRPr="00000000">
        <w:rPr>
          <w:rtl w:val="0"/>
        </w:rPr>
        <w:t xml:space="preserve">Số lượng trường hợp thực tế có mưa và mô hình dự đoán đúng là có mưa.</w:t>
      </w:r>
    </w:p>
    <w:p w:rsidR="00000000" w:rsidDel="00000000" w:rsidP="00000000" w:rsidRDefault="00000000" w:rsidRPr="00000000" w14:paraId="00000119">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1A">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1B">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1C">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1D">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1E">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1F">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20">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21">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22">
      <w:pPr>
        <w:numPr>
          <w:ilvl w:val="0"/>
          <w:numId w:val="32"/>
        </w:numPr>
        <w:ind w:left="720" w:hanging="360"/>
        <w:jc w:val="left"/>
        <w:rPr>
          <w:u w:val="none"/>
        </w:rPr>
      </w:pPr>
      <w:r w:rsidDel="00000000" w:rsidR="00000000" w:rsidRPr="00000000">
        <w:rPr>
          <w:rtl w:val="0"/>
        </w:rPr>
        <w:t xml:space="preserve">Từ ma trận nhầm lẫn, ta có thể tính toán các chỉ số quan trọng sau:</w:t>
      </w:r>
    </w:p>
    <w:p w:rsidR="00000000" w:rsidDel="00000000" w:rsidP="00000000" w:rsidRDefault="00000000" w:rsidRPr="00000000" w14:paraId="00000123">
      <w:pPr>
        <w:ind w:left="720" w:firstLine="0"/>
        <w:jc w:val="left"/>
        <w:rPr/>
      </w:pPr>
      <w:r w:rsidDel="00000000" w:rsidR="00000000" w:rsidRPr="00000000">
        <w:rPr>
          <w:rtl w:val="0"/>
        </w:rPr>
      </w:r>
    </w:p>
    <w:p w:rsidR="00000000" w:rsidDel="00000000" w:rsidP="00000000" w:rsidRDefault="00000000" w:rsidRPr="00000000" w14:paraId="00000124">
      <w:pPr>
        <w:numPr>
          <w:ilvl w:val="0"/>
          <w:numId w:val="35"/>
        </w:numPr>
        <w:ind w:left="720" w:hanging="360"/>
        <w:jc w:val="center"/>
        <w:rPr>
          <w:u w:val="none"/>
        </w:rPr>
      </w:pPr>
      <w:r w:rsidDel="00000000" w:rsidR="00000000" w:rsidRPr="00000000">
        <w:rPr/>
        <w:drawing>
          <wp:inline distB="114300" distT="114300" distL="114300" distR="114300">
            <wp:extent cx="5573210" cy="4901262"/>
            <wp:effectExtent b="0" l="0" r="0" t="0"/>
            <wp:docPr id="2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573210" cy="490126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jc w:val="center"/>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pStyle w:val="Heading1"/>
        <w:jc w:val="both"/>
        <w:rPr>
          <w:b w:val="1"/>
        </w:rPr>
      </w:pPr>
      <w:bookmarkStart w:colFirst="0" w:colLast="0" w:name="_gmndpktwvnba" w:id="26"/>
      <w:bookmarkEnd w:id="26"/>
      <w:r w:rsidDel="00000000" w:rsidR="00000000" w:rsidRPr="00000000">
        <w:rPr>
          <w:b w:val="1"/>
          <w:rtl w:val="0"/>
        </w:rPr>
        <w:t xml:space="preserve">6. Kết luận</w:t>
      </w:r>
    </w:p>
    <w:p w:rsidR="00000000" w:rsidDel="00000000" w:rsidP="00000000" w:rsidRDefault="00000000" w:rsidRPr="00000000" w14:paraId="00000133">
      <w:pPr>
        <w:spacing w:after="240" w:before="240" w:lineRule="auto"/>
        <w:ind w:left="720" w:firstLine="0"/>
        <w:jc w:val="both"/>
        <w:rPr/>
      </w:pPr>
      <w:r w:rsidDel="00000000" w:rsidR="00000000" w:rsidRPr="00000000">
        <w:rPr>
          <w:rtl w:val="0"/>
        </w:rPr>
        <w:t xml:space="preserve">Mô hình dự báo mưa sử dụng thuật toán K-Nearest Neighbors (KNN) đã cho kết quả khả quan với độ chính xác khoảng 68% khi giá trị k tối ưu là 55. KNN là một thuật toán đơn giản, dễ triển khai và không yêu cầu quá trình huấn luyện phức tạp, rất phù hợp với các tập dữ liệu nhỏ và vừa như trong nghiên cứu này. Tuy nhiên, mô hình cũng có một số hạn chế, đặc biệt là khi đối mặt với các giá trị k không tối ưu, gây ra hiện tượng underfitting hoặc overfitting, làm giảm độ chính xác của dự báo.</w:t>
      </w:r>
    </w:p>
    <w:p w:rsidR="00000000" w:rsidDel="00000000" w:rsidP="00000000" w:rsidRDefault="00000000" w:rsidRPr="00000000" w14:paraId="00000134">
      <w:pPr>
        <w:spacing w:after="240" w:before="240" w:lineRule="auto"/>
        <w:ind w:left="720" w:firstLine="0"/>
        <w:jc w:val="both"/>
        <w:rPr/>
      </w:pPr>
      <w:r w:rsidDel="00000000" w:rsidR="00000000" w:rsidRPr="00000000">
        <w:rPr>
          <w:rtl w:val="0"/>
        </w:rPr>
        <w:t xml:space="preserve">Mặc dù KNN có thể không phải là mô hình tối ưu nhất trong mọi tình huống, nhưng với các cải tiến như tối ưu hóa giá trị k, loại bỏ các điểm ngoại lai và kết hợp với các phương pháp tiền xử lý dữ liệu, mô hình này vẫn có thể đạt được hiệu suất tốt hơn trong các bài toán dự báo mưa. Việc đánh giá mô hình liên tục và thử nghiệm trên các bộ dữ liệu khác sẽ giúp cải thiện khả năng tổng quát và độ chính xác của mô hình.</w:t>
      </w:r>
      <w:r w:rsidDel="00000000" w:rsidR="00000000" w:rsidRPr="00000000">
        <w:rPr>
          <w:rtl w:val="0"/>
        </w:rPr>
      </w:r>
    </w:p>
    <w:p w:rsidR="00000000" w:rsidDel="00000000" w:rsidP="00000000" w:rsidRDefault="00000000" w:rsidRPr="00000000" w14:paraId="00000135">
      <w:pPr>
        <w:numPr>
          <w:ilvl w:val="0"/>
          <w:numId w:val="16"/>
        </w:numPr>
        <w:ind w:left="720" w:hanging="360"/>
        <w:jc w:val="both"/>
        <w:rPr/>
      </w:pPr>
      <w:r w:rsidDel="00000000" w:rsidR="00000000" w:rsidRPr="00000000">
        <w:rPr>
          <w:rtl w:val="0"/>
        </w:rPr>
        <w:t xml:space="preserve">Nhận xét:</w:t>
        <w:br w:type="textWrapping"/>
        <w:t xml:space="preserve">Biểu đồ của các giá trị mục tiêu quan sát được so với các giá trị dự báo để kiểm tra xem các động lực nhất định của dữ liệu mà mô hình thu thập được.</w:t>
      </w:r>
    </w:p>
    <w:p w:rsidR="00000000" w:rsidDel="00000000" w:rsidP="00000000" w:rsidRDefault="00000000" w:rsidRPr="00000000" w14:paraId="00000136">
      <w:pPr>
        <w:ind w:left="720" w:firstLine="0"/>
        <w:jc w:val="both"/>
        <w:rPr/>
      </w:pPr>
      <w:r w:rsidDel="00000000" w:rsidR="00000000" w:rsidRPr="00000000">
        <w:rPr>
          <w:rtl w:val="0"/>
        </w:rPr>
        <w:t xml:space="preserve">Sai số phần trăm tuyệt đối trung bình (MAPE) giữa giá trị thực tế và giá trị dự báo.</w:t>
      </w:r>
    </w:p>
    <w:p w:rsidR="00000000" w:rsidDel="00000000" w:rsidP="00000000" w:rsidRDefault="00000000" w:rsidRPr="00000000" w14:paraId="00000137">
      <w:pPr>
        <w:ind w:left="720" w:firstLine="0"/>
        <w:jc w:val="both"/>
        <w:rPr/>
      </w:pPr>
      <w:r w:rsidDel="00000000" w:rsidR="00000000" w:rsidRPr="00000000">
        <w:rPr>
          <w:rtl w:val="0"/>
        </w:rPr>
        <w:t xml:space="preserve">Lỗi bình phương trung bình gốc (RMSE), có thể với sự chuẩn hóa, giữa các giá trị thực tế và dự báo.</w:t>
      </w:r>
    </w:p>
    <w:p w:rsidR="00000000" w:rsidDel="00000000" w:rsidP="00000000" w:rsidRDefault="00000000" w:rsidRPr="00000000" w14:paraId="00000138">
      <w:pPr>
        <w:ind w:left="720" w:firstLine="0"/>
        <w:jc w:val="both"/>
        <w:rPr/>
      </w:pPr>
      <w:r w:rsidDel="00000000" w:rsidR="00000000" w:rsidRPr="00000000">
        <w:rPr>
          <w:rtl w:val="0"/>
        </w:rPr>
        <w:t xml:space="preserve">Sai số tuyệt đối trung bình (MAE), có thể với sự chuẩn hóa, giữa các giá trị thực tế và dự báo.</w:t>
      </w:r>
    </w:p>
    <w:sectPr>
      <w:pgSz w:h="15840" w:w="12240" w:orient="portrait"/>
      <w:pgMar w:bottom="954.2362204724423" w:top="992.125984251968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jc w:val="both"/>
    </w:pPr>
    <w:rPr>
      <w:b w:val="1"/>
      <w:sz w:val="28"/>
      <w:szCs w:val="28"/>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30.png"/><Relationship Id="rId42" Type="http://schemas.openxmlformats.org/officeDocument/2006/relationships/image" Target="media/image15.png"/><Relationship Id="rId41" Type="http://schemas.openxmlformats.org/officeDocument/2006/relationships/image" Target="media/image3.png"/><Relationship Id="rId22" Type="http://schemas.openxmlformats.org/officeDocument/2006/relationships/image" Target="media/image32.png"/><Relationship Id="rId21" Type="http://schemas.openxmlformats.org/officeDocument/2006/relationships/image" Target="media/image27.png"/><Relationship Id="rId24" Type="http://schemas.openxmlformats.org/officeDocument/2006/relationships/image" Target="media/image13.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 TargetMode="External"/><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2.png"/><Relationship Id="rId7" Type="http://schemas.openxmlformats.org/officeDocument/2006/relationships/hyperlink" Target="https://colab.research.google.com/drive/18KGL4H5A5xEG2mXaJ055sVc8i-cMI41r?usp=sharing" TargetMode="External"/><Relationship Id="rId8" Type="http://schemas.openxmlformats.org/officeDocument/2006/relationships/hyperlink" Target="https://drive.google.com/file/d/1CXpN329l5xxHjN33R6T9itMmUphE131z/view?usp=drive_link" TargetMode="External"/><Relationship Id="rId31" Type="http://schemas.openxmlformats.org/officeDocument/2006/relationships/image" Target="media/image20.png"/><Relationship Id="rId30" Type="http://schemas.openxmlformats.org/officeDocument/2006/relationships/image" Target="media/image4.png"/><Relationship Id="rId11" Type="http://schemas.openxmlformats.org/officeDocument/2006/relationships/image" Target="media/image9.png"/><Relationship Id="rId33" Type="http://schemas.openxmlformats.org/officeDocument/2006/relationships/image" Target="media/image21.png"/><Relationship Id="rId10" Type="http://schemas.openxmlformats.org/officeDocument/2006/relationships/hyperlink" Target="https://www.kaggle.com/datasets/khinguyntin/hanoiweather1990-2024-data-from-visual-crossing" TargetMode="External"/><Relationship Id="rId32" Type="http://schemas.openxmlformats.org/officeDocument/2006/relationships/image" Target="media/image8.png"/><Relationship Id="rId13" Type="http://schemas.openxmlformats.org/officeDocument/2006/relationships/hyperlink" Target="https://colab.research.google.com/drive/18KGL4H5A5xEG2mXaJ055sVc8i-cMI41r#scrollTo=aLiS2vZcks9Z" TargetMode="External"/><Relationship Id="rId35" Type="http://schemas.openxmlformats.org/officeDocument/2006/relationships/image" Target="media/image2.png"/><Relationship Id="rId12" Type="http://schemas.openxmlformats.org/officeDocument/2006/relationships/image" Target="media/image11.png"/><Relationship Id="rId34" Type="http://schemas.openxmlformats.org/officeDocument/2006/relationships/image" Target="media/image10.png"/><Relationship Id="rId15" Type="http://schemas.openxmlformats.org/officeDocument/2006/relationships/image" Target="media/image5.png"/><Relationship Id="rId37" Type="http://schemas.openxmlformats.org/officeDocument/2006/relationships/image" Target="media/image19.png"/><Relationship Id="rId14" Type="http://schemas.openxmlformats.org/officeDocument/2006/relationships/image" Target="media/image24.png"/><Relationship Id="rId36" Type="http://schemas.openxmlformats.org/officeDocument/2006/relationships/image" Target="media/image1.png"/><Relationship Id="rId17" Type="http://schemas.openxmlformats.org/officeDocument/2006/relationships/image" Target="media/image31.png"/><Relationship Id="rId39" Type="http://schemas.openxmlformats.org/officeDocument/2006/relationships/image" Target="media/image16.png"/><Relationship Id="rId16" Type="http://schemas.openxmlformats.org/officeDocument/2006/relationships/image" Target="media/image25.png"/><Relationship Id="rId38" Type="http://schemas.openxmlformats.org/officeDocument/2006/relationships/image" Target="media/image6.png"/><Relationship Id="rId19" Type="http://schemas.openxmlformats.org/officeDocument/2006/relationships/image" Target="media/image2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