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A02941" w14:textId="77777777" w:rsidR="0001763C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INSTRUMENTO DE AVALIAÇÃO DE APRENDIZAGEM E PERCEPÇÃO</w:t>
      </w:r>
    </w:p>
    <w:p w14:paraId="345B8E10" w14:textId="77777777" w:rsidR="0001763C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Jogo educativo "Ludo Orgânico" — Ensino de Química Orgânica</w:t>
      </w:r>
    </w:p>
    <w:p w14:paraId="3765C16C" w14:textId="77777777" w:rsidR="0001763C" w:rsidRDefault="00000000">
      <w:pPr>
        <w:spacing w:after="240"/>
        <w:jc w:val="center"/>
      </w:pPr>
      <w:r>
        <w:rPr>
          <w:rFonts w:ascii="Calibri" w:eastAsia="Calibri" w:hAnsi="Calibri" w:cs="Calibri"/>
          <w:i/>
          <w:iCs/>
        </w:rPr>
        <w:t>Aplicação em pré-teste e pós-teste</w:t>
      </w:r>
    </w:p>
    <w:p w14:paraId="55BA1C42" w14:textId="77777777" w:rsidR="0001763C" w:rsidRDefault="00000000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</w:rPr>
        <w:t>Instruções para aplicação (professor(a)/pesquisador(a))</w:t>
      </w:r>
    </w:p>
    <w:p w14:paraId="5FDAE984" w14:textId="77777777" w:rsidR="0001763C" w:rsidRDefault="00000000">
      <w:pPr>
        <w:spacing w:after="120"/>
      </w:pPr>
      <w:r>
        <w:rPr>
          <w:rFonts w:ascii="Calibri" w:eastAsia="Calibri" w:hAnsi="Calibri" w:cs="Calibri"/>
        </w:rPr>
        <w:t>• Aplicar a PARTE 1 antes de os alunos jogarem o Ludo Orgânico (PRÉ-TESTE) e novamente, com o mesmo conjunto de questões, logo após a aplicação do jogo (PÓS-TESTE).</w:t>
      </w:r>
    </w:p>
    <w:p w14:paraId="6C3D491D" w14:textId="77777777" w:rsidR="0001763C" w:rsidRDefault="00000000">
      <w:pPr>
        <w:spacing w:after="120"/>
      </w:pPr>
      <w:r>
        <w:rPr>
          <w:rFonts w:ascii="Calibri" w:eastAsia="Calibri" w:hAnsi="Calibri" w:cs="Calibri"/>
        </w:rPr>
        <w:t>• A PARTE 2 (escala de percepção) é respondida apenas no PÓS-TESTE.</w:t>
      </w:r>
    </w:p>
    <w:p w14:paraId="062AC76A" w14:textId="77777777" w:rsidR="0001763C" w:rsidRDefault="00000000">
      <w:pPr>
        <w:spacing w:after="120"/>
      </w:pPr>
      <w:r>
        <w:rPr>
          <w:rFonts w:ascii="Calibri" w:eastAsia="Calibri" w:hAnsi="Calibri" w:cs="Calibri"/>
        </w:rPr>
        <w:t xml:space="preserve">• Recomenda-se usar um código (e não o nome do(a) aluno(a)) para permitir parear as respostas de </w:t>
      </w:r>
      <w:proofErr w:type="spellStart"/>
      <w:r>
        <w:rPr>
          <w:rFonts w:ascii="Calibri" w:eastAsia="Calibri" w:hAnsi="Calibri" w:cs="Calibri"/>
        </w:rPr>
        <w:t>pré</w:t>
      </w:r>
      <w:proofErr w:type="spellEnd"/>
      <w:r>
        <w:rPr>
          <w:rFonts w:ascii="Calibri" w:eastAsia="Calibri" w:hAnsi="Calibri" w:cs="Calibri"/>
        </w:rPr>
        <w:t xml:space="preserve"> e pós-teste do mesmo estudante, preservando o anonimato nos dados publicados.</w:t>
      </w:r>
    </w:p>
    <w:p w14:paraId="3230D3F2" w14:textId="77777777" w:rsidR="0001763C" w:rsidRDefault="00000000">
      <w:pPr>
        <w:spacing w:after="120"/>
      </w:pPr>
      <w:r>
        <w:rPr>
          <w:rFonts w:ascii="Calibri" w:eastAsia="Calibri" w:hAnsi="Calibri" w:cs="Calibri"/>
        </w:rPr>
        <w:t>• O gabarito e a nota metodológica ao final deste documento são de uso exclusivo do(a) professor(a)/pesquisador(a) e não devem ser distribuídos aos estudantes.</w:t>
      </w:r>
    </w:p>
    <w:p w14:paraId="163FCBB9" w14:textId="77777777" w:rsidR="0001763C" w:rsidRDefault="0001763C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01763C" w14:paraId="00EEFE3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7745C2" w14:textId="77777777" w:rsidR="0001763C" w:rsidRDefault="00000000">
            <w:pPr>
              <w:spacing w:after="120"/>
            </w:pPr>
            <w:r>
              <w:rPr>
                <w:rFonts w:ascii="Calibri" w:eastAsia="Calibri" w:hAnsi="Calibri" w:cs="Calibri"/>
              </w:rPr>
              <w:t>Código do(a) aluno(a): ______________</w:t>
            </w:r>
          </w:p>
        </w:tc>
        <w:tc>
          <w:tcPr>
            <w:tcW w:w="4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BBFD3F" w14:textId="77777777" w:rsidR="0001763C" w:rsidRDefault="00000000">
            <w:pPr>
              <w:spacing w:after="120"/>
            </w:pPr>
            <w:r>
              <w:rPr>
                <w:rFonts w:ascii="Calibri" w:eastAsia="Calibri" w:hAnsi="Calibri" w:cs="Calibri"/>
              </w:rPr>
              <w:t>Turma: ______________</w:t>
            </w:r>
          </w:p>
        </w:tc>
      </w:tr>
      <w:tr w:rsidR="0001763C" w14:paraId="662B1C3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9BD495" w14:textId="77777777" w:rsidR="0001763C" w:rsidRDefault="00000000">
            <w:pPr>
              <w:spacing w:after="120"/>
            </w:pPr>
            <w:r>
              <w:rPr>
                <w:rFonts w:ascii="Calibri" w:eastAsia="Calibri" w:hAnsi="Calibri" w:cs="Calibri"/>
              </w:rPr>
              <w:t>Data: ____/____/________</w:t>
            </w:r>
          </w:p>
        </w:tc>
        <w:tc>
          <w:tcPr>
            <w:tcW w:w="4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373CFA" w14:textId="77777777" w:rsidR="0001763C" w:rsidRDefault="00000000">
            <w:pPr>
              <w:spacing w:after="120"/>
            </w:pPr>
            <w:r>
              <w:rPr>
                <w:rFonts w:ascii="Calibri" w:eastAsia="Calibri" w:hAnsi="Calibri" w:cs="Calibri"/>
              </w:rPr>
              <w:t>Momento</w:t>
            </w:r>
            <w:proofErr w:type="gramStart"/>
            <w:r>
              <w:rPr>
                <w:rFonts w:ascii="Calibri" w:eastAsia="Calibri" w:hAnsi="Calibri" w:cs="Calibri"/>
              </w:rPr>
              <w:t>:  (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</w:rPr>
              <w:t xml:space="preserve">  )</w:t>
            </w:r>
            <w:proofErr w:type="gramEnd"/>
            <w:r>
              <w:rPr>
                <w:rFonts w:ascii="Calibri" w:eastAsia="Calibri" w:hAnsi="Calibri" w:cs="Calibri"/>
              </w:rPr>
              <w:t xml:space="preserve"> Pré-teste  </w:t>
            </w:r>
            <w:proofErr w:type="gramStart"/>
            <w:r>
              <w:rPr>
                <w:rFonts w:ascii="Calibri" w:eastAsia="Calibri" w:hAnsi="Calibri" w:cs="Calibri"/>
              </w:rPr>
              <w:t xml:space="preserve">   (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</w:rPr>
              <w:t xml:space="preserve">  )</w:t>
            </w:r>
            <w:proofErr w:type="gramEnd"/>
            <w:r>
              <w:rPr>
                <w:rFonts w:ascii="Calibri" w:eastAsia="Calibri" w:hAnsi="Calibri" w:cs="Calibri"/>
              </w:rPr>
              <w:t xml:space="preserve"> Pós-teste</w:t>
            </w:r>
          </w:p>
        </w:tc>
      </w:tr>
    </w:tbl>
    <w:p w14:paraId="1EE611D8" w14:textId="77777777" w:rsidR="0001763C" w:rsidRDefault="0001763C">
      <w:pPr>
        <w:spacing w:after="120"/>
      </w:pPr>
    </w:p>
    <w:p w14:paraId="7B475738" w14:textId="77777777" w:rsidR="0001763C" w:rsidRDefault="00000000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</w:rPr>
        <w:t>PARTE 1 — TESTE DE CONHECIMENTO</w:t>
      </w:r>
    </w:p>
    <w:p w14:paraId="7AE9F1AE" w14:textId="77777777" w:rsidR="0001763C" w:rsidRDefault="00000000">
      <w:pPr>
        <w:spacing w:after="120"/>
      </w:pPr>
      <w:r>
        <w:rPr>
          <w:rFonts w:ascii="Calibri" w:eastAsia="Calibri" w:hAnsi="Calibri" w:cs="Calibri"/>
          <w:i/>
          <w:iCs/>
        </w:rPr>
        <w:t>Aplicar esta parte tanto no pré-teste (antes do jogo) quanto no pós-teste (depois do jogo). Leia cada questão com atenção e marque apenas uma alternativa.</w:t>
      </w:r>
    </w:p>
    <w:p w14:paraId="7BE9A774" w14:textId="77777777" w:rsidR="0001763C" w:rsidRDefault="00000000">
      <w:pPr>
        <w:spacing w:before="220" w:after="80"/>
      </w:pPr>
      <w:r>
        <w:rPr>
          <w:rFonts w:ascii="Calibri" w:eastAsia="Calibri" w:hAnsi="Calibri" w:cs="Calibri"/>
          <w:b/>
          <w:bCs/>
        </w:rPr>
        <w:t xml:space="preserve">1. </w:t>
      </w:r>
      <w:r>
        <w:rPr>
          <w:rFonts w:ascii="Calibri" w:eastAsia="Calibri" w:hAnsi="Calibri" w:cs="Calibri"/>
        </w:rPr>
        <w:t>Observe a cadeia carbônica: CH₃–CH₂–CH(CH</w:t>
      </w:r>
      <w:proofErr w:type="gramStart"/>
      <w:r>
        <w:rPr>
          <w:rFonts w:ascii="Calibri" w:eastAsia="Calibri" w:hAnsi="Calibri" w:cs="Calibri"/>
        </w:rPr>
        <w:t>₃)–</w:t>
      </w:r>
      <w:proofErr w:type="gramEnd"/>
      <w:r>
        <w:rPr>
          <w:rFonts w:ascii="Calibri" w:eastAsia="Calibri" w:hAnsi="Calibri" w:cs="Calibri"/>
        </w:rPr>
        <w:t>CH₃. Quanto à disposição dos átomos, à saturação e à presença de heteroátomos, essa cadeia é classificada, respectivamente, como:</w:t>
      </w:r>
    </w:p>
    <w:p w14:paraId="4DCA0819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A) Normal, saturada e homogênea</w:t>
      </w:r>
    </w:p>
    <w:p w14:paraId="5AA583C4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B) Ramificada, insaturada e heterogênea</w:t>
      </w:r>
    </w:p>
    <w:p w14:paraId="1ABCEA7F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C) Ramificada, saturada e homogênea</w:t>
      </w:r>
    </w:p>
    <w:p w14:paraId="5C7CBA04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D) Normal, insaturada e homogênea</w:t>
      </w:r>
    </w:p>
    <w:p w14:paraId="37F907EA" w14:textId="77777777" w:rsidR="0001763C" w:rsidRDefault="00000000">
      <w:pPr>
        <w:spacing w:before="220" w:after="80"/>
      </w:pPr>
      <w:r>
        <w:rPr>
          <w:rFonts w:ascii="Calibri" w:eastAsia="Calibri" w:hAnsi="Calibri" w:cs="Calibri"/>
          <w:b/>
          <w:bCs/>
        </w:rPr>
        <w:t xml:space="preserve">2. </w:t>
      </w:r>
      <w:r>
        <w:rPr>
          <w:rFonts w:ascii="Calibri" w:eastAsia="Calibri" w:hAnsi="Calibri" w:cs="Calibri"/>
        </w:rPr>
        <w:t>Qual é o nome, segundo a nomenclatura IUPAC, do composto CH₂=CH–CH₂–CH₃?</w:t>
      </w:r>
    </w:p>
    <w:p w14:paraId="67B17B64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A) Butano</w:t>
      </w:r>
    </w:p>
    <w:p w14:paraId="1ED78DF0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B) But-1-eno</w:t>
      </w:r>
    </w:p>
    <w:p w14:paraId="4E6CE529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C) But-2-eno</w:t>
      </w:r>
    </w:p>
    <w:p w14:paraId="42A03FD8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D) But-1-ino</w:t>
      </w:r>
    </w:p>
    <w:p w14:paraId="18BE152B" w14:textId="77777777" w:rsidR="0001763C" w:rsidRDefault="00000000">
      <w:pPr>
        <w:spacing w:before="220" w:after="80"/>
      </w:pPr>
      <w:r>
        <w:rPr>
          <w:rFonts w:ascii="Calibri" w:eastAsia="Calibri" w:hAnsi="Calibri" w:cs="Calibri"/>
          <w:b/>
          <w:bCs/>
        </w:rPr>
        <w:t xml:space="preserve">3. </w:t>
      </w:r>
      <w:r>
        <w:rPr>
          <w:rFonts w:ascii="Calibri" w:eastAsia="Calibri" w:hAnsi="Calibri" w:cs="Calibri"/>
        </w:rPr>
        <w:t>Um átomo de carbono que participa de uma ligação dupla (C=C) apresenta, respectivamente, geometria e hibridização:</w:t>
      </w:r>
    </w:p>
    <w:p w14:paraId="4F3EC1FA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A) Tetraédrica e </w:t>
      </w:r>
      <w:proofErr w:type="spellStart"/>
      <w:r>
        <w:rPr>
          <w:rFonts w:ascii="Calibri" w:eastAsia="Calibri" w:hAnsi="Calibri" w:cs="Calibri"/>
        </w:rPr>
        <w:t>sp</w:t>
      </w:r>
      <w:proofErr w:type="spellEnd"/>
      <w:r>
        <w:rPr>
          <w:rFonts w:ascii="Calibri" w:eastAsia="Calibri" w:hAnsi="Calibri" w:cs="Calibri"/>
        </w:rPr>
        <w:t>³</w:t>
      </w:r>
    </w:p>
    <w:p w14:paraId="35A465DE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B) Linear e </w:t>
      </w:r>
      <w:proofErr w:type="spellStart"/>
      <w:r>
        <w:rPr>
          <w:rFonts w:ascii="Calibri" w:eastAsia="Calibri" w:hAnsi="Calibri" w:cs="Calibri"/>
        </w:rPr>
        <w:t>sp</w:t>
      </w:r>
      <w:proofErr w:type="spellEnd"/>
    </w:p>
    <w:p w14:paraId="7EE4CB83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C) Angular e </w:t>
      </w:r>
      <w:proofErr w:type="spellStart"/>
      <w:r>
        <w:rPr>
          <w:rFonts w:ascii="Calibri" w:eastAsia="Calibri" w:hAnsi="Calibri" w:cs="Calibri"/>
        </w:rPr>
        <w:t>sp</w:t>
      </w:r>
      <w:proofErr w:type="spellEnd"/>
      <w:r>
        <w:rPr>
          <w:rFonts w:ascii="Calibri" w:eastAsia="Calibri" w:hAnsi="Calibri" w:cs="Calibri"/>
        </w:rPr>
        <w:t>²</w:t>
      </w:r>
    </w:p>
    <w:p w14:paraId="2A6066F0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D) Trigonal plana e </w:t>
      </w:r>
      <w:proofErr w:type="spellStart"/>
      <w:r>
        <w:rPr>
          <w:rFonts w:ascii="Calibri" w:eastAsia="Calibri" w:hAnsi="Calibri" w:cs="Calibri"/>
        </w:rPr>
        <w:t>sp</w:t>
      </w:r>
      <w:proofErr w:type="spellEnd"/>
      <w:r>
        <w:rPr>
          <w:rFonts w:ascii="Calibri" w:eastAsia="Calibri" w:hAnsi="Calibri" w:cs="Calibri"/>
        </w:rPr>
        <w:t>²</w:t>
      </w:r>
    </w:p>
    <w:p w14:paraId="4F59D2E3" w14:textId="77777777" w:rsidR="0001763C" w:rsidRDefault="00000000">
      <w:pPr>
        <w:spacing w:before="220" w:after="80"/>
      </w:pPr>
      <w:r>
        <w:rPr>
          <w:rFonts w:ascii="Calibri" w:eastAsia="Calibri" w:hAnsi="Calibri" w:cs="Calibri"/>
          <w:b/>
          <w:bCs/>
        </w:rPr>
        <w:t xml:space="preserve">4. </w:t>
      </w:r>
      <w:r>
        <w:rPr>
          <w:rFonts w:ascii="Calibri" w:eastAsia="Calibri" w:hAnsi="Calibri" w:cs="Calibri"/>
        </w:rPr>
        <w:t>Na molécula do etino (HC≡CH), os átomos de carbono apresentam hibridização:</w:t>
      </w:r>
    </w:p>
    <w:p w14:paraId="43FC362A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A) </w:t>
      </w:r>
      <w:proofErr w:type="spellStart"/>
      <w:r>
        <w:rPr>
          <w:rFonts w:ascii="Calibri" w:eastAsia="Calibri" w:hAnsi="Calibri" w:cs="Calibri"/>
        </w:rPr>
        <w:t>sp</w:t>
      </w:r>
      <w:proofErr w:type="spellEnd"/>
      <w:r>
        <w:rPr>
          <w:rFonts w:ascii="Calibri" w:eastAsia="Calibri" w:hAnsi="Calibri" w:cs="Calibri"/>
        </w:rPr>
        <w:t>³</w:t>
      </w:r>
    </w:p>
    <w:p w14:paraId="3DB6D215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B) </w:t>
      </w:r>
      <w:proofErr w:type="spellStart"/>
      <w:r>
        <w:rPr>
          <w:rFonts w:ascii="Calibri" w:eastAsia="Calibri" w:hAnsi="Calibri" w:cs="Calibri"/>
        </w:rPr>
        <w:t>sp</w:t>
      </w:r>
      <w:proofErr w:type="spellEnd"/>
      <w:r>
        <w:rPr>
          <w:rFonts w:ascii="Calibri" w:eastAsia="Calibri" w:hAnsi="Calibri" w:cs="Calibri"/>
        </w:rPr>
        <w:t>²</w:t>
      </w:r>
    </w:p>
    <w:p w14:paraId="29A64DE4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C) </w:t>
      </w:r>
      <w:proofErr w:type="spellStart"/>
      <w:r>
        <w:rPr>
          <w:rFonts w:ascii="Calibri" w:eastAsia="Calibri" w:hAnsi="Calibri" w:cs="Calibri"/>
        </w:rPr>
        <w:t>sp</w:t>
      </w:r>
      <w:proofErr w:type="spellEnd"/>
    </w:p>
    <w:p w14:paraId="6C06EAA2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D) p puro</w:t>
      </w:r>
    </w:p>
    <w:p w14:paraId="60643BA4" w14:textId="77777777" w:rsidR="0001763C" w:rsidRDefault="00000000">
      <w:pPr>
        <w:spacing w:before="220" w:after="80"/>
      </w:pPr>
      <w:r>
        <w:rPr>
          <w:rFonts w:ascii="Calibri" w:eastAsia="Calibri" w:hAnsi="Calibri" w:cs="Calibri"/>
          <w:b/>
          <w:bCs/>
        </w:rPr>
        <w:t xml:space="preserve">5. </w:t>
      </w:r>
      <w:r>
        <w:rPr>
          <w:rFonts w:ascii="Calibri" w:eastAsia="Calibri" w:hAnsi="Calibri" w:cs="Calibri"/>
        </w:rPr>
        <w:t>O pentano e o 2-metilbutano possuem a mesma fórmula molecular (C₅H₁₂), porém estruturas diferentes. Esse fenômeno é chamado de:</w:t>
      </w:r>
    </w:p>
    <w:p w14:paraId="0050E6E9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lastRenderedPageBreak/>
        <w:t xml:space="preserve">(  </w:t>
      </w:r>
      <w:proofErr w:type="gramEnd"/>
      <w:r>
        <w:rPr>
          <w:rFonts w:ascii="Calibri" w:eastAsia="Calibri" w:hAnsi="Calibri" w:cs="Calibri"/>
        </w:rPr>
        <w:t xml:space="preserve"> ) A) Isomeria de cadeia</w:t>
      </w:r>
    </w:p>
    <w:p w14:paraId="3AB73470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B) Isomeria de posição</w:t>
      </w:r>
    </w:p>
    <w:p w14:paraId="21638495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C) Isomeria de função</w:t>
      </w:r>
    </w:p>
    <w:p w14:paraId="01E20C78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D) </w:t>
      </w:r>
      <w:proofErr w:type="spellStart"/>
      <w:r>
        <w:rPr>
          <w:rFonts w:ascii="Calibri" w:eastAsia="Calibri" w:hAnsi="Calibri" w:cs="Calibri"/>
        </w:rPr>
        <w:t>Tautomeria</w:t>
      </w:r>
      <w:proofErr w:type="spellEnd"/>
    </w:p>
    <w:p w14:paraId="5804FDE2" w14:textId="77777777" w:rsidR="0001763C" w:rsidRDefault="00000000">
      <w:pPr>
        <w:spacing w:before="220" w:after="80"/>
      </w:pPr>
      <w:r>
        <w:rPr>
          <w:rFonts w:ascii="Calibri" w:eastAsia="Calibri" w:hAnsi="Calibri" w:cs="Calibri"/>
          <w:b/>
          <w:bCs/>
        </w:rPr>
        <w:t xml:space="preserve">6. </w:t>
      </w:r>
      <w:r>
        <w:rPr>
          <w:rFonts w:ascii="Calibri" w:eastAsia="Calibri" w:hAnsi="Calibri" w:cs="Calibri"/>
        </w:rPr>
        <w:t>O but-1-eno e o but-2-eno possuem a mesma fórmula molecular, mas diferem entre si quanto à:</w:t>
      </w:r>
    </w:p>
    <w:p w14:paraId="528C99F9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A) Quantidade de carbonos na cadeia principal</w:t>
      </w:r>
    </w:p>
    <w:p w14:paraId="76FBD240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B) Posição da ligação dupla na cadeia</w:t>
      </w:r>
    </w:p>
    <w:p w14:paraId="35BDD790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C) Quantidade de átomos de hidrogênio</w:t>
      </w:r>
    </w:p>
    <w:p w14:paraId="4F0381F5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D) Presença de um heteroátomo</w:t>
      </w:r>
    </w:p>
    <w:p w14:paraId="549D7B41" w14:textId="77777777" w:rsidR="0001763C" w:rsidRDefault="00000000">
      <w:pPr>
        <w:spacing w:before="220" w:after="80"/>
      </w:pPr>
      <w:r>
        <w:rPr>
          <w:rFonts w:ascii="Calibri" w:eastAsia="Calibri" w:hAnsi="Calibri" w:cs="Calibri"/>
          <w:b/>
          <w:bCs/>
        </w:rPr>
        <w:t xml:space="preserve">7. </w:t>
      </w:r>
      <w:r>
        <w:rPr>
          <w:rFonts w:ascii="Calibri" w:eastAsia="Calibri" w:hAnsi="Calibri" w:cs="Calibri"/>
        </w:rPr>
        <w:t>Qual das fórmulas a seguir representa um haleto orgânico?</w:t>
      </w:r>
    </w:p>
    <w:p w14:paraId="388E51FE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A) CH₃CH₂OH</w:t>
      </w:r>
    </w:p>
    <w:p w14:paraId="46EC4DE5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B) CH₃OCH₃</w:t>
      </w:r>
    </w:p>
    <w:p w14:paraId="7275351C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C) CH₃CHO</w:t>
      </w:r>
    </w:p>
    <w:p w14:paraId="15837B18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D) </w:t>
      </w:r>
      <w:proofErr w:type="spellStart"/>
      <w:r>
        <w:rPr>
          <w:rFonts w:ascii="Calibri" w:eastAsia="Calibri" w:hAnsi="Calibri" w:cs="Calibri"/>
        </w:rPr>
        <w:t>CH₃CH₂Cl</w:t>
      </w:r>
      <w:proofErr w:type="spellEnd"/>
    </w:p>
    <w:p w14:paraId="70160E39" w14:textId="77777777" w:rsidR="0001763C" w:rsidRDefault="00000000">
      <w:pPr>
        <w:spacing w:before="220" w:after="80"/>
      </w:pPr>
      <w:r>
        <w:rPr>
          <w:rFonts w:ascii="Calibri" w:eastAsia="Calibri" w:hAnsi="Calibri" w:cs="Calibri"/>
          <w:b/>
          <w:bCs/>
        </w:rPr>
        <w:t xml:space="preserve">8. </w:t>
      </w:r>
      <w:r>
        <w:rPr>
          <w:rFonts w:ascii="Calibri" w:eastAsia="Calibri" w:hAnsi="Calibri" w:cs="Calibri"/>
        </w:rPr>
        <w:t>A principal diferença estrutural entre um álcool e um fenol é que, no fenol:</w:t>
      </w:r>
    </w:p>
    <w:p w14:paraId="192C9DFD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A) A hidroxila está ligada diretamente a um carbono do anel aromático</w:t>
      </w:r>
    </w:p>
    <w:p w14:paraId="5FB5C15C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B) Não há presença de oxigênio na molécula</w:t>
      </w:r>
    </w:p>
    <w:p w14:paraId="5AC7C714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C) O grupo hidroxila está ausente</w:t>
      </w:r>
    </w:p>
    <w:p w14:paraId="3D2D303E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D) Sempre há uma carbonila associada</w:t>
      </w:r>
    </w:p>
    <w:p w14:paraId="09A09C89" w14:textId="77777777" w:rsidR="0001763C" w:rsidRDefault="00000000">
      <w:pPr>
        <w:spacing w:before="220" w:after="80"/>
      </w:pPr>
      <w:r>
        <w:rPr>
          <w:rFonts w:ascii="Calibri" w:eastAsia="Calibri" w:hAnsi="Calibri" w:cs="Calibri"/>
          <w:b/>
          <w:bCs/>
        </w:rPr>
        <w:t xml:space="preserve">9. </w:t>
      </w:r>
      <w:r>
        <w:rPr>
          <w:rFonts w:ascii="Calibri" w:eastAsia="Calibri" w:hAnsi="Calibri" w:cs="Calibri"/>
        </w:rPr>
        <w:t>O grupo funcional –CHO, localizado na extremidade de uma cadeia carbônica, caracteriza a função:</w:t>
      </w:r>
    </w:p>
    <w:p w14:paraId="71A1D75C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A) Cetona</w:t>
      </w:r>
    </w:p>
    <w:p w14:paraId="68CFC8F9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B) Ácido carboxílico</w:t>
      </w:r>
    </w:p>
    <w:p w14:paraId="065DEF86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C) Aldeído</w:t>
      </w:r>
    </w:p>
    <w:p w14:paraId="5CBA8CD8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D) Éster</w:t>
      </w:r>
    </w:p>
    <w:p w14:paraId="7BBA17E7" w14:textId="77777777" w:rsidR="0001763C" w:rsidRDefault="00000000">
      <w:pPr>
        <w:spacing w:before="220" w:after="80"/>
      </w:pPr>
      <w:r>
        <w:rPr>
          <w:rFonts w:ascii="Calibri" w:eastAsia="Calibri" w:hAnsi="Calibri" w:cs="Calibri"/>
          <w:b/>
          <w:bCs/>
        </w:rPr>
        <w:t xml:space="preserve">10. </w:t>
      </w:r>
      <w:r>
        <w:rPr>
          <w:rFonts w:ascii="Calibri" w:eastAsia="Calibri" w:hAnsi="Calibri" w:cs="Calibri"/>
        </w:rPr>
        <w:t>Na propanona (CH₃–CO–CH₃), o grupo carbonila está localizado:</w:t>
      </w:r>
    </w:p>
    <w:p w14:paraId="2D33E62A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A) Na extremidade da cadeia</w:t>
      </w:r>
    </w:p>
    <w:p w14:paraId="3B11ACA7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B) No interior da cadeia, entre dois carbonos</w:t>
      </w:r>
    </w:p>
    <w:p w14:paraId="301962E1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C) Ligado diretamente a um hidrogênio</w:t>
      </w:r>
    </w:p>
    <w:p w14:paraId="58F30DE8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D) Ausente na molécula</w:t>
      </w:r>
    </w:p>
    <w:p w14:paraId="7F6951A6" w14:textId="77777777" w:rsidR="0001763C" w:rsidRDefault="00000000">
      <w:pPr>
        <w:spacing w:before="220" w:after="80"/>
      </w:pPr>
      <w:r>
        <w:rPr>
          <w:rFonts w:ascii="Calibri" w:eastAsia="Calibri" w:hAnsi="Calibri" w:cs="Calibri"/>
          <w:b/>
          <w:bCs/>
        </w:rPr>
        <w:t xml:space="preserve">11. </w:t>
      </w:r>
      <w:r>
        <w:rPr>
          <w:rFonts w:ascii="Calibri" w:eastAsia="Calibri" w:hAnsi="Calibri" w:cs="Calibri"/>
        </w:rPr>
        <w:t>O grupo funcional –COOH é característico da função orgânica:</w:t>
      </w:r>
    </w:p>
    <w:p w14:paraId="066E3B61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A) Éster</w:t>
      </w:r>
    </w:p>
    <w:p w14:paraId="4DE8A545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B) Éter</w:t>
      </w:r>
    </w:p>
    <w:p w14:paraId="71192846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C) Aldeído</w:t>
      </w:r>
    </w:p>
    <w:p w14:paraId="6D2AE7F5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D) Ácido carboxílico</w:t>
      </w:r>
    </w:p>
    <w:p w14:paraId="22119CD0" w14:textId="77777777" w:rsidR="0001763C" w:rsidRDefault="00000000">
      <w:pPr>
        <w:spacing w:before="220" w:after="80"/>
      </w:pPr>
      <w:r>
        <w:rPr>
          <w:rFonts w:ascii="Calibri" w:eastAsia="Calibri" w:hAnsi="Calibri" w:cs="Calibri"/>
          <w:b/>
          <w:bCs/>
        </w:rPr>
        <w:t xml:space="preserve">12. </w:t>
      </w:r>
      <w:r>
        <w:rPr>
          <w:rFonts w:ascii="Calibri" w:eastAsia="Calibri" w:hAnsi="Calibri" w:cs="Calibri"/>
        </w:rPr>
        <w:t>Um éster é formado, tipicamente, pela reação entre:</w:t>
      </w:r>
    </w:p>
    <w:p w14:paraId="18B9A651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A) Um ácido carboxílico e um álcool</w:t>
      </w:r>
    </w:p>
    <w:p w14:paraId="252E213B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B) Dois álcoois</w:t>
      </w:r>
    </w:p>
    <w:p w14:paraId="75BDA9EC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C) Um aldeído e uma cetona</w:t>
      </w:r>
    </w:p>
    <w:p w14:paraId="082CCC9B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D) Dois ácidos carboxílicos</w:t>
      </w:r>
    </w:p>
    <w:p w14:paraId="39B2122D" w14:textId="77777777" w:rsidR="0001763C" w:rsidRDefault="00000000">
      <w:pPr>
        <w:spacing w:before="220" w:after="80"/>
      </w:pPr>
      <w:r>
        <w:rPr>
          <w:rFonts w:ascii="Calibri" w:eastAsia="Calibri" w:hAnsi="Calibri" w:cs="Calibri"/>
          <w:b/>
          <w:bCs/>
        </w:rPr>
        <w:t xml:space="preserve">13. </w:t>
      </w:r>
      <w:r>
        <w:rPr>
          <w:rFonts w:ascii="Calibri" w:eastAsia="Calibri" w:hAnsi="Calibri" w:cs="Calibri"/>
        </w:rPr>
        <w:t>Qual das alternativas relaciona corretamente a estrutura geral à função orgânica?</w:t>
      </w:r>
    </w:p>
    <w:p w14:paraId="7F702734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A) R–CHO = cetona; R–CO–R′ = aldeído</w:t>
      </w:r>
    </w:p>
    <w:p w14:paraId="0C9CF473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B) R–OH = éter; R–O–R′ = álcool</w:t>
      </w:r>
    </w:p>
    <w:p w14:paraId="7C5A8B4F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C) R–OH = álcool; R–O–R′ = éter; R–CHO = aldeído</w:t>
      </w:r>
    </w:p>
    <w:p w14:paraId="389F43FF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D) R–COOH = éter</w:t>
      </w:r>
    </w:p>
    <w:p w14:paraId="51004F7F" w14:textId="77777777" w:rsidR="0001763C" w:rsidRDefault="00000000">
      <w:pPr>
        <w:spacing w:before="220" w:after="80"/>
      </w:pPr>
      <w:r>
        <w:rPr>
          <w:rFonts w:ascii="Calibri" w:eastAsia="Calibri" w:hAnsi="Calibri" w:cs="Calibri"/>
          <w:b/>
          <w:bCs/>
        </w:rPr>
        <w:lastRenderedPageBreak/>
        <w:t xml:space="preserve">14. </w:t>
      </w:r>
      <w:r>
        <w:rPr>
          <w:rFonts w:ascii="Calibri" w:eastAsia="Calibri" w:hAnsi="Calibri" w:cs="Calibri"/>
        </w:rPr>
        <w:t>O ácido lático (ácido 2-hidroxipropanoico), presente no leite azedo e associado à fadiga muscular, apresenta em sua estrutura os grupos hidroxila e carboxila. Quais funções orgânicas estão presentes nessa molécula?</w:t>
      </w:r>
    </w:p>
    <w:p w14:paraId="13F6AE61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A) Éter e éster</w:t>
      </w:r>
    </w:p>
    <w:p w14:paraId="798C80A6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B) Álcool e ácido carboxílico</w:t>
      </w:r>
    </w:p>
    <w:p w14:paraId="1E30501A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C) Aldeído e cetona</w:t>
      </w:r>
    </w:p>
    <w:p w14:paraId="3E7DA939" w14:textId="77777777" w:rsidR="0001763C" w:rsidRDefault="00000000">
      <w:pPr>
        <w:spacing w:after="40"/>
        <w:ind w:left="360"/>
      </w:pPr>
      <w:proofErr w:type="gramStart"/>
      <w:r>
        <w:rPr>
          <w:rFonts w:ascii="Calibri" w:eastAsia="Calibri" w:hAnsi="Calibri" w:cs="Calibri"/>
        </w:rPr>
        <w:t xml:space="preserve">(  </w:t>
      </w:r>
      <w:proofErr w:type="gramEnd"/>
      <w:r>
        <w:rPr>
          <w:rFonts w:ascii="Calibri" w:eastAsia="Calibri" w:hAnsi="Calibri" w:cs="Calibri"/>
        </w:rPr>
        <w:t xml:space="preserve"> ) D) Amina e álcool</w:t>
      </w:r>
    </w:p>
    <w:p w14:paraId="75D1B6E3" w14:textId="77777777" w:rsidR="0001763C" w:rsidRDefault="0001763C">
      <w:pPr>
        <w:spacing w:after="160"/>
      </w:pPr>
    </w:p>
    <w:p w14:paraId="096211BD" w14:textId="77777777" w:rsidR="0001763C" w:rsidRDefault="00000000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</w:rPr>
        <w:t>PARTE 2 — ESCALA DE PERCEPÇÃO SOBRE O JOGO</w:t>
      </w:r>
    </w:p>
    <w:p w14:paraId="124F2919" w14:textId="77777777" w:rsidR="0001763C" w:rsidRDefault="00000000">
      <w:pPr>
        <w:spacing w:after="120"/>
      </w:pPr>
      <w:r>
        <w:rPr>
          <w:rFonts w:ascii="Calibri" w:eastAsia="Calibri" w:hAnsi="Calibri" w:cs="Calibri"/>
          <w:i/>
          <w:iCs/>
        </w:rPr>
        <w:t>Responder somente na aplicação PÓS-TESTE (depois de jogar o Ludo Orgânico). Marque o quanto você concorda com cada afirmação abaixo.</w:t>
      </w:r>
    </w:p>
    <w:p w14:paraId="01E868B8" w14:textId="77777777" w:rsidR="0001763C" w:rsidRDefault="0001763C">
      <w:pPr>
        <w:spacing w:after="8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71"/>
        <w:gridCol w:w="1002"/>
        <w:gridCol w:w="926"/>
        <w:gridCol w:w="921"/>
        <w:gridCol w:w="928"/>
        <w:gridCol w:w="1002"/>
      </w:tblGrid>
      <w:tr w:rsidR="0001763C" w14:paraId="7B6C72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61D01" w14:textId="77777777" w:rsidR="0001763C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Afirmação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3981E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 Discordo totalmente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F7ED5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 Discordo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1733E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3 Neutro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EDE67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4 Concordo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6D6D5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5 Concordo totalmente</w:t>
            </w:r>
          </w:p>
        </w:tc>
      </w:tr>
      <w:tr w:rsidR="0001763C" w14:paraId="0A98F7A4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D4957" w14:textId="77777777" w:rsidR="0001763C" w:rsidRDefault="00000000">
            <w:r>
              <w:rPr>
                <w:rFonts w:ascii="Calibri" w:eastAsia="Calibri" w:hAnsi="Calibri" w:cs="Calibri"/>
              </w:rPr>
              <w:t>Jogar o Ludo Orgânico foi uma experiência agradável e divertida.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7355DE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1CF28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52380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FA39D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4AE20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</w:tr>
      <w:tr w:rsidR="0001763C" w14:paraId="68CEA268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1055A" w14:textId="77777777" w:rsidR="0001763C" w:rsidRDefault="00000000">
            <w:r>
              <w:rPr>
                <w:rFonts w:ascii="Calibri" w:eastAsia="Calibri" w:hAnsi="Calibri" w:cs="Calibri"/>
              </w:rPr>
              <w:t>O jogo aumentou meu interesse pelo conteúdo de Química Orgânica.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171F12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FB30E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4FECB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FA25D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C4A3D9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</w:tr>
      <w:tr w:rsidR="0001763C" w14:paraId="6D7B5D71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9632B" w14:textId="77777777" w:rsidR="0001763C" w:rsidRDefault="00000000">
            <w:r>
              <w:rPr>
                <w:rFonts w:ascii="Calibri" w:eastAsia="Calibri" w:hAnsi="Calibri" w:cs="Calibri"/>
              </w:rPr>
              <w:t>As perguntas do jogo me ajudaram a entender melhor os conceitos estudados em sala.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E5E55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5CA6E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83B8D9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74356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BF004D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</w:tr>
      <w:tr w:rsidR="0001763C" w14:paraId="7D0E65FC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C9F3A" w14:textId="77777777" w:rsidR="0001763C" w:rsidRDefault="00000000">
            <w:r>
              <w:rPr>
                <w:rFonts w:ascii="Calibri" w:eastAsia="Calibri" w:hAnsi="Calibri" w:cs="Calibri"/>
              </w:rPr>
              <w:t>Consegui compreender facilmente as regras e a dinâmica do jogo.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5528E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ACED4C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86309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C35B8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5D1CC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</w:tr>
      <w:tr w:rsidR="0001763C" w14:paraId="60FE68D9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B5D73" w14:textId="77777777" w:rsidR="0001763C" w:rsidRDefault="00000000">
            <w:r>
              <w:rPr>
                <w:rFonts w:ascii="Calibri" w:eastAsia="Calibri" w:hAnsi="Calibri" w:cs="Calibri"/>
              </w:rPr>
              <w:t>Sinto que fixei melhor o conteúdo depois de jogar, em comparação a apenas estudar pelo livro/apostila.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CC3A5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A53A0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7144A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23BC5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BA2BA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</w:tr>
      <w:tr w:rsidR="0001763C" w14:paraId="590816B3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93E47" w14:textId="77777777" w:rsidR="0001763C" w:rsidRDefault="00000000">
            <w:r>
              <w:rPr>
                <w:rFonts w:ascii="Calibri" w:eastAsia="Calibri" w:hAnsi="Calibri" w:cs="Calibri"/>
              </w:rPr>
              <w:t>O jogo me deixou mais confiante para responder questões sobre Química Orgânica.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6DD6B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9317B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C0CD6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5165A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765C6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</w:tr>
      <w:tr w:rsidR="0001763C" w14:paraId="21CE5B7B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BAC97" w14:textId="77777777" w:rsidR="0001763C" w:rsidRDefault="00000000">
            <w:r>
              <w:rPr>
                <w:rFonts w:ascii="Calibri" w:eastAsia="Calibri" w:hAnsi="Calibri" w:cs="Calibri"/>
              </w:rPr>
              <w:t>Eu recomendaria o uso desse jogo em outras turmas ou disciplinas.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8F559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91EAA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A369A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1D796E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82F61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</w:tr>
      <w:tr w:rsidR="0001763C" w14:paraId="7D933D57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83CDA" w14:textId="77777777" w:rsidR="0001763C" w:rsidRDefault="00000000">
            <w:r>
              <w:rPr>
                <w:rFonts w:ascii="Calibri" w:eastAsia="Calibri" w:hAnsi="Calibri" w:cs="Calibri"/>
              </w:rPr>
              <w:t>Gostaria de utilizar esse tipo de jogo novamente em outras aulas de Química.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32F64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DF201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A1908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F2DBC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8A595E" w14:textId="77777777" w:rsidR="0001763C" w:rsidRDefault="00000000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☐</w:t>
            </w:r>
          </w:p>
        </w:tc>
      </w:tr>
    </w:tbl>
    <w:p w14:paraId="14A53CC7" w14:textId="77777777" w:rsidR="0001763C" w:rsidRDefault="00000000">
      <w:r>
        <w:br w:type="page"/>
      </w:r>
    </w:p>
    <w:p w14:paraId="22194FAC" w14:textId="77777777" w:rsidR="0001763C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ANEXO — USO EXCLUSIVO DO(A) PROFESSOR(A)/PESQUISADOR(A)</w:t>
      </w:r>
    </w:p>
    <w:p w14:paraId="401247DC" w14:textId="77777777" w:rsidR="0001763C" w:rsidRDefault="00000000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</w:rPr>
        <w:t>Gabarito — Parte 1 (Teste de Conhecimento)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650"/>
        <w:gridCol w:w="2000"/>
      </w:tblGrid>
      <w:tr w:rsidR="0001763C" w14:paraId="349003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B9C9D" w14:textId="77777777" w:rsidR="0001763C" w:rsidRDefault="00000000">
            <w:r>
              <w:rPr>
                <w:rFonts w:ascii="Calibri" w:eastAsia="Calibri" w:hAnsi="Calibri" w:cs="Calibri"/>
                <w:b/>
                <w:bCs/>
              </w:rPr>
              <w:t>Nº</w:t>
            </w:r>
          </w:p>
        </w:tc>
        <w:tc>
          <w:tcPr>
            <w:tcW w:w="6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3F6C6" w14:textId="77777777" w:rsidR="0001763C" w:rsidRDefault="00000000">
            <w:r>
              <w:rPr>
                <w:rFonts w:ascii="Calibri" w:eastAsia="Calibri" w:hAnsi="Calibri" w:cs="Calibri"/>
                <w:b/>
                <w:bCs/>
              </w:rPr>
              <w:t>Área de conteúdo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EC534" w14:textId="77777777" w:rsidR="0001763C" w:rsidRDefault="00000000">
            <w:r>
              <w:rPr>
                <w:rFonts w:ascii="Calibri" w:eastAsia="Calibri" w:hAnsi="Calibri" w:cs="Calibri"/>
                <w:b/>
                <w:bCs/>
              </w:rPr>
              <w:t>Resposta correta</w:t>
            </w:r>
          </w:p>
        </w:tc>
      </w:tr>
      <w:tr w:rsidR="0001763C" w14:paraId="446D5A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0102A" w14:textId="77777777" w:rsidR="0001763C" w:rsidRDefault="00000000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6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8CF39" w14:textId="77777777" w:rsidR="0001763C" w:rsidRDefault="00000000">
            <w:r>
              <w:rPr>
                <w:rFonts w:ascii="Calibri" w:eastAsia="Calibri" w:hAnsi="Calibri" w:cs="Calibri"/>
              </w:rPr>
              <w:t>Cadeias Carbônicas — Classificação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28320" w14:textId="77777777" w:rsidR="0001763C" w:rsidRDefault="00000000">
            <w:r>
              <w:rPr>
                <w:rFonts w:ascii="Calibri" w:eastAsia="Calibri" w:hAnsi="Calibri" w:cs="Calibri"/>
                <w:b/>
                <w:bCs/>
              </w:rPr>
              <w:t>C</w:t>
            </w:r>
          </w:p>
        </w:tc>
      </w:tr>
      <w:tr w:rsidR="0001763C" w14:paraId="1E0101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02EA1" w14:textId="77777777" w:rsidR="0001763C" w:rsidRDefault="00000000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6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9A204" w14:textId="77777777" w:rsidR="0001763C" w:rsidRDefault="00000000">
            <w:r>
              <w:rPr>
                <w:rFonts w:ascii="Calibri" w:eastAsia="Calibri" w:hAnsi="Calibri" w:cs="Calibri"/>
              </w:rPr>
              <w:t>Cadeias Carbônicas — Nomenclatura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950E4" w14:textId="77777777" w:rsidR="0001763C" w:rsidRDefault="00000000">
            <w:r>
              <w:rPr>
                <w:rFonts w:ascii="Calibri" w:eastAsia="Calibri" w:hAnsi="Calibri" w:cs="Calibri"/>
                <w:b/>
                <w:bCs/>
              </w:rPr>
              <w:t>B</w:t>
            </w:r>
          </w:p>
        </w:tc>
      </w:tr>
      <w:tr w:rsidR="0001763C" w14:paraId="747223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B7684" w14:textId="77777777" w:rsidR="0001763C" w:rsidRDefault="00000000"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6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E5FCB" w14:textId="77777777" w:rsidR="0001763C" w:rsidRDefault="00000000">
            <w:r>
              <w:rPr>
                <w:rFonts w:ascii="Calibri" w:eastAsia="Calibri" w:hAnsi="Calibri" w:cs="Calibri"/>
              </w:rPr>
              <w:t>Hibridização do Carbono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DF7A5" w14:textId="77777777" w:rsidR="0001763C" w:rsidRDefault="00000000">
            <w:r>
              <w:rPr>
                <w:rFonts w:ascii="Calibri" w:eastAsia="Calibri" w:hAnsi="Calibri" w:cs="Calibri"/>
                <w:b/>
                <w:bCs/>
              </w:rPr>
              <w:t>D</w:t>
            </w:r>
          </w:p>
        </w:tc>
      </w:tr>
      <w:tr w:rsidR="0001763C" w14:paraId="0D6DC8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66BDA" w14:textId="77777777" w:rsidR="0001763C" w:rsidRDefault="00000000"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6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47FC2" w14:textId="77777777" w:rsidR="0001763C" w:rsidRDefault="00000000">
            <w:r>
              <w:rPr>
                <w:rFonts w:ascii="Calibri" w:eastAsia="Calibri" w:hAnsi="Calibri" w:cs="Calibri"/>
              </w:rPr>
              <w:t>Hibridização do Carbono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60F18" w14:textId="77777777" w:rsidR="0001763C" w:rsidRDefault="00000000">
            <w:r>
              <w:rPr>
                <w:rFonts w:ascii="Calibri" w:eastAsia="Calibri" w:hAnsi="Calibri" w:cs="Calibri"/>
                <w:b/>
                <w:bCs/>
              </w:rPr>
              <w:t>C</w:t>
            </w:r>
          </w:p>
        </w:tc>
      </w:tr>
      <w:tr w:rsidR="0001763C" w14:paraId="2402D6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122CD" w14:textId="77777777" w:rsidR="0001763C" w:rsidRDefault="00000000"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6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0DF92" w14:textId="77777777" w:rsidR="0001763C" w:rsidRDefault="00000000">
            <w:r>
              <w:rPr>
                <w:rFonts w:ascii="Calibri" w:eastAsia="Calibri" w:hAnsi="Calibri" w:cs="Calibri"/>
              </w:rPr>
              <w:t>Isomeria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DE0B8" w14:textId="77777777" w:rsidR="0001763C" w:rsidRDefault="00000000">
            <w:r>
              <w:rPr>
                <w:rFonts w:ascii="Calibri" w:eastAsia="Calibri" w:hAnsi="Calibri" w:cs="Calibri"/>
                <w:b/>
                <w:bCs/>
              </w:rPr>
              <w:t>A</w:t>
            </w:r>
          </w:p>
        </w:tc>
      </w:tr>
      <w:tr w:rsidR="0001763C" w14:paraId="4CC381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316B2" w14:textId="77777777" w:rsidR="0001763C" w:rsidRDefault="00000000"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6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A6747" w14:textId="77777777" w:rsidR="0001763C" w:rsidRDefault="00000000">
            <w:r>
              <w:rPr>
                <w:rFonts w:ascii="Calibri" w:eastAsia="Calibri" w:hAnsi="Calibri" w:cs="Calibri"/>
              </w:rPr>
              <w:t>Isomeria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90CF9" w14:textId="77777777" w:rsidR="0001763C" w:rsidRDefault="00000000">
            <w:r>
              <w:rPr>
                <w:rFonts w:ascii="Calibri" w:eastAsia="Calibri" w:hAnsi="Calibri" w:cs="Calibri"/>
                <w:b/>
                <w:bCs/>
              </w:rPr>
              <w:t>B</w:t>
            </w:r>
          </w:p>
        </w:tc>
      </w:tr>
      <w:tr w:rsidR="0001763C" w14:paraId="78CB0C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76B0B" w14:textId="77777777" w:rsidR="0001763C" w:rsidRDefault="00000000">
            <w:r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6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2491B" w14:textId="77777777" w:rsidR="0001763C" w:rsidRDefault="00000000">
            <w:r>
              <w:rPr>
                <w:rFonts w:ascii="Calibri" w:eastAsia="Calibri" w:hAnsi="Calibri" w:cs="Calibri"/>
              </w:rPr>
              <w:t>Haletos, Éteres e Álcoois/Fenóis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B6EEC" w14:textId="77777777" w:rsidR="0001763C" w:rsidRDefault="00000000">
            <w:r>
              <w:rPr>
                <w:rFonts w:ascii="Calibri" w:eastAsia="Calibri" w:hAnsi="Calibri" w:cs="Calibri"/>
                <w:b/>
                <w:bCs/>
              </w:rPr>
              <w:t>D</w:t>
            </w:r>
          </w:p>
        </w:tc>
      </w:tr>
      <w:tr w:rsidR="0001763C" w14:paraId="5CF87E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F6AFB" w14:textId="77777777" w:rsidR="0001763C" w:rsidRDefault="00000000">
            <w:r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6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7DC67" w14:textId="77777777" w:rsidR="0001763C" w:rsidRDefault="00000000">
            <w:r>
              <w:rPr>
                <w:rFonts w:ascii="Calibri" w:eastAsia="Calibri" w:hAnsi="Calibri" w:cs="Calibri"/>
              </w:rPr>
              <w:t>Haletos, Éteres e Álcoois/Fenóis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F1E41" w14:textId="77777777" w:rsidR="0001763C" w:rsidRDefault="00000000">
            <w:r>
              <w:rPr>
                <w:rFonts w:ascii="Calibri" w:eastAsia="Calibri" w:hAnsi="Calibri" w:cs="Calibri"/>
                <w:b/>
                <w:bCs/>
              </w:rPr>
              <w:t>A</w:t>
            </w:r>
          </w:p>
        </w:tc>
      </w:tr>
      <w:tr w:rsidR="0001763C" w14:paraId="19B67E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41B43" w14:textId="77777777" w:rsidR="0001763C" w:rsidRDefault="00000000">
            <w:r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6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6A7A4" w14:textId="77777777" w:rsidR="0001763C" w:rsidRDefault="00000000">
            <w:r>
              <w:rPr>
                <w:rFonts w:ascii="Calibri" w:eastAsia="Calibri" w:hAnsi="Calibri" w:cs="Calibri"/>
              </w:rPr>
              <w:t>Carbonila — Aldeídos e Cetonas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A114D" w14:textId="77777777" w:rsidR="0001763C" w:rsidRDefault="00000000">
            <w:r>
              <w:rPr>
                <w:rFonts w:ascii="Calibri" w:eastAsia="Calibri" w:hAnsi="Calibri" w:cs="Calibri"/>
                <w:b/>
                <w:bCs/>
              </w:rPr>
              <w:t>C</w:t>
            </w:r>
          </w:p>
        </w:tc>
      </w:tr>
      <w:tr w:rsidR="0001763C" w14:paraId="5DDA4F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C6C47" w14:textId="77777777" w:rsidR="0001763C" w:rsidRDefault="00000000">
            <w:r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6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28A6E" w14:textId="77777777" w:rsidR="0001763C" w:rsidRDefault="00000000">
            <w:r>
              <w:rPr>
                <w:rFonts w:ascii="Calibri" w:eastAsia="Calibri" w:hAnsi="Calibri" w:cs="Calibri"/>
              </w:rPr>
              <w:t>Carbonila — Aldeídos e Cetonas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55EFF" w14:textId="77777777" w:rsidR="0001763C" w:rsidRDefault="00000000">
            <w:r>
              <w:rPr>
                <w:rFonts w:ascii="Calibri" w:eastAsia="Calibri" w:hAnsi="Calibri" w:cs="Calibri"/>
                <w:b/>
                <w:bCs/>
              </w:rPr>
              <w:t>B</w:t>
            </w:r>
          </w:p>
        </w:tc>
      </w:tr>
      <w:tr w:rsidR="0001763C" w14:paraId="589037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A0C19" w14:textId="77777777" w:rsidR="0001763C" w:rsidRDefault="00000000">
            <w:r>
              <w:rPr>
                <w:rFonts w:ascii="Calibri" w:eastAsia="Calibri" w:hAnsi="Calibri" w:cs="Calibri"/>
              </w:rPr>
              <w:t>11</w:t>
            </w:r>
          </w:p>
        </w:tc>
        <w:tc>
          <w:tcPr>
            <w:tcW w:w="6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EE75D" w14:textId="77777777" w:rsidR="0001763C" w:rsidRDefault="00000000">
            <w:r>
              <w:rPr>
                <w:rFonts w:ascii="Calibri" w:eastAsia="Calibri" w:hAnsi="Calibri" w:cs="Calibri"/>
              </w:rPr>
              <w:t>Ácidos Carboxílicos e Ésteres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E8AD1" w14:textId="77777777" w:rsidR="0001763C" w:rsidRDefault="00000000">
            <w:r>
              <w:rPr>
                <w:rFonts w:ascii="Calibri" w:eastAsia="Calibri" w:hAnsi="Calibri" w:cs="Calibri"/>
                <w:b/>
                <w:bCs/>
              </w:rPr>
              <w:t>D</w:t>
            </w:r>
          </w:p>
        </w:tc>
      </w:tr>
      <w:tr w:rsidR="0001763C" w14:paraId="6F18D7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FAF83" w14:textId="77777777" w:rsidR="0001763C" w:rsidRDefault="00000000">
            <w:r>
              <w:rPr>
                <w:rFonts w:ascii="Calibri" w:eastAsia="Calibri" w:hAnsi="Calibri" w:cs="Calibri"/>
              </w:rPr>
              <w:t>12</w:t>
            </w:r>
          </w:p>
        </w:tc>
        <w:tc>
          <w:tcPr>
            <w:tcW w:w="6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CF194" w14:textId="77777777" w:rsidR="0001763C" w:rsidRDefault="00000000">
            <w:r>
              <w:rPr>
                <w:rFonts w:ascii="Calibri" w:eastAsia="Calibri" w:hAnsi="Calibri" w:cs="Calibri"/>
              </w:rPr>
              <w:t>Ácidos Carboxílicos e Ésteres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CB56C" w14:textId="77777777" w:rsidR="0001763C" w:rsidRDefault="00000000">
            <w:r>
              <w:rPr>
                <w:rFonts w:ascii="Calibri" w:eastAsia="Calibri" w:hAnsi="Calibri" w:cs="Calibri"/>
                <w:b/>
                <w:bCs/>
              </w:rPr>
              <w:t>A</w:t>
            </w:r>
          </w:p>
        </w:tc>
      </w:tr>
      <w:tr w:rsidR="0001763C" w14:paraId="643A3F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9D5AF" w14:textId="77777777" w:rsidR="0001763C" w:rsidRDefault="00000000">
            <w:r>
              <w:rPr>
                <w:rFonts w:ascii="Calibri" w:eastAsia="Calibri" w:hAnsi="Calibri" w:cs="Calibri"/>
              </w:rPr>
              <w:t>13</w:t>
            </w:r>
          </w:p>
        </w:tc>
        <w:tc>
          <w:tcPr>
            <w:tcW w:w="6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77384" w14:textId="77777777" w:rsidR="0001763C" w:rsidRDefault="00000000">
            <w:r>
              <w:rPr>
                <w:rFonts w:ascii="Calibri" w:eastAsia="Calibri" w:hAnsi="Calibri" w:cs="Calibri"/>
              </w:rPr>
              <w:t>Funções Orgânicas — Revisão Integrada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759BC" w14:textId="77777777" w:rsidR="0001763C" w:rsidRDefault="00000000">
            <w:r>
              <w:rPr>
                <w:rFonts w:ascii="Calibri" w:eastAsia="Calibri" w:hAnsi="Calibri" w:cs="Calibri"/>
                <w:b/>
                <w:bCs/>
              </w:rPr>
              <w:t>C</w:t>
            </w:r>
          </w:p>
        </w:tc>
      </w:tr>
      <w:tr w:rsidR="0001763C" w14:paraId="180C84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F8F3D" w14:textId="77777777" w:rsidR="0001763C" w:rsidRDefault="00000000">
            <w:r>
              <w:rPr>
                <w:rFonts w:ascii="Calibri" w:eastAsia="Calibri" w:hAnsi="Calibri" w:cs="Calibri"/>
              </w:rPr>
              <w:t>14</w:t>
            </w:r>
          </w:p>
        </w:tc>
        <w:tc>
          <w:tcPr>
            <w:tcW w:w="6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6E6CF" w14:textId="77777777" w:rsidR="0001763C" w:rsidRDefault="00000000">
            <w:r>
              <w:rPr>
                <w:rFonts w:ascii="Calibri" w:eastAsia="Calibri" w:hAnsi="Calibri" w:cs="Calibri"/>
              </w:rPr>
              <w:t>Funções Orgânicas — Revisão Integrada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17042" w14:textId="77777777" w:rsidR="0001763C" w:rsidRDefault="00000000">
            <w:r>
              <w:rPr>
                <w:rFonts w:ascii="Calibri" w:eastAsia="Calibri" w:hAnsi="Calibri" w:cs="Calibri"/>
                <w:b/>
                <w:bCs/>
              </w:rPr>
              <w:t>B</w:t>
            </w:r>
          </w:p>
        </w:tc>
      </w:tr>
    </w:tbl>
    <w:p w14:paraId="334D5506" w14:textId="77777777" w:rsidR="0001763C" w:rsidRDefault="0001763C">
      <w:pPr>
        <w:spacing w:after="200"/>
      </w:pPr>
    </w:p>
    <w:p w14:paraId="38C3A584" w14:textId="77777777" w:rsidR="0001763C" w:rsidRDefault="00000000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</w:rPr>
        <w:t>Nota metodológica (sugestão para a seção de Métodos do artigo)</w:t>
      </w:r>
    </w:p>
    <w:p w14:paraId="44B186BB" w14:textId="77777777" w:rsidR="0001763C" w:rsidRDefault="00000000">
      <w:pPr>
        <w:spacing w:after="120"/>
      </w:pPr>
      <w:r>
        <w:rPr>
          <w:rFonts w:ascii="Calibri" w:eastAsia="Calibri" w:hAnsi="Calibri" w:cs="Calibri"/>
        </w:rPr>
        <w:t>Delineamento: estudo quase-experimental de grupo único, com aplicação de pré-teste e pós-teste (mesmo instrumento), antes e depois da intervenção com o jogo educativo Ludo Orgânico. Limitação a ser declarada no artigo: a ausência de grupo controle e o uso do mesmo instrumento nas duas aplicações não permitem descartar totalmente o efeito de familiaridade com o teste (efeito de repetição) como fator de ganho de pontuação; recomenda-se, quando possível, incluir uma turma controle sem a intervenção do jogo para reforçar a validade interna do estudo.</w:t>
      </w:r>
    </w:p>
    <w:p w14:paraId="698A7C3D" w14:textId="77777777" w:rsidR="0001763C" w:rsidRDefault="00000000">
      <w:pPr>
        <w:spacing w:after="120"/>
      </w:pPr>
      <w:r>
        <w:rPr>
          <w:rFonts w:ascii="Calibri" w:eastAsia="Calibri" w:hAnsi="Calibri" w:cs="Calibri"/>
        </w:rPr>
        <w:t xml:space="preserve">Instrumento — Parte 1: 14 questões de múltipla escolha (4 alternativas cada), distribuídas por 7 áreas de conteúdo (2 questões cada): cadeias carbônicas, hibridização do carbono, isomeria, haletos/éteres/álcoois, carbonila (aldeídos e cetonas), ácidos carboxílicos/ésteres, e revisão integrada de funções orgânicas. Escore: 1 ponto por acerto (0–14); sugere-se comparar as médias de </w:t>
      </w:r>
      <w:proofErr w:type="spellStart"/>
      <w:r>
        <w:rPr>
          <w:rFonts w:ascii="Calibri" w:eastAsia="Calibri" w:hAnsi="Calibri" w:cs="Calibri"/>
        </w:rPr>
        <w:t>pré</w:t>
      </w:r>
      <w:proofErr w:type="spellEnd"/>
      <w:r>
        <w:rPr>
          <w:rFonts w:ascii="Calibri" w:eastAsia="Calibri" w:hAnsi="Calibri" w:cs="Calibri"/>
        </w:rPr>
        <w:t xml:space="preserve">- e pós-teste com teste t pareado ou, para amostras pequenas/não paramétricas, o teste de </w:t>
      </w:r>
      <w:proofErr w:type="spellStart"/>
      <w:r>
        <w:rPr>
          <w:rFonts w:ascii="Calibri" w:eastAsia="Calibri" w:hAnsi="Calibri" w:cs="Calibri"/>
        </w:rPr>
        <w:t>Wilcoxon</w:t>
      </w:r>
      <w:proofErr w:type="spellEnd"/>
      <w:r>
        <w:rPr>
          <w:rFonts w:ascii="Calibri" w:eastAsia="Calibri" w:hAnsi="Calibri" w:cs="Calibri"/>
        </w:rPr>
        <w:t>.</w:t>
      </w:r>
    </w:p>
    <w:p w14:paraId="00CD14DE" w14:textId="77777777" w:rsidR="0001763C" w:rsidRDefault="00000000">
      <w:pPr>
        <w:spacing w:after="120"/>
      </w:pPr>
      <w:r>
        <w:rPr>
          <w:rFonts w:ascii="Calibri" w:eastAsia="Calibri" w:hAnsi="Calibri" w:cs="Calibri"/>
        </w:rPr>
        <w:t xml:space="preserve">Instrumento — Parte 2: escala do tipo </w:t>
      </w:r>
      <w:proofErr w:type="spellStart"/>
      <w:r>
        <w:rPr>
          <w:rFonts w:ascii="Calibri" w:eastAsia="Calibri" w:hAnsi="Calibri" w:cs="Calibri"/>
        </w:rPr>
        <w:t>Likert</w:t>
      </w:r>
      <w:proofErr w:type="spellEnd"/>
      <w:r>
        <w:rPr>
          <w:rFonts w:ascii="Calibri" w:eastAsia="Calibri" w:hAnsi="Calibri" w:cs="Calibri"/>
        </w:rPr>
        <w:t xml:space="preserve"> de 5 pontos (1 = discordo totalmente a 5 = concordo totalmente), com 8 itens sobre engajamento, motivação, percepção de aprendizagem, usabilidade, autoconfiança e recomendação do jogo, respondida apenas no pós-teste. Sugere-se relatar médias e desvios-padrão por item e, se a amostra permitir, o coeficiente alfa de </w:t>
      </w:r>
      <w:proofErr w:type="spellStart"/>
      <w:r>
        <w:rPr>
          <w:rFonts w:ascii="Calibri" w:eastAsia="Calibri" w:hAnsi="Calibri" w:cs="Calibri"/>
        </w:rPr>
        <w:t>Cronbach</w:t>
      </w:r>
      <w:proofErr w:type="spellEnd"/>
      <w:r>
        <w:rPr>
          <w:rFonts w:ascii="Calibri" w:eastAsia="Calibri" w:hAnsi="Calibri" w:cs="Calibri"/>
        </w:rPr>
        <w:t xml:space="preserve"> como medida de consistência interna da escala.</w:t>
      </w:r>
    </w:p>
    <w:p w14:paraId="56A640EB" w14:textId="417CDCEF" w:rsidR="0001763C" w:rsidRDefault="00000000">
      <w:pPr>
        <w:spacing w:after="120"/>
      </w:pPr>
      <w:r>
        <w:rPr>
          <w:rFonts w:ascii="Calibri" w:eastAsia="Calibri" w:hAnsi="Calibri" w:cs="Calibri"/>
        </w:rPr>
        <w:t xml:space="preserve">Ética em pesquisa: caso os dados sejam utilizados para publicação, verifique com a revista-alvo se é exigida aprovação de Comitê de Ética em Pesquisa (Plataforma Brasil) e Termo de Consentimento/Assentimento Livre e Esclarecido para os participantes e seus responsáveis. </w:t>
      </w:r>
    </w:p>
    <w:sectPr w:rsidR="0001763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ECC70B4"/>
    <w:multiLevelType w:val="hybridMultilevel"/>
    <w:tmpl w:val="F0FCB524"/>
    <w:lvl w:ilvl="0" w:tplc="CC5A3D86">
      <w:start w:val="1"/>
      <w:numFmt w:val="bullet"/>
      <w:lvlText w:val="●"/>
      <w:lvlJc w:val="left"/>
      <w:pPr>
        <w:ind w:left="720" w:hanging="360"/>
      </w:pPr>
    </w:lvl>
    <w:lvl w:ilvl="1" w:tplc="AFB6510A">
      <w:start w:val="1"/>
      <w:numFmt w:val="bullet"/>
      <w:lvlText w:val="○"/>
      <w:lvlJc w:val="left"/>
      <w:pPr>
        <w:ind w:left="1440" w:hanging="360"/>
      </w:pPr>
    </w:lvl>
    <w:lvl w:ilvl="2" w:tplc="8452AFE2">
      <w:start w:val="1"/>
      <w:numFmt w:val="bullet"/>
      <w:lvlText w:val="■"/>
      <w:lvlJc w:val="left"/>
      <w:pPr>
        <w:ind w:left="2160" w:hanging="360"/>
      </w:pPr>
    </w:lvl>
    <w:lvl w:ilvl="3" w:tplc="E8D869F6">
      <w:start w:val="1"/>
      <w:numFmt w:val="bullet"/>
      <w:lvlText w:val="●"/>
      <w:lvlJc w:val="left"/>
      <w:pPr>
        <w:ind w:left="2880" w:hanging="360"/>
      </w:pPr>
    </w:lvl>
    <w:lvl w:ilvl="4" w:tplc="A1863F8E">
      <w:start w:val="1"/>
      <w:numFmt w:val="bullet"/>
      <w:lvlText w:val="○"/>
      <w:lvlJc w:val="left"/>
      <w:pPr>
        <w:ind w:left="3600" w:hanging="360"/>
      </w:pPr>
    </w:lvl>
    <w:lvl w:ilvl="5" w:tplc="AA4A5008">
      <w:start w:val="1"/>
      <w:numFmt w:val="bullet"/>
      <w:lvlText w:val="■"/>
      <w:lvlJc w:val="left"/>
      <w:pPr>
        <w:ind w:left="4320" w:hanging="360"/>
      </w:pPr>
    </w:lvl>
    <w:lvl w:ilvl="6" w:tplc="B632435E">
      <w:start w:val="1"/>
      <w:numFmt w:val="bullet"/>
      <w:lvlText w:val="●"/>
      <w:lvlJc w:val="left"/>
      <w:pPr>
        <w:ind w:left="5040" w:hanging="360"/>
      </w:pPr>
    </w:lvl>
    <w:lvl w:ilvl="7" w:tplc="F594BD36">
      <w:start w:val="1"/>
      <w:numFmt w:val="bullet"/>
      <w:lvlText w:val="●"/>
      <w:lvlJc w:val="left"/>
      <w:pPr>
        <w:ind w:left="5760" w:hanging="360"/>
      </w:pPr>
    </w:lvl>
    <w:lvl w:ilvl="8" w:tplc="36EA30F4">
      <w:start w:val="1"/>
      <w:numFmt w:val="bullet"/>
      <w:lvlText w:val="●"/>
      <w:lvlJc w:val="left"/>
      <w:pPr>
        <w:ind w:left="6480" w:hanging="360"/>
      </w:pPr>
    </w:lvl>
  </w:abstractNum>
  <w:num w:numId="1" w16cid:durableId="14936418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63C"/>
    <w:rsid w:val="0001763C"/>
    <w:rsid w:val="009D3EAC"/>
    <w:rsid w:val="00C02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D9A8B7"/>
  <w15:docId w15:val="{D1CE7CB3-D605-4C4A-81C6-1DDA4722F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1175</Words>
  <Characters>6349</Characters>
  <Application>Microsoft Office Word</Application>
  <DocSecurity>0</DocSecurity>
  <Lines>52</Lines>
  <Paragraphs>15</Paragraphs>
  <ScaleCrop>false</ScaleCrop>
  <Company/>
  <LinksUpToDate>false</LinksUpToDate>
  <CharactersWithSpaces>7509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Rafael Vieira</cp:lastModifiedBy>
  <cp:revision>2</cp:revision>
  <dcterms:created xsi:type="dcterms:W3CDTF">2026-09-12T12:36:00Z</dcterms:created>
  <dcterms:modified xsi:type="dcterms:W3CDTF">2026-09-14T20:12:00Z</dcterms:modified>
</cp:coreProperties>
</file>