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BB05" w14:textId="05B6804C" w:rsidR="00810029" w:rsidRDefault="001C1CB7" w:rsidP="00810029">
      <w:pPr>
        <w:tabs>
          <w:tab w:val="left" w:pos="4962"/>
        </w:tabs>
        <w:ind w:firstLine="0"/>
        <w:jc w:val="center"/>
        <w:rPr>
          <w:b/>
          <w:bCs/>
          <w:lang w:val="en-US"/>
        </w:rPr>
      </w:pPr>
      <w:r w:rsidRPr="00204848">
        <w:rPr>
          <w:b/>
          <w:bCs/>
          <w:lang w:val="en-US"/>
        </w:rPr>
        <w:t>APPENDIX C</w:t>
      </w:r>
    </w:p>
    <w:p w14:paraId="02B329E5" w14:textId="3068700B" w:rsidR="00BC7DC5" w:rsidRPr="00204848" w:rsidRDefault="00810029" w:rsidP="00204848">
      <w:pPr>
        <w:tabs>
          <w:tab w:val="left" w:pos="4962"/>
        </w:tabs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Chart 5. </w:t>
      </w:r>
      <w:r w:rsidR="00420579" w:rsidRPr="00204848">
        <w:rPr>
          <w:b/>
          <w:bCs/>
          <w:lang w:val="en-US"/>
        </w:rPr>
        <w:t>P</w:t>
      </w:r>
      <w:r w:rsidR="001C1CB7" w:rsidRPr="00204848">
        <w:rPr>
          <w:b/>
          <w:bCs/>
          <w:lang w:val="en-US"/>
        </w:rPr>
        <w:t xml:space="preserve">ublic procurement </w:t>
      </w:r>
      <w:r w:rsidR="00204848">
        <w:rPr>
          <w:b/>
          <w:bCs/>
          <w:lang w:val="en-US"/>
        </w:rPr>
        <w:t xml:space="preserve">integrity </w:t>
      </w:r>
      <w:r w:rsidR="001C1CB7" w:rsidRPr="00204848">
        <w:rPr>
          <w:b/>
          <w:bCs/>
          <w:lang w:val="en-US"/>
        </w:rPr>
        <w:t>risk events</w:t>
      </w:r>
    </w:p>
    <w:tbl>
      <w:tblPr>
        <w:tblStyle w:val="Tabelacomgrade"/>
        <w:tblW w:w="8647" w:type="dxa"/>
        <w:tblInd w:w="-5" w:type="dxa"/>
        <w:tblLook w:val="04A0" w:firstRow="1" w:lastRow="0" w:firstColumn="1" w:lastColumn="0" w:noHBand="0" w:noVBand="1"/>
      </w:tblPr>
      <w:tblGrid>
        <w:gridCol w:w="1134"/>
        <w:gridCol w:w="7513"/>
      </w:tblGrid>
      <w:tr w:rsidR="00BC7DC5" w:rsidRPr="00810029" w14:paraId="57D64400" w14:textId="77777777" w:rsidTr="00204848">
        <w:tc>
          <w:tcPr>
            <w:tcW w:w="1134" w:type="dxa"/>
            <w:shd w:val="clear" w:color="auto" w:fill="E8E8E8" w:themeFill="background2"/>
            <w:vAlign w:val="center"/>
          </w:tcPr>
          <w:p w14:paraId="2E5AF1FC" w14:textId="1454657D" w:rsidR="00BC7DC5" w:rsidRPr="00204848" w:rsidRDefault="001C1CB7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0484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513" w:type="dxa"/>
            <w:shd w:val="clear" w:color="auto" w:fill="E8E8E8" w:themeFill="background2"/>
          </w:tcPr>
          <w:p w14:paraId="72022870" w14:textId="10BE4FAA" w:rsidR="00BC7DC5" w:rsidRPr="00204848" w:rsidRDefault="001C1CB7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04848">
              <w:rPr>
                <w:b/>
                <w:bCs/>
                <w:sz w:val="24"/>
                <w:szCs w:val="24"/>
                <w:lang w:val="en-US"/>
              </w:rPr>
              <w:t xml:space="preserve">Identified </w:t>
            </w:r>
            <w:r w:rsidR="00204848" w:rsidRPr="00204848">
              <w:rPr>
                <w:b/>
                <w:bCs/>
                <w:sz w:val="24"/>
                <w:szCs w:val="24"/>
                <w:lang w:val="en-US"/>
              </w:rPr>
              <w:t>public procurement integrity risk events</w:t>
            </w:r>
          </w:p>
        </w:tc>
      </w:tr>
      <w:tr w:rsidR="00BC7DC5" w:rsidRPr="00810029" w14:paraId="0F7B7712" w14:textId="77777777" w:rsidTr="00204848">
        <w:tc>
          <w:tcPr>
            <w:tcW w:w="1134" w:type="dxa"/>
            <w:vAlign w:val="center"/>
          </w:tcPr>
          <w:p w14:paraId="51FBA2D1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</w:t>
            </w:r>
          </w:p>
        </w:tc>
        <w:tc>
          <w:tcPr>
            <w:tcW w:w="7513" w:type="dxa"/>
            <w:vAlign w:val="center"/>
          </w:tcPr>
          <w:p w14:paraId="3DA21E91" w14:textId="5888BF13" w:rsidR="00DE52D1" w:rsidRPr="00204848" w:rsidRDefault="0017099F" w:rsidP="0020484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Procurement manipulation (</w:t>
            </w:r>
            <w:r w:rsidR="00640054" w:rsidRPr="00204848">
              <w:rPr>
                <w:sz w:val="24"/>
                <w:szCs w:val="24"/>
                <w:lang w:val="en-US"/>
              </w:rPr>
              <w:t xml:space="preserve">public </w:t>
            </w:r>
            <w:r w:rsidR="00C24728" w:rsidRPr="00204848">
              <w:rPr>
                <w:sz w:val="24"/>
                <w:szCs w:val="24"/>
                <w:lang w:val="en-US"/>
              </w:rPr>
              <w:t xml:space="preserve">procurement </w:t>
            </w:r>
            <w:r w:rsidRPr="00204848">
              <w:rPr>
                <w:sz w:val="24"/>
                <w:szCs w:val="24"/>
                <w:lang w:val="en-US"/>
              </w:rPr>
              <w:t>designed to favor a specific bidder)</w:t>
            </w:r>
          </w:p>
        </w:tc>
      </w:tr>
      <w:tr w:rsidR="00BC7DC5" w:rsidRPr="00204848" w14:paraId="2E6356DA" w14:textId="77777777" w:rsidTr="00204848">
        <w:tc>
          <w:tcPr>
            <w:tcW w:w="1134" w:type="dxa"/>
            <w:vAlign w:val="center"/>
          </w:tcPr>
          <w:p w14:paraId="0E93B194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</w:t>
            </w:r>
          </w:p>
        </w:tc>
        <w:tc>
          <w:tcPr>
            <w:tcW w:w="7513" w:type="dxa"/>
            <w:vAlign w:val="center"/>
          </w:tcPr>
          <w:p w14:paraId="53102B8B" w14:textId="2DFAD6DB" w:rsidR="00BC7DC5" w:rsidRPr="00204848" w:rsidRDefault="001C1CB7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 xml:space="preserve">Bid rigging </w:t>
            </w:r>
          </w:p>
        </w:tc>
      </w:tr>
      <w:tr w:rsidR="00BC7DC5" w:rsidRPr="00204848" w14:paraId="3B46B808" w14:textId="77777777" w:rsidTr="00204848">
        <w:tc>
          <w:tcPr>
            <w:tcW w:w="1134" w:type="dxa"/>
            <w:vAlign w:val="center"/>
          </w:tcPr>
          <w:p w14:paraId="3407BD7E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3</w:t>
            </w:r>
          </w:p>
        </w:tc>
        <w:tc>
          <w:tcPr>
            <w:tcW w:w="7513" w:type="dxa"/>
            <w:vAlign w:val="center"/>
          </w:tcPr>
          <w:p w14:paraId="27FD4B83" w14:textId="0AC4DAA6" w:rsidR="00BC7DC5" w:rsidRPr="00204848" w:rsidRDefault="007F1C2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Inadequate price survey</w:t>
            </w:r>
          </w:p>
        </w:tc>
      </w:tr>
      <w:tr w:rsidR="00BC7DC5" w:rsidRPr="00810029" w14:paraId="2754C943" w14:textId="77777777" w:rsidTr="00204848">
        <w:tc>
          <w:tcPr>
            <w:tcW w:w="1134" w:type="dxa"/>
            <w:vAlign w:val="center"/>
          </w:tcPr>
          <w:p w14:paraId="230EE3C6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4</w:t>
            </w:r>
          </w:p>
        </w:tc>
        <w:tc>
          <w:tcPr>
            <w:tcW w:w="7513" w:type="dxa"/>
            <w:vAlign w:val="center"/>
          </w:tcPr>
          <w:p w14:paraId="0D44E6BE" w14:textId="4C30F28D" w:rsidR="00BC7DC5" w:rsidRPr="00204848" w:rsidRDefault="007F1C2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Lack of transparency in procurement planning</w:t>
            </w:r>
            <w:r w:rsidR="007E76F1" w:rsidRPr="00204848">
              <w:rPr>
                <w:sz w:val="24"/>
                <w:szCs w:val="24"/>
                <w:lang w:val="en-US"/>
              </w:rPr>
              <w:t xml:space="preserve">, tendering, </w:t>
            </w:r>
            <w:r w:rsidR="000D00AF" w:rsidRPr="00204848">
              <w:rPr>
                <w:sz w:val="24"/>
                <w:szCs w:val="24"/>
                <w:lang w:val="en-US"/>
              </w:rPr>
              <w:t>or</w:t>
            </w:r>
            <w:r w:rsidR="007E76F1" w:rsidRPr="00204848">
              <w:rPr>
                <w:sz w:val="24"/>
                <w:szCs w:val="24"/>
                <w:lang w:val="en-US"/>
              </w:rPr>
              <w:t xml:space="preserve"> management</w:t>
            </w:r>
            <w:r w:rsidR="00340F33" w:rsidRPr="00204848">
              <w:rPr>
                <w:sz w:val="24"/>
                <w:szCs w:val="24"/>
                <w:lang w:val="en-US"/>
              </w:rPr>
              <w:t xml:space="preserve"> phases</w:t>
            </w:r>
          </w:p>
        </w:tc>
      </w:tr>
      <w:tr w:rsidR="00BC7DC5" w:rsidRPr="00810029" w14:paraId="0DC29833" w14:textId="77777777" w:rsidTr="00204848">
        <w:tc>
          <w:tcPr>
            <w:tcW w:w="1134" w:type="dxa"/>
            <w:vAlign w:val="center"/>
          </w:tcPr>
          <w:p w14:paraId="7AB9D8B1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5</w:t>
            </w:r>
          </w:p>
        </w:tc>
        <w:tc>
          <w:tcPr>
            <w:tcW w:w="7513" w:type="dxa"/>
            <w:vAlign w:val="center"/>
          </w:tcPr>
          <w:p w14:paraId="46BAF7D6" w14:textId="49A69CC6" w:rsidR="00BC7DC5" w:rsidRPr="00204848" w:rsidRDefault="007F1C2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Collusion among bidders</w:t>
            </w:r>
            <w:r w:rsidR="00F54BA9" w:rsidRPr="00204848">
              <w:rPr>
                <w:sz w:val="24"/>
                <w:szCs w:val="24"/>
                <w:lang w:val="en-US"/>
              </w:rPr>
              <w:t xml:space="preserve"> (price fixing)</w:t>
            </w:r>
          </w:p>
        </w:tc>
      </w:tr>
      <w:tr w:rsidR="00BC7DC5" w:rsidRPr="00204848" w14:paraId="7CB1BDA7" w14:textId="77777777" w:rsidTr="00204848">
        <w:tc>
          <w:tcPr>
            <w:tcW w:w="1134" w:type="dxa"/>
            <w:vAlign w:val="center"/>
          </w:tcPr>
          <w:p w14:paraId="7D558CA1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6</w:t>
            </w:r>
          </w:p>
        </w:tc>
        <w:tc>
          <w:tcPr>
            <w:tcW w:w="7513" w:type="dxa"/>
            <w:vAlign w:val="center"/>
          </w:tcPr>
          <w:p w14:paraId="5600EDDB" w14:textId="14FE3F6C" w:rsidR="00BC7DC5" w:rsidRPr="00204848" w:rsidRDefault="007F1C2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Overpricing</w:t>
            </w:r>
          </w:p>
        </w:tc>
      </w:tr>
      <w:tr w:rsidR="00BC7DC5" w:rsidRPr="00204848" w14:paraId="26538F58" w14:textId="77777777" w:rsidTr="00204848">
        <w:tc>
          <w:tcPr>
            <w:tcW w:w="1134" w:type="dxa"/>
            <w:vAlign w:val="center"/>
          </w:tcPr>
          <w:p w14:paraId="49C59A5E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7</w:t>
            </w:r>
          </w:p>
        </w:tc>
        <w:tc>
          <w:tcPr>
            <w:tcW w:w="7513" w:type="dxa"/>
            <w:vAlign w:val="center"/>
          </w:tcPr>
          <w:p w14:paraId="3CBFD4CD" w14:textId="4EC26B50" w:rsidR="00BC7DC5" w:rsidRPr="00204848" w:rsidRDefault="007F1C2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 xml:space="preserve">Non-compliance </w:t>
            </w:r>
            <w:r w:rsidR="00C24728" w:rsidRPr="00204848">
              <w:rPr>
                <w:sz w:val="24"/>
                <w:szCs w:val="24"/>
                <w:lang w:val="en-US"/>
              </w:rPr>
              <w:t>(</w:t>
            </w:r>
            <w:r w:rsidRPr="00204848">
              <w:rPr>
                <w:sz w:val="24"/>
                <w:szCs w:val="24"/>
                <w:lang w:val="en-US"/>
              </w:rPr>
              <w:t>lack of due procurement process</w:t>
            </w:r>
            <w:r w:rsidR="00C24728" w:rsidRPr="00204848">
              <w:rPr>
                <w:sz w:val="24"/>
                <w:szCs w:val="24"/>
                <w:lang w:val="en-US"/>
              </w:rPr>
              <w:t>)</w:t>
            </w:r>
          </w:p>
        </w:tc>
      </w:tr>
      <w:tr w:rsidR="00BC7DC5" w:rsidRPr="00204848" w14:paraId="5474884E" w14:textId="77777777" w:rsidTr="00204848">
        <w:tc>
          <w:tcPr>
            <w:tcW w:w="1134" w:type="dxa"/>
            <w:vAlign w:val="center"/>
          </w:tcPr>
          <w:p w14:paraId="6EAEF8C2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8</w:t>
            </w:r>
          </w:p>
        </w:tc>
        <w:tc>
          <w:tcPr>
            <w:tcW w:w="7513" w:type="dxa"/>
            <w:vAlign w:val="center"/>
          </w:tcPr>
          <w:p w14:paraId="498A29DB" w14:textId="5AEACC95" w:rsidR="00BC7DC5" w:rsidRPr="00204848" w:rsidRDefault="00C2472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 xml:space="preserve">Manipulation of bid specifications </w:t>
            </w:r>
          </w:p>
        </w:tc>
      </w:tr>
      <w:tr w:rsidR="00BC7DC5" w:rsidRPr="00810029" w14:paraId="7523E7B1" w14:textId="77777777" w:rsidTr="00204848">
        <w:tc>
          <w:tcPr>
            <w:tcW w:w="1134" w:type="dxa"/>
            <w:vAlign w:val="center"/>
          </w:tcPr>
          <w:p w14:paraId="159DF8B2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9</w:t>
            </w:r>
          </w:p>
        </w:tc>
        <w:tc>
          <w:tcPr>
            <w:tcW w:w="7513" w:type="dxa"/>
            <w:vAlign w:val="center"/>
          </w:tcPr>
          <w:p w14:paraId="685A8EC4" w14:textId="0D3B80D3" w:rsidR="00BC7DC5" w:rsidRPr="00204848" w:rsidRDefault="0049501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Failure to meet administrative needs because the call lacked quality requirements</w:t>
            </w:r>
          </w:p>
        </w:tc>
      </w:tr>
      <w:tr w:rsidR="00BC7DC5" w:rsidRPr="00810029" w14:paraId="00C7D17A" w14:textId="77777777" w:rsidTr="00204848">
        <w:tc>
          <w:tcPr>
            <w:tcW w:w="1134" w:type="dxa"/>
            <w:vAlign w:val="center"/>
          </w:tcPr>
          <w:p w14:paraId="7D7C601E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10</w:t>
            </w:r>
          </w:p>
        </w:tc>
        <w:tc>
          <w:tcPr>
            <w:tcW w:w="7513" w:type="dxa"/>
            <w:vAlign w:val="center"/>
          </w:tcPr>
          <w:p w14:paraId="2780519E" w14:textId="571FF32E" w:rsidR="00BC7DC5" w:rsidRPr="00204848" w:rsidRDefault="00E157CC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Illegal a</w:t>
            </w:r>
            <w:r w:rsidR="007E76F1" w:rsidRPr="00204848">
              <w:rPr>
                <w:sz w:val="24"/>
                <w:szCs w:val="24"/>
                <w:lang w:val="en-US"/>
              </w:rPr>
              <w:t xml:space="preserve">ward of contract to bidder with </w:t>
            </w:r>
            <w:r w:rsidRPr="00204848">
              <w:rPr>
                <w:sz w:val="24"/>
                <w:szCs w:val="24"/>
                <w:lang w:val="en-US"/>
              </w:rPr>
              <w:t xml:space="preserve">formal </w:t>
            </w:r>
            <w:r w:rsidR="007E76F1" w:rsidRPr="00204848">
              <w:rPr>
                <w:sz w:val="24"/>
                <w:szCs w:val="24"/>
                <w:lang w:val="en-US"/>
              </w:rPr>
              <w:t xml:space="preserve">restrictions on contracting </w:t>
            </w:r>
          </w:p>
        </w:tc>
      </w:tr>
      <w:tr w:rsidR="00BC7DC5" w:rsidRPr="00810029" w14:paraId="40DA5636" w14:textId="77777777" w:rsidTr="00204848">
        <w:tc>
          <w:tcPr>
            <w:tcW w:w="1134" w:type="dxa"/>
            <w:vAlign w:val="center"/>
          </w:tcPr>
          <w:p w14:paraId="0CBBD5D8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11</w:t>
            </w:r>
          </w:p>
        </w:tc>
        <w:tc>
          <w:tcPr>
            <w:tcW w:w="7513" w:type="dxa"/>
            <w:vAlign w:val="center"/>
          </w:tcPr>
          <w:p w14:paraId="1D076C81" w14:textId="3D847452" w:rsidR="00BC7DC5" w:rsidRPr="00204848" w:rsidRDefault="007E76F1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Contract amendments with improper changes in specifications, quantities, or price.</w:t>
            </w:r>
          </w:p>
        </w:tc>
      </w:tr>
      <w:tr w:rsidR="00BC7DC5" w:rsidRPr="00810029" w14:paraId="5A23B198" w14:textId="77777777" w:rsidTr="00204848">
        <w:tc>
          <w:tcPr>
            <w:tcW w:w="1134" w:type="dxa"/>
            <w:vAlign w:val="center"/>
          </w:tcPr>
          <w:p w14:paraId="132A2070" w14:textId="77777777" w:rsidR="00BC7DC5" w:rsidRPr="00204848" w:rsidRDefault="00BC7DC5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12</w:t>
            </w:r>
          </w:p>
        </w:tc>
        <w:tc>
          <w:tcPr>
            <w:tcW w:w="7513" w:type="dxa"/>
            <w:vAlign w:val="center"/>
          </w:tcPr>
          <w:p w14:paraId="522B1724" w14:textId="2EDCF0AC" w:rsidR="00BC7DC5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Undue extension of delivery deadline</w:t>
            </w:r>
          </w:p>
        </w:tc>
      </w:tr>
      <w:tr w:rsidR="005938B0" w:rsidRPr="00810029" w14:paraId="5C02D543" w14:textId="77777777" w:rsidTr="00204848">
        <w:tc>
          <w:tcPr>
            <w:tcW w:w="1134" w:type="dxa"/>
            <w:vAlign w:val="center"/>
          </w:tcPr>
          <w:p w14:paraId="2660F52E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13</w:t>
            </w:r>
          </w:p>
        </w:tc>
        <w:tc>
          <w:tcPr>
            <w:tcW w:w="7513" w:type="dxa"/>
            <w:vAlign w:val="center"/>
          </w:tcPr>
          <w:p w14:paraId="70AA9AD5" w14:textId="787543FC" w:rsidR="005938B0" w:rsidRPr="00204848" w:rsidRDefault="00D96434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 xml:space="preserve">Bribery and kickbacks </w:t>
            </w:r>
            <w:r w:rsidR="005938B0" w:rsidRPr="00204848">
              <w:rPr>
                <w:sz w:val="24"/>
                <w:szCs w:val="24"/>
                <w:lang w:val="en-US"/>
              </w:rPr>
              <w:t xml:space="preserve">to the contract </w:t>
            </w:r>
            <w:r w:rsidR="000D00AF" w:rsidRPr="00204848">
              <w:rPr>
                <w:sz w:val="24"/>
                <w:szCs w:val="24"/>
                <w:lang w:val="en-US"/>
              </w:rPr>
              <w:t xml:space="preserve">manager or </w:t>
            </w:r>
            <w:r w:rsidR="005938B0" w:rsidRPr="00204848">
              <w:rPr>
                <w:sz w:val="24"/>
                <w:szCs w:val="24"/>
                <w:lang w:val="en-US"/>
              </w:rPr>
              <w:t>inspector</w:t>
            </w:r>
          </w:p>
        </w:tc>
      </w:tr>
      <w:tr w:rsidR="005938B0" w:rsidRPr="00810029" w14:paraId="0F103128" w14:textId="77777777" w:rsidTr="00204848">
        <w:tc>
          <w:tcPr>
            <w:tcW w:w="1134" w:type="dxa"/>
            <w:vAlign w:val="center"/>
          </w:tcPr>
          <w:p w14:paraId="73BC5D27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14</w:t>
            </w:r>
          </w:p>
        </w:tc>
        <w:tc>
          <w:tcPr>
            <w:tcW w:w="7513" w:type="dxa"/>
            <w:vAlign w:val="center"/>
          </w:tcPr>
          <w:p w14:paraId="1C4E9E00" w14:textId="367BCF1B" w:rsidR="005938B0" w:rsidRPr="00204848" w:rsidRDefault="00D96434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Fraudulent invoicing (c</w:t>
            </w:r>
            <w:r w:rsidR="005938B0" w:rsidRPr="00204848">
              <w:rPr>
                <w:sz w:val="24"/>
                <w:szCs w:val="24"/>
                <w:lang w:val="en-US"/>
              </w:rPr>
              <w:t>ertification of undelivered goods, services, or works</w:t>
            </w:r>
            <w:r w:rsidRPr="00204848">
              <w:rPr>
                <w:sz w:val="24"/>
                <w:szCs w:val="24"/>
                <w:lang w:val="en-US"/>
              </w:rPr>
              <w:t>)</w:t>
            </w:r>
          </w:p>
        </w:tc>
      </w:tr>
      <w:tr w:rsidR="005938B0" w:rsidRPr="00810029" w14:paraId="7F260B21" w14:textId="77777777" w:rsidTr="00204848">
        <w:tc>
          <w:tcPr>
            <w:tcW w:w="1134" w:type="dxa"/>
            <w:vAlign w:val="center"/>
          </w:tcPr>
          <w:p w14:paraId="7B3A861F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15</w:t>
            </w:r>
          </w:p>
        </w:tc>
        <w:tc>
          <w:tcPr>
            <w:tcW w:w="7513" w:type="dxa"/>
            <w:vAlign w:val="center"/>
          </w:tcPr>
          <w:p w14:paraId="0F38551E" w14:textId="4C4A004A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Certification of substandard goods, services, or works</w:t>
            </w:r>
          </w:p>
        </w:tc>
      </w:tr>
      <w:tr w:rsidR="005938B0" w:rsidRPr="00204848" w14:paraId="1E642640" w14:textId="77777777" w:rsidTr="00204848">
        <w:tc>
          <w:tcPr>
            <w:tcW w:w="1134" w:type="dxa"/>
            <w:vAlign w:val="center"/>
          </w:tcPr>
          <w:p w14:paraId="7185E9C5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16</w:t>
            </w:r>
          </w:p>
        </w:tc>
        <w:tc>
          <w:tcPr>
            <w:tcW w:w="7513" w:type="dxa"/>
            <w:vAlign w:val="center"/>
          </w:tcPr>
          <w:p w14:paraId="39662347" w14:textId="4DF9EACD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</w:rPr>
              <w:t>Unskilled contract inspection team</w:t>
            </w:r>
          </w:p>
        </w:tc>
      </w:tr>
      <w:tr w:rsidR="005938B0" w:rsidRPr="00810029" w14:paraId="378AABD6" w14:textId="77777777" w:rsidTr="00204848">
        <w:tc>
          <w:tcPr>
            <w:tcW w:w="1134" w:type="dxa"/>
            <w:vAlign w:val="center"/>
          </w:tcPr>
          <w:p w14:paraId="031C155C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17</w:t>
            </w:r>
          </w:p>
        </w:tc>
        <w:tc>
          <w:tcPr>
            <w:tcW w:w="7513" w:type="dxa"/>
            <w:vAlign w:val="center"/>
          </w:tcPr>
          <w:p w14:paraId="676C0F0F" w14:textId="003212E8" w:rsidR="005938B0" w:rsidRPr="00204848" w:rsidRDefault="00C2472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Influence peddling (c</w:t>
            </w:r>
            <w:r w:rsidR="005938B0" w:rsidRPr="00204848">
              <w:rPr>
                <w:sz w:val="24"/>
                <w:szCs w:val="24"/>
                <w:lang w:val="en-US"/>
              </w:rPr>
              <w:t xml:space="preserve">onflict of interest between </w:t>
            </w:r>
            <w:r w:rsidRPr="00204848">
              <w:rPr>
                <w:sz w:val="24"/>
                <w:szCs w:val="24"/>
                <w:lang w:val="en-US"/>
              </w:rPr>
              <w:t>procurement agents</w:t>
            </w:r>
            <w:r w:rsidR="00601099" w:rsidRPr="00204848">
              <w:rPr>
                <w:sz w:val="24"/>
                <w:szCs w:val="24"/>
                <w:lang w:val="en-US"/>
              </w:rPr>
              <w:t>, managers or inspector</w:t>
            </w:r>
            <w:r w:rsidR="00930BA6" w:rsidRPr="00204848">
              <w:rPr>
                <w:sz w:val="24"/>
                <w:szCs w:val="24"/>
                <w:lang w:val="en-US"/>
              </w:rPr>
              <w:t>s</w:t>
            </w:r>
            <w:r w:rsidRPr="00204848">
              <w:rPr>
                <w:sz w:val="24"/>
                <w:szCs w:val="24"/>
                <w:lang w:val="en-US"/>
              </w:rPr>
              <w:t xml:space="preserve"> and</w:t>
            </w:r>
            <w:r w:rsidR="005938B0" w:rsidRPr="00204848">
              <w:rPr>
                <w:sz w:val="24"/>
                <w:szCs w:val="24"/>
                <w:lang w:val="en-US"/>
              </w:rPr>
              <w:t xml:space="preserve"> </w:t>
            </w:r>
            <w:r w:rsidR="00930BA6" w:rsidRPr="00204848">
              <w:rPr>
                <w:sz w:val="24"/>
                <w:szCs w:val="24"/>
                <w:lang w:val="en-US"/>
              </w:rPr>
              <w:t xml:space="preserve">corresponding </w:t>
            </w:r>
            <w:r w:rsidRPr="00204848">
              <w:rPr>
                <w:sz w:val="24"/>
                <w:szCs w:val="24"/>
                <w:lang w:val="en-US"/>
              </w:rPr>
              <w:t>bidders or contractors)</w:t>
            </w:r>
          </w:p>
        </w:tc>
      </w:tr>
      <w:tr w:rsidR="005938B0" w:rsidRPr="00810029" w14:paraId="6D6AAAD7" w14:textId="77777777" w:rsidTr="00204848">
        <w:tc>
          <w:tcPr>
            <w:tcW w:w="1134" w:type="dxa"/>
            <w:vAlign w:val="center"/>
          </w:tcPr>
          <w:p w14:paraId="5DEF051C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18</w:t>
            </w:r>
          </w:p>
        </w:tc>
        <w:tc>
          <w:tcPr>
            <w:tcW w:w="7513" w:type="dxa"/>
            <w:vAlign w:val="center"/>
          </w:tcPr>
          <w:p w14:paraId="35A3F13E" w14:textId="3326AD33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Negligence of the contract managers and inspectors</w:t>
            </w:r>
            <w:r w:rsidR="00913C0D" w:rsidRPr="00204848">
              <w:rPr>
                <w:sz w:val="24"/>
                <w:szCs w:val="24"/>
                <w:lang w:val="en-US"/>
              </w:rPr>
              <w:t xml:space="preserve"> allowing contractual breach</w:t>
            </w:r>
          </w:p>
        </w:tc>
      </w:tr>
      <w:tr w:rsidR="005938B0" w:rsidRPr="00810029" w14:paraId="408DF8A6" w14:textId="77777777" w:rsidTr="00204848">
        <w:tc>
          <w:tcPr>
            <w:tcW w:w="1134" w:type="dxa"/>
            <w:vAlign w:val="center"/>
          </w:tcPr>
          <w:p w14:paraId="3028F9B6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19</w:t>
            </w:r>
          </w:p>
        </w:tc>
        <w:tc>
          <w:tcPr>
            <w:tcW w:w="7513" w:type="dxa"/>
            <w:vAlign w:val="center"/>
          </w:tcPr>
          <w:p w14:paraId="2F007B7B" w14:textId="747BC8DF" w:rsidR="005938B0" w:rsidRPr="00204848" w:rsidRDefault="00913C0D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Failure to record instances of the contractor's non-compliance with obligations</w:t>
            </w:r>
          </w:p>
        </w:tc>
      </w:tr>
      <w:tr w:rsidR="005938B0" w:rsidRPr="00810029" w14:paraId="7F3E7441" w14:textId="77777777" w:rsidTr="00204848">
        <w:tc>
          <w:tcPr>
            <w:tcW w:w="1134" w:type="dxa"/>
            <w:vAlign w:val="center"/>
          </w:tcPr>
          <w:p w14:paraId="2188BF6A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20</w:t>
            </w:r>
          </w:p>
        </w:tc>
        <w:tc>
          <w:tcPr>
            <w:tcW w:w="7513" w:type="dxa"/>
            <w:vAlign w:val="center"/>
          </w:tcPr>
          <w:p w14:paraId="16240773" w14:textId="497920B7" w:rsidR="005938B0" w:rsidRPr="00204848" w:rsidRDefault="00913C0D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Unjustified delays in contractor payments</w:t>
            </w:r>
          </w:p>
        </w:tc>
      </w:tr>
      <w:tr w:rsidR="005938B0" w:rsidRPr="00810029" w14:paraId="69A81663" w14:textId="77777777" w:rsidTr="00204848">
        <w:tc>
          <w:tcPr>
            <w:tcW w:w="1134" w:type="dxa"/>
            <w:vAlign w:val="center"/>
          </w:tcPr>
          <w:p w14:paraId="19FEEBA2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21</w:t>
            </w:r>
          </w:p>
        </w:tc>
        <w:tc>
          <w:tcPr>
            <w:tcW w:w="7513" w:type="dxa"/>
            <w:vAlign w:val="center"/>
          </w:tcPr>
          <w:p w14:paraId="63A26FCE" w14:textId="284B5784" w:rsidR="005938B0" w:rsidRPr="00204848" w:rsidRDefault="00AD2E01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Receipt of goods, services, or works without contractual backing</w:t>
            </w:r>
          </w:p>
        </w:tc>
      </w:tr>
      <w:tr w:rsidR="005938B0" w:rsidRPr="00810029" w14:paraId="42CC6AFA" w14:textId="77777777" w:rsidTr="00204848">
        <w:tc>
          <w:tcPr>
            <w:tcW w:w="1134" w:type="dxa"/>
            <w:vAlign w:val="center"/>
          </w:tcPr>
          <w:p w14:paraId="706FCB06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22</w:t>
            </w:r>
          </w:p>
        </w:tc>
        <w:tc>
          <w:tcPr>
            <w:tcW w:w="7513" w:type="dxa"/>
            <w:vAlign w:val="center"/>
          </w:tcPr>
          <w:p w14:paraId="0BCC9713" w14:textId="23499CB0" w:rsidR="005938B0" w:rsidRPr="00204848" w:rsidRDefault="000D00AF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Failure to impose penalties on suppliers who fail to meet their obligations</w:t>
            </w:r>
          </w:p>
        </w:tc>
      </w:tr>
      <w:tr w:rsidR="005938B0" w:rsidRPr="00810029" w14:paraId="3431123A" w14:textId="77777777" w:rsidTr="00204848">
        <w:tc>
          <w:tcPr>
            <w:tcW w:w="1134" w:type="dxa"/>
            <w:vAlign w:val="center"/>
          </w:tcPr>
          <w:p w14:paraId="3730BFB4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23</w:t>
            </w:r>
          </w:p>
        </w:tc>
        <w:tc>
          <w:tcPr>
            <w:tcW w:w="7513" w:type="dxa"/>
            <w:vAlign w:val="center"/>
          </w:tcPr>
          <w:p w14:paraId="64372FC9" w14:textId="112A0C27" w:rsidR="005938B0" w:rsidRPr="00204848" w:rsidRDefault="000D00AF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Non-use of evaluation information in planning new procurements</w:t>
            </w:r>
          </w:p>
        </w:tc>
      </w:tr>
      <w:tr w:rsidR="005938B0" w:rsidRPr="00810029" w14:paraId="5B10F821" w14:textId="77777777" w:rsidTr="00204848">
        <w:tc>
          <w:tcPr>
            <w:tcW w:w="1134" w:type="dxa"/>
            <w:vAlign w:val="center"/>
          </w:tcPr>
          <w:p w14:paraId="59951D9A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24</w:t>
            </w:r>
          </w:p>
        </w:tc>
        <w:tc>
          <w:tcPr>
            <w:tcW w:w="7513" w:type="dxa"/>
            <w:vAlign w:val="center"/>
          </w:tcPr>
          <w:p w14:paraId="489D7150" w14:textId="1EE5DC53" w:rsidR="005938B0" w:rsidRPr="00204848" w:rsidRDefault="000D00AF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Failure to perform the public procurement process evaluation</w:t>
            </w:r>
          </w:p>
        </w:tc>
      </w:tr>
      <w:tr w:rsidR="005938B0" w:rsidRPr="00810029" w14:paraId="756FBDDB" w14:textId="77777777" w:rsidTr="00204848">
        <w:tc>
          <w:tcPr>
            <w:tcW w:w="1134" w:type="dxa"/>
            <w:vAlign w:val="center"/>
          </w:tcPr>
          <w:p w14:paraId="350C03AC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25</w:t>
            </w:r>
          </w:p>
        </w:tc>
        <w:tc>
          <w:tcPr>
            <w:tcW w:w="7513" w:type="dxa"/>
            <w:vAlign w:val="center"/>
          </w:tcPr>
          <w:p w14:paraId="28F5B6BA" w14:textId="4AE54C31" w:rsidR="005938B0" w:rsidRPr="00204848" w:rsidRDefault="00C24728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 xml:space="preserve">Misrepresentation of </w:t>
            </w:r>
            <w:r w:rsidR="00F14DE0" w:rsidRPr="00204848">
              <w:rPr>
                <w:sz w:val="24"/>
                <w:szCs w:val="24"/>
                <w:lang w:val="en-US"/>
              </w:rPr>
              <w:t>bidder</w:t>
            </w:r>
            <w:r w:rsidRPr="00204848">
              <w:rPr>
                <w:sz w:val="24"/>
                <w:szCs w:val="24"/>
                <w:lang w:val="en-US"/>
              </w:rPr>
              <w:t xml:space="preserve"> qualifications (falsification of documents)</w:t>
            </w:r>
          </w:p>
        </w:tc>
      </w:tr>
      <w:tr w:rsidR="005938B0" w:rsidRPr="00204848" w14:paraId="148D8362" w14:textId="77777777" w:rsidTr="00204848">
        <w:tc>
          <w:tcPr>
            <w:tcW w:w="1134" w:type="dxa"/>
            <w:vAlign w:val="center"/>
          </w:tcPr>
          <w:p w14:paraId="5AD374EA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26</w:t>
            </w:r>
          </w:p>
        </w:tc>
        <w:tc>
          <w:tcPr>
            <w:tcW w:w="7513" w:type="dxa"/>
            <w:vAlign w:val="center"/>
          </w:tcPr>
          <w:p w14:paraId="7D3926AC" w14:textId="30E9E647" w:rsidR="005938B0" w:rsidRPr="00204848" w:rsidRDefault="00E157CC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Ghost bidding</w:t>
            </w:r>
          </w:p>
        </w:tc>
      </w:tr>
      <w:tr w:rsidR="005938B0" w:rsidRPr="00810029" w14:paraId="2C4E4433" w14:textId="77777777" w:rsidTr="00204848">
        <w:tc>
          <w:tcPr>
            <w:tcW w:w="1134" w:type="dxa"/>
            <w:vAlign w:val="center"/>
          </w:tcPr>
          <w:p w14:paraId="13F5F37D" w14:textId="77777777" w:rsidR="005938B0" w:rsidRPr="00204848" w:rsidRDefault="005938B0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27</w:t>
            </w:r>
          </w:p>
        </w:tc>
        <w:tc>
          <w:tcPr>
            <w:tcW w:w="7513" w:type="dxa"/>
            <w:vAlign w:val="center"/>
          </w:tcPr>
          <w:p w14:paraId="5D8AAE51" w14:textId="08A3FBD4" w:rsidR="005938B0" w:rsidRPr="00204848" w:rsidRDefault="00F14DE0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 xml:space="preserve">Insider information </w:t>
            </w:r>
            <w:r w:rsidR="007F158C" w:rsidRPr="00204848">
              <w:rPr>
                <w:sz w:val="24"/>
                <w:szCs w:val="24"/>
                <w:lang w:val="en-US"/>
              </w:rPr>
              <w:t>concerning public procurement planning</w:t>
            </w:r>
          </w:p>
        </w:tc>
      </w:tr>
      <w:tr w:rsidR="00FC38B2" w:rsidRPr="00810029" w14:paraId="356CF868" w14:textId="77777777" w:rsidTr="00204848">
        <w:tc>
          <w:tcPr>
            <w:tcW w:w="1134" w:type="dxa"/>
            <w:vAlign w:val="center"/>
          </w:tcPr>
          <w:p w14:paraId="23E042C4" w14:textId="16F65A57" w:rsidR="00FC38B2" w:rsidRPr="00204848" w:rsidRDefault="00FC38B2" w:rsidP="00204848">
            <w:pPr>
              <w:tabs>
                <w:tab w:val="left" w:pos="4962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4848">
              <w:rPr>
                <w:sz w:val="24"/>
                <w:szCs w:val="24"/>
              </w:rPr>
              <w:t>28</w:t>
            </w:r>
          </w:p>
        </w:tc>
        <w:tc>
          <w:tcPr>
            <w:tcW w:w="7513" w:type="dxa"/>
            <w:vAlign w:val="center"/>
          </w:tcPr>
          <w:p w14:paraId="6D6E2421" w14:textId="0E1B8618" w:rsidR="00FC38B2" w:rsidRPr="00204848" w:rsidRDefault="00FC38B2" w:rsidP="00204848">
            <w:pPr>
              <w:tabs>
                <w:tab w:val="left" w:pos="4962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04848">
              <w:rPr>
                <w:sz w:val="24"/>
                <w:szCs w:val="24"/>
                <w:lang w:val="en-US"/>
              </w:rPr>
              <w:t>Sheet manipulation scheme in bidding (bid rigging with understated costs)</w:t>
            </w:r>
          </w:p>
        </w:tc>
      </w:tr>
    </w:tbl>
    <w:p w14:paraId="0AB068A4" w14:textId="0209A366" w:rsidR="00BC7DC5" w:rsidRPr="00625A7A" w:rsidRDefault="00420579" w:rsidP="005938B0">
      <w:pPr>
        <w:ind w:firstLine="0"/>
      </w:pPr>
      <w:r w:rsidRPr="00625A7A">
        <w:t>Source: Authors</w:t>
      </w:r>
    </w:p>
    <w:p w14:paraId="41803F89" w14:textId="77777777" w:rsidR="005938B0" w:rsidRDefault="005938B0" w:rsidP="005938B0">
      <w:pPr>
        <w:ind w:firstLine="0"/>
      </w:pPr>
    </w:p>
    <w:sectPr w:rsidR="005938B0" w:rsidSect="00F8349A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C5"/>
    <w:rsid w:val="00014F3F"/>
    <w:rsid w:val="000D00AF"/>
    <w:rsid w:val="0017099F"/>
    <w:rsid w:val="001B2FFD"/>
    <w:rsid w:val="001C1CB7"/>
    <w:rsid w:val="00204848"/>
    <w:rsid w:val="00340F33"/>
    <w:rsid w:val="00420579"/>
    <w:rsid w:val="00495018"/>
    <w:rsid w:val="00567F1E"/>
    <w:rsid w:val="005938B0"/>
    <w:rsid w:val="00601099"/>
    <w:rsid w:val="00625A7A"/>
    <w:rsid w:val="00640054"/>
    <w:rsid w:val="007A6408"/>
    <w:rsid w:val="007E76F1"/>
    <w:rsid w:val="007F158C"/>
    <w:rsid w:val="007F1C28"/>
    <w:rsid w:val="00810029"/>
    <w:rsid w:val="00913C0D"/>
    <w:rsid w:val="00930BA6"/>
    <w:rsid w:val="00AD2E01"/>
    <w:rsid w:val="00BC7DC5"/>
    <w:rsid w:val="00C24728"/>
    <w:rsid w:val="00CA1D8B"/>
    <w:rsid w:val="00D80ED5"/>
    <w:rsid w:val="00D96434"/>
    <w:rsid w:val="00DE52D1"/>
    <w:rsid w:val="00E157CC"/>
    <w:rsid w:val="00F14DE0"/>
    <w:rsid w:val="00F54BA9"/>
    <w:rsid w:val="00F8349A"/>
    <w:rsid w:val="00F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C6A7"/>
  <w15:chartTrackingRefBased/>
  <w15:docId w15:val="{77F10A67-9A65-4D48-9974-4F026AA0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C5"/>
    <w:pPr>
      <w:widowControl w:val="0"/>
      <w:suppressAutoHyphens/>
      <w:spacing w:after="0" w:line="360" w:lineRule="auto"/>
      <w:ind w:firstLine="851"/>
      <w:jc w:val="both"/>
    </w:pPr>
    <w:rPr>
      <w:rFonts w:ascii="Times New Roman" w:eastAsia="Lucida Sans Unicode" w:hAnsi="Times New Roman" w:cs="Times New Roman"/>
      <w:kern w:val="1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7DC5"/>
    <w:pPr>
      <w:keepNext/>
      <w:keepLines/>
      <w:widowControl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DC5"/>
    <w:pPr>
      <w:keepNext/>
      <w:keepLines/>
      <w:widowControl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DC5"/>
    <w:pPr>
      <w:keepNext/>
      <w:keepLines/>
      <w:widowControl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DC5"/>
    <w:pPr>
      <w:keepNext/>
      <w:keepLines/>
      <w:widowControl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DC5"/>
    <w:pPr>
      <w:keepNext/>
      <w:keepLines/>
      <w:widowControl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DC5"/>
    <w:pPr>
      <w:keepNext/>
      <w:keepLines/>
      <w:widowControl/>
      <w:suppressAutoHyphens w:val="0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DC5"/>
    <w:pPr>
      <w:keepNext/>
      <w:keepLines/>
      <w:widowControl/>
      <w:suppressAutoHyphens w:val="0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DC5"/>
    <w:pPr>
      <w:keepNext/>
      <w:keepLines/>
      <w:widowControl/>
      <w:suppressAutoHyphens w:val="0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DC5"/>
    <w:pPr>
      <w:keepNext/>
      <w:keepLines/>
      <w:widowControl/>
      <w:suppressAutoHyphens w:val="0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D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D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D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D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D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D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DC5"/>
    <w:pPr>
      <w:widowControl/>
      <w:suppressAutoHyphens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BC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DC5"/>
    <w:pPr>
      <w:widowControl/>
      <w:numPr>
        <w:ilvl w:val="1"/>
      </w:numPr>
      <w:suppressAutoHyphens w:val="0"/>
      <w:spacing w:after="160" w:line="278" w:lineRule="auto"/>
      <w:ind w:firstLine="851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BC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DC5"/>
    <w:pPr>
      <w:widowControl/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BC7D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DC5"/>
    <w:pPr>
      <w:widowControl/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BC7D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DC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D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DC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C7D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Vieira</dc:creator>
  <cp:keywords/>
  <dc:description/>
  <cp:lastModifiedBy>James Vieira</cp:lastModifiedBy>
  <cp:revision>28</cp:revision>
  <dcterms:created xsi:type="dcterms:W3CDTF">2024-04-20T13:06:00Z</dcterms:created>
  <dcterms:modified xsi:type="dcterms:W3CDTF">2024-04-20T23:43:00Z</dcterms:modified>
</cp:coreProperties>
</file>