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sz w:val="56"/>
          <w:szCs w:val="56"/>
        </w:rPr>
      </w:pPr>
      <w:bookmarkStart w:colFirst="0" w:colLast="0" w:name="_heading=h.lqaazatcaa1b" w:id="0"/>
      <w:bookmarkEnd w:id="0"/>
      <w:r w:rsidDel="00000000" w:rsidR="00000000" w:rsidRPr="00000000">
        <w:rPr>
          <w:vertAlign w:val="baseline"/>
          <w:rtl w:val="0"/>
        </w:rPr>
        <w:t xml:space="preserve">Ingeniería de Software</w:t>
        <w:br w:type="textWrapping"/>
        <w:t xml:space="preserve">Gestión de la Configuración (CM)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2">
      <w:pPr>
        <w:pStyle w:val="Subtitle"/>
        <w:spacing w:after="200" w:lineRule="auto"/>
        <w:jc w:val="center"/>
        <w:rPr>
          <w:vertAlign w:val="baseline"/>
        </w:rPr>
      </w:pPr>
      <w:bookmarkStart w:colFirst="0" w:colLast="0" w:name="_heading=h.e0ytrxv2mv5r" w:id="1"/>
      <w:bookmarkEnd w:id="1"/>
      <w:r w:rsidDel="00000000" w:rsidR="00000000" w:rsidRPr="00000000">
        <w:rPr>
          <w:vertAlign w:val="baseline"/>
          <w:rtl w:val="0"/>
        </w:rPr>
        <w:t xml:space="preserve">Definición de un Proceso de Control del Cambio</w:t>
      </w:r>
    </w:p>
    <w:p w:rsidR="00000000" w:rsidDel="00000000" w:rsidP="00000000" w:rsidRDefault="00000000" w:rsidRPr="00000000" w14:paraId="00000003">
      <w:pPr>
        <w:rPr>
          <w:sz w:val="32"/>
          <w:szCs w:val="32"/>
          <w:vertAlign w:val="baseline"/>
        </w:rPr>
      </w:pPr>
      <w:r w:rsidDel="00000000" w:rsidR="00000000" w:rsidRPr="00000000">
        <w:rPr>
          <w:rtl w:val="0"/>
        </w:rPr>
      </w:r>
    </w:p>
    <w:p w:rsidR="00000000" w:rsidDel="00000000" w:rsidP="00000000" w:rsidRDefault="00000000" w:rsidRPr="00000000" w14:paraId="00000004">
      <w:pPr>
        <w:rPr>
          <w:sz w:val="32"/>
          <w:szCs w:val="32"/>
          <w:vertAlign w:val="baseline"/>
        </w:rPr>
      </w:pPr>
      <w:r w:rsidDel="00000000" w:rsidR="00000000" w:rsidRPr="00000000">
        <w:rPr>
          <w:sz w:val="32"/>
          <w:szCs w:val="32"/>
          <w:vertAlign w:val="baseline"/>
          <w:rtl w:val="0"/>
        </w:rPr>
        <w:t xml:space="preserve">MIEMBROS DEL GRUPO (L11:007.1.N):</w:t>
      </w:r>
    </w:p>
    <w:p w:rsidR="00000000" w:rsidDel="00000000" w:rsidP="00000000" w:rsidRDefault="00000000" w:rsidRPr="00000000" w14:paraId="00000005">
      <w:pPr>
        <w:numPr>
          <w:ilvl w:val="0"/>
          <w:numId w:val="13"/>
        </w:numPr>
        <w:ind w:left="1425" w:hanging="360"/>
        <w:rPr>
          <w:sz w:val="32"/>
          <w:szCs w:val="32"/>
        </w:rPr>
      </w:pPr>
      <w:r w:rsidDel="00000000" w:rsidR="00000000" w:rsidRPr="00000000">
        <w:rPr>
          <w:sz w:val="32"/>
          <w:szCs w:val="32"/>
          <w:rtl w:val="0"/>
        </w:rPr>
        <w:t xml:space="preserve">Cristian Novoa González</w:t>
      </w:r>
    </w:p>
    <w:p w:rsidR="00000000" w:rsidDel="00000000" w:rsidP="00000000" w:rsidRDefault="00000000" w:rsidRPr="00000000" w14:paraId="00000006">
      <w:pPr>
        <w:numPr>
          <w:ilvl w:val="0"/>
          <w:numId w:val="13"/>
        </w:numPr>
        <w:ind w:left="1425" w:hanging="360"/>
        <w:rPr>
          <w:sz w:val="32"/>
          <w:szCs w:val="32"/>
        </w:rPr>
      </w:pPr>
      <w:r w:rsidDel="00000000" w:rsidR="00000000" w:rsidRPr="00000000">
        <w:rPr>
          <w:sz w:val="32"/>
          <w:szCs w:val="32"/>
          <w:rtl w:val="0"/>
        </w:rPr>
        <w:t xml:space="preserve">Iván Quintáns González</w:t>
      </w:r>
    </w:p>
    <w:p w:rsidR="00000000" w:rsidDel="00000000" w:rsidP="00000000" w:rsidRDefault="00000000" w:rsidRPr="00000000" w14:paraId="00000007">
      <w:pPr>
        <w:numPr>
          <w:ilvl w:val="0"/>
          <w:numId w:val="13"/>
        </w:numPr>
        <w:ind w:left="1425" w:hanging="360"/>
        <w:rPr>
          <w:sz w:val="32"/>
          <w:szCs w:val="32"/>
        </w:rPr>
      </w:pPr>
      <w:r w:rsidDel="00000000" w:rsidR="00000000" w:rsidRPr="00000000">
        <w:rPr>
          <w:sz w:val="32"/>
          <w:szCs w:val="32"/>
          <w:rtl w:val="0"/>
        </w:rPr>
        <w:t xml:space="preserve">Daniel Vieites Torres</w:t>
      </w:r>
    </w:p>
    <w:p w:rsidR="00000000" w:rsidDel="00000000" w:rsidP="00000000" w:rsidRDefault="00000000" w:rsidRPr="00000000" w14:paraId="00000008">
      <w:pPr>
        <w:numPr>
          <w:ilvl w:val="0"/>
          <w:numId w:val="13"/>
        </w:numPr>
        <w:ind w:left="1425" w:hanging="360"/>
        <w:rPr>
          <w:sz w:val="32"/>
          <w:szCs w:val="32"/>
        </w:rPr>
      </w:pPr>
      <w:r w:rsidDel="00000000" w:rsidR="00000000" w:rsidRPr="00000000">
        <w:rPr>
          <w:sz w:val="32"/>
          <w:szCs w:val="32"/>
          <w:rtl w:val="0"/>
        </w:rPr>
        <w:t xml:space="preserve">Sabrina Sotelo Penedo</w:t>
      </w:r>
    </w:p>
    <w:p w:rsidR="00000000" w:rsidDel="00000000" w:rsidP="00000000" w:rsidRDefault="00000000" w:rsidRPr="00000000" w14:paraId="00000009">
      <w:pPr>
        <w:rPr>
          <w:sz w:val="32"/>
          <w:szCs w:val="32"/>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5</w:t>
      </w:r>
      <w:r w:rsidDel="00000000" w:rsidR="00000000" w:rsidRPr="00000000">
        <w:rPr>
          <w:sz w:val="32"/>
          <w:szCs w:val="32"/>
          <w:vertAlign w:val="baseline"/>
          <w:rtl w:val="0"/>
        </w:rPr>
        <w:t xml:space="preserve">/2/20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0A">
      <w:pPr>
        <w:spacing w:after="200" w:lineRule="auto"/>
        <w:rPr>
          <w:sz w:val="32"/>
          <w:szCs w:val="32"/>
          <w:vertAlign w:val="baseline"/>
        </w:rPr>
      </w:pPr>
      <w:r w:rsidDel="00000000" w:rsidR="00000000" w:rsidRPr="00000000">
        <w:rPr>
          <w:rtl w:val="0"/>
        </w:rPr>
      </w:r>
    </w:p>
    <w:p w:rsidR="00000000" w:rsidDel="00000000" w:rsidP="00000000" w:rsidRDefault="00000000" w:rsidRPr="00000000" w14:paraId="0000000B">
      <w:pPr>
        <w:spacing w:after="200" w:lineRule="auto"/>
        <w:rPr>
          <w:color w:val="ff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rPr>
          <w:vertAlign w:val="baseline"/>
        </w:rPr>
      </w:pPr>
      <w:r w:rsidDel="00000000" w:rsidR="00000000" w:rsidRPr="00000000">
        <w:rPr>
          <w:rtl w:val="0"/>
        </w:rPr>
      </w:r>
    </w:p>
    <w:tbl>
      <w:tblPr>
        <w:tblStyle w:val="Table1"/>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620"/>
        <w:gridCol w:w="6105"/>
        <w:tblGridChange w:id="0">
          <w:tblGrid>
            <w:gridCol w:w="1350"/>
            <w:gridCol w:w="1620"/>
            <w:gridCol w:w="610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0D">
            <w:pPr>
              <w:spacing w:after="0" w:line="240" w:lineRule="auto"/>
              <w:ind w:firstLine="0"/>
              <w:rPr>
                <w:b w:val="1"/>
                <w:vertAlign w:val="baseline"/>
              </w:rPr>
            </w:pPr>
            <w:r w:rsidDel="00000000" w:rsidR="00000000" w:rsidRPr="00000000">
              <w:rPr>
                <w:b w:val="1"/>
                <w:vertAlign w:val="baseline"/>
                <w:rtl w:val="0"/>
              </w:rPr>
              <w:t xml:space="preserve">CONTROL DE VERSIONES</w:t>
            </w:r>
          </w:p>
        </w:tc>
      </w:tr>
      <w:tr>
        <w:trPr>
          <w:cantSplit w:val="0"/>
          <w:tblHeader w:val="0"/>
        </w:trPr>
        <w:tc>
          <w:tcPr>
            <w:shd w:fill="c0c0c0" w:val="clear"/>
            <w:vAlign w:val="top"/>
          </w:tcPr>
          <w:p w:rsidR="00000000" w:rsidDel="00000000" w:rsidP="00000000" w:rsidRDefault="00000000" w:rsidRPr="00000000" w14:paraId="00000010">
            <w:pPr>
              <w:spacing w:after="0" w:line="240" w:lineRule="auto"/>
              <w:ind w:firstLine="0"/>
              <w:rPr>
                <w:b w:val="1"/>
                <w:vertAlign w:val="baseline"/>
              </w:rPr>
            </w:pPr>
            <w:r w:rsidDel="00000000" w:rsidR="00000000" w:rsidRPr="00000000">
              <w:rPr>
                <w:b w:val="1"/>
                <w:vertAlign w:val="baseline"/>
                <w:rtl w:val="0"/>
              </w:rPr>
              <w:t xml:space="preserve">VERSION</w:t>
            </w:r>
          </w:p>
        </w:tc>
        <w:tc>
          <w:tcPr>
            <w:shd w:fill="c0c0c0" w:val="clear"/>
            <w:vAlign w:val="top"/>
          </w:tcPr>
          <w:p w:rsidR="00000000" w:rsidDel="00000000" w:rsidP="00000000" w:rsidRDefault="00000000" w:rsidRPr="00000000" w14:paraId="00000011">
            <w:pPr>
              <w:spacing w:after="0" w:line="240" w:lineRule="auto"/>
              <w:ind w:firstLine="0"/>
              <w:rPr>
                <w:b w:val="1"/>
                <w:vertAlign w:val="baseline"/>
              </w:rPr>
            </w:pPr>
            <w:r w:rsidDel="00000000" w:rsidR="00000000" w:rsidRPr="00000000">
              <w:rPr>
                <w:b w:val="1"/>
                <w:vertAlign w:val="baseline"/>
                <w:rtl w:val="0"/>
              </w:rPr>
              <w:t xml:space="preserve">FECHA</w:t>
            </w:r>
          </w:p>
        </w:tc>
        <w:tc>
          <w:tcPr>
            <w:shd w:fill="c0c0c0" w:val="clear"/>
            <w:vAlign w:val="top"/>
          </w:tcPr>
          <w:p w:rsidR="00000000" w:rsidDel="00000000" w:rsidP="00000000" w:rsidRDefault="00000000" w:rsidRPr="00000000" w14:paraId="00000012">
            <w:pPr>
              <w:spacing w:after="0" w:line="240" w:lineRule="auto"/>
              <w:ind w:firstLine="0"/>
              <w:rPr>
                <w:b w:val="1"/>
                <w:vertAlign w:val="baseline"/>
              </w:rPr>
            </w:pPr>
            <w:r w:rsidDel="00000000" w:rsidR="00000000" w:rsidRPr="00000000">
              <w:rPr>
                <w:b w:val="1"/>
                <w:vertAlign w:val="baseline"/>
                <w:rtl w:val="0"/>
              </w:rPr>
              <w:t xml:space="preserve">DESCRIPCIÓN DEL CAMBIO</w:t>
            </w:r>
          </w:p>
        </w:tc>
      </w:tr>
      <w:tr>
        <w:trPr>
          <w:cantSplit w:val="0"/>
          <w:trHeight w:val="465" w:hRule="atLeast"/>
          <w:tblHeader w:val="0"/>
        </w:trPr>
        <w:tc>
          <w:tcPr>
            <w:vAlign w:val="center"/>
          </w:tcPr>
          <w:p w:rsidR="00000000" w:rsidDel="00000000" w:rsidP="00000000" w:rsidRDefault="00000000" w:rsidRPr="00000000" w14:paraId="00000013">
            <w:pPr>
              <w:spacing w:after="0" w:line="240" w:lineRule="auto"/>
              <w:ind w:firstLine="0"/>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14">
            <w:pPr>
              <w:tabs>
                <w:tab w:val="center" w:leader="none" w:pos="4252"/>
                <w:tab w:val="right" w:leader="none" w:pos="8504"/>
                <w:tab w:val="right" w:leader="none" w:pos="8364"/>
              </w:tabs>
              <w:spacing w:after="0" w:line="240" w:lineRule="auto"/>
              <w:ind w:firstLine="0"/>
              <w:rPr>
                <w:vertAlign w:val="baseline"/>
              </w:rPr>
            </w:pPr>
            <w:r w:rsidDel="00000000" w:rsidR="00000000" w:rsidRPr="00000000">
              <w:rPr>
                <w:i w:val="1"/>
                <w:rtl w:val="0"/>
              </w:rPr>
              <w:t xml:space="preserve">2 feb 2024</w:t>
            </w:r>
            <w:r w:rsidDel="00000000" w:rsidR="00000000" w:rsidRPr="00000000">
              <w:rPr>
                <w:rtl w:val="0"/>
              </w:rPr>
            </w:r>
          </w:p>
        </w:tc>
        <w:tc>
          <w:tcPr>
            <w:vAlign w:val="center"/>
          </w:tcPr>
          <w:p w:rsidR="00000000" w:rsidDel="00000000" w:rsidP="00000000" w:rsidRDefault="00000000" w:rsidRPr="00000000" w14:paraId="00000015">
            <w:pPr>
              <w:spacing w:after="0" w:line="240" w:lineRule="auto"/>
              <w:ind w:firstLine="0"/>
              <w:rPr>
                <w:vertAlign w:val="baseline"/>
              </w:rPr>
            </w:pPr>
            <w:r w:rsidDel="00000000" w:rsidR="00000000" w:rsidRPr="00000000">
              <w:rPr>
                <w:rtl w:val="0"/>
              </w:rPr>
              <w:t xml:space="preserve">Correspondiente a la primera sesión de la práctica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7">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8">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A">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B">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C">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D">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F">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0">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1">
            <w:pPr>
              <w:spacing w:after="0" w:line="240" w:lineRule="auto"/>
              <w:ind w:firstLine="0"/>
              <w:rPr>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2">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3">
            <w:pPr>
              <w:spacing w:after="0" w:line="240" w:lineRule="auto"/>
              <w:ind w:firstLine="0"/>
              <w:rPr>
                <w:vertAlign w:val="baseline"/>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ind w:firstLine="0"/>
              <w:rPr>
                <w:vertAlign w:val="baseline"/>
              </w:rPr>
            </w:pPr>
            <w:r w:rsidDel="00000000" w:rsidR="00000000" w:rsidRPr="00000000">
              <w:rPr>
                <w:rtl w:val="0"/>
              </w:rPr>
            </w:r>
          </w:p>
        </w:tc>
      </w:tr>
    </w:tbl>
    <w:p w:rsidR="00000000" w:rsidDel="00000000" w:rsidP="00000000" w:rsidRDefault="00000000" w:rsidRPr="00000000" w14:paraId="00000025">
      <w:pPr>
        <w:spacing w:after="200" w:lineRule="auto"/>
        <w:rPr>
          <w:vertAlign w:val="baseline"/>
        </w:rPr>
      </w:pPr>
      <w:r w:rsidDel="00000000" w:rsidR="00000000" w:rsidRPr="00000000">
        <w:rPr>
          <w:rtl w:val="0"/>
        </w:rPr>
      </w:r>
    </w:p>
    <w:p w:rsidR="00000000" w:rsidDel="00000000" w:rsidP="00000000" w:rsidRDefault="00000000" w:rsidRPr="00000000" w14:paraId="00000026">
      <w:pPr>
        <w:spacing w:after="200" w:lineRule="auto"/>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27">
      <w:pPr>
        <w:spacing w:after="200" w:lineRule="auto"/>
        <w:rPr>
          <w:vertAlign w:val="baseline"/>
        </w:rPr>
      </w:pPr>
      <w:r w:rsidDel="00000000" w:rsidR="00000000" w:rsidRPr="00000000">
        <w:rPr>
          <w:rtl w:val="0"/>
        </w:rPr>
      </w:r>
    </w:p>
    <w:p w:rsidR="00000000" w:rsidDel="00000000" w:rsidP="00000000" w:rsidRDefault="00000000" w:rsidRPr="00000000" w14:paraId="00000028">
      <w:pPr>
        <w:pStyle w:val="Heading1"/>
        <w:rPr>
          <w:vertAlign w:val="baseline"/>
        </w:rPr>
      </w:pPr>
      <w:bookmarkStart w:colFirst="0" w:colLast="0" w:name="_heading=h.onphj7qipc9r" w:id="2"/>
      <w:bookmarkEnd w:id="2"/>
      <w:r w:rsidDel="00000000" w:rsidR="00000000" w:rsidRPr="00000000">
        <w:rPr>
          <w:vertAlign w:val="baseline"/>
          <w:rtl w:val="0"/>
        </w:rPr>
        <w:t xml:space="preserve">ÍNDICE</w:t>
      </w:r>
    </w:p>
    <w:p w:rsidR="00000000" w:rsidDel="00000000" w:rsidP="00000000" w:rsidRDefault="00000000" w:rsidRPr="00000000" w14:paraId="00000029">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nphj7qipc9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av76m2yd5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x9qjt5mmui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ryxdcly6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ywszusjjh6q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6e13oygohe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uk5w1r2nrw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nroc431pu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Solicitud de cambio (RFC - Request for Change).</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pwkryqhb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Aceptación del cambio.</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bx9h04zf7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Evaluación de prioridad.</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d74ublo6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Planificación del cambio.</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cwd4cz5rq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Implementación del cambio.</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s941yl691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Revisión y cierre.</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c0rcbyl1g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Gestión de la configuración.</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70bjtsfe4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Auditoría y mejora continua.</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o9rdhz5d7a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Plantillas del proceso</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Solicitud de cambio.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a9lfws5mp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2.4.1.1 Modelo</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eiq4lg0jg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2.4.1.2 Justificación de sus campos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26ak7q88i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Resolución del cambio.</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a6dmtps1n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Modelo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nn54jxe4o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2.4.2.2 Justificación de sus campos</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bm4l7d17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Planificación de Cambio.</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zzj95vpow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2.4.3.1 Modelo</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nwi9nwc2s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2.4.3.2 Justificación de sus campos</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it6bny3bc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Informe Modificación Base de Datos.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ptxume27c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2.4.6.1 Modelo</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ncydi4qf0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2.4.6.2 Justificación de sus campos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9ibiwjnvm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Auditoría y mejora continua.</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vh99mi2s8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2.4.7.1 Modelo</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bpfioa6ss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2.4.7.2 Justificación de sus campos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ANEXOS</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4jna0ryusp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Anexo 1.- Cambios propuestos por cada miembro del grupo</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alh5ffx9ko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Anexo 2.- Bibliografía y material utilizado</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heading=h.he2441fva8x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Anexo 3.- Relatorio de documentos asociados a éste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00" w:lineRule="auto"/>
        <w:rPr/>
      </w:pPr>
      <w:r w:rsidDel="00000000" w:rsidR="00000000" w:rsidRPr="00000000">
        <w:rPr>
          <w:rtl w:val="0"/>
        </w:rPr>
      </w:r>
    </w:p>
    <w:p w:rsidR="00000000" w:rsidDel="00000000" w:rsidP="00000000" w:rsidRDefault="00000000" w:rsidRPr="00000000" w14:paraId="00000050">
      <w:pPr>
        <w:spacing w:after="200" w:lineRule="auto"/>
        <w:rPr>
          <w:i w:val="0"/>
          <w:color w:val="ff0000"/>
          <w:sz w:val="18"/>
          <w:szCs w:val="18"/>
          <w:vertAlign w:val="baseline"/>
        </w:rPr>
      </w:pPr>
      <w:r w:rsidDel="00000000" w:rsidR="00000000" w:rsidRPr="00000000">
        <w:rPr>
          <w:rtl w:val="0"/>
        </w:rPr>
      </w:r>
    </w:p>
    <w:p w:rsidR="00000000" w:rsidDel="00000000" w:rsidP="00000000" w:rsidRDefault="00000000" w:rsidRPr="00000000" w14:paraId="00000051">
      <w:pPr>
        <w:spacing w:after="200" w:lineRule="auto"/>
        <w:rPr>
          <w:vertAlign w:val="baseline"/>
        </w:rPr>
      </w:pPr>
      <w:r w:rsidDel="00000000" w:rsidR="00000000" w:rsidRPr="00000000">
        <w:rPr>
          <w:rtl w:val="0"/>
        </w:rPr>
      </w:r>
    </w:p>
    <w:p w:rsidR="00000000" w:rsidDel="00000000" w:rsidP="00000000" w:rsidRDefault="00000000" w:rsidRPr="00000000" w14:paraId="00000052">
      <w:pPr>
        <w:spacing w:after="200" w:lineRule="auto"/>
        <w:rPr>
          <w:vertAlign w:val="baseline"/>
        </w:rPr>
      </w:pPr>
      <w:r w:rsidDel="00000000" w:rsidR="00000000" w:rsidRPr="00000000">
        <w:rPr>
          <w:rtl w:val="0"/>
        </w:rPr>
      </w:r>
    </w:p>
    <w:p w:rsidR="00000000" w:rsidDel="00000000" w:rsidP="00000000" w:rsidRDefault="00000000" w:rsidRPr="00000000" w14:paraId="00000053">
      <w:pPr>
        <w:spacing w:after="200" w:lineRule="auto"/>
        <w:rPr>
          <w:vertAlign w:val="baseline"/>
        </w:rPr>
      </w:pPr>
      <w:r w:rsidDel="00000000" w:rsidR="00000000" w:rsidRPr="00000000">
        <w:rPr>
          <w:rtl w:val="0"/>
        </w:rPr>
      </w:r>
    </w:p>
    <w:p w:rsidR="00000000" w:rsidDel="00000000" w:rsidP="00000000" w:rsidRDefault="00000000" w:rsidRPr="00000000" w14:paraId="00000054">
      <w:pPr>
        <w:spacing w:after="200" w:lineRule="auto"/>
        <w:rPr>
          <w:vertAlign w:val="baseline"/>
        </w:rPr>
      </w:pPr>
      <w:r w:rsidDel="00000000" w:rsidR="00000000" w:rsidRPr="00000000">
        <w:rPr>
          <w:rtl w:val="0"/>
        </w:rPr>
      </w:r>
    </w:p>
    <w:p w:rsidR="00000000" w:rsidDel="00000000" w:rsidP="00000000" w:rsidRDefault="00000000" w:rsidRPr="00000000" w14:paraId="00000055">
      <w:pPr>
        <w:spacing w:after="200" w:lineRule="auto"/>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56">
      <w:pPr>
        <w:spacing w:after="200" w:lineRule="auto"/>
        <w:rP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57">
      <w:pPr>
        <w:pStyle w:val="Heading1"/>
        <w:spacing w:after="200" w:before="240" w:lineRule="auto"/>
        <w:ind w:left="0" w:firstLine="0"/>
        <w:rPr>
          <w:vertAlign w:val="baseline"/>
        </w:rPr>
      </w:pPr>
      <w:bookmarkStart w:colFirst="0" w:colLast="0" w:name="_heading=h.4av76m2yd5fk" w:id="4"/>
      <w:bookmarkEnd w:id="4"/>
      <w:r w:rsidDel="00000000" w:rsidR="00000000" w:rsidRPr="00000000">
        <w:rPr>
          <w:rtl w:val="0"/>
        </w:rPr>
        <w:t xml:space="preserve">1. </w:t>
      </w:r>
      <w:r w:rsidDel="00000000" w:rsidR="00000000" w:rsidRPr="00000000">
        <w:rPr>
          <w:vertAlign w:val="baseline"/>
          <w:rtl w:val="0"/>
        </w:rPr>
        <w:t xml:space="preserve">Información sobre la práctica a realizar</w:t>
      </w:r>
    </w:p>
    <w:p w:rsidR="00000000" w:rsidDel="00000000" w:rsidP="00000000" w:rsidRDefault="00000000" w:rsidRPr="00000000" w14:paraId="00000058">
      <w:pPr>
        <w:pStyle w:val="Heading2"/>
        <w:ind w:left="0" w:firstLine="0"/>
        <w:rPr/>
      </w:pPr>
      <w:bookmarkStart w:colFirst="0" w:colLast="0" w:name="_heading=h.3znysh7" w:id="5"/>
      <w:bookmarkEnd w:id="5"/>
      <w:r w:rsidDel="00000000" w:rsidR="00000000" w:rsidRPr="00000000">
        <w:rPr>
          <w:rtl w:val="0"/>
        </w:rPr>
        <w:t xml:space="preserve">1.1. </w:t>
      </w:r>
      <w:r w:rsidDel="00000000" w:rsidR="00000000" w:rsidRPr="00000000">
        <w:rPr>
          <w:rtl w:val="0"/>
        </w:rPr>
        <w:t xml:space="preserve">Descripción de la práctica</w:t>
      </w: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Esta práctica tiene por objetivo la introducción de las peticiones de cambio (RFC). Esta introducción está compuesta por una descripción del propio proceso de control de cambios así como el desarrollo de sus actividades. </w:t>
      </w:r>
    </w:p>
    <w:p w:rsidR="00000000" w:rsidDel="00000000" w:rsidP="00000000" w:rsidRDefault="00000000" w:rsidRPr="00000000" w14:paraId="0000005A">
      <w:pPr>
        <w:widowControl w:val="0"/>
        <w:rPr>
          <w:vertAlign w:val="baseline"/>
        </w:rPr>
      </w:pPr>
      <w:r w:rsidDel="00000000" w:rsidR="00000000" w:rsidRPr="00000000">
        <w:rPr>
          <w:rtl w:val="0"/>
        </w:rPr>
        <w:t xml:space="preserve">Se definirán las actividades del proceso, se representarán sus relaciones mediante diagramas y de forma jerárquica y se desarrollaran plantillas para estandarizar y agilizar sus descripciones.</w:t>
      </w:r>
      <w:r w:rsidDel="00000000" w:rsidR="00000000" w:rsidRPr="00000000">
        <w:rPr>
          <w:rtl w:val="0"/>
        </w:rPr>
      </w:r>
    </w:p>
    <w:p w:rsidR="00000000" w:rsidDel="00000000" w:rsidP="00000000" w:rsidRDefault="00000000" w:rsidRPr="00000000" w14:paraId="0000005B">
      <w:pPr>
        <w:pStyle w:val="Heading2"/>
        <w:keepNext w:val="1"/>
        <w:spacing w:before="240" w:lineRule="auto"/>
        <w:ind w:left="0" w:firstLine="0"/>
        <w:rPr>
          <w:vertAlign w:val="baseline"/>
        </w:rPr>
      </w:pPr>
      <w:bookmarkStart w:colFirst="0" w:colLast="0" w:name="_heading=h.x9qjt5mmuipc" w:id="6"/>
      <w:bookmarkEnd w:id="6"/>
      <w:r w:rsidDel="00000000" w:rsidR="00000000" w:rsidRPr="00000000">
        <w:rPr>
          <w:rtl w:val="0"/>
        </w:rPr>
        <w:t xml:space="preserve">1.2. </w:t>
      </w:r>
      <w:r w:rsidDel="00000000" w:rsidR="00000000" w:rsidRPr="00000000">
        <w:rPr>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Grupo 5:</w:t>
      </w:r>
    </w:p>
    <w:p w:rsidR="00000000" w:rsidDel="00000000" w:rsidP="00000000" w:rsidRDefault="00000000" w:rsidRPr="00000000" w14:paraId="0000005D">
      <w:pPr>
        <w:numPr>
          <w:ilvl w:val="0"/>
          <w:numId w:val="6"/>
        </w:numPr>
        <w:ind w:left="720"/>
      </w:pPr>
      <w:r w:rsidDel="00000000" w:rsidR="00000000" w:rsidRPr="00000000">
        <w:rPr>
          <w:rtl w:val="0"/>
        </w:rPr>
        <w:t xml:space="preserve">Cristian Novoa González</w:t>
      </w:r>
    </w:p>
    <w:p w:rsidR="00000000" w:rsidDel="00000000" w:rsidP="00000000" w:rsidRDefault="00000000" w:rsidRPr="00000000" w14:paraId="0000005E">
      <w:pPr>
        <w:numPr>
          <w:ilvl w:val="0"/>
          <w:numId w:val="6"/>
        </w:numPr>
        <w:ind w:left="720"/>
      </w:pPr>
      <w:r w:rsidDel="00000000" w:rsidR="00000000" w:rsidRPr="00000000">
        <w:rPr>
          <w:rtl w:val="0"/>
        </w:rPr>
        <w:t xml:space="preserve">Iván Quintáns González</w:t>
      </w:r>
    </w:p>
    <w:p w:rsidR="00000000" w:rsidDel="00000000" w:rsidP="00000000" w:rsidRDefault="00000000" w:rsidRPr="00000000" w14:paraId="0000005F">
      <w:pPr>
        <w:numPr>
          <w:ilvl w:val="0"/>
          <w:numId w:val="6"/>
        </w:numPr>
        <w:ind w:left="720"/>
      </w:pPr>
      <w:r w:rsidDel="00000000" w:rsidR="00000000" w:rsidRPr="00000000">
        <w:rPr>
          <w:rtl w:val="0"/>
        </w:rPr>
        <w:t xml:space="preserve">Daniel Vieites Torres</w:t>
      </w:r>
    </w:p>
    <w:p w:rsidR="00000000" w:rsidDel="00000000" w:rsidP="00000000" w:rsidRDefault="00000000" w:rsidRPr="00000000" w14:paraId="00000060">
      <w:pPr>
        <w:numPr>
          <w:ilvl w:val="0"/>
          <w:numId w:val="6"/>
        </w:numPr>
        <w:ind w:left="720"/>
      </w:pPr>
      <w:r w:rsidDel="00000000" w:rsidR="00000000" w:rsidRPr="00000000">
        <w:rPr>
          <w:rtl w:val="0"/>
        </w:rPr>
        <w:t xml:space="preserve">Sabrina Sotelo Penedo</w:t>
      </w:r>
    </w:p>
    <w:p w:rsidR="00000000" w:rsidDel="00000000" w:rsidP="00000000" w:rsidRDefault="00000000" w:rsidRPr="00000000" w14:paraId="00000061">
      <w:pPr>
        <w:pStyle w:val="Heading2"/>
        <w:keepNext w:val="1"/>
        <w:spacing w:before="240" w:lineRule="auto"/>
        <w:ind w:left="0" w:firstLine="0"/>
        <w:rPr/>
      </w:pPr>
      <w:bookmarkStart w:colFirst="0" w:colLast="0" w:name="_heading=h.alryxdcly63w" w:id="7"/>
      <w:bookmarkEnd w:id="7"/>
      <w:r w:rsidDel="00000000" w:rsidR="00000000" w:rsidRPr="00000000">
        <w:rPr>
          <w:rtl w:val="0"/>
        </w:rPr>
        <w:t xml:space="preserve">1.3. </w:t>
      </w:r>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62">
      <w:pPr>
        <w:numPr>
          <w:ilvl w:val="0"/>
          <w:numId w:val="11"/>
        </w:numPr>
        <w:spacing w:after="0" w:afterAutospacing="0"/>
        <w:ind w:left="720"/>
        <w:rPr>
          <w:u w:val="none"/>
        </w:rPr>
      </w:pPr>
      <w:r w:rsidDel="00000000" w:rsidR="00000000" w:rsidRPr="00000000">
        <w:rPr>
          <w:rtl w:val="0"/>
        </w:rPr>
        <w:t xml:space="preserve">29/01/2024: 2.5 horas. Listado de mejoras REM individuales. Realización completa de los puntos 2.1, 2.2 y parcialmente el punto 2.3 (descripciones).</w:t>
      </w:r>
    </w:p>
    <w:p w:rsidR="00000000" w:rsidDel="00000000" w:rsidP="00000000" w:rsidRDefault="00000000" w:rsidRPr="00000000" w14:paraId="00000063">
      <w:pPr>
        <w:numPr>
          <w:ilvl w:val="0"/>
          <w:numId w:val="11"/>
        </w:numPr>
        <w:spacing w:after="0" w:afterAutospacing="0"/>
        <w:ind w:left="720"/>
        <w:rPr>
          <w:u w:val="none"/>
        </w:rPr>
      </w:pPr>
      <w:r w:rsidDel="00000000" w:rsidR="00000000" w:rsidRPr="00000000">
        <w:rPr>
          <w:rtl w:val="0"/>
        </w:rPr>
        <w:t xml:space="preserve">31/01/2024: 2 horas. Realización de dos plantillas y completado de dos definiciones del apartado 2.3.</w:t>
      </w:r>
    </w:p>
    <w:p w:rsidR="00000000" w:rsidDel="00000000" w:rsidP="00000000" w:rsidRDefault="00000000" w:rsidRPr="00000000" w14:paraId="00000064">
      <w:pPr>
        <w:numPr>
          <w:ilvl w:val="0"/>
          <w:numId w:val="11"/>
        </w:numPr>
        <w:ind w:left="720"/>
        <w:rPr>
          <w:u w:val="none"/>
        </w:rPr>
      </w:pPr>
      <w:r w:rsidDel="00000000" w:rsidR="00000000" w:rsidRPr="00000000">
        <w:rPr>
          <w:rtl w:val="0"/>
        </w:rPr>
        <w:t xml:space="preserve">02/02/2024: 2 horas. Realización del resto de la práctica, revisión final.</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vertAlign w:val="baseline"/>
        </w:rPr>
      </w:pPr>
      <w:bookmarkStart w:colFirst="0" w:colLast="0" w:name="_heading=h.ywszusjjh6qy" w:id="8"/>
      <w:bookmarkEnd w:id="8"/>
      <w:r w:rsidDel="00000000" w:rsidR="00000000" w:rsidRPr="00000000">
        <w:rPr>
          <w:rtl w:val="0"/>
        </w:rPr>
        <w:t xml:space="preserve">2. </w:t>
      </w:r>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66">
      <w:pPr>
        <w:pStyle w:val="Heading2"/>
        <w:keepNext w:val="1"/>
        <w:spacing w:before="240" w:lineRule="auto"/>
        <w:ind w:left="0" w:firstLine="0"/>
        <w:rPr/>
      </w:pPr>
      <w:bookmarkStart w:colFirst="0" w:colLast="0" w:name="_heading=h.6e13oygoheoo" w:id="9"/>
      <w:bookmarkEnd w:id="9"/>
      <w:r w:rsidDel="00000000" w:rsidR="00000000" w:rsidRPr="00000000">
        <w:rPr>
          <w:rtl w:val="0"/>
        </w:rPr>
        <w:t xml:space="preserve">2.1. </w:t>
      </w:r>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La realización de este apartado se ha realizado partiendo del modelo de ITIL. Las actividades que finalmente se escogieron para realizar el proceso de control de cambios son las siguientes:</w:t>
      </w:r>
    </w:p>
    <w:p w:rsidR="00000000" w:rsidDel="00000000" w:rsidP="00000000" w:rsidRDefault="00000000" w:rsidRPr="00000000" w14:paraId="00000068">
      <w:pPr>
        <w:numPr>
          <w:ilvl w:val="0"/>
          <w:numId w:val="12"/>
        </w:numPr>
        <w:spacing w:after="0" w:afterAutospacing="0"/>
        <w:ind w:left="720"/>
        <w:jc w:val="both"/>
        <w:rPr>
          <w:u w:val="none"/>
        </w:rPr>
      </w:pPr>
      <w:r w:rsidDel="00000000" w:rsidR="00000000" w:rsidRPr="00000000">
        <w:rPr>
          <w:rtl w:val="0"/>
        </w:rPr>
        <w:t xml:space="preserve">Solicitud de cambio (RFC - </w:t>
      </w:r>
      <w:r w:rsidDel="00000000" w:rsidR="00000000" w:rsidRPr="00000000">
        <w:rPr>
          <w:i w:val="1"/>
          <w:rtl w:val="0"/>
        </w:rPr>
        <w:t xml:space="preserve">Request for Change</w:t>
      </w:r>
      <w:r w:rsidDel="00000000" w:rsidR="00000000" w:rsidRPr="00000000">
        <w:rPr>
          <w:rtl w:val="0"/>
        </w:rPr>
        <w:t xml:space="preserve">)</w:t>
      </w:r>
    </w:p>
    <w:p w:rsidR="00000000" w:rsidDel="00000000" w:rsidP="00000000" w:rsidRDefault="00000000" w:rsidRPr="00000000" w14:paraId="00000069">
      <w:pPr>
        <w:numPr>
          <w:ilvl w:val="0"/>
          <w:numId w:val="12"/>
        </w:numPr>
        <w:spacing w:after="0" w:afterAutospacing="0"/>
        <w:ind w:left="720"/>
        <w:jc w:val="both"/>
        <w:rPr>
          <w:u w:val="none"/>
        </w:rPr>
      </w:pPr>
      <w:r w:rsidDel="00000000" w:rsidR="00000000" w:rsidRPr="00000000">
        <w:rPr>
          <w:rtl w:val="0"/>
        </w:rPr>
        <w:t xml:space="preserve">Aceptación del cambio</w:t>
      </w:r>
    </w:p>
    <w:p w:rsidR="00000000" w:rsidDel="00000000" w:rsidP="00000000" w:rsidRDefault="00000000" w:rsidRPr="00000000" w14:paraId="0000006A">
      <w:pPr>
        <w:numPr>
          <w:ilvl w:val="0"/>
          <w:numId w:val="12"/>
        </w:numPr>
        <w:spacing w:after="0" w:afterAutospacing="0"/>
        <w:ind w:left="720"/>
        <w:jc w:val="both"/>
        <w:rPr>
          <w:u w:val="none"/>
        </w:rPr>
      </w:pPr>
      <w:r w:rsidDel="00000000" w:rsidR="00000000" w:rsidRPr="00000000">
        <w:rPr>
          <w:rtl w:val="0"/>
        </w:rPr>
        <w:t xml:space="preserve">Evaluación de prioridad</w:t>
      </w:r>
    </w:p>
    <w:p w:rsidR="00000000" w:rsidDel="00000000" w:rsidP="00000000" w:rsidRDefault="00000000" w:rsidRPr="00000000" w14:paraId="0000006B">
      <w:pPr>
        <w:numPr>
          <w:ilvl w:val="0"/>
          <w:numId w:val="12"/>
        </w:numPr>
        <w:spacing w:after="0" w:afterAutospacing="0"/>
        <w:ind w:left="720"/>
        <w:jc w:val="both"/>
        <w:rPr>
          <w:u w:val="none"/>
        </w:rPr>
      </w:pPr>
      <w:r w:rsidDel="00000000" w:rsidR="00000000" w:rsidRPr="00000000">
        <w:rPr>
          <w:rtl w:val="0"/>
        </w:rPr>
        <w:t xml:space="preserve">Planificación del cambio</w:t>
      </w:r>
    </w:p>
    <w:p w:rsidR="00000000" w:rsidDel="00000000" w:rsidP="00000000" w:rsidRDefault="00000000" w:rsidRPr="00000000" w14:paraId="0000006C">
      <w:pPr>
        <w:numPr>
          <w:ilvl w:val="0"/>
          <w:numId w:val="12"/>
        </w:numPr>
        <w:spacing w:after="0" w:afterAutospacing="0"/>
        <w:ind w:left="720"/>
        <w:jc w:val="both"/>
        <w:rPr>
          <w:u w:val="none"/>
        </w:rPr>
      </w:pPr>
      <w:r w:rsidDel="00000000" w:rsidR="00000000" w:rsidRPr="00000000">
        <w:rPr>
          <w:rtl w:val="0"/>
        </w:rPr>
        <w:t xml:space="preserve">Implementación del cambio</w:t>
      </w:r>
    </w:p>
    <w:p w:rsidR="00000000" w:rsidDel="00000000" w:rsidP="00000000" w:rsidRDefault="00000000" w:rsidRPr="00000000" w14:paraId="0000006D">
      <w:pPr>
        <w:numPr>
          <w:ilvl w:val="0"/>
          <w:numId w:val="12"/>
        </w:numPr>
        <w:spacing w:after="0" w:afterAutospacing="0"/>
        <w:ind w:left="720"/>
        <w:jc w:val="both"/>
        <w:rPr>
          <w:u w:val="none"/>
        </w:rPr>
      </w:pPr>
      <w:r w:rsidDel="00000000" w:rsidR="00000000" w:rsidRPr="00000000">
        <w:rPr>
          <w:rtl w:val="0"/>
        </w:rPr>
        <w:t xml:space="preserve">Revisión y cierre</w:t>
      </w:r>
    </w:p>
    <w:p w:rsidR="00000000" w:rsidDel="00000000" w:rsidP="00000000" w:rsidRDefault="00000000" w:rsidRPr="00000000" w14:paraId="0000006E">
      <w:pPr>
        <w:numPr>
          <w:ilvl w:val="0"/>
          <w:numId w:val="12"/>
        </w:numPr>
        <w:spacing w:after="0" w:afterAutospacing="0"/>
        <w:ind w:left="720"/>
        <w:jc w:val="both"/>
        <w:rPr>
          <w:u w:val="none"/>
        </w:rPr>
      </w:pPr>
      <w:r w:rsidDel="00000000" w:rsidR="00000000" w:rsidRPr="00000000">
        <w:rPr>
          <w:rtl w:val="0"/>
        </w:rPr>
        <w:t xml:space="preserve">Gestión de la configuración</w:t>
      </w:r>
    </w:p>
    <w:p w:rsidR="00000000" w:rsidDel="00000000" w:rsidP="00000000" w:rsidRDefault="00000000" w:rsidRPr="00000000" w14:paraId="0000006F">
      <w:pPr>
        <w:numPr>
          <w:ilvl w:val="0"/>
          <w:numId w:val="12"/>
        </w:numPr>
        <w:ind w:left="720"/>
        <w:jc w:val="both"/>
        <w:rPr>
          <w:u w:val="none"/>
        </w:rPr>
      </w:pPr>
      <w:r w:rsidDel="00000000" w:rsidR="00000000" w:rsidRPr="00000000">
        <w:rPr>
          <w:rtl w:val="0"/>
        </w:rPr>
        <w:t xml:space="preserve">Auditoría y mejora continua</w:t>
      </w:r>
    </w:p>
    <w:p w:rsidR="00000000" w:rsidDel="00000000" w:rsidP="00000000" w:rsidRDefault="00000000" w:rsidRPr="00000000" w14:paraId="00000070">
      <w:pPr>
        <w:pStyle w:val="Heading2"/>
        <w:ind w:left="0" w:firstLine="0"/>
        <w:rPr/>
      </w:pPr>
      <w:bookmarkStart w:colFirst="0" w:colLast="0" w:name="_heading=h.uk5w1r2nrw9e" w:id="10"/>
      <w:bookmarkEnd w:id="10"/>
      <w:r w:rsidDel="00000000" w:rsidR="00000000" w:rsidRPr="00000000">
        <w:rPr>
          <w:rtl w:val="0"/>
        </w:rPr>
        <w:t xml:space="preserve">2.2. Diagrama de actividades</w:t>
      </w:r>
    </w:p>
    <w:p w:rsidR="00000000" w:rsidDel="00000000" w:rsidP="00000000" w:rsidRDefault="00000000" w:rsidRPr="00000000" w14:paraId="00000071">
      <w:pPr>
        <w:pStyle w:val="Heading2"/>
        <w:keepNext w:val="1"/>
        <w:spacing w:after="0" w:before="240" w:lineRule="auto"/>
        <w:ind w:left="0" w:firstLine="0"/>
        <w:rPr/>
      </w:pPr>
      <w:bookmarkStart w:colFirst="0" w:colLast="0" w:name="_heading=h.c6jxq59z1b8c" w:id="11"/>
      <w:bookmarkEnd w:id="11"/>
      <w:r w:rsidDel="00000000" w:rsidR="00000000" w:rsidRPr="00000000">
        <w:rPr/>
        <w:drawing>
          <wp:inline distB="114300" distT="114300" distL="114300" distR="114300">
            <wp:extent cx="5399730" cy="3543300"/>
            <wp:effectExtent b="12700" l="12700" r="12700" t="127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54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spacing w:after="0" w:lineRule="auto"/>
        <w:jc w:val="center"/>
        <w:rPr>
          <w:b w:val="1"/>
          <w:sz w:val="20"/>
          <w:szCs w:val="20"/>
        </w:rPr>
      </w:pPr>
      <w:r w:rsidDel="00000000" w:rsidR="00000000" w:rsidRPr="00000000">
        <w:rPr>
          <w:b w:val="1"/>
          <w:sz w:val="20"/>
          <w:szCs w:val="20"/>
          <w:rtl w:val="0"/>
        </w:rPr>
        <w:t xml:space="preserve">Imagen 2.2. Diagrama de Actividades</w:t>
      </w:r>
    </w:p>
    <w:p w:rsidR="00000000" w:rsidDel="00000000" w:rsidP="00000000" w:rsidRDefault="00000000" w:rsidRPr="00000000" w14:paraId="00000073">
      <w:pPr>
        <w:pStyle w:val="Heading2"/>
        <w:keepNext w:val="1"/>
        <w:spacing w:before="240" w:lineRule="auto"/>
        <w:ind w:left="0" w:firstLine="0"/>
        <w:rPr>
          <w:vertAlign w:val="baseline"/>
        </w:rPr>
      </w:pPr>
      <w:bookmarkStart w:colFirst="0" w:colLast="0" w:name="_heading=h.2s8eyo1" w:id="12"/>
      <w:bookmarkEnd w:id="12"/>
      <w:r w:rsidDel="00000000" w:rsidR="00000000" w:rsidRPr="00000000">
        <w:rPr>
          <w:rtl w:val="0"/>
        </w:rPr>
        <w:t xml:space="preserve">2.3. </w:t>
      </w:r>
      <w:r w:rsidDel="00000000" w:rsidR="00000000" w:rsidRPr="00000000">
        <w:rPr>
          <w:vertAlign w:val="baseline"/>
          <w:rtl w:val="0"/>
        </w:rPr>
        <w:t xml:space="preserve">Definición de Actividades</w:t>
      </w:r>
    </w:p>
    <w:p w:rsidR="00000000" w:rsidDel="00000000" w:rsidP="00000000" w:rsidRDefault="00000000" w:rsidRPr="00000000" w14:paraId="00000074">
      <w:pPr>
        <w:pStyle w:val="Heading3"/>
        <w:ind w:firstLine="0"/>
        <w:jc w:val="both"/>
        <w:rPr/>
      </w:pPr>
      <w:bookmarkStart w:colFirst="0" w:colLast="0" w:name="_heading=h.enroc431puo8" w:id="13"/>
      <w:bookmarkEnd w:id="13"/>
      <w:r w:rsidDel="00000000" w:rsidR="00000000" w:rsidRPr="00000000">
        <w:rPr>
          <w:rtl w:val="0"/>
        </w:rPr>
        <w:t xml:space="preserve">2.3.1. Solicitud de cambio (RFC - Request for Change).</w:t>
      </w:r>
    </w:p>
    <w:p w:rsidR="00000000" w:rsidDel="00000000" w:rsidP="00000000" w:rsidRDefault="00000000" w:rsidRPr="00000000" w14:paraId="00000075">
      <w:pPr>
        <w:numPr>
          <w:ilvl w:val="0"/>
          <w:numId w:val="1"/>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Se completa una plantilla estándar de RFC que detalla el cambio propuesto, su justificación, los beneficios esperados, los recursos necesarios y los posibles riesgos. Las solicitudes se registran en un sistema centralizado para su seguimiento y análisis.</w:t>
      </w:r>
    </w:p>
    <w:p w:rsidR="00000000" w:rsidDel="00000000" w:rsidP="00000000" w:rsidRDefault="00000000" w:rsidRPr="00000000" w14:paraId="00000076">
      <w:pPr>
        <w:numPr>
          <w:ilvl w:val="0"/>
          <w:numId w:val="1"/>
        </w:numPr>
        <w:spacing w:after="0" w:afterAutospacing="0"/>
        <w:ind w:left="720"/>
        <w:jc w:val="both"/>
        <w:rPr>
          <w:b w:val="1"/>
        </w:rPr>
      </w:pPr>
      <w:r w:rsidDel="00000000" w:rsidR="00000000" w:rsidRPr="00000000">
        <w:rPr>
          <w:b w:val="1"/>
          <w:rtl w:val="0"/>
        </w:rPr>
        <w:t xml:space="preserve">Involucrados: </w:t>
      </w:r>
      <w:r w:rsidDel="00000000" w:rsidR="00000000" w:rsidRPr="00000000">
        <w:rPr>
          <w:rtl w:val="0"/>
        </w:rPr>
        <w:t xml:space="preserve">solicitante, </w:t>
      </w:r>
      <w:r w:rsidDel="00000000" w:rsidR="00000000" w:rsidRPr="00000000">
        <w:rPr>
          <w:rtl w:val="0"/>
        </w:rPr>
        <w:t xml:space="preserve">servicio de atención al cliente</w:t>
      </w:r>
      <w:r w:rsidDel="00000000" w:rsidR="00000000" w:rsidRPr="00000000">
        <w:rPr>
          <w:rtl w:val="0"/>
        </w:rPr>
        <w:t xml:space="preserve">, planificadores del proyecto.</w:t>
      </w:r>
    </w:p>
    <w:p w:rsidR="00000000" w:rsidDel="00000000" w:rsidP="00000000" w:rsidRDefault="00000000" w:rsidRPr="00000000" w14:paraId="00000077">
      <w:pPr>
        <w:numPr>
          <w:ilvl w:val="0"/>
          <w:numId w:val="1"/>
        </w:numPr>
        <w:spacing w:after="0" w:afterAutospacing="0"/>
        <w:ind w:left="720"/>
        <w:jc w:val="both"/>
        <w:rPr>
          <w:b w:val="1"/>
          <w:u w:val="none"/>
        </w:rPr>
      </w:pPr>
      <w:r w:rsidDel="00000000" w:rsidR="00000000" w:rsidRPr="00000000">
        <w:rPr>
          <w:b w:val="1"/>
          <w:rtl w:val="0"/>
        </w:rPr>
        <w:t xml:space="preserve">Entradas requeridas: </w:t>
      </w:r>
      <w:r w:rsidDel="00000000" w:rsidR="00000000" w:rsidRPr="00000000">
        <w:rPr>
          <w:rtl w:val="0"/>
        </w:rPr>
        <w:t xml:space="preserve">llamada o correo electrónico solicitando un cambio o notificando un problema del proyecto. Plantilla "Solicitud de cambio" en blanco disponible.</w:t>
      </w:r>
    </w:p>
    <w:p w:rsidR="00000000" w:rsidDel="00000000" w:rsidP="00000000" w:rsidRDefault="00000000" w:rsidRPr="00000000" w14:paraId="00000078">
      <w:pPr>
        <w:numPr>
          <w:ilvl w:val="0"/>
          <w:numId w:val="1"/>
        </w:numPr>
        <w:spacing w:after="0" w:afterAutospacing="0"/>
        <w:ind w:left="720"/>
        <w:jc w:val="both"/>
        <w:rPr>
          <w:b w:val="1"/>
          <w:u w:val="none"/>
        </w:rPr>
      </w:pPr>
      <w:r w:rsidDel="00000000" w:rsidR="00000000" w:rsidRPr="00000000">
        <w:rPr>
          <w:b w:val="1"/>
          <w:rtl w:val="0"/>
        </w:rPr>
        <w:t xml:space="preserve">Productos de trabajo: </w:t>
      </w:r>
      <w:r w:rsidDel="00000000" w:rsidR="00000000" w:rsidRPr="00000000">
        <w:rPr>
          <w:rtl w:val="0"/>
        </w:rPr>
        <w:t xml:space="preserve">plantilla "Solicitud de cambio" cubierta.</w:t>
      </w:r>
    </w:p>
    <w:p w:rsidR="00000000" w:rsidDel="00000000" w:rsidP="00000000" w:rsidRDefault="00000000" w:rsidRPr="00000000" w14:paraId="00000079">
      <w:pPr>
        <w:numPr>
          <w:ilvl w:val="0"/>
          <w:numId w:val="1"/>
        </w:numPr>
        <w:spacing w:after="0" w:afterAutospacing="0"/>
        <w:ind w:left="720"/>
        <w:jc w:val="both"/>
        <w:rPr>
          <w:b w:val="1"/>
          <w:u w:val="none"/>
        </w:rPr>
      </w:pPr>
      <w:r w:rsidDel="00000000" w:rsidR="00000000" w:rsidRPr="00000000">
        <w:rPr>
          <w:b w:val="1"/>
          <w:rtl w:val="0"/>
        </w:rPr>
        <w:t xml:space="preserve">Criterios de entrada: </w:t>
      </w:r>
      <w:r w:rsidDel="00000000" w:rsidR="00000000" w:rsidRPr="00000000">
        <w:rPr>
          <w:rtl w:val="0"/>
        </w:rPr>
        <w:t xml:space="preserve">recepción de llamadas o correos sin gestionar.</w:t>
      </w:r>
    </w:p>
    <w:p w:rsidR="00000000" w:rsidDel="00000000" w:rsidP="00000000" w:rsidRDefault="00000000" w:rsidRPr="00000000" w14:paraId="0000007A">
      <w:pPr>
        <w:numPr>
          <w:ilvl w:val="0"/>
          <w:numId w:val="1"/>
        </w:numPr>
        <w:spacing w:after="0" w:afterAutospacing="0"/>
        <w:ind w:left="720"/>
        <w:jc w:val="both"/>
        <w:rPr>
          <w:b w:val="1"/>
          <w:u w:val="none"/>
        </w:rPr>
      </w:pPr>
      <w:r w:rsidDel="00000000" w:rsidR="00000000" w:rsidRPr="00000000">
        <w:rPr>
          <w:b w:val="1"/>
          <w:rtl w:val="0"/>
        </w:rPr>
        <w:t xml:space="preserve">Criterios de salida: </w:t>
      </w:r>
      <w:r w:rsidDel="00000000" w:rsidR="00000000" w:rsidRPr="00000000">
        <w:rPr>
          <w:rtl w:val="0"/>
        </w:rPr>
        <w:t xml:space="preserve">plantilla "Solicitud de cambio" cubierta.</w:t>
      </w:r>
    </w:p>
    <w:p w:rsidR="00000000" w:rsidDel="00000000" w:rsidP="00000000" w:rsidRDefault="00000000" w:rsidRPr="00000000" w14:paraId="0000007B">
      <w:pPr>
        <w:numPr>
          <w:ilvl w:val="0"/>
          <w:numId w:val="1"/>
        </w:numPr>
        <w:ind w:left="720"/>
        <w:jc w:val="both"/>
        <w:rPr>
          <w:b w:val="1"/>
        </w:rPr>
      </w:pPr>
      <w:r w:rsidDel="00000000" w:rsidR="00000000" w:rsidRPr="00000000">
        <w:rPr>
          <w:b w:val="1"/>
          <w:rtl w:val="0"/>
        </w:rPr>
        <w:t xml:space="preserve">Subactividades:</w:t>
      </w:r>
      <w:r w:rsidDel="00000000" w:rsidR="00000000" w:rsidRPr="00000000">
        <w:rPr>
          <w:rtl w:val="0"/>
        </w:rPr>
        <w:t xml:space="preserve"> Cubrir la plantilla “Solicitud de Cambio” acuerdo a los datos proporcionados por la llamada o correo recibidos.</w:t>
      </w:r>
    </w:p>
    <w:p w:rsidR="00000000" w:rsidDel="00000000" w:rsidP="00000000" w:rsidRDefault="00000000" w:rsidRPr="00000000" w14:paraId="0000007C">
      <w:pPr>
        <w:pStyle w:val="Heading3"/>
        <w:ind w:firstLine="0"/>
        <w:jc w:val="both"/>
        <w:rPr/>
      </w:pPr>
      <w:bookmarkStart w:colFirst="0" w:colLast="0" w:name="_heading=h.ippwkryqhb19" w:id="14"/>
      <w:bookmarkEnd w:id="14"/>
      <w:r w:rsidDel="00000000" w:rsidR="00000000" w:rsidRPr="00000000">
        <w:rPr>
          <w:b w:val="1"/>
          <w:rtl w:val="0"/>
        </w:rPr>
        <w:t xml:space="preserve">2.3.2. Aceptación del cambio</w:t>
      </w:r>
      <w:r w:rsidDel="00000000" w:rsidR="00000000" w:rsidRPr="00000000">
        <w:rPr>
          <w:rtl w:val="0"/>
        </w:rPr>
        <w:t xml:space="preserve">.</w:t>
      </w:r>
    </w:p>
    <w:p w:rsidR="00000000" w:rsidDel="00000000" w:rsidP="00000000" w:rsidRDefault="00000000" w:rsidRPr="00000000" w14:paraId="0000007D">
      <w:pPr>
        <w:numPr>
          <w:ilvl w:val="0"/>
          <w:numId w:val="7"/>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Se revisa la solicitud de cambio para determinar su viabilidad y alineación con los objetivos empresariales. Se toma una decisión preliminar sobre la aceptación del cambio y se comunica a las partes interesadas.</w:t>
      </w:r>
    </w:p>
    <w:p w:rsidR="00000000" w:rsidDel="00000000" w:rsidP="00000000" w:rsidRDefault="00000000" w:rsidRPr="00000000" w14:paraId="0000007E">
      <w:pPr>
        <w:numPr>
          <w:ilvl w:val="0"/>
          <w:numId w:val="7"/>
        </w:numPr>
        <w:spacing w:after="0" w:afterAutospacing="0"/>
        <w:ind w:left="720"/>
        <w:jc w:val="both"/>
        <w:rPr>
          <w:b w:val="1"/>
        </w:rPr>
      </w:pPr>
      <w:r w:rsidDel="00000000" w:rsidR="00000000" w:rsidRPr="00000000">
        <w:rPr>
          <w:b w:val="1"/>
          <w:rtl w:val="0"/>
        </w:rPr>
        <w:t xml:space="preserve">Involucrados: </w:t>
      </w:r>
      <w:r w:rsidDel="00000000" w:rsidR="00000000" w:rsidRPr="00000000">
        <w:rPr>
          <w:rtl w:val="0"/>
        </w:rPr>
        <w:t xml:space="preserve">equipo de análisis del proyecto.</w:t>
      </w:r>
    </w:p>
    <w:p w:rsidR="00000000" w:rsidDel="00000000" w:rsidP="00000000" w:rsidRDefault="00000000" w:rsidRPr="00000000" w14:paraId="0000007F">
      <w:pPr>
        <w:numPr>
          <w:ilvl w:val="0"/>
          <w:numId w:val="7"/>
        </w:numPr>
        <w:spacing w:after="0" w:afterAutospacing="0"/>
        <w:ind w:left="720"/>
        <w:jc w:val="both"/>
        <w:rPr>
          <w:b w:val="1"/>
        </w:rPr>
      </w:pPr>
      <w:r w:rsidDel="00000000" w:rsidR="00000000" w:rsidRPr="00000000">
        <w:rPr>
          <w:b w:val="1"/>
          <w:rtl w:val="0"/>
        </w:rPr>
        <w:t xml:space="preserve">Entradas requeridas: </w:t>
      </w:r>
      <w:r w:rsidDel="00000000" w:rsidR="00000000" w:rsidRPr="00000000">
        <w:rPr>
          <w:rtl w:val="0"/>
        </w:rPr>
        <w:t xml:space="preserve">plantilla "Solicitud de cambio" cubierta. Plantilla "Resolución del cambio" en blanco disponible.</w:t>
      </w:r>
    </w:p>
    <w:p w:rsidR="00000000" w:rsidDel="00000000" w:rsidP="00000000" w:rsidRDefault="00000000" w:rsidRPr="00000000" w14:paraId="00000080">
      <w:pPr>
        <w:numPr>
          <w:ilvl w:val="0"/>
          <w:numId w:val="7"/>
        </w:numPr>
        <w:spacing w:after="0" w:afterAutospacing="0"/>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 de "Resolución del cambio" parcialmente cubierta.</w:t>
      </w:r>
    </w:p>
    <w:p w:rsidR="00000000" w:rsidDel="00000000" w:rsidP="00000000" w:rsidRDefault="00000000" w:rsidRPr="00000000" w14:paraId="00000081">
      <w:pPr>
        <w:numPr>
          <w:ilvl w:val="0"/>
          <w:numId w:val="7"/>
        </w:numPr>
        <w:spacing w:after="0" w:afterAutospacing="0"/>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"Solicitud de cambio" cubierta que no ha sido gestionada.</w:t>
      </w:r>
    </w:p>
    <w:p w:rsidR="00000000" w:rsidDel="00000000" w:rsidP="00000000" w:rsidRDefault="00000000" w:rsidRPr="00000000" w14:paraId="00000082">
      <w:pPr>
        <w:numPr>
          <w:ilvl w:val="0"/>
          <w:numId w:val="7"/>
        </w:numPr>
        <w:spacing w:after="0" w:afterAutospacing="0"/>
        <w:ind w:left="720"/>
        <w:jc w:val="both"/>
        <w:rPr>
          <w:b w:val="1"/>
        </w:rPr>
      </w:pPr>
      <w:r w:rsidDel="00000000" w:rsidR="00000000" w:rsidRPr="00000000">
        <w:rPr>
          <w:b w:val="1"/>
          <w:rtl w:val="0"/>
        </w:rPr>
        <w:t xml:space="preserve">Criterios de salida: </w:t>
      </w:r>
      <w:r w:rsidDel="00000000" w:rsidR="00000000" w:rsidRPr="00000000">
        <w:rPr>
          <w:rtl w:val="0"/>
        </w:rPr>
        <w:t xml:space="preserve">plantilla "Resolución del cambio" cubierta menos los apartados de fecha y prioridad si ha sido aceptada, o solo sin prioridad si ha sido negada.</w:t>
      </w:r>
    </w:p>
    <w:p w:rsidR="00000000" w:rsidDel="00000000" w:rsidP="00000000" w:rsidRDefault="00000000" w:rsidRPr="00000000" w14:paraId="00000083">
      <w:pPr>
        <w:numPr>
          <w:ilvl w:val="0"/>
          <w:numId w:val="7"/>
        </w:numPr>
        <w:ind w:left="720"/>
        <w:jc w:val="both"/>
        <w:rPr>
          <w:b w:val="1"/>
        </w:rPr>
      </w:pPr>
      <w:r w:rsidDel="00000000" w:rsidR="00000000" w:rsidRPr="00000000">
        <w:rPr>
          <w:b w:val="1"/>
          <w:rtl w:val="0"/>
        </w:rPr>
        <w:t xml:space="preserve">Subactividades: </w:t>
      </w:r>
      <w:r w:rsidDel="00000000" w:rsidR="00000000" w:rsidRPr="00000000">
        <w:rPr>
          <w:rtl w:val="0"/>
        </w:rPr>
        <w:t xml:space="preserve">Cubrir plantilla “Resolución del Cambio”</w:t>
      </w:r>
    </w:p>
    <w:p w:rsidR="00000000" w:rsidDel="00000000" w:rsidP="00000000" w:rsidRDefault="00000000" w:rsidRPr="00000000" w14:paraId="00000084">
      <w:pPr>
        <w:pStyle w:val="Heading3"/>
        <w:ind w:firstLine="0"/>
        <w:jc w:val="both"/>
        <w:rPr/>
      </w:pPr>
      <w:bookmarkStart w:colFirst="0" w:colLast="0" w:name="_heading=h.3bx9h04zf7pg" w:id="15"/>
      <w:bookmarkEnd w:id="15"/>
      <w:r w:rsidDel="00000000" w:rsidR="00000000" w:rsidRPr="00000000">
        <w:rPr>
          <w:b w:val="1"/>
          <w:rtl w:val="0"/>
        </w:rPr>
        <w:t xml:space="preserve">2.3.3. Evaluación de prioridad</w:t>
      </w:r>
      <w:r w:rsidDel="00000000" w:rsidR="00000000" w:rsidRPr="00000000">
        <w:rPr>
          <w:rtl w:val="0"/>
        </w:rPr>
        <w:t xml:space="preserve">.</w:t>
      </w:r>
    </w:p>
    <w:p w:rsidR="00000000" w:rsidDel="00000000" w:rsidP="00000000" w:rsidRDefault="00000000" w:rsidRPr="00000000" w14:paraId="00000085">
      <w:pPr>
        <w:numPr>
          <w:ilvl w:val="0"/>
          <w:numId w:val="4"/>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Se evalúa el impacto y la urgencia del cambio para determinar su prioridad. Se asigna una prioridad al cambio, influenciando su planificación y recursos necesarios.</w:t>
      </w:r>
    </w:p>
    <w:p w:rsidR="00000000" w:rsidDel="00000000" w:rsidP="00000000" w:rsidRDefault="00000000" w:rsidRPr="00000000" w14:paraId="00000086">
      <w:pPr>
        <w:numPr>
          <w:ilvl w:val="0"/>
          <w:numId w:val="1"/>
        </w:numPr>
        <w:spacing w:after="0" w:afterAutospacing="0"/>
        <w:ind w:left="720"/>
        <w:jc w:val="both"/>
        <w:rPr>
          <w:b w:val="1"/>
        </w:rPr>
      </w:pPr>
      <w:r w:rsidDel="00000000" w:rsidR="00000000" w:rsidRPr="00000000">
        <w:rPr>
          <w:b w:val="1"/>
          <w:rtl w:val="0"/>
        </w:rPr>
        <w:t xml:space="preserve">Involucrados:</w:t>
      </w:r>
      <w:r w:rsidDel="00000000" w:rsidR="00000000" w:rsidRPr="00000000">
        <w:rPr>
          <w:rtl w:val="0"/>
        </w:rPr>
        <w:t xml:space="preserve"> equipo de análisis del proyecto.</w:t>
      </w:r>
    </w:p>
    <w:p w:rsidR="00000000" w:rsidDel="00000000" w:rsidP="00000000" w:rsidRDefault="00000000" w:rsidRPr="00000000" w14:paraId="00000087">
      <w:pPr>
        <w:numPr>
          <w:ilvl w:val="0"/>
          <w:numId w:val="1"/>
        </w:numPr>
        <w:spacing w:after="0" w:afterAutospacing="0"/>
        <w:ind w:left="720"/>
        <w:jc w:val="both"/>
        <w:rPr>
          <w:b w:val="1"/>
        </w:rPr>
      </w:pPr>
      <w:r w:rsidDel="00000000" w:rsidR="00000000" w:rsidRPr="00000000">
        <w:rPr>
          <w:b w:val="1"/>
          <w:rtl w:val="0"/>
        </w:rPr>
        <w:t xml:space="preserve">Entradas requeridas:</w:t>
      </w:r>
      <w:r w:rsidDel="00000000" w:rsidR="00000000" w:rsidRPr="00000000">
        <w:rPr>
          <w:rtl w:val="0"/>
        </w:rPr>
        <w:t xml:space="preserve"> plantilla "Resolución del cambio" parcialmente cubierta.</w:t>
      </w:r>
    </w:p>
    <w:p w:rsidR="00000000" w:rsidDel="00000000" w:rsidP="00000000" w:rsidRDefault="00000000" w:rsidRPr="00000000" w14:paraId="00000088">
      <w:pPr>
        <w:numPr>
          <w:ilvl w:val="0"/>
          <w:numId w:val="1"/>
        </w:numPr>
        <w:spacing w:after="0" w:afterAutospacing="0"/>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 de entrada "Resolución del cambio" totalmente cubierta".</w:t>
      </w:r>
    </w:p>
    <w:p w:rsidR="00000000" w:rsidDel="00000000" w:rsidP="00000000" w:rsidRDefault="00000000" w:rsidRPr="00000000" w14:paraId="00000089">
      <w:pPr>
        <w:numPr>
          <w:ilvl w:val="0"/>
          <w:numId w:val="1"/>
        </w:numPr>
        <w:spacing w:after="0" w:afterAutospacing="0"/>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menos el apartado de fecha y prioridad, con resolución aceptada.</w:t>
      </w:r>
    </w:p>
    <w:p w:rsidR="00000000" w:rsidDel="00000000" w:rsidP="00000000" w:rsidRDefault="00000000" w:rsidRPr="00000000" w14:paraId="0000008A">
      <w:pPr>
        <w:numPr>
          <w:ilvl w:val="0"/>
          <w:numId w:val="1"/>
        </w:numPr>
        <w:spacing w:after="0" w:afterAutospacing="0"/>
        <w:ind w:left="720"/>
        <w:jc w:val="both"/>
        <w:rPr>
          <w:b w:val="1"/>
        </w:rPr>
      </w:pPr>
      <w:r w:rsidDel="00000000" w:rsidR="00000000" w:rsidRPr="00000000">
        <w:rPr>
          <w:b w:val="1"/>
          <w:rtl w:val="0"/>
        </w:rPr>
        <w:t xml:space="preserve">Criterios de salida:</w:t>
      </w:r>
      <w:r w:rsidDel="00000000" w:rsidR="00000000" w:rsidRPr="00000000">
        <w:rPr>
          <w:rtl w:val="0"/>
        </w:rPr>
        <w:t xml:space="preserve"> plantilla "Resolución del cambio" cubierta.</w:t>
      </w:r>
    </w:p>
    <w:p w:rsidR="00000000" w:rsidDel="00000000" w:rsidP="00000000" w:rsidRDefault="00000000" w:rsidRPr="00000000" w14:paraId="0000008B">
      <w:pPr>
        <w:numPr>
          <w:ilvl w:val="0"/>
          <w:numId w:val="1"/>
        </w:numPr>
        <w:ind w:left="720"/>
        <w:jc w:val="both"/>
      </w:pPr>
      <w:r w:rsidDel="00000000" w:rsidR="00000000" w:rsidRPr="00000000">
        <w:rPr>
          <w:b w:val="1"/>
          <w:rtl w:val="0"/>
        </w:rPr>
        <w:t xml:space="preserve">Subactividades: </w:t>
      </w:r>
      <w:r w:rsidDel="00000000" w:rsidR="00000000" w:rsidRPr="00000000">
        <w:rPr>
          <w:rtl w:val="0"/>
        </w:rPr>
        <w:t xml:space="preserve">Cubrir plantilla “Resolución del Cambio”</w:t>
      </w:r>
    </w:p>
    <w:p w:rsidR="00000000" w:rsidDel="00000000" w:rsidP="00000000" w:rsidRDefault="00000000" w:rsidRPr="00000000" w14:paraId="0000008C">
      <w:pPr>
        <w:pStyle w:val="Heading3"/>
        <w:ind w:firstLine="0"/>
        <w:jc w:val="both"/>
        <w:rPr/>
      </w:pPr>
      <w:bookmarkStart w:colFirst="0" w:colLast="0" w:name="_heading=h.tqd74ublo6uv" w:id="16"/>
      <w:bookmarkEnd w:id="16"/>
      <w:r w:rsidDel="00000000" w:rsidR="00000000" w:rsidRPr="00000000">
        <w:rPr>
          <w:rtl w:val="0"/>
        </w:rPr>
        <w:t xml:space="preserve">2.3.4. </w:t>
      </w:r>
      <w:r w:rsidDel="00000000" w:rsidR="00000000" w:rsidRPr="00000000">
        <w:rPr>
          <w:b w:val="1"/>
          <w:rtl w:val="0"/>
        </w:rPr>
        <w:t xml:space="preserve">Planificación del cambio</w:t>
      </w:r>
      <w:r w:rsidDel="00000000" w:rsidR="00000000" w:rsidRPr="00000000">
        <w:rPr>
          <w:rtl w:val="0"/>
        </w:rPr>
        <w:t xml:space="preserve">.</w:t>
      </w:r>
    </w:p>
    <w:p w:rsidR="00000000" w:rsidDel="00000000" w:rsidP="00000000" w:rsidRDefault="00000000" w:rsidRPr="00000000" w14:paraId="0000008D">
      <w:pPr>
        <w:numPr>
          <w:ilvl w:val="0"/>
          <w:numId w:val="5"/>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Se elabora un plan detallado para la implementación, incluyendo la asignación de recursos, de personal así como identificar y analizar los posibles riesgos o dificultades de la tarea en concreto.</w:t>
      </w:r>
    </w:p>
    <w:p w:rsidR="00000000" w:rsidDel="00000000" w:rsidP="00000000" w:rsidRDefault="00000000" w:rsidRPr="00000000" w14:paraId="0000008E">
      <w:pPr>
        <w:numPr>
          <w:ilvl w:val="0"/>
          <w:numId w:val="1"/>
        </w:numPr>
        <w:spacing w:after="0" w:afterAutospacing="0"/>
        <w:ind w:left="720"/>
        <w:jc w:val="both"/>
        <w:rPr>
          <w:b w:val="1"/>
        </w:rPr>
      </w:pPr>
      <w:r w:rsidDel="00000000" w:rsidR="00000000" w:rsidRPr="00000000">
        <w:rPr>
          <w:b w:val="1"/>
          <w:rtl w:val="0"/>
        </w:rPr>
        <w:t xml:space="preserve">Involucrados:</w:t>
      </w:r>
      <w:r w:rsidDel="00000000" w:rsidR="00000000" w:rsidRPr="00000000">
        <w:rPr>
          <w:rtl w:val="0"/>
        </w:rPr>
        <w:t xml:space="preserve"> </w:t>
      </w:r>
      <w:r w:rsidDel="00000000" w:rsidR="00000000" w:rsidRPr="00000000">
        <w:rPr>
          <w:rtl w:val="0"/>
        </w:rPr>
        <w:t xml:space="preserve">equipo de análisis de proyecto.</w:t>
      </w:r>
      <w:r w:rsidDel="00000000" w:rsidR="00000000" w:rsidRPr="00000000">
        <w:rPr>
          <w:rtl w:val="0"/>
        </w:rPr>
      </w:r>
    </w:p>
    <w:p w:rsidR="00000000" w:rsidDel="00000000" w:rsidP="00000000" w:rsidRDefault="00000000" w:rsidRPr="00000000" w14:paraId="0000008F">
      <w:pPr>
        <w:numPr>
          <w:ilvl w:val="0"/>
          <w:numId w:val="1"/>
        </w:numPr>
        <w:spacing w:after="0" w:afterAutospacing="0"/>
        <w:ind w:left="720"/>
        <w:jc w:val="both"/>
        <w:rPr>
          <w:b w:val="1"/>
        </w:rPr>
      </w:pPr>
      <w:r w:rsidDel="00000000" w:rsidR="00000000" w:rsidRPr="00000000">
        <w:rPr>
          <w:b w:val="1"/>
          <w:rtl w:val="0"/>
        </w:rPr>
        <w:t xml:space="preserve">Entradas requeridas: </w:t>
      </w:r>
      <w:r w:rsidDel="00000000" w:rsidR="00000000" w:rsidRPr="00000000">
        <w:rPr>
          <w:rtl w:val="0"/>
        </w:rPr>
        <w:t xml:space="preserve">pl</w:t>
      </w:r>
      <w:r w:rsidDel="00000000" w:rsidR="00000000" w:rsidRPr="00000000">
        <w:rPr>
          <w:rtl w:val="0"/>
        </w:rPr>
        <w:t xml:space="preserve">antilla "Resolución de Cambio" cubierta.</w:t>
      </w:r>
      <w:r w:rsidDel="00000000" w:rsidR="00000000" w:rsidRPr="00000000">
        <w:rPr>
          <w:rtl w:val="0"/>
        </w:rPr>
        <w:t xml:space="preserve"> Plantillas "Desarrollo del Cambio" en blanco disponibles. </w:t>
      </w:r>
      <w:r w:rsidDel="00000000" w:rsidR="00000000" w:rsidRPr="00000000">
        <w:rPr>
          <w:rtl w:val="0"/>
        </w:rPr>
      </w:r>
    </w:p>
    <w:p w:rsidR="00000000" w:rsidDel="00000000" w:rsidP="00000000" w:rsidRDefault="00000000" w:rsidRPr="00000000" w14:paraId="00000090">
      <w:pPr>
        <w:numPr>
          <w:ilvl w:val="0"/>
          <w:numId w:val="1"/>
        </w:numPr>
        <w:spacing w:after="0" w:afterAutospacing="0"/>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plantillas “Planificación de Cambio” parcialmente cubiertas</w:t>
      </w:r>
    </w:p>
    <w:p w:rsidR="00000000" w:rsidDel="00000000" w:rsidP="00000000" w:rsidRDefault="00000000" w:rsidRPr="00000000" w14:paraId="00000091">
      <w:pPr>
        <w:numPr>
          <w:ilvl w:val="0"/>
          <w:numId w:val="1"/>
        </w:numPr>
        <w:spacing w:after="0" w:afterAutospacing="0"/>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"Resolución del cambio" cubierta especialmente el apartado de prioridad para poder planificar los cambios, con resolución aceptada.</w:t>
      </w:r>
      <w:r w:rsidDel="00000000" w:rsidR="00000000" w:rsidRPr="00000000">
        <w:rPr>
          <w:rtl w:val="0"/>
        </w:rPr>
      </w:r>
    </w:p>
    <w:p w:rsidR="00000000" w:rsidDel="00000000" w:rsidP="00000000" w:rsidRDefault="00000000" w:rsidRPr="00000000" w14:paraId="00000092">
      <w:pPr>
        <w:numPr>
          <w:ilvl w:val="0"/>
          <w:numId w:val="1"/>
        </w:numPr>
        <w:spacing w:after="0" w:afterAutospacing="0"/>
        <w:ind w:left="720"/>
        <w:jc w:val="both"/>
        <w:rPr>
          <w:b w:val="1"/>
        </w:rPr>
      </w:pPr>
      <w:r w:rsidDel="00000000" w:rsidR="00000000" w:rsidRPr="00000000">
        <w:rPr>
          <w:b w:val="1"/>
          <w:rtl w:val="0"/>
        </w:rPr>
        <w:t xml:space="preserve">Criterios de salida: </w:t>
      </w:r>
      <w:r w:rsidDel="00000000" w:rsidR="00000000" w:rsidRPr="00000000">
        <w:rPr>
          <w:rtl w:val="0"/>
        </w:rPr>
        <w:t xml:space="preserve"> plantilla "Planificación del cambio" cubierta menos el apartado de completado. con el mismo valor de prioridad que el de “Resolución de Cambio”</w:t>
      </w:r>
    </w:p>
    <w:p w:rsidR="00000000" w:rsidDel="00000000" w:rsidP="00000000" w:rsidRDefault="00000000" w:rsidRPr="00000000" w14:paraId="00000093">
      <w:pPr>
        <w:numPr>
          <w:ilvl w:val="0"/>
          <w:numId w:val="1"/>
        </w:numPr>
        <w:ind w:left="720"/>
        <w:jc w:val="both"/>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94">
      <w:pPr>
        <w:pStyle w:val="Heading3"/>
        <w:ind w:firstLine="0"/>
        <w:jc w:val="both"/>
        <w:rPr/>
      </w:pPr>
      <w:bookmarkStart w:colFirst="0" w:colLast="0" w:name="_heading=h.2cwd4cz5rqc5" w:id="17"/>
      <w:bookmarkEnd w:id="17"/>
      <w:r w:rsidDel="00000000" w:rsidR="00000000" w:rsidRPr="00000000">
        <w:rPr>
          <w:b w:val="1"/>
          <w:rtl w:val="0"/>
        </w:rPr>
        <w:t xml:space="preserve">2.3.5. Implementación del cambio</w:t>
      </w:r>
      <w:r w:rsidDel="00000000" w:rsidR="00000000" w:rsidRPr="00000000">
        <w:rPr>
          <w:rtl w:val="0"/>
        </w:rPr>
        <w:t xml:space="preserve">.</w:t>
      </w:r>
    </w:p>
    <w:p w:rsidR="00000000" w:rsidDel="00000000" w:rsidP="00000000" w:rsidRDefault="00000000" w:rsidRPr="00000000" w14:paraId="00000095">
      <w:pPr>
        <w:numPr>
          <w:ilvl w:val="0"/>
          <w:numId w:val="2"/>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El cambio se implementa de acuerdo con el plan establecido. Se supervisa el proceso de implementación para garantizar que se sigan los procedimientos y se aborden los problemas inmediatamente.</w:t>
      </w:r>
    </w:p>
    <w:p w:rsidR="00000000" w:rsidDel="00000000" w:rsidP="00000000" w:rsidRDefault="00000000" w:rsidRPr="00000000" w14:paraId="00000096">
      <w:pPr>
        <w:numPr>
          <w:ilvl w:val="0"/>
          <w:numId w:val="1"/>
        </w:numPr>
        <w:spacing w:after="0" w:afterAutospacing="0"/>
        <w:ind w:left="720"/>
        <w:jc w:val="both"/>
        <w:rPr>
          <w:b w:val="1"/>
        </w:rPr>
      </w:pPr>
      <w:r w:rsidDel="00000000" w:rsidR="00000000" w:rsidRPr="00000000">
        <w:rPr>
          <w:b w:val="1"/>
          <w:rtl w:val="0"/>
        </w:rPr>
        <w:t xml:space="preserve">Involucrados: </w:t>
      </w:r>
      <w:r w:rsidDel="00000000" w:rsidR="00000000" w:rsidRPr="00000000">
        <w:rPr>
          <w:rtl w:val="0"/>
        </w:rPr>
        <w:t xml:space="preserve">equipo de desarrollo</w:t>
      </w:r>
    </w:p>
    <w:p w:rsidR="00000000" w:rsidDel="00000000" w:rsidP="00000000" w:rsidRDefault="00000000" w:rsidRPr="00000000" w14:paraId="00000097">
      <w:pPr>
        <w:numPr>
          <w:ilvl w:val="0"/>
          <w:numId w:val="1"/>
        </w:numPr>
        <w:spacing w:after="0" w:afterAutospacing="0"/>
        <w:ind w:left="720"/>
        <w:jc w:val="both"/>
        <w:rPr>
          <w:b w:val="1"/>
        </w:rPr>
      </w:pPr>
      <w:r w:rsidDel="00000000" w:rsidR="00000000" w:rsidRPr="00000000">
        <w:rPr>
          <w:b w:val="1"/>
          <w:rtl w:val="0"/>
        </w:rPr>
        <w:t xml:space="preserve">Entradas requeridas: </w:t>
      </w:r>
      <w:r w:rsidDel="00000000" w:rsidR="00000000" w:rsidRPr="00000000">
        <w:rPr>
          <w:rtl w:val="0"/>
        </w:rPr>
        <w:t xml:space="preserve">pl</w:t>
      </w:r>
      <w:r w:rsidDel="00000000" w:rsidR="00000000" w:rsidRPr="00000000">
        <w:rPr>
          <w:rtl w:val="0"/>
        </w:rPr>
        <w:t xml:space="preserve">antilla </w:t>
      </w:r>
      <w:r w:rsidDel="00000000" w:rsidR="00000000" w:rsidRPr="00000000">
        <w:rPr>
          <w:rtl w:val="0"/>
        </w:rPr>
        <w:t xml:space="preserve">"Planificación de cambio".</w:t>
      </w:r>
    </w:p>
    <w:p w:rsidR="00000000" w:rsidDel="00000000" w:rsidP="00000000" w:rsidRDefault="00000000" w:rsidRPr="00000000" w14:paraId="00000098">
      <w:pPr>
        <w:numPr>
          <w:ilvl w:val="0"/>
          <w:numId w:val="1"/>
        </w:numPr>
        <w:spacing w:after="0" w:afterAutospacing="0"/>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parcialmente cubierta y equipo/material requerido para el desarrollo.</w:t>
      </w:r>
    </w:p>
    <w:p w:rsidR="00000000" w:rsidDel="00000000" w:rsidP="00000000" w:rsidRDefault="00000000" w:rsidRPr="00000000" w14:paraId="00000099">
      <w:pPr>
        <w:numPr>
          <w:ilvl w:val="0"/>
          <w:numId w:val="1"/>
        </w:numPr>
        <w:spacing w:after="0" w:afterAutospacing="0"/>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cubierta de una tarea que no ha sido completada.</w:t>
      </w:r>
    </w:p>
    <w:p w:rsidR="00000000" w:rsidDel="00000000" w:rsidP="00000000" w:rsidRDefault="00000000" w:rsidRPr="00000000" w14:paraId="0000009A">
      <w:pPr>
        <w:numPr>
          <w:ilvl w:val="0"/>
          <w:numId w:val="1"/>
        </w:numPr>
        <w:spacing w:after="0" w:afterAutospacing="0"/>
        <w:ind w:left="72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completada y su fecha o marcada como </w:t>
      </w:r>
      <w:r w:rsidDel="00000000" w:rsidR="00000000" w:rsidRPr="00000000">
        <w:rPr>
          <w:b w:val="1"/>
          <w:i w:val="1"/>
          <w:rtl w:val="0"/>
        </w:rPr>
        <w:t xml:space="preserve">no </w:t>
      </w:r>
      <w:r w:rsidDel="00000000" w:rsidR="00000000" w:rsidRPr="00000000">
        <w:rPr>
          <w:rtl w:val="0"/>
        </w:rPr>
        <w:t xml:space="preserve">en caso de que no sea posible y especificando en comentarios la razón por la que no se puede completar</w:t>
      </w:r>
    </w:p>
    <w:p w:rsidR="00000000" w:rsidDel="00000000" w:rsidP="00000000" w:rsidRDefault="00000000" w:rsidRPr="00000000" w14:paraId="0000009B">
      <w:pPr>
        <w:numPr>
          <w:ilvl w:val="0"/>
          <w:numId w:val="1"/>
        </w:numPr>
        <w:ind w:left="720"/>
        <w:jc w:val="both"/>
      </w:pPr>
      <w:r w:rsidDel="00000000" w:rsidR="00000000" w:rsidRPr="00000000">
        <w:rPr>
          <w:b w:val="1"/>
          <w:rtl w:val="0"/>
        </w:rPr>
        <w:t xml:space="preserve">Subactividades: </w:t>
      </w:r>
      <w:r w:rsidDel="00000000" w:rsidR="00000000" w:rsidRPr="00000000">
        <w:rPr>
          <w:rtl w:val="0"/>
        </w:rPr>
        <w:t xml:space="preserve">Cubrir plantilla “Resolución del Cambio”</w:t>
      </w:r>
    </w:p>
    <w:p w:rsidR="00000000" w:rsidDel="00000000" w:rsidP="00000000" w:rsidRDefault="00000000" w:rsidRPr="00000000" w14:paraId="0000009C">
      <w:pPr>
        <w:pStyle w:val="Heading3"/>
        <w:ind w:firstLine="0"/>
        <w:jc w:val="both"/>
        <w:rPr/>
      </w:pPr>
      <w:bookmarkStart w:colFirst="0" w:colLast="0" w:name="_heading=h.8s941yl691fg" w:id="18"/>
      <w:bookmarkEnd w:id="18"/>
      <w:r w:rsidDel="00000000" w:rsidR="00000000" w:rsidRPr="00000000">
        <w:rPr>
          <w:b w:val="1"/>
          <w:rtl w:val="0"/>
        </w:rPr>
        <w:t xml:space="preserve">2.3.6. Revisión y cierre</w:t>
      </w:r>
      <w:r w:rsidDel="00000000" w:rsidR="00000000" w:rsidRPr="00000000">
        <w:rPr>
          <w:rtl w:val="0"/>
        </w:rPr>
        <w:t xml:space="preserve">.</w:t>
      </w:r>
    </w:p>
    <w:p w:rsidR="00000000" w:rsidDel="00000000" w:rsidP="00000000" w:rsidRDefault="00000000" w:rsidRPr="00000000" w14:paraId="0000009D">
      <w:pPr>
        <w:numPr>
          <w:ilvl w:val="0"/>
          <w:numId w:val="9"/>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Se realiza una revisión después de la implementación para asegurar que el cambio ha logrado sus objetivos y no ha causado problemas imprevistos. Se documentan los resultados y se cierra formalmente el proceso de cambio.</w:t>
      </w:r>
    </w:p>
    <w:p w:rsidR="00000000" w:rsidDel="00000000" w:rsidP="00000000" w:rsidRDefault="00000000" w:rsidRPr="00000000" w14:paraId="0000009E">
      <w:pPr>
        <w:numPr>
          <w:ilvl w:val="0"/>
          <w:numId w:val="1"/>
        </w:numPr>
        <w:spacing w:after="0" w:afterAutospacing="0"/>
        <w:ind w:left="720"/>
        <w:jc w:val="both"/>
        <w:rPr>
          <w:b w:val="1"/>
        </w:rPr>
      </w:pPr>
      <w:r w:rsidDel="00000000" w:rsidR="00000000" w:rsidRPr="00000000">
        <w:rPr>
          <w:b w:val="1"/>
          <w:rtl w:val="0"/>
        </w:rPr>
        <w:t xml:space="preserve">Involucrados: </w:t>
      </w:r>
      <w:r w:rsidDel="00000000" w:rsidR="00000000" w:rsidRPr="00000000">
        <w:rPr>
          <w:rtl w:val="0"/>
        </w:rPr>
        <w:t xml:space="preserve">equ</w:t>
      </w:r>
      <w:r w:rsidDel="00000000" w:rsidR="00000000" w:rsidRPr="00000000">
        <w:rPr>
          <w:rtl w:val="0"/>
        </w:rPr>
        <w:t xml:space="preserve">ipo de Quality Assurance (QA)</w:t>
      </w:r>
      <w:r w:rsidDel="00000000" w:rsidR="00000000" w:rsidRPr="00000000">
        <w:rPr>
          <w:rtl w:val="0"/>
        </w:rPr>
      </w:r>
    </w:p>
    <w:p w:rsidR="00000000" w:rsidDel="00000000" w:rsidP="00000000" w:rsidRDefault="00000000" w:rsidRPr="00000000" w14:paraId="0000009F">
      <w:pPr>
        <w:numPr>
          <w:ilvl w:val="0"/>
          <w:numId w:val="1"/>
        </w:numPr>
        <w:spacing w:after="0" w:afterAutospacing="0"/>
        <w:ind w:left="720"/>
        <w:jc w:val="both"/>
        <w:rPr>
          <w:b w:val="1"/>
        </w:rPr>
      </w:pPr>
      <w:r w:rsidDel="00000000" w:rsidR="00000000" w:rsidRPr="00000000">
        <w:rPr>
          <w:b w:val="1"/>
          <w:rtl w:val="0"/>
        </w:rPr>
        <w:t xml:space="preserve">Entradas requeridas: </w:t>
      </w:r>
      <w:r w:rsidDel="00000000" w:rsidR="00000000" w:rsidRPr="00000000">
        <w:rPr>
          <w:rtl w:val="0"/>
        </w:rPr>
        <w:t xml:space="preserve">Plantilla de “Planificación de Cambio” </w:t>
      </w:r>
      <w:r w:rsidDel="00000000" w:rsidR="00000000" w:rsidRPr="00000000">
        <w:rPr>
          <w:rtl w:val="0"/>
        </w:rPr>
        <w:t xml:space="preserve">con estado de completada.</w:t>
      </w:r>
      <w:r w:rsidDel="00000000" w:rsidR="00000000" w:rsidRPr="00000000">
        <w:rPr>
          <w:rtl w:val="0"/>
        </w:rPr>
      </w:r>
    </w:p>
    <w:p w:rsidR="00000000" w:rsidDel="00000000" w:rsidP="00000000" w:rsidRDefault="00000000" w:rsidRPr="00000000" w14:paraId="000000A0">
      <w:pPr>
        <w:numPr>
          <w:ilvl w:val="0"/>
          <w:numId w:val="1"/>
        </w:numPr>
        <w:spacing w:after="0" w:afterAutospacing="0"/>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 de “Planificación de Cambio”  totalmente cubierta  </w:t>
      </w:r>
    </w:p>
    <w:p w:rsidR="00000000" w:rsidDel="00000000" w:rsidP="00000000" w:rsidRDefault="00000000" w:rsidRPr="00000000" w14:paraId="000000A1">
      <w:pPr>
        <w:numPr>
          <w:ilvl w:val="0"/>
          <w:numId w:val="1"/>
        </w:numPr>
        <w:spacing w:after="0" w:afterAutospacing="0"/>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de “Planificación de Cambio”  cubierta menos el apartado de revisión, y con estado de completada.</w:t>
      </w:r>
      <w:r w:rsidDel="00000000" w:rsidR="00000000" w:rsidRPr="00000000">
        <w:rPr>
          <w:rtl w:val="0"/>
        </w:rPr>
      </w:r>
    </w:p>
    <w:p w:rsidR="00000000" w:rsidDel="00000000" w:rsidP="00000000" w:rsidRDefault="00000000" w:rsidRPr="00000000" w14:paraId="000000A2">
      <w:pPr>
        <w:numPr>
          <w:ilvl w:val="0"/>
          <w:numId w:val="1"/>
        </w:numPr>
        <w:spacing w:after="0" w:afterAutospacing="0"/>
        <w:ind w:left="720"/>
        <w:jc w:val="both"/>
        <w:rPr>
          <w:b w:val="1"/>
        </w:rPr>
      </w:pPr>
      <w:r w:rsidDel="00000000" w:rsidR="00000000" w:rsidRPr="00000000">
        <w:rPr>
          <w:b w:val="1"/>
          <w:rtl w:val="0"/>
        </w:rPr>
        <w:t xml:space="preserve">Criterios de salida: </w:t>
      </w:r>
      <w:r w:rsidDel="00000000" w:rsidR="00000000" w:rsidRPr="00000000">
        <w:rPr>
          <w:rtl w:val="0"/>
        </w:rPr>
        <w:t xml:space="preserve">plantilla "Planificación de Cambio" indicando el estado de la tarea como revisada y su fecha o marcada como </w:t>
      </w:r>
      <w:r w:rsidDel="00000000" w:rsidR="00000000" w:rsidRPr="00000000">
        <w:rPr>
          <w:b w:val="1"/>
          <w:i w:val="1"/>
          <w:rtl w:val="0"/>
        </w:rPr>
        <w:t xml:space="preserve">no </w:t>
      </w:r>
      <w:r w:rsidDel="00000000" w:rsidR="00000000" w:rsidRPr="00000000">
        <w:rPr>
          <w:rtl w:val="0"/>
        </w:rPr>
        <w:t xml:space="preserve">en caso de que no se haya revisado y adjuntando comentarios sobre su denegación.</w:t>
      </w:r>
    </w:p>
    <w:p w:rsidR="00000000" w:rsidDel="00000000" w:rsidP="00000000" w:rsidRDefault="00000000" w:rsidRPr="00000000" w14:paraId="000000A3">
      <w:pPr>
        <w:numPr>
          <w:ilvl w:val="0"/>
          <w:numId w:val="1"/>
        </w:numPr>
        <w:ind w:left="720"/>
        <w:jc w:val="both"/>
      </w:pPr>
      <w:r w:rsidDel="00000000" w:rsidR="00000000" w:rsidRPr="00000000">
        <w:rPr>
          <w:b w:val="1"/>
          <w:rtl w:val="0"/>
        </w:rPr>
        <w:t xml:space="preserve">Subactividades: </w:t>
      </w:r>
      <w:r w:rsidDel="00000000" w:rsidR="00000000" w:rsidRPr="00000000">
        <w:rPr>
          <w:rtl w:val="0"/>
        </w:rPr>
        <w:t xml:space="preserve">Cubrir plantilla “Planificación del Cambio”</w:t>
      </w:r>
    </w:p>
    <w:p w:rsidR="00000000" w:rsidDel="00000000" w:rsidP="00000000" w:rsidRDefault="00000000" w:rsidRPr="00000000" w14:paraId="000000A4">
      <w:pPr>
        <w:pStyle w:val="Heading3"/>
        <w:ind w:firstLine="0"/>
        <w:jc w:val="both"/>
        <w:rPr/>
      </w:pPr>
      <w:bookmarkStart w:colFirst="0" w:colLast="0" w:name="_heading=h.uc0rcbyl1ghz" w:id="19"/>
      <w:bookmarkEnd w:id="19"/>
      <w:r w:rsidDel="00000000" w:rsidR="00000000" w:rsidRPr="00000000">
        <w:rPr>
          <w:b w:val="1"/>
          <w:rtl w:val="0"/>
        </w:rPr>
        <w:t xml:space="preserve">2.3.7. Gestión de la configuración</w:t>
      </w:r>
      <w:r w:rsidDel="00000000" w:rsidR="00000000" w:rsidRPr="00000000">
        <w:rPr>
          <w:rtl w:val="0"/>
        </w:rPr>
        <w:t xml:space="preserve">.</w:t>
      </w:r>
    </w:p>
    <w:p w:rsidR="00000000" w:rsidDel="00000000" w:rsidP="00000000" w:rsidRDefault="00000000" w:rsidRPr="00000000" w14:paraId="000000A5">
      <w:pPr>
        <w:numPr>
          <w:ilvl w:val="0"/>
          <w:numId w:val="10"/>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Se actualiza la Base de Datos de Gestión de Configuración con la nueva información para reflejar el cambio realizado.</w:t>
      </w:r>
    </w:p>
    <w:p w:rsidR="00000000" w:rsidDel="00000000" w:rsidP="00000000" w:rsidRDefault="00000000" w:rsidRPr="00000000" w14:paraId="000000A6">
      <w:pPr>
        <w:numPr>
          <w:ilvl w:val="0"/>
          <w:numId w:val="1"/>
        </w:numPr>
        <w:spacing w:after="0" w:afterAutospacing="0"/>
        <w:ind w:left="720"/>
        <w:jc w:val="both"/>
        <w:rPr>
          <w:b w:val="1"/>
        </w:rPr>
      </w:pPr>
      <w:r w:rsidDel="00000000" w:rsidR="00000000" w:rsidRPr="00000000">
        <w:rPr>
          <w:b w:val="1"/>
          <w:rtl w:val="0"/>
        </w:rPr>
        <w:t xml:space="preserve">Involucrados: </w:t>
      </w:r>
      <w:r w:rsidDel="00000000" w:rsidR="00000000" w:rsidRPr="00000000">
        <w:rPr>
          <w:rtl w:val="0"/>
        </w:rPr>
        <w:t xml:space="preserve">encargados de la gestión y mantenimiento de las bases de datos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numPr>
          <w:ilvl w:val="0"/>
          <w:numId w:val="1"/>
        </w:numPr>
        <w:spacing w:after="0" w:afterAutospacing="0"/>
        <w:ind w:left="720"/>
        <w:jc w:val="both"/>
        <w:rPr>
          <w:b w:val="1"/>
        </w:rPr>
      </w:pPr>
      <w:r w:rsidDel="00000000" w:rsidR="00000000" w:rsidRPr="00000000">
        <w:rPr>
          <w:b w:val="1"/>
          <w:rtl w:val="0"/>
        </w:rPr>
        <w:t xml:space="preserve">Entradas requeridas: </w:t>
      </w:r>
      <w:r w:rsidDel="00000000" w:rsidR="00000000" w:rsidRPr="00000000">
        <w:rPr>
          <w:rtl w:val="0"/>
        </w:rPr>
        <w:t xml:space="preserve">plantilla “Planificación de Cambio” con estado de revisada y aceptada.</w:t>
      </w:r>
    </w:p>
    <w:p w:rsidR="00000000" w:rsidDel="00000000" w:rsidP="00000000" w:rsidRDefault="00000000" w:rsidRPr="00000000" w14:paraId="000000A8">
      <w:pPr>
        <w:numPr>
          <w:ilvl w:val="0"/>
          <w:numId w:val="1"/>
        </w:numPr>
        <w:spacing w:after="0" w:afterAutospacing="0"/>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 de “Informe de Modificación de Base de Datos”  totalmente cubierta y base de datos de producción.</w:t>
      </w:r>
      <w:r w:rsidDel="00000000" w:rsidR="00000000" w:rsidRPr="00000000">
        <w:rPr>
          <w:rtl w:val="0"/>
        </w:rPr>
      </w:r>
    </w:p>
    <w:p w:rsidR="00000000" w:rsidDel="00000000" w:rsidP="00000000" w:rsidRDefault="00000000" w:rsidRPr="00000000" w14:paraId="000000A9">
      <w:pPr>
        <w:numPr>
          <w:ilvl w:val="0"/>
          <w:numId w:val="1"/>
        </w:numPr>
        <w:spacing w:after="0" w:afterAutospacing="0"/>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“Planificación de Cambio” revisada y aceptada</w:t>
      </w:r>
    </w:p>
    <w:p w:rsidR="00000000" w:rsidDel="00000000" w:rsidP="00000000" w:rsidRDefault="00000000" w:rsidRPr="00000000" w14:paraId="000000AA">
      <w:pPr>
        <w:numPr>
          <w:ilvl w:val="0"/>
          <w:numId w:val="1"/>
        </w:numPr>
        <w:spacing w:after="0" w:afterAutospacing="0"/>
        <w:ind w:left="720"/>
        <w:jc w:val="both"/>
        <w:rPr>
          <w:b w:val="1"/>
        </w:rPr>
      </w:pPr>
      <w:r w:rsidDel="00000000" w:rsidR="00000000" w:rsidRPr="00000000">
        <w:rPr>
          <w:b w:val="1"/>
          <w:rtl w:val="0"/>
        </w:rPr>
        <w:t xml:space="preserve">Criterios de salida: </w:t>
      </w:r>
      <w:r w:rsidDel="00000000" w:rsidR="00000000" w:rsidRPr="00000000">
        <w:rPr>
          <w:rtl w:val="0"/>
        </w:rPr>
        <w:t xml:space="preserve">plantilla “Informe de Modificación de Base de Datos” cubierta con quien lo realizó, qué cambios realizó y cuando se realizaron estos.</w:t>
      </w:r>
    </w:p>
    <w:p w:rsidR="00000000" w:rsidDel="00000000" w:rsidP="00000000" w:rsidRDefault="00000000" w:rsidRPr="00000000" w14:paraId="000000AB">
      <w:pPr>
        <w:numPr>
          <w:ilvl w:val="0"/>
          <w:numId w:val="1"/>
        </w:numPr>
        <w:ind w:left="720"/>
        <w:jc w:val="both"/>
      </w:pPr>
      <w:r w:rsidDel="00000000" w:rsidR="00000000" w:rsidRPr="00000000">
        <w:rPr>
          <w:b w:val="1"/>
          <w:rtl w:val="0"/>
        </w:rPr>
        <w:t xml:space="preserve">Subactividades: </w:t>
      </w:r>
      <w:r w:rsidDel="00000000" w:rsidR="00000000" w:rsidRPr="00000000">
        <w:rPr>
          <w:rtl w:val="0"/>
        </w:rPr>
        <w:t xml:space="preserve">Cubrir plantilla “Informe de Modificación de Base de Datos”</w:t>
      </w:r>
    </w:p>
    <w:p w:rsidR="00000000" w:rsidDel="00000000" w:rsidP="00000000" w:rsidRDefault="00000000" w:rsidRPr="00000000" w14:paraId="000000AC">
      <w:pPr>
        <w:pStyle w:val="Heading3"/>
        <w:ind w:firstLine="0"/>
        <w:jc w:val="both"/>
        <w:rPr/>
      </w:pPr>
      <w:bookmarkStart w:colFirst="0" w:colLast="0" w:name="_heading=h.t70bjtsfe4ee" w:id="20"/>
      <w:bookmarkEnd w:id="20"/>
      <w:r w:rsidDel="00000000" w:rsidR="00000000" w:rsidRPr="00000000">
        <w:rPr>
          <w:b w:val="1"/>
          <w:rtl w:val="0"/>
        </w:rPr>
        <w:t xml:space="preserve">2.3.8. Auditoría y mejora continua</w:t>
      </w:r>
      <w:r w:rsidDel="00000000" w:rsidR="00000000" w:rsidRPr="00000000">
        <w:rPr>
          <w:rtl w:val="0"/>
        </w:rPr>
        <w:t xml:space="preserve">.</w:t>
      </w:r>
    </w:p>
    <w:p w:rsidR="00000000" w:rsidDel="00000000" w:rsidP="00000000" w:rsidRDefault="00000000" w:rsidRPr="00000000" w14:paraId="000000AD">
      <w:pPr>
        <w:numPr>
          <w:ilvl w:val="0"/>
          <w:numId w:val="3"/>
        </w:numPr>
        <w:spacing w:after="0" w:afterAutospacing="0"/>
        <w:ind w:left="720"/>
        <w:jc w:val="both"/>
        <w:rPr>
          <w:u w:val="none"/>
        </w:rPr>
      </w:pPr>
      <w:r w:rsidDel="00000000" w:rsidR="00000000" w:rsidRPr="00000000">
        <w:rPr>
          <w:b w:val="1"/>
          <w:rtl w:val="0"/>
        </w:rPr>
        <w:t xml:space="preserve">Descripción</w:t>
      </w:r>
      <w:r w:rsidDel="00000000" w:rsidR="00000000" w:rsidRPr="00000000">
        <w:rPr>
          <w:rtl w:val="0"/>
        </w:rPr>
        <w:t xml:space="preserve">: </w:t>
      </w:r>
      <w:r w:rsidDel="00000000" w:rsidR="00000000" w:rsidRPr="00000000">
        <w:rPr>
          <w:rtl w:val="0"/>
        </w:rPr>
        <w:t xml:space="preserve">Se llevan a cabo auditorías para verificar la adherencia al proceso y la eficacia de los cambios implementados. Se utiliza el </w:t>
      </w:r>
      <w:r w:rsidDel="00000000" w:rsidR="00000000" w:rsidRPr="00000000">
        <w:rPr>
          <w:i w:val="1"/>
          <w:rtl w:val="0"/>
        </w:rPr>
        <w:t xml:space="preserve">feedback</w:t>
      </w:r>
      <w:r w:rsidDel="00000000" w:rsidR="00000000" w:rsidRPr="00000000">
        <w:rPr>
          <w:rtl w:val="0"/>
        </w:rPr>
        <w:t xml:space="preserve"> y las lecciones aprendidas para mejorar continuamente el proceso de control de cambios.</w:t>
      </w:r>
    </w:p>
    <w:p w:rsidR="00000000" w:rsidDel="00000000" w:rsidP="00000000" w:rsidRDefault="00000000" w:rsidRPr="00000000" w14:paraId="000000AE">
      <w:pPr>
        <w:numPr>
          <w:ilvl w:val="0"/>
          <w:numId w:val="1"/>
        </w:numPr>
        <w:spacing w:after="0" w:afterAutospacing="0"/>
        <w:ind w:left="720"/>
        <w:jc w:val="both"/>
        <w:rPr>
          <w:b w:val="1"/>
        </w:rPr>
      </w:pPr>
      <w:r w:rsidDel="00000000" w:rsidR="00000000" w:rsidRPr="00000000">
        <w:rPr>
          <w:b w:val="1"/>
          <w:rtl w:val="0"/>
        </w:rPr>
        <w:t xml:space="preserve">Involucrados: </w:t>
      </w:r>
      <w:r w:rsidDel="00000000" w:rsidR="00000000" w:rsidRPr="00000000">
        <w:rPr>
          <w:rtl w:val="0"/>
        </w:rPr>
        <w:t xml:space="preserve">equ</w:t>
      </w:r>
      <w:r w:rsidDel="00000000" w:rsidR="00000000" w:rsidRPr="00000000">
        <w:rPr>
          <w:rtl w:val="0"/>
        </w:rPr>
        <w:t xml:space="preserve">ipo de Quality Assurance (QA)</w:t>
      </w:r>
      <w:r w:rsidDel="00000000" w:rsidR="00000000" w:rsidRPr="00000000">
        <w:rPr>
          <w:rtl w:val="0"/>
        </w:rPr>
      </w:r>
    </w:p>
    <w:p w:rsidR="00000000" w:rsidDel="00000000" w:rsidP="00000000" w:rsidRDefault="00000000" w:rsidRPr="00000000" w14:paraId="000000AF">
      <w:pPr>
        <w:numPr>
          <w:ilvl w:val="0"/>
          <w:numId w:val="1"/>
        </w:numPr>
        <w:spacing w:after="0" w:afterAutospacing="0"/>
        <w:ind w:left="720"/>
        <w:jc w:val="both"/>
        <w:rPr>
          <w:b w:val="1"/>
        </w:rPr>
      </w:pPr>
      <w:r w:rsidDel="00000000" w:rsidR="00000000" w:rsidRPr="00000000">
        <w:rPr>
          <w:b w:val="1"/>
          <w:rtl w:val="0"/>
        </w:rPr>
        <w:t xml:space="preserve">Entradas requeridas: </w:t>
      </w:r>
      <w:r w:rsidDel="00000000" w:rsidR="00000000" w:rsidRPr="00000000">
        <w:rPr>
          <w:rtl w:val="0"/>
        </w:rPr>
        <w:t xml:space="preserve">plantilla “Informe de Modificación de Base de Datos” cubierta.</w:t>
      </w:r>
      <w:r w:rsidDel="00000000" w:rsidR="00000000" w:rsidRPr="00000000">
        <w:rPr>
          <w:rtl w:val="0"/>
        </w:rPr>
      </w:r>
    </w:p>
    <w:p w:rsidR="00000000" w:rsidDel="00000000" w:rsidP="00000000" w:rsidRDefault="00000000" w:rsidRPr="00000000" w14:paraId="000000B0">
      <w:pPr>
        <w:numPr>
          <w:ilvl w:val="0"/>
          <w:numId w:val="1"/>
        </w:numPr>
        <w:spacing w:after="0" w:afterAutospacing="0"/>
        <w:ind w:left="720"/>
        <w:jc w:val="both"/>
        <w:rPr>
          <w:b w:val="1"/>
        </w:rPr>
      </w:pPr>
      <w:r w:rsidDel="00000000" w:rsidR="00000000" w:rsidRPr="00000000">
        <w:rPr>
          <w:b w:val="1"/>
          <w:rtl w:val="0"/>
        </w:rPr>
        <w:t xml:space="preserve">Productos de trabajo: </w:t>
      </w:r>
      <w:r w:rsidDel="00000000" w:rsidR="00000000" w:rsidRPr="00000000">
        <w:rPr>
          <w:rtl w:val="0"/>
        </w:rPr>
        <w:t xml:space="preserve">plantilla “Auditoría del Proceso”. </w:t>
      </w:r>
    </w:p>
    <w:p w:rsidR="00000000" w:rsidDel="00000000" w:rsidP="00000000" w:rsidRDefault="00000000" w:rsidRPr="00000000" w14:paraId="000000B1">
      <w:pPr>
        <w:numPr>
          <w:ilvl w:val="0"/>
          <w:numId w:val="1"/>
        </w:numPr>
        <w:spacing w:after="0" w:afterAutospacing="0"/>
        <w:ind w:left="720"/>
        <w:jc w:val="both"/>
        <w:rPr>
          <w:b w:val="1"/>
        </w:rPr>
      </w:pPr>
      <w:r w:rsidDel="00000000" w:rsidR="00000000" w:rsidRPr="00000000">
        <w:rPr>
          <w:b w:val="1"/>
          <w:rtl w:val="0"/>
        </w:rPr>
        <w:t xml:space="preserve">Criterios de entrada: </w:t>
      </w:r>
      <w:r w:rsidDel="00000000" w:rsidR="00000000" w:rsidRPr="00000000">
        <w:rPr>
          <w:rtl w:val="0"/>
        </w:rPr>
        <w:t xml:space="preserve">plantilla “Informe de Modificación de Base de Datos” cubierta, con los cambios realizados en las descripción para poder llevar a cabo la auditoría de estos.</w:t>
      </w:r>
      <w:r w:rsidDel="00000000" w:rsidR="00000000" w:rsidRPr="00000000">
        <w:rPr>
          <w:rtl w:val="0"/>
        </w:rPr>
      </w:r>
    </w:p>
    <w:p w:rsidR="00000000" w:rsidDel="00000000" w:rsidP="00000000" w:rsidRDefault="00000000" w:rsidRPr="00000000" w14:paraId="000000B2">
      <w:pPr>
        <w:numPr>
          <w:ilvl w:val="0"/>
          <w:numId w:val="1"/>
        </w:numPr>
        <w:spacing w:after="0" w:afterAutospacing="0"/>
        <w:ind w:left="720"/>
        <w:jc w:val="both"/>
        <w:rPr>
          <w:b w:val="1"/>
        </w:rPr>
      </w:pPr>
      <w:r w:rsidDel="00000000" w:rsidR="00000000" w:rsidRPr="00000000">
        <w:rPr>
          <w:b w:val="1"/>
          <w:rtl w:val="0"/>
        </w:rPr>
        <w:t xml:space="preserve">Criterios de salida: </w:t>
      </w:r>
      <w:r w:rsidDel="00000000" w:rsidR="00000000" w:rsidRPr="00000000">
        <w:rPr>
          <w:rtl w:val="0"/>
        </w:rPr>
        <w:t xml:space="preserve">plantilla “Auditoría del Proceso” cubierta. </w:t>
      </w:r>
    </w:p>
    <w:p w:rsidR="00000000" w:rsidDel="00000000" w:rsidP="00000000" w:rsidRDefault="00000000" w:rsidRPr="00000000" w14:paraId="000000B3">
      <w:pPr>
        <w:numPr>
          <w:ilvl w:val="0"/>
          <w:numId w:val="1"/>
        </w:numPr>
        <w:ind w:left="720"/>
        <w:jc w:val="both"/>
      </w:pPr>
      <w:r w:rsidDel="00000000" w:rsidR="00000000" w:rsidRPr="00000000">
        <w:rPr>
          <w:b w:val="1"/>
          <w:rtl w:val="0"/>
        </w:rPr>
        <w:t xml:space="preserve">Subactividades: </w:t>
      </w:r>
      <w:r w:rsidDel="00000000" w:rsidR="00000000" w:rsidRPr="00000000">
        <w:rPr>
          <w:rtl w:val="0"/>
        </w:rPr>
        <w:t xml:space="preserve">Cubrir plantilla “Auditoría del Proceso”</w:t>
      </w:r>
    </w:p>
    <w:p w:rsidR="00000000" w:rsidDel="00000000" w:rsidP="00000000" w:rsidRDefault="00000000" w:rsidRPr="00000000" w14:paraId="000000B4">
      <w:pPr>
        <w:pStyle w:val="Heading2"/>
        <w:keepNext w:val="1"/>
        <w:spacing w:before="240" w:lineRule="auto"/>
        <w:ind w:left="0" w:firstLine="0"/>
        <w:rPr>
          <w:vertAlign w:val="baseline"/>
        </w:rPr>
      </w:pPr>
      <w:bookmarkStart w:colFirst="0" w:colLast="0" w:name="_heading=h.o9rdhz5d7axa" w:id="21"/>
      <w:bookmarkEnd w:id="21"/>
      <w:r w:rsidDel="00000000" w:rsidR="00000000" w:rsidRPr="00000000">
        <w:rPr>
          <w:rtl w:val="0"/>
        </w:rPr>
        <w:t xml:space="preserve">2.4. </w:t>
      </w:r>
      <w:r w:rsidDel="00000000" w:rsidR="00000000" w:rsidRPr="00000000">
        <w:rPr>
          <w:vertAlign w:val="baseline"/>
          <w:rtl w:val="0"/>
        </w:rPr>
        <w:t xml:space="preserve">Plantillas del proceso</w:t>
      </w:r>
    </w:p>
    <w:p w:rsidR="00000000" w:rsidDel="00000000" w:rsidP="00000000" w:rsidRDefault="00000000" w:rsidRPr="00000000" w14:paraId="000000B5">
      <w:pPr>
        <w:pStyle w:val="Heading3"/>
        <w:keepNext w:val="1"/>
        <w:spacing w:before="240" w:lineRule="auto"/>
        <w:ind w:left="0" w:firstLine="0"/>
        <w:rPr>
          <w:vertAlign w:val="baseline"/>
        </w:rPr>
      </w:pPr>
      <w:bookmarkStart w:colFirst="0" w:colLast="0" w:name="_heading=h.26in1rg" w:id="22"/>
      <w:bookmarkEnd w:id="22"/>
      <w:r w:rsidDel="00000000" w:rsidR="00000000" w:rsidRPr="00000000">
        <w:rPr>
          <w:rtl w:val="0"/>
        </w:rPr>
        <w:t xml:space="preserve">2.4.1. Solicitud de cambio</w:t>
      </w:r>
      <w:r w:rsidDel="00000000" w:rsidR="00000000" w:rsidRPr="00000000">
        <w:rPr>
          <w:vertAlign w:val="baseline"/>
          <w:rtl w:val="0"/>
        </w:rPr>
        <w:t xml:space="preserve">.</w:t>
      </w:r>
    </w:p>
    <w:p w:rsidR="00000000" w:rsidDel="00000000" w:rsidP="00000000" w:rsidRDefault="00000000" w:rsidRPr="00000000" w14:paraId="000000B6">
      <w:pPr>
        <w:pStyle w:val="Heading4"/>
        <w:keepNext w:val="1"/>
        <w:spacing w:before="240" w:lineRule="auto"/>
        <w:ind w:left="0" w:firstLine="0"/>
        <w:rPr/>
      </w:pPr>
      <w:bookmarkStart w:colFirst="0" w:colLast="0" w:name="_heading=h.va9lfws5mpdz" w:id="23"/>
      <w:bookmarkEnd w:id="23"/>
      <w:r w:rsidDel="00000000" w:rsidR="00000000" w:rsidRPr="00000000">
        <w:rPr>
          <w:rtl w:val="0"/>
        </w:rPr>
        <w:t xml:space="preserve">2.4.1.1 </w:t>
      </w:r>
      <w:r w:rsidDel="00000000" w:rsidR="00000000" w:rsidRPr="00000000">
        <w:rPr>
          <w:vertAlign w:val="baseline"/>
          <w:rtl w:val="0"/>
        </w:rPr>
        <w:t xml:space="preserve">Modelo</w:t>
      </w:r>
      <w:r w:rsidDel="00000000" w:rsidR="00000000" w:rsidRPr="00000000">
        <w:rPr>
          <w:rtl w:val="0"/>
        </w:rPr>
      </w:r>
    </w:p>
    <w:tbl>
      <w:tblPr>
        <w:tblStyle w:val="Table2"/>
        <w:tblW w:w="880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065"/>
        <w:gridCol w:w="105"/>
        <w:gridCol w:w="255"/>
        <w:gridCol w:w="1950"/>
        <w:gridCol w:w="270"/>
        <w:gridCol w:w="1155"/>
        <w:gridCol w:w="1155"/>
        <w:tblGridChange w:id="0">
          <w:tblGrid>
            <w:gridCol w:w="1425"/>
            <w:gridCol w:w="1425"/>
            <w:gridCol w:w="1065"/>
            <w:gridCol w:w="105"/>
            <w:gridCol w:w="255"/>
            <w:gridCol w:w="1950"/>
            <w:gridCol w:w="270"/>
            <w:gridCol w:w="1155"/>
            <w:gridCol w:w="1155"/>
          </w:tblGrid>
        </w:tblGridChange>
      </w:tblGrid>
      <w:tr>
        <w:trPr>
          <w:cantSplit w:val="0"/>
          <w:trHeight w:val="440" w:hRule="atLeast"/>
          <w:tblHeader w:val="0"/>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tc>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Fecha: </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Requerido por: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firstLine="0"/>
              <w:rPr/>
            </w:pPr>
            <w:r w:rsidDel="00000000" w:rsidR="00000000" w:rsidRPr="00000000">
              <w:rPr>
                <w:rtl w:val="0"/>
              </w:rPr>
              <w:t xml:space="preserve">Contacto:</w:t>
            </w:r>
          </w:p>
        </w:tc>
      </w:tr>
      <w:tr>
        <w:trPr>
          <w:cantSplit w:val="0"/>
          <w:trHeight w:val="25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rHeight w:val="228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w:t>
            </w:r>
          </w:p>
        </w:tc>
      </w:tr>
      <w:tr>
        <w:trPr>
          <w:cantSplit w:val="0"/>
          <w:trHeight w:val="44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límite:</w:t>
            </w:r>
          </w:p>
        </w:tc>
      </w:tr>
      <w:tr>
        <w:trPr>
          <w:cantSplit w:val="0"/>
          <w:trHeight w:val="199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Comentarios:</w:t>
            </w:r>
          </w:p>
        </w:tc>
      </w:tr>
      <w:tr>
        <w:trPr>
          <w:cantSplit w:val="0"/>
          <w:trHeight w:val="44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Solicitud de cambio</w:t>
            </w:r>
          </w:p>
        </w:tc>
      </w:tr>
    </w:tbl>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Style w:val="Heading4"/>
        <w:keepNext w:val="1"/>
        <w:spacing w:before="240" w:lineRule="auto"/>
        <w:ind w:left="0" w:firstLine="0"/>
        <w:rPr>
          <w:vertAlign w:val="baseline"/>
        </w:rPr>
      </w:pPr>
      <w:bookmarkStart w:colFirst="0" w:colLast="0" w:name="_heading=h.aeiq4lg0jgbj" w:id="24"/>
      <w:bookmarkEnd w:id="24"/>
      <w:r w:rsidDel="00000000" w:rsidR="00000000" w:rsidRPr="00000000">
        <w:rPr>
          <w:rtl w:val="0"/>
        </w:rPr>
        <w:t xml:space="preserve">2.4.1.2 </w:t>
      </w:r>
      <w:r w:rsidDel="00000000" w:rsidR="00000000" w:rsidRPr="00000000">
        <w:rPr>
          <w:vertAlign w:val="baseline"/>
          <w:rtl w:val="0"/>
        </w:rPr>
        <w:t xml:space="preserve">Justificación de sus campos</w:t>
      </w:r>
    </w:p>
    <w:p w:rsidR="00000000" w:rsidDel="00000000" w:rsidP="00000000" w:rsidRDefault="00000000" w:rsidRPr="00000000" w14:paraId="000000F8">
      <w:pPr>
        <w:numPr>
          <w:ilvl w:val="0"/>
          <w:numId w:val="14"/>
        </w:numPr>
        <w:spacing w:after="0" w:afterAutospacing="0"/>
        <w:ind w:left="720"/>
        <w:rPr>
          <w:u w:val="none"/>
        </w:rPr>
      </w:pPr>
      <w:r w:rsidDel="00000000" w:rsidR="00000000" w:rsidRPr="00000000">
        <w:rPr>
          <w:b w:val="1"/>
          <w:rtl w:val="0"/>
        </w:rPr>
        <w:t xml:space="preserve">Identificador</w:t>
      </w:r>
      <w:r w:rsidDel="00000000" w:rsidR="00000000" w:rsidRPr="00000000">
        <w:rPr>
          <w:rtl w:val="0"/>
        </w:rPr>
        <w:t xml:space="preserve">: necesidad de asignarle un código al cambio sugerido para su identificación y seguimiento.</w:t>
      </w:r>
    </w:p>
    <w:p w:rsidR="00000000" w:rsidDel="00000000" w:rsidP="00000000" w:rsidRDefault="00000000" w:rsidRPr="00000000" w14:paraId="000000F9">
      <w:pPr>
        <w:numPr>
          <w:ilvl w:val="0"/>
          <w:numId w:val="14"/>
        </w:numPr>
        <w:spacing w:after="0" w:afterAutospacing="0"/>
        <w:ind w:left="720"/>
        <w:rPr>
          <w:b w:val="1"/>
        </w:rPr>
      </w:pPr>
      <w:r w:rsidDel="00000000" w:rsidR="00000000" w:rsidRPr="00000000">
        <w:rPr>
          <w:b w:val="1"/>
          <w:rtl w:val="0"/>
        </w:rPr>
        <w:t xml:space="preserve">Fecha</w:t>
      </w:r>
      <w:r w:rsidDel="00000000" w:rsidR="00000000" w:rsidRPr="00000000">
        <w:rPr>
          <w:rtl w:val="0"/>
        </w:rPr>
        <w:t xml:space="preserve">: necesidad de controlar el tiempo en el que se pidió para calcular el tiempo de resolución y la prioridad entre otras solicitudes.</w:t>
      </w:r>
    </w:p>
    <w:p w:rsidR="00000000" w:rsidDel="00000000" w:rsidP="00000000" w:rsidRDefault="00000000" w:rsidRPr="00000000" w14:paraId="000000FA">
      <w:pPr>
        <w:numPr>
          <w:ilvl w:val="0"/>
          <w:numId w:val="14"/>
        </w:numPr>
        <w:spacing w:after="0" w:afterAutospacing="0"/>
        <w:ind w:left="720"/>
        <w:rPr>
          <w:u w:val="none"/>
        </w:rPr>
      </w:pPr>
      <w:r w:rsidDel="00000000" w:rsidR="00000000" w:rsidRPr="00000000">
        <w:rPr>
          <w:b w:val="1"/>
          <w:rtl w:val="0"/>
        </w:rPr>
        <w:t xml:space="preserve">Requerido por</w:t>
      </w:r>
      <w:r w:rsidDel="00000000" w:rsidR="00000000" w:rsidRPr="00000000">
        <w:rPr>
          <w:rtl w:val="0"/>
        </w:rPr>
        <w:t xml:space="preserve">: para poder controlar el origen y parte interesada en el cambio, así como de facilitar la comunicación.</w:t>
      </w:r>
    </w:p>
    <w:p w:rsidR="00000000" w:rsidDel="00000000" w:rsidP="00000000" w:rsidRDefault="00000000" w:rsidRPr="00000000" w14:paraId="000000FB">
      <w:pPr>
        <w:numPr>
          <w:ilvl w:val="0"/>
          <w:numId w:val="14"/>
        </w:numPr>
        <w:spacing w:after="0" w:afterAutospacing="0"/>
        <w:ind w:left="720"/>
        <w:rPr>
          <w:u w:val="none"/>
        </w:rPr>
      </w:pPr>
      <w:r w:rsidDel="00000000" w:rsidR="00000000" w:rsidRPr="00000000">
        <w:rPr>
          <w:b w:val="1"/>
          <w:rtl w:val="0"/>
        </w:rPr>
        <w:t xml:space="preserve">Contacto</w:t>
      </w:r>
      <w:r w:rsidDel="00000000" w:rsidR="00000000" w:rsidRPr="00000000">
        <w:rPr>
          <w:rtl w:val="0"/>
        </w:rPr>
        <w:t xml:space="preserve">: se necesita un método de contacto con el solicitante para poder realizar un seguimiento.</w:t>
      </w:r>
    </w:p>
    <w:p w:rsidR="00000000" w:rsidDel="00000000" w:rsidP="00000000" w:rsidRDefault="00000000" w:rsidRPr="00000000" w14:paraId="000000FC">
      <w:pPr>
        <w:numPr>
          <w:ilvl w:val="0"/>
          <w:numId w:val="14"/>
        </w:numPr>
        <w:spacing w:after="0" w:afterAutospacing="0"/>
        <w:ind w:left="720"/>
        <w:rPr>
          <w:u w:val="none"/>
        </w:rPr>
      </w:pPr>
      <w:r w:rsidDel="00000000" w:rsidR="00000000" w:rsidRPr="00000000">
        <w:rPr>
          <w:b w:val="1"/>
          <w:rtl w:val="0"/>
        </w:rPr>
        <w:t xml:space="preserve">Descripción</w:t>
      </w:r>
      <w:r w:rsidDel="00000000" w:rsidR="00000000" w:rsidRPr="00000000">
        <w:rPr>
          <w:rtl w:val="0"/>
        </w:rPr>
        <w:t xml:space="preserve">: se necesita una descripción del cambio sugerido para tener una idea detallada del cambio a realizar y un futuro análisis de prioridad.</w:t>
      </w:r>
    </w:p>
    <w:p w:rsidR="00000000" w:rsidDel="00000000" w:rsidP="00000000" w:rsidRDefault="00000000" w:rsidRPr="00000000" w14:paraId="000000FD">
      <w:pPr>
        <w:numPr>
          <w:ilvl w:val="0"/>
          <w:numId w:val="14"/>
        </w:numPr>
        <w:spacing w:after="0" w:afterAutospacing="0"/>
        <w:ind w:left="720"/>
        <w:rPr>
          <w:u w:val="none"/>
        </w:rPr>
      </w:pPr>
      <w:r w:rsidDel="00000000" w:rsidR="00000000" w:rsidRPr="00000000">
        <w:rPr>
          <w:b w:val="1"/>
          <w:rtl w:val="0"/>
        </w:rPr>
        <w:t xml:space="preserve">Justificación</w:t>
      </w:r>
      <w:r w:rsidDel="00000000" w:rsidR="00000000" w:rsidRPr="00000000">
        <w:rPr>
          <w:rtl w:val="0"/>
        </w:rPr>
        <w:t xml:space="preserve">: se necesita conocer las mejoras posibles al aplicar el cambio o la situación si no se hace.</w:t>
      </w:r>
    </w:p>
    <w:p w:rsidR="00000000" w:rsidDel="00000000" w:rsidP="00000000" w:rsidRDefault="00000000" w:rsidRPr="00000000" w14:paraId="000000FE">
      <w:pPr>
        <w:numPr>
          <w:ilvl w:val="0"/>
          <w:numId w:val="14"/>
        </w:numPr>
        <w:spacing w:after="0" w:afterAutospacing="0"/>
        <w:ind w:left="720"/>
        <w:rPr>
          <w:u w:val="none"/>
        </w:rPr>
      </w:pPr>
      <w:r w:rsidDel="00000000" w:rsidR="00000000" w:rsidRPr="00000000">
        <w:rPr>
          <w:b w:val="1"/>
          <w:rtl w:val="0"/>
        </w:rPr>
        <w:t xml:space="preserve">Fecha límite</w:t>
      </w:r>
      <w:r w:rsidDel="00000000" w:rsidR="00000000" w:rsidRPr="00000000">
        <w:rPr>
          <w:rtl w:val="0"/>
        </w:rPr>
        <w:t xml:space="preserve">: si existe una fecha límite para aplicar el cambio, se necesita saber para hacer un análisis de prioridad.</w:t>
      </w:r>
    </w:p>
    <w:p w:rsidR="00000000" w:rsidDel="00000000" w:rsidP="00000000" w:rsidRDefault="00000000" w:rsidRPr="00000000" w14:paraId="000000FF">
      <w:pPr>
        <w:numPr>
          <w:ilvl w:val="0"/>
          <w:numId w:val="14"/>
        </w:numPr>
        <w:ind w:left="720"/>
        <w:rPr>
          <w:u w:val="none"/>
        </w:rPr>
      </w:pPr>
      <w:r w:rsidDel="00000000" w:rsidR="00000000" w:rsidRPr="00000000">
        <w:rPr>
          <w:b w:val="1"/>
          <w:rtl w:val="0"/>
        </w:rPr>
        <w:t xml:space="preserve">Comentarios</w:t>
      </w:r>
      <w:r w:rsidDel="00000000" w:rsidR="00000000" w:rsidRPr="00000000">
        <w:rPr>
          <w:rtl w:val="0"/>
        </w:rPr>
        <w:t xml:space="preserve">: necesario por si el solicitante precisa de comentar algún aspecto adicional que no pueda explicar en un apartado anterior.</w:t>
      </w:r>
    </w:p>
    <w:p w:rsidR="00000000" w:rsidDel="00000000" w:rsidP="00000000" w:rsidRDefault="00000000" w:rsidRPr="00000000" w14:paraId="00000100">
      <w:pPr>
        <w:pStyle w:val="Heading3"/>
        <w:spacing w:before="240" w:lineRule="auto"/>
        <w:ind w:firstLine="0"/>
        <w:rPr/>
      </w:pPr>
      <w:bookmarkStart w:colFirst="0" w:colLast="0" w:name="_heading=h.n26ak7q88i4i" w:id="25"/>
      <w:bookmarkEnd w:id="25"/>
      <w:r w:rsidDel="00000000" w:rsidR="00000000" w:rsidRPr="00000000">
        <w:rPr>
          <w:rtl w:val="0"/>
        </w:rPr>
        <w:t xml:space="preserve">2.4.2. Resolución del cambio.</w:t>
      </w:r>
    </w:p>
    <w:p w:rsidR="00000000" w:rsidDel="00000000" w:rsidP="00000000" w:rsidRDefault="00000000" w:rsidRPr="00000000" w14:paraId="00000101">
      <w:pPr>
        <w:pStyle w:val="Heading4"/>
        <w:ind w:firstLine="0"/>
        <w:rPr/>
      </w:pPr>
      <w:bookmarkStart w:colFirst="0" w:colLast="0" w:name="_heading=h.da6dmtps1nmu" w:id="26"/>
      <w:bookmarkEnd w:id="26"/>
      <w:r w:rsidDel="00000000" w:rsidR="00000000" w:rsidRPr="00000000">
        <w:rPr>
          <w:rtl w:val="0"/>
        </w:rPr>
        <w:t xml:space="preserve">2.4.2.1 Modelo</w:t>
      </w:r>
    </w:p>
    <w:tbl>
      <w:tblPr>
        <w:tblStyle w:val="Table3"/>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300"/>
        <w:gridCol w:w="210"/>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300"/>
            <w:gridCol w:w="210"/>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ind w:firstLine="0"/>
              <w:rPr/>
            </w:pPr>
            <w:r w:rsidDel="00000000" w:rsidR="00000000" w:rsidRPr="00000000">
              <w:rPr>
                <w:rtl w:val="0"/>
              </w:rPr>
              <w:t xml:space="preserve">Revisado por: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ind w:firstLine="0"/>
              <w:rPr/>
            </w:pPr>
            <w:r w:rsidDel="00000000" w:rsidR="00000000" w:rsidRPr="00000000">
              <w:rPr>
                <w:rtl w:val="0"/>
              </w:rPr>
              <w:t xml:space="preserve">Resolución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ind w:left="0" w:firstLine="0"/>
              <w:rPr/>
            </w:pPr>
            <w:r w:rsidDel="00000000" w:rsidR="00000000" w:rsidRPr="00000000">
              <w:rPr>
                <w:rtl w:val="0"/>
              </w:rPr>
              <w:t xml:space="preserve">Aceptar</w:t>
            </w:r>
          </w:p>
        </w:tc>
        <w:tc>
          <w:tcPr>
            <w:gridSpan w:val="18"/>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240" w:lineRule="auto"/>
              <w:ind w:left="0" w:firstLine="0"/>
              <w:rPr/>
            </w:pPr>
            <w:r w:rsidDel="00000000" w:rsidR="00000000" w:rsidRPr="00000000">
              <w:rPr>
                <w:rtl w:val="0"/>
              </w:rPr>
              <w:t xml:space="preserve">Negar</w:t>
            </w:r>
          </w:p>
          <w:p w:rsidR="00000000" w:rsidDel="00000000" w:rsidP="00000000" w:rsidRDefault="00000000" w:rsidRPr="00000000" w14:paraId="0000015D">
            <w:pPr>
              <w:widowControl w:val="0"/>
              <w:spacing w:after="0" w:before="0" w:line="240" w:lineRule="auto"/>
              <w:ind w:left="0" w:firstLine="0"/>
              <w:rPr/>
            </w:pPr>
            <w:r w:rsidDel="00000000" w:rsidR="00000000" w:rsidRPr="00000000">
              <w:rPr>
                <w:rtl w:val="0"/>
              </w:rPr>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ind w:firstLine="0"/>
              <w:rPr/>
            </w:pPr>
            <w:r w:rsidDel="00000000" w:rsidR="00000000" w:rsidRPr="00000000">
              <w:rPr>
                <w:rtl w:val="0"/>
              </w:rPr>
              <w:t xml:space="preserve">Análisis coste-beneficio:</w:t>
            </w:r>
          </w:p>
        </w:tc>
      </w:tr>
      <w:tr>
        <w:trPr>
          <w:cantSplit w:val="0"/>
          <w:trHeight w:val="55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ind w:firstLine="0"/>
              <w:rPr/>
            </w:pPr>
            <w:r w:rsidDel="00000000" w:rsidR="00000000" w:rsidRPr="00000000">
              <w:rPr>
                <w:rtl w:val="0"/>
              </w:rPr>
              <w:t xml:space="preserve">Prioridad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ind w:firstLine="0"/>
              <w:rPr/>
            </w:pPr>
            <w:r w:rsidDel="00000000" w:rsidR="00000000" w:rsidRPr="00000000">
              <w:rPr>
                <w:rtl w:val="0"/>
              </w:rPr>
              <w:t xml:space="preserve">Vital</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ind w:firstLine="0"/>
              <w:rPr/>
            </w:pPr>
            <w:r w:rsidDel="00000000" w:rsidR="00000000" w:rsidRPr="00000000">
              <w:rPr>
                <w:rtl w:val="0"/>
              </w:rPr>
              <w:t xml:space="preserve">Importante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ind w:firstLine="0"/>
              <w:rPr/>
            </w:pPr>
            <w:r w:rsidDel="00000000" w:rsidR="00000000" w:rsidRPr="00000000">
              <w:rPr>
                <w:rtl w:val="0"/>
              </w:rPr>
              <w:t xml:space="preserve">Quedaría bien</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ind w:firstLine="0"/>
              <w:rPr/>
            </w:pPr>
            <w:r w:rsidDel="00000000" w:rsidR="00000000" w:rsidRPr="00000000">
              <w:rPr>
                <w:rtl w:val="0"/>
              </w:rPr>
              <w:t xml:space="preserve">Comentarios:</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ind w:firstLine="0"/>
              <w:jc w:val="center"/>
              <w:rPr/>
            </w:pPr>
            <w:r w:rsidDel="00000000" w:rsidR="00000000" w:rsidRPr="00000000">
              <w:rPr>
                <w:rtl w:val="0"/>
              </w:rPr>
              <w:t xml:space="preserve">Resolución del cambio</w:t>
            </w:r>
          </w:p>
        </w:tc>
      </w:tr>
    </w:tbl>
    <w:p w:rsidR="00000000" w:rsidDel="00000000" w:rsidP="00000000" w:rsidRDefault="00000000" w:rsidRPr="00000000" w14:paraId="000001FF">
      <w:pPr>
        <w:ind w:firstLine="0"/>
        <w:rPr/>
      </w:pPr>
      <w:r w:rsidDel="00000000" w:rsidR="00000000" w:rsidRPr="00000000">
        <w:rPr>
          <w:rtl w:val="0"/>
        </w:rPr>
      </w:r>
    </w:p>
    <w:p w:rsidR="00000000" w:rsidDel="00000000" w:rsidP="00000000" w:rsidRDefault="00000000" w:rsidRPr="00000000" w14:paraId="00000200">
      <w:pPr>
        <w:pStyle w:val="Heading4"/>
        <w:ind w:firstLine="0"/>
        <w:rPr/>
      </w:pPr>
      <w:bookmarkStart w:colFirst="0" w:colLast="0" w:name="_heading=h.knn54jxe4oyr" w:id="27"/>
      <w:bookmarkEnd w:id="27"/>
      <w:r w:rsidDel="00000000" w:rsidR="00000000" w:rsidRPr="00000000">
        <w:rPr>
          <w:rtl w:val="0"/>
        </w:rPr>
        <w:t xml:space="preserve">2.4.2.2 Justificación de sus campos</w:t>
      </w:r>
    </w:p>
    <w:p w:rsidR="00000000" w:rsidDel="00000000" w:rsidP="00000000" w:rsidRDefault="00000000" w:rsidRPr="00000000" w14:paraId="00000201">
      <w:pPr>
        <w:numPr>
          <w:ilvl w:val="0"/>
          <w:numId w:val="14"/>
        </w:numPr>
        <w:spacing w:after="0" w:afterAutospacing="0"/>
        <w:ind w:left="720"/>
      </w:pPr>
      <w:r w:rsidDel="00000000" w:rsidR="00000000" w:rsidRPr="00000000">
        <w:rPr>
          <w:b w:val="1"/>
          <w:rtl w:val="0"/>
        </w:rPr>
        <w:t xml:space="preserve">Identificador</w:t>
      </w:r>
      <w:r w:rsidDel="00000000" w:rsidR="00000000" w:rsidRPr="00000000">
        <w:rPr>
          <w:rtl w:val="0"/>
        </w:rPr>
        <w:t xml:space="preserve">: necesidad de mantener el código del cambio para su identificación y seguimiento.</w:t>
      </w:r>
    </w:p>
    <w:p w:rsidR="00000000" w:rsidDel="00000000" w:rsidP="00000000" w:rsidRDefault="00000000" w:rsidRPr="00000000" w14:paraId="00000202">
      <w:pPr>
        <w:numPr>
          <w:ilvl w:val="0"/>
          <w:numId w:val="14"/>
        </w:numPr>
        <w:spacing w:after="0" w:afterAutospacing="0"/>
        <w:ind w:left="720"/>
        <w:rPr>
          <w:b w:val="1"/>
        </w:rPr>
      </w:pPr>
      <w:r w:rsidDel="00000000" w:rsidR="00000000" w:rsidRPr="00000000">
        <w:rPr>
          <w:b w:val="1"/>
          <w:rtl w:val="0"/>
        </w:rPr>
        <w:t xml:space="preserve">Fecha</w:t>
      </w:r>
      <w:r w:rsidDel="00000000" w:rsidR="00000000" w:rsidRPr="00000000">
        <w:rPr>
          <w:rtl w:val="0"/>
        </w:rPr>
        <w:t xml:space="preserve">: necesidad de controlar la fecha de aceptación o negación del cambio para calcular el tiempo de resolución.</w:t>
      </w:r>
    </w:p>
    <w:p w:rsidR="00000000" w:rsidDel="00000000" w:rsidP="00000000" w:rsidRDefault="00000000" w:rsidRPr="00000000" w14:paraId="00000203">
      <w:pPr>
        <w:numPr>
          <w:ilvl w:val="0"/>
          <w:numId w:val="14"/>
        </w:numPr>
        <w:spacing w:after="0" w:afterAutospacing="0"/>
        <w:ind w:left="720"/>
      </w:pPr>
      <w:r w:rsidDel="00000000" w:rsidR="00000000" w:rsidRPr="00000000">
        <w:rPr>
          <w:b w:val="1"/>
          <w:rtl w:val="0"/>
        </w:rPr>
        <w:t xml:space="preserve">Revisado por</w:t>
      </w:r>
      <w:r w:rsidDel="00000000" w:rsidR="00000000" w:rsidRPr="00000000">
        <w:rPr>
          <w:rtl w:val="0"/>
        </w:rPr>
        <w:t xml:space="preserve">: para poder controlar la parte responsable de los análisis de coste-beneficio y prioridad.</w:t>
      </w:r>
    </w:p>
    <w:p w:rsidR="00000000" w:rsidDel="00000000" w:rsidP="00000000" w:rsidRDefault="00000000" w:rsidRPr="00000000" w14:paraId="00000204">
      <w:pPr>
        <w:numPr>
          <w:ilvl w:val="0"/>
          <w:numId w:val="14"/>
        </w:numPr>
        <w:spacing w:after="0" w:afterAutospacing="0"/>
        <w:ind w:left="720"/>
        <w:rPr>
          <w:u w:val="none"/>
        </w:rPr>
      </w:pPr>
      <w:r w:rsidDel="00000000" w:rsidR="00000000" w:rsidRPr="00000000">
        <w:rPr>
          <w:b w:val="1"/>
          <w:rtl w:val="0"/>
        </w:rPr>
        <w:t xml:space="preserve">Resolución</w:t>
      </w:r>
      <w:r w:rsidDel="00000000" w:rsidR="00000000" w:rsidRPr="00000000">
        <w:rPr>
          <w:rtl w:val="0"/>
        </w:rPr>
        <w:t xml:space="preserve">: decisión del analista, que puede ser aceptar o negar la implementación del cambio. Se necesita almacenar esta información para el seguimiento y saber qué se ha decidido hacer con el cambio.</w:t>
      </w:r>
    </w:p>
    <w:p w:rsidR="00000000" w:rsidDel="00000000" w:rsidP="00000000" w:rsidRDefault="00000000" w:rsidRPr="00000000" w14:paraId="00000205">
      <w:pPr>
        <w:numPr>
          <w:ilvl w:val="0"/>
          <w:numId w:val="14"/>
        </w:numPr>
        <w:spacing w:after="0" w:afterAutospacing="0"/>
        <w:ind w:left="720"/>
        <w:rPr>
          <w:u w:val="none"/>
        </w:rPr>
      </w:pPr>
      <w:r w:rsidDel="00000000" w:rsidR="00000000" w:rsidRPr="00000000">
        <w:rPr>
          <w:b w:val="1"/>
          <w:rtl w:val="0"/>
        </w:rPr>
        <w:t xml:space="preserve">Análisis coste-beneficio</w:t>
      </w:r>
      <w:r w:rsidDel="00000000" w:rsidR="00000000" w:rsidRPr="00000000">
        <w:rPr>
          <w:rtl w:val="0"/>
        </w:rPr>
        <w:t xml:space="preserve">: análisis del coste y los beneficios de implementar el cambio, a modo de justificación de la resolución y de la prioridad.</w:t>
      </w:r>
    </w:p>
    <w:p w:rsidR="00000000" w:rsidDel="00000000" w:rsidP="00000000" w:rsidRDefault="00000000" w:rsidRPr="00000000" w14:paraId="00000206">
      <w:pPr>
        <w:numPr>
          <w:ilvl w:val="0"/>
          <w:numId w:val="14"/>
        </w:numPr>
        <w:spacing w:after="0" w:afterAutospacing="0"/>
        <w:ind w:left="720"/>
        <w:rPr>
          <w:u w:val="none"/>
        </w:rPr>
      </w:pPr>
      <w:r w:rsidDel="00000000" w:rsidR="00000000" w:rsidRPr="00000000">
        <w:rPr>
          <w:b w:val="1"/>
          <w:rtl w:val="0"/>
        </w:rPr>
        <w:t xml:space="preserve">Prioridad</w:t>
      </w:r>
      <w:r w:rsidDel="00000000" w:rsidR="00000000" w:rsidRPr="00000000">
        <w:rPr>
          <w:rtl w:val="0"/>
        </w:rPr>
        <w:t xml:space="preserve">: en caso de resolución aceptada, se necesita conocer la prioridad de la realización del cambio para tomar decisiones de cuándo implementarlo.</w:t>
      </w:r>
    </w:p>
    <w:p w:rsidR="00000000" w:rsidDel="00000000" w:rsidP="00000000" w:rsidRDefault="00000000" w:rsidRPr="00000000" w14:paraId="00000207">
      <w:pPr>
        <w:numPr>
          <w:ilvl w:val="0"/>
          <w:numId w:val="14"/>
        </w:numPr>
        <w:ind w:left="720"/>
      </w:pPr>
      <w:r w:rsidDel="00000000" w:rsidR="00000000" w:rsidRPr="00000000">
        <w:rPr>
          <w:b w:val="1"/>
          <w:rtl w:val="0"/>
        </w:rPr>
        <w:t xml:space="preserve">Comentarios</w:t>
      </w:r>
      <w:r w:rsidDel="00000000" w:rsidR="00000000" w:rsidRPr="00000000">
        <w:rPr>
          <w:rtl w:val="0"/>
        </w:rPr>
        <w:t xml:space="preserve">: necesario por si se precisa comentar algún aspecto adicional que no se pueda explicar en un apartado anterior.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spacing w:before="240" w:lineRule="auto"/>
        <w:ind w:firstLine="0"/>
        <w:rPr/>
      </w:pPr>
      <w:bookmarkStart w:colFirst="0" w:colLast="0" w:name="_heading=h.2xbm4l7d179t" w:id="28"/>
      <w:bookmarkEnd w:id="28"/>
      <w:r w:rsidDel="00000000" w:rsidR="00000000" w:rsidRPr="00000000">
        <w:rPr>
          <w:rtl w:val="0"/>
        </w:rPr>
        <w:t xml:space="preserve">2.4.3. Planificación de Cambio.</w:t>
      </w:r>
    </w:p>
    <w:p w:rsidR="00000000" w:rsidDel="00000000" w:rsidP="00000000" w:rsidRDefault="00000000" w:rsidRPr="00000000" w14:paraId="0000020A">
      <w:pPr>
        <w:pStyle w:val="Heading4"/>
        <w:ind w:firstLine="0"/>
        <w:rPr/>
      </w:pPr>
      <w:bookmarkStart w:colFirst="0" w:colLast="0" w:name="_heading=h.tzzj95vpowkd" w:id="29"/>
      <w:bookmarkEnd w:id="29"/>
      <w:r w:rsidDel="00000000" w:rsidR="00000000" w:rsidRPr="00000000">
        <w:rPr>
          <w:rtl w:val="0"/>
        </w:rPr>
        <w:t xml:space="preserve">2.4.3.1 Modelo</w:t>
      </w:r>
    </w:p>
    <w:p w:rsidR="00000000" w:rsidDel="00000000" w:rsidP="00000000" w:rsidRDefault="00000000" w:rsidRPr="00000000" w14:paraId="0000020B">
      <w:pPr>
        <w:pStyle w:val="Heading4"/>
        <w:ind w:firstLine="0"/>
        <w:rPr/>
      </w:pPr>
      <w:bookmarkStart w:colFirst="0" w:colLast="0" w:name="_heading=h.v3qfts7q878l" w:id="30"/>
      <w:bookmarkEnd w:id="30"/>
      <w:r w:rsidDel="00000000" w:rsidR="00000000" w:rsidRPr="00000000">
        <w:rPr>
          <w:rtl w:val="0"/>
        </w:rPr>
      </w:r>
    </w:p>
    <w:tbl>
      <w:tblPr>
        <w:tblStyle w:val="Table4"/>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ind w:firstLine="0"/>
              <w:rPr/>
            </w:pPr>
            <w:r w:rsidDel="00000000" w:rsidR="00000000" w:rsidRPr="00000000">
              <w:rPr>
                <w:rtl w:val="0"/>
              </w:rPr>
              <w:t xml:space="preserve">Planificado por: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ind w:firstLine="0"/>
              <w:rPr/>
            </w:pPr>
            <w:r w:rsidDel="00000000" w:rsidR="00000000" w:rsidRPr="00000000">
              <w:rPr>
                <w:rtl w:val="0"/>
              </w:rPr>
              <w:t xml:space="preserve">Asignado 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ind w:firstLine="0"/>
              <w:rPr/>
            </w:pPr>
            <w:r w:rsidDel="00000000" w:rsidR="00000000" w:rsidRPr="00000000">
              <w:rPr>
                <w:rtl w:val="0"/>
              </w:rPr>
              <w:t xml:space="preserve">Revisado por:</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ind w:firstLine="0"/>
              <w:rPr/>
            </w:pPr>
            <w:r w:rsidDel="00000000" w:rsidR="00000000" w:rsidRPr="00000000">
              <w:rPr>
                <w:rtl w:val="0"/>
              </w:rPr>
              <w:t xml:space="preserve">Completado [Marcar una]: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ind w:firstLine="0"/>
              <w:rPr/>
            </w:pPr>
            <w:r w:rsidDel="00000000" w:rsidR="00000000" w:rsidRPr="00000000">
              <w:rPr>
                <w:rtl w:val="0"/>
              </w:rPr>
              <w:t xml:space="preserve">Si</w:t>
            </w:r>
          </w:p>
          <w:p w:rsidR="00000000" w:rsidDel="00000000" w:rsidP="00000000" w:rsidRDefault="00000000" w:rsidRPr="00000000" w14:paraId="000002AF">
            <w:pPr>
              <w:widowControl w:val="0"/>
              <w:spacing w:after="0" w:line="240" w:lineRule="auto"/>
              <w:ind w:firstLine="0"/>
              <w:rPr/>
            </w:pPr>
            <w:r w:rsidDel="00000000" w:rsidR="00000000" w:rsidRPr="00000000">
              <w:rPr>
                <w:rtl w:val="0"/>
              </w:rPr>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ind w:firstLine="0"/>
              <w:rPr/>
            </w:pPr>
            <w:r w:rsidDel="00000000" w:rsidR="00000000" w:rsidRPr="00000000">
              <w:rPr>
                <w:rtl w:val="0"/>
              </w:rPr>
              <w:t xml:space="preserve">Fecha: </w:t>
            </w:r>
          </w:p>
        </w:tc>
      </w:tr>
      <w:tr>
        <w:trPr>
          <w:cantSplit w:val="0"/>
          <w:trHeight w:val="51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ind w:firstLine="0"/>
              <w:rPr/>
            </w:pPr>
            <w:r w:rsidDel="00000000" w:rsidR="00000000" w:rsidRPr="00000000">
              <w:rPr>
                <w:rtl w:val="0"/>
              </w:rPr>
              <w:t xml:space="preserve">Aceptada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ind w:firstLine="0"/>
              <w:rPr/>
            </w:pPr>
            <w:r w:rsidDel="00000000" w:rsidR="00000000" w:rsidRPr="00000000">
              <w:rPr>
                <w:rtl w:val="0"/>
              </w:rPr>
              <w:t xml:space="preserve">No</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ind w:firstLine="0"/>
              <w:rPr/>
            </w:pPr>
            <w:r w:rsidDel="00000000" w:rsidR="00000000" w:rsidRPr="00000000">
              <w:rPr>
                <w:rtl w:val="0"/>
              </w:rPr>
              <w:t xml:space="preserve">Si</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ind w:firstLine="0"/>
              <w:rPr/>
            </w:pPr>
            <w:r w:rsidDel="00000000" w:rsidR="00000000" w:rsidRPr="00000000">
              <w:rPr>
                <w:rtl w:val="0"/>
              </w:rPr>
              <w:t xml:space="preserve">Fecha:</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ind w:firstLine="0"/>
              <w:rPr/>
            </w:pPr>
            <w:r w:rsidDel="00000000" w:rsidR="00000000" w:rsidRPr="00000000">
              <w:rPr>
                <w:rtl w:val="0"/>
              </w:rPr>
              <w:t xml:space="preserve">Descripción:</w:t>
            </w:r>
          </w:p>
        </w:tc>
      </w:tr>
      <w:tr>
        <w:trPr>
          <w:cantSplit w:val="0"/>
          <w:trHeight w:val="55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ind w:firstLine="0"/>
              <w:rPr/>
            </w:pPr>
            <w:r w:rsidDel="00000000" w:rsidR="00000000" w:rsidRPr="00000000">
              <w:rPr>
                <w:rtl w:val="0"/>
              </w:rPr>
              <w:t xml:space="preserve">Prioridad [marcar una]:</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ind w:firstLine="0"/>
              <w:rPr/>
            </w:pPr>
            <w:r w:rsidDel="00000000" w:rsidR="00000000" w:rsidRPr="00000000">
              <w:rPr>
                <w:rtl w:val="0"/>
              </w:rPr>
              <w:t xml:space="preserve">Vital</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ind w:firstLine="0"/>
              <w:rPr/>
            </w:pPr>
            <w:r w:rsidDel="00000000" w:rsidR="00000000" w:rsidRPr="00000000">
              <w:rPr>
                <w:rtl w:val="0"/>
              </w:rPr>
              <w:t xml:space="preserve">Importante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ind w:firstLine="0"/>
              <w:rPr/>
            </w:pPr>
            <w:r w:rsidDel="00000000" w:rsidR="00000000" w:rsidRPr="00000000">
              <w:rPr>
                <w:rtl w:val="0"/>
              </w:rPr>
              <w:t xml:space="preserve">Quedaría bien</w:t>
            </w:r>
          </w:p>
        </w:tc>
      </w:tr>
      <w:tr>
        <w:trPr>
          <w:cantSplit w:val="0"/>
          <w:trHeight w:val="11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ind w:firstLine="0"/>
              <w:rPr/>
            </w:pPr>
            <w:r w:rsidDel="00000000" w:rsidR="00000000" w:rsidRPr="00000000">
              <w:rPr>
                <w:rtl w:val="0"/>
              </w:rPr>
              <w:t xml:space="preserve">Riesgos: </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ind w:firstLine="0"/>
              <w:rPr/>
            </w:pPr>
            <w:r w:rsidDel="00000000" w:rsidR="00000000" w:rsidRPr="00000000">
              <w:rPr>
                <w:rtl w:val="0"/>
              </w:rPr>
              <w:t xml:space="preserve">Comentarios:</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ind w:firstLine="0"/>
              <w:jc w:val="center"/>
              <w:rPr/>
            </w:pPr>
            <w:r w:rsidDel="00000000" w:rsidR="00000000" w:rsidRPr="00000000">
              <w:rPr>
                <w:rtl w:val="0"/>
              </w:rPr>
              <w:t xml:space="preserve">Planificación de Cambio</w:t>
            </w:r>
          </w:p>
        </w:tc>
      </w:tr>
    </w:tbl>
    <w:p w:rsidR="00000000" w:rsidDel="00000000" w:rsidP="00000000" w:rsidRDefault="00000000" w:rsidRPr="00000000" w14:paraId="00000399">
      <w:pPr>
        <w:ind w:firstLine="0"/>
        <w:rPr/>
      </w:pPr>
      <w:r w:rsidDel="00000000" w:rsidR="00000000" w:rsidRPr="00000000">
        <w:rPr>
          <w:rtl w:val="0"/>
        </w:rPr>
      </w:r>
    </w:p>
    <w:p w:rsidR="00000000" w:rsidDel="00000000" w:rsidP="00000000" w:rsidRDefault="00000000" w:rsidRPr="00000000" w14:paraId="0000039A">
      <w:pPr>
        <w:pStyle w:val="Heading4"/>
        <w:ind w:firstLine="0"/>
        <w:rPr/>
      </w:pPr>
      <w:bookmarkStart w:colFirst="0" w:colLast="0" w:name="_heading=h.inwi9nwc2s0u" w:id="31"/>
      <w:bookmarkEnd w:id="31"/>
      <w:r w:rsidDel="00000000" w:rsidR="00000000" w:rsidRPr="00000000">
        <w:rPr>
          <w:rtl w:val="0"/>
        </w:rPr>
        <w:t xml:space="preserve">2.4.3.2 Justificación de sus campos</w:t>
      </w:r>
    </w:p>
    <w:p w:rsidR="00000000" w:rsidDel="00000000" w:rsidP="00000000" w:rsidRDefault="00000000" w:rsidRPr="00000000" w14:paraId="0000039B">
      <w:pPr>
        <w:numPr>
          <w:ilvl w:val="0"/>
          <w:numId w:val="14"/>
        </w:numPr>
        <w:spacing w:after="0" w:afterAutospacing="0"/>
        <w:ind w:left="720"/>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39C">
      <w:pPr>
        <w:numPr>
          <w:ilvl w:val="0"/>
          <w:numId w:val="14"/>
        </w:numPr>
        <w:spacing w:after="0" w:afterAutospacing="0"/>
        <w:ind w:left="720"/>
        <w:rPr>
          <w:b w:val="1"/>
        </w:rPr>
      </w:pPr>
      <w:r w:rsidDel="00000000" w:rsidR="00000000" w:rsidRPr="00000000">
        <w:rPr>
          <w:b w:val="1"/>
          <w:rtl w:val="0"/>
        </w:rPr>
        <w:t xml:space="preserve">Fecha</w:t>
      </w:r>
      <w:r w:rsidDel="00000000" w:rsidR="00000000" w:rsidRPr="00000000">
        <w:rPr>
          <w:rtl w:val="0"/>
        </w:rPr>
        <w:t xml:space="preserve">: necesidad de registrar la fecha en la que se planificó el cambio para poder controlar la versión actual del cambio </w:t>
      </w:r>
    </w:p>
    <w:p w:rsidR="00000000" w:rsidDel="00000000" w:rsidP="00000000" w:rsidRDefault="00000000" w:rsidRPr="00000000" w14:paraId="0000039D">
      <w:pPr>
        <w:numPr>
          <w:ilvl w:val="0"/>
          <w:numId w:val="14"/>
        </w:numPr>
        <w:spacing w:after="0" w:afterAutospacing="0"/>
        <w:ind w:left="720"/>
      </w:pPr>
      <w:r w:rsidDel="00000000" w:rsidR="00000000" w:rsidRPr="00000000">
        <w:rPr>
          <w:b w:val="1"/>
          <w:rtl w:val="0"/>
        </w:rPr>
        <w:t xml:space="preserve">Planificado por</w:t>
      </w:r>
      <w:r w:rsidDel="00000000" w:rsidR="00000000" w:rsidRPr="00000000">
        <w:rPr>
          <w:rtl w:val="0"/>
        </w:rPr>
        <w:t xml:space="preserve">: miembro(s) del equipo de analistas responsable de la tarea</w:t>
      </w:r>
    </w:p>
    <w:p w:rsidR="00000000" w:rsidDel="00000000" w:rsidP="00000000" w:rsidRDefault="00000000" w:rsidRPr="00000000" w14:paraId="0000039E">
      <w:pPr>
        <w:numPr>
          <w:ilvl w:val="0"/>
          <w:numId w:val="14"/>
        </w:numPr>
        <w:spacing w:after="0" w:afterAutospacing="0"/>
        <w:ind w:left="720"/>
        <w:rPr>
          <w:b w:val="1"/>
        </w:rPr>
      </w:pPr>
      <w:r w:rsidDel="00000000" w:rsidR="00000000" w:rsidRPr="00000000">
        <w:rPr>
          <w:b w:val="1"/>
          <w:rtl w:val="0"/>
        </w:rPr>
        <w:t xml:space="preserve">Asignado a</w:t>
      </w:r>
      <w:r w:rsidDel="00000000" w:rsidR="00000000" w:rsidRPr="00000000">
        <w:rPr>
          <w:rtl w:val="0"/>
        </w:rPr>
        <w:t xml:space="preserve">: miembro(s) del equipo de desarrollo a quién se le asigna la tarea</w:t>
      </w:r>
    </w:p>
    <w:p w:rsidR="00000000" w:rsidDel="00000000" w:rsidP="00000000" w:rsidRDefault="00000000" w:rsidRPr="00000000" w14:paraId="0000039F">
      <w:pPr>
        <w:numPr>
          <w:ilvl w:val="0"/>
          <w:numId w:val="14"/>
        </w:numPr>
        <w:spacing w:after="0" w:afterAutospacing="0"/>
        <w:ind w:left="720"/>
        <w:rPr>
          <w:b w:val="1"/>
        </w:rPr>
      </w:pPr>
      <w:r w:rsidDel="00000000" w:rsidR="00000000" w:rsidRPr="00000000">
        <w:rPr>
          <w:b w:val="1"/>
          <w:rtl w:val="0"/>
        </w:rPr>
        <w:t xml:space="preserve">Revisado por</w:t>
      </w:r>
      <w:r w:rsidDel="00000000" w:rsidR="00000000" w:rsidRPr="00000000">
        <w:rPr>
          <w:rtl w:val="0"/>
        </w:rPr>
        <w:t xml:space="preserve">: miembro(s) del equipo de QA que revisan el resultado de la tarea</w:t>
      </w:r>
    </w:p>
    <w:p w:rsidR="00000000" w:rsidDel="00000000" w:rsidP="00000000" w:rsidRDefault="00000000" w:rsidRPr="00000000" w14:paraId="000003A0">
      <w:pPr>
        <w:numPr>
          <w:ilvl w:val="0"/>
          <w:numId w:val="14"/>
        </w:numPr>
        <w:spacing w:after="0" w:afterAutospacing="0"/>
        <w:ind w:left="720"/>
      </w:pPr>
      <w:r w:rsidDel="00000000" w:rsidR="00000000" w:rsidRPr="00000000">
        <w:rPr>
          <w:b w:val="1"/>
          <w:rtl w:val="0"/>
        </w:rPr>
        <w:t xml:space="preserve">Completado</w:t>
      </w:r>
      <w:r w:rsidDel="00000000" w:rsidR="00000000" w:rsidRPr="00000000">
        <w:rPr>
          <w:rtl w:val="0"/>
        </w:rPr>
        <w:t xml:space="preserve">: estado de la tarea, marcada como </w:t>
      </w:r>
      <w:r w:rsidDel="00000000" w:rsidR="00000000" w:rsidRPr="00000000">
        <w:rPr>
          <w:b w:val="1"/>
          <w:i w:val="1"/>
          <w:rtl w:val="0"/>
        </w:rPr>
        <w:t xml:space="preserve">sí</w:t>
      </w:r>
      <w:r w:rsidDel="00000000" w:rsidR="00000000" w:rsidRPr="00000000">
        <w:rPr>
          <w:rtl w:val="0"/>
        </w:rPr>
        <w:t xml:space="preserve"> cuando se finaliza especificando su fecha y como </w:t>
      </w:r>
      <w:r w:rsidDel="00000000" w:rsidR="00000000" w:rsidRPr="00000000">
        <w:rPr>
          <w:b w:val="1"/>
          <w:i w:val="1"/>
          <w:rtl w:val="0"/>
        </w:rPr>
        <w:t xml:space="preserve">no</w:t>
      </w:r>
      <w:r w:rsidDel="00000000" w:rsidR="00000000" w:rsidRPr="00000000">
        <w:rPr>
          <w:rtl w:val="0"/>
        </w:rPr>
        <w:t xml:space="preserve"> cuando no es posible realizar la tarea, especificando la fecha de la decisión y detallando en comentarios</w:t>
      </w:r>
      <w:r w:rsidDel="00000000" w:rsidR="00000000" w:rsidRPr="00000000">
        <w:rPr>
          <w:rtl w:val="0"/>
        </w:rPr>
        <w:t xml:space="preserve">.</w:t>
      </w:r>
    </w:p>
    <w:p w:rsidR="00000000" w:rsidDel="00000000" w:rsidP="00000000" w:rsidRDefault="00000000" w:rsidRPr="00000000" w14:paraId="000003A1">
      <w:pPr>
        <w:numPr>
          <w:ilvl w:val="0"/>
          <w:numId w:val="14"/>
        </w:numPr>
        <w:spacing w:after="0" w:afterAutospacing="0"/>
        <w:ind w:left="720"/>
      </w:pPr>
      <w:r w:rsidDel="00000000" w:rsidR="00000000" w:rsidRPr="00000000">
        <w:rPr>
          <w:b w:val="1"/>
          <w:rtl w:val="0"/>
        </w:rPr>
        <w:t xml:space="preserve">Descripción</w:t>
      </w:r>
      <w:r w:rsidDel="00000000" w:rsidR="00000000" w:rsidRPr="00000000">
        <w:rPr>
          <w:rtl w:val="0"/>
        </w:rPr>
        <w:t xml:space="preserve">: se necesita una descripción de la planificación de cambio.</w:t>
      </w:r>
    </w:p>
    <w:p w:rsidR="00000000" w:rsidDel="00000000" w:rsidP="00000000" w:rsidRDefault="00000000" w:rsidRPr="00000000" w14:paraId="000003A2">
      <w:pPr>
        <w:numPr>
          <w:ilvl w:val="0"/>
          <w:numId w:val="14"/>
        </w:numPr>
        <w:spacing w:after="0" w:afterAutospacing="0"/>
        <w:ind w:left="720"/>
      </w:pPr>
      <w:r w:rsidDel="00000000" w:rsidR="00000000" w:rsidRPr="00000000">
        <w:rPr>
          <w:b w:val="1"/>
          <w:rtl w:val="0"/>
        </w:rPr>
        <w:t xml:space="preserve">Prioridad</w:t>
      </w:r>
      <w:r w:rsidDel="00000000" w:rsidR="00000000" w:rsidRPr="00000000">
        <w:rPr>
          <w:rtl w:val="0"/>
        </w:rPr>
        <w:t xml:space="preserve">: misma prioridad que se estableció el la plantilla de resolución de cambio.</w:t>
      </w:r>
    </w:p>
    <w:p w:rsidR="00000000" w:rsidDel="00000000" w:rsidP="00000000" w:rsidRDefault="00000000" w:rsidRPr="00000000" w14:paraId="000003A3">
      <w:pPr>
        <w:numPr>
          <w:ilvl w:val="0"/>
          <w:numId w:val="14"/>
        </w:numPr>
        <w:spacing w:after="0" w:afterAutospacing="0"/>
        <w:ind w:left="720"/>
      </w:pPr>
      <w:r w:rsidDel="00000000" w:rsidR="00000000" w:rsidRPr="00000000">
        <w:rPr>
          <w:b w:val="1"/>
          <w:rtl w:val="0"/>
        </w:rPr>
        <w:t xml:space="preserve">Riesgos</w:t>
      </w:r>
      <w:r w:rsidDel="00000000" w:rsidR="00000000" w:rsidRPr="00000000">
        <w:rPr>
          <w:rtl w:val="0"/>
        </w:rPr>
        <w:t xml:space="preserve">: permite detallar los riesgos que puede producir la planificación y el completado de este cambio.</w:t>
      </w:r>
    </w:p>
    <w:p w:rsidR="00000000" w:rsidDel="00000000" w:rsidP="00000000" w:rsidRDefault="00000000" w:rsidRPr="00000000" w14:paraId="000003A4">
      <w:pPr>
        <w:numPr>
          <w:ilvl w:val="0"/>
          <w:numId w:val="14"/>
        </w:numPr>
        <w:ind w:left="720"/>
      </w:pPr>
      <w:r w:rsidDel="00000000" w:rsidR="00000000" w:rsidRPr="00000000">
        <w:rPr>
          <w:b w:val="1"/>
          <w:rtl w:val="0"/>
        </w:rPr>
        <w:t xml:space="preserve">Comentarios</w:t>
      </w:r>
      <w:r w:rsidDel="00000000" w:rsidR="00000000" w:rsidRPr="00000000">
        <w:rPr>
          <w:rtl w:val="0"/>
        </w:rPr>
        <w:t xml:space="preserve">: necesario por si el cualquiera de los miembros de los equipos involucrados precisan de comentar algún aspecto adicional que no pueda explicar en un apartado anterior. En concreto, de vital importancia para los miembros de QA.</w:t>
      </w:r>
    </w:p>
    <w:p w:rsidR="00000000" w:rsidDel="00000000" w:rsidP="00000000" w:rsidRDefault="00000000" w:rsidRPr="00000000" w14:paraId="000003A5">
      <w:pPr>
        <w:pStyle w:val="Heading3"/>
        <w:spacing w:before="240" w:lineRule="auto"/>
        <w:ind w:firstLine="0"/>
        <w:rPr>
          <w:highlight w:val="yellow"/>
        </w:rPr>
      </w:pPr>
      <w:bookmarkStart w:colFirst="0" w:colLast="0" w:name="_heading=h.git6bny3bc9m" w:id="32"/>
      <w:bookmarkEnd w:id="32"/>
      <w:r w:rsidDel="00000000" w:rsidR="00000000" w:rsidRPr="00000000">
        <w:rPr>
          <w:rtl w:val="0"/>
        </w:rPr>
        <w:t xml:space="preserve">2.</w:t>
      </w:r>
      <w:r w:rsidDel="00000000" w:rsidR="00000000" w:rsidRPr="00000000">
        <w:rPr>
          <w:rtl w:val="0"/>
        </w:rPr>
        <w:t xml:space="preserve">4.6. Informe Modificación Base de Datos.</w:t>
      </w:r>
      <w:r w:rsidDel="00000000" w:rsidR="00000000" w:rsidRPr="00000000">
        <w:rPr>
          <w:rtl w:val="0"/>
        </w:rPr>
      </w:r>
    </w:p>
    <w:p w:rsidR="00000000" w:rsidDel="00000000" w:rsidP="00000000" w:rsidRDefault="00000000" w:rsidRPr="00000000" w14:paraId="000003A6">
      <w:pPr>
        <w:pStyle w:val="Heading4"/>
        <w:ind w:firstLine="0"/>
        <w:rPr/>
      </w:pPr>
      <w:bookmarkStart w:colFirst="0" w:colLast="0" w:name="_heading=h.uptxume27crj" w:id="33"/>
      <w:bookmarkEnd w:id="33"/>
      <w:r w:rsidDel="00000000" w:rsidR="00000000" w:rsidRPr="00000000">
        <w:rPr>
          <w:rtl w:val="0"/>
        </w:rPr>
        <w:t xml:space="preserve">2.4.6.1 Modelo</w:t>
      </w:r>
    </w:p>
    <w:p w:rsidR="00000000" w:rsidDel="00000000" w:rsidP="00000000" w:rsidRDefault="00000000" w:rsidRPr="00000000" w14:paraId="000003A7">
      <w:pPr>
        <w:pStyle w:val="Heading4"/>
        <w:ind w:firstLine="0"/>
        <w:rPr/>
      </w:pPr>
      <w:bookmarkStart w:colFirst="0" w:colLast="0" w:name="_heading=h.cy297mk08zv7" w:id="34"/>
      <w:bookmarkEnd w:id="34"/>
      <w:r w:rsidDel="00000000" w:rsidR="00000000" w:rsidRPr="00000000">
        <w:rPr>
          <w:rtl w:val="0"/>
        </w:rPr>
      </w:r>
    </w:p>
    <w:tbl>
      <w:tblPr>
        <w:tblStyle w:val="Table5"/>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ind w:firstLine="0"/>
              <w:rPr/>
            </w:pPr>
            <w:r w:rsidDel="00000000" w:rsidR="00000000" w:rsidRPr="00000000">
              <w:rPr>
                <w:rtl w:val="0"/>
              </w:rPr>
              <w:t xml:space="preserve">Realizada por: </w:t>
            </w:r>
          </w:p>
        </w:tc>
      </w:tr>
      <w:tr>
        <w:trPr>
          <w:cantSplit w:val="0"/>
          <w:trHeight w:val="250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ind w:firstLine="0"/>
              <w:rPr/>
            </w:pPr>
            <w:r w:rsidDel="00000000" w:rsidR="00000000" w:rsidRPr="00000000">
              <w:rPr>
                <w:rtl w:val="0"/>
              </w:rPr>
              <w:t xml:space="preserve">Descripción:</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ind w:firstLine="0"/>
              <w:rPr/>
            </w:pPr>
            <w:r w:rsidDel="00000000" w:rsidR="00000000" w:rsidRPr="00000000">
              <w:rPr>
                <w:rtl w:val="0"/>
              </w:rPr>
              <w:t xml:space="preserve">Comentarios:</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ind w:firstLine="0"/>
              <w:jc w:val="center"/>
              <w:rPr/>
            </w:pPr>
            <w:r w:rsidDel="00000000" w:rsidR="00000000" w:rsidRPr="00000000">
              <w:rPr>
                <w:rtl w:val="0"/>
              </w:rPr>
              <w:t xml:space="preserve">Informe Modificación Base de Datos</w:t>
            </w:r>
          </w:p>
        </w:tc>
      </w:tr>
    </w:tbl>
    <w:p w:rsidR="00000000" w:rsidDel="00000000" w:rsidP="00000000" w:rsidRDefault="00000000" w:rsidRPr="00000000" w14:paraId="0000045C">
      <w:pPr>
        <w:ind w:firstLine="0"/>
        <w:rPr/>
      </w:pPr>
      <w:r w:rsidDel="00000000" w:rsidR="00000000" w:rsidRPr="00000000">
        <w:rPr>
          <w:rtl w:val="0"/>
        </w:rPr>
      </w:r>
    </w:p>
    <w:p w:rsidR="00000000" w:rsidDel="00000000" w:rsidP="00000000" w:rsidRDefault="00000000" w:rsidRPr="00000000" w14:paraId="0000045D">
      <w:pPr>
        <w:pStyle w:val="Heading4"/>
        <w:ind w:firstLine="0"/>
        <w:rPr/>
      </w:pPr>
      <w:bookmarkStart w:colFirst="0" w:colLast="0" w:name="_heading=h.hncydi4qf0a2" w:id="35"/>
      <w:bookmarkEnd w:id="35"/>
      <w:r w:rsidDel="00000000" w:rsidR="00000000" w:rsidRPr="00000000">
        <w:rPr>
          <w:rtl w:val="0"/>
        </w:rPr>
        <w:t xml:space="preserve">2.4.6.2 Justificación de sus campos</w:t>
      </w:r>
    </w:p>
    <w:p w:rsidR="00000000" w:rsidDel="00000000" w:rsidP="00000000" w:rsidRDefault="00000000" w:rsidRPr="00000000" w14:paraId="0000045E">
      <w:pPr>
        <w:numPr>
          <w:ilvl w:val="0"/>
          <w:numId w:val="14"/>
        </w:numPr>
        <w:spacing w:after="0" w:afterAutospacing="0"/>
        <w:ind w:left="720"/>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45F">
      <w:pPr>
        <w:numPr>
          <w:ilvl w:val="0"/>
          <w:numId w:val="14"/>
        </w:numPr>
        <w:spacing w:after="0" w:afterAutospacing="0"/>
        <w:ind w:left="720"/>
        <w:rPr>
          <w:b w:val="1"/>
        </w:rPr>
      </w:pPr>
      <w:r w:rsidDel="00000000" w:rsidR="00000000" w:rsidRPr="00000000">
        <w:rPr>
          <w:b w:val="1"/>
          <w:rtl w:val="0"/>
        </w:rPr>
        <w:t xml:space="preserve">Fecha</w:t>
      </w:r>
      <w:r w:rsidDel="00000000" w:rsidR="00000000" w:rsidRPr="00000000">
        <w:rPr>
          <w:rtl w:val="0"/>
        </w:rPr>
        <w:t xml:space="preserve">: fecha en la que se realizó la modificación de la Base de Datos</w:t>
      </w:r>
    </w:p>
    <w:p w:rsidR="00000000" w:rsidDel="00000000" w:rsidP="00000000" w:rsidRDefault="00000000" w:rsidRPr="00000000" w14:paraId="00000460">
      <w:pPr>
        <w:numPr>
          <w:ilvl w:val="0"/>
          <w:numId w:val="14"/>
        </w:numPr>
        <w:spacing w:after="0" w:afterAutospacing="0"/>
        <w:ind w:left="720"/>
      </w:pPr>
      <w:r w:rsidDel="00000000" w:rsidR="00000000" w:rsidRPr="00000000">
        <w:rPr>
          <w:b w:val="1"/>
          <w:rtl w:val="0"/>
        </w:rPr>
        <w:t xml:space="preserve">Realizada por</w:t>
      </w:r>
      <w:r w:rsidDel="00000000" w:rsidR="00000000" w:rsidRPr="00000000">
        <w:rPr>
          <w:rtl w:val="0"/>
        </w:rPr>
        <w:t xml:space="preserve">: miembro(s) de los equipos encargados de la gestión y mantenimiento de las bases de datos responsable del cambio</w:t>
      </w:r>
    </w:p>
    <w:p w:rsidR="00000000" w:rsidDel="00000000" w:rsidP="00000000" w:rsidRDefault="00000000" w:rsidRPr="00000000" w14:paraId="00000461">
      <w:pPr>
        <w:numPr>
          <w:ilvl w:val="0"/>
          <w:numId w:val="14"/>
        </w:numPr>
        <w:spacing w:after="0" w:afterAutospacing="0"/>
        <w:ind w:left="720"/>
      </w:pPr>
      <w:r w:rsidDel="00000000" w:rsidR="00000000" w:rsidRPr="00000000">
        <w:rPr>
          <w:b w:val="1"/>
          <w:rtl w:val="0"/>
        </w:rPr>
        <w:t xml:space="preserve">Descripción</w:t>
      </w:r>
      <w:r w:rsidDel="00000000" w:rsidR="00000000" w:rsidRPr="00000000">
        <w:rPr>
          <w:rtl w:val="0"/>
        </w:rPr>
        <w:t xml:space="preserve">: descripción del cambio realizado en la Base de Datos</w:t>
      </w:r>
    </w:p>
    <w:p w:rsidR="00000000" w:rsidDel="00000000" w:rsidP="00000000" w:rsidRDefault="00000000" w:rsidRPr="00000000" w14:paraId="00000462">
      <w:pPr>
        <w:numPr>
          <w:ilvl w:val="0"/>
          <w:numId w:val="14"/>
        </w:numPr>
        <w:ind w:left="720"/>
      </w:pPr>
      <w:r w:rsidDel="00000000" w:rsidR="00000000" w:rsidRPr="00000000">
        <w:rPr>
          <w:b w:val="1"/>
          <w:rtl w:val="0"/>
        </w:rPr>
        <w:t xml:space="preserve">Comentarios</w:t>
      </w:r>
      <w:r w:rsidDel="00000000" w:rsidR="00000000" w:rsidRPr="00000000">
        <w:rPr>
          <w:rtl w:val="0"/>
        </w:rPr>
        <w:t xml:space="preserve">:necesario por si se precisa comentar algún aspecto adicional que no se pueda explicar en un apartado anterior.</w:t>
      </w:r>
    </w:p>
    <w:p w:rsidR="00000000" w:rsidDel="00000000" w:rsidP="00000000" w:rsidRDefault="00000000" w:rsidRPr="00000000" w14:paraId="00000463">
      <w:pPr>
        <w:pStyle w:val="Heading3"/>
        <w:spacing w:before="240" w:lineRule="auto"/>
        <w:ind w:firstLine="0"/>
        <w:rPr/>
      </w:pPr>
      <w:bookmarkStart w:colFirst="0" w:colLast="0" w:name="_heading=h.k9ibiwjnvm6f" w:id="36"/>
      <w:bookmarkEnd w:id="36"/>
      <w:r w:rsidDel="00000000" w:rsidR="00000000" w:rsidRPr="00000000">
        <w:rPr>
          <w:rtl w:val="0"/>
        </w:rPr>
        <w:t xml:space="preserve">2.4.7. Auditoría y mejora continua.</w:t>
      </w:r>
    </w:p>
    <w:p w:rsidR="00000000" w:rsidDel="00000000" w:rsidP="00000000" w:rsidRDefault="00000000" w:rsidRPr="00000000" w14:paraId="00000464">
      <w:pPr>
        <w:pStyle w:val="Heading4"/>
        <w:ind w:firstLine="0"/>
        <w:rPr/>
      </w:pPr>
      <w:bookmarkStart w:colFirst="0" w:colLast="0" w:name="_heading=h.xvh99mi2s8vh" w:id="37"/>
      <w:bookmarkEnd w:id="37"/>
      <w:r w:rsidDel="00000000" w:rsidR="00000000" w:rsidRPr="00000000">
        <w:rPr>
          <w:rtl w:val="0"/>
        </w:rPr>
        <w:t xml:space="preserve">2.4.7.1 Modelo</w:t>
      </w:r>
    </w:p>
    <w:p w:rsidR="00000000" w:rsidDel="00000000" w:rsidP="00000000" w:rsidRDefault="00000000" w:rsidRPr="00000000" w14:paraId="00000465">
      <w:pPr>
        <w:pStyle w:val="Heading4"/>
        <w:ind w:firstLine="0"/>
        <w:rPr/>
      </w:pPr>
      <w:bookmarkStart w:colFirst="0" w:colLast="0" w:name="_heading=h.b2mwah7qlf2d" w:id="38"/>
      <w:bookmarkEnd w:id="38"/>
      <w:r w:rsidDel="00000000" w:rsidR="00000000" w:rsidRPr="00000000">
        <w:rPr>
          <w:rtl w:val="0"/>
        </w:rPr>
      </w:r>
    </w:p>
    <w:tbl>
      <w:tblPr>
        <w:tblStyle w:val="Table6"/>
        <w:tblW w:w="955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Change w:id="0">
          <w:tblGrid>
            <w:gridCol w:w="255"/>
            <w:gridCol w:w="255"/>
            <w:gridCol w:w="255"/>
            <w:gridCol w:w="255"/>
            <w:gridCol w:w="255"/>
            <w:gridCol w:w="255"/>
            <w:gridCol w:w="255"/>
            <w:gridCol w:w="255"/>
            <w:gridCol w:w="885"/>
            <w:gridCol w:w="105"/>
            <w:gridCol w:w="255"/>
            <w:gridCol w:w="255"/>
            <w:gridCol w:w="255"/>
            <w:gridCol w:w="255"/>
            <w:gridCol w:w="255"/>
            <w:gridCol w:w="255"/>
            <w:gridCol w:w="255"/>
            <w:gridCol w:w="405"/>
            <w:gridCol w:w="105"/>
            <w:gridCol w:w="255"/>
            <w:gridCol w:w="255"/>
            <w:gridCol w:w="255"/>
            <w:gridCol w:w="255"/>
            <w:gridCol w:w="255"/>
            <w:gridCol w:w="255"/>
            <w:gridCol w:w="255"/>
            <w:gridCol w:w="105"/>
            <w:gridCol w:w="405"/>
            <w:gridCol w:w="255"/>
            <w:gridCol w:w="255"/>
            <w:gridCol w:w="255"/>
            <w:gridCol w:w="255"/>
            <w:gridCol w:w="255"/>
            <w:gridCol w:w="255"/>
            <w:gridCol w:w="255"/>
            <w:gridCol w:w="150"/>
          </w:tblGrid>
        </w:tblGridChange>
      </w:tblGrid>
      <w:tr>
        <w:trPr>
          <w:cantSplit w:val="0"/>
          <w:trHeight w:val="440" w:hRule="atLeast"/>
          <w:tblHeader w:val="0"/>
        </w:trPr>
        <w:tc>
          <w:tcPr>
            <w:gridSpan w:val="20"/>
            <w:shd w:fill="d9d9d9"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line="240" w:lineRule="auto"/>
              <w:ind w:firstLine="0"/>
              <w:rPr/>
            </w:pPr>
            <w:r w:rsidDel="00000000" w:rsidR="00000000" w:rsidRPr="00000000">
              <w:rPr>
                <w:rtl w:val="0"/>
              </w:rPr>
              <w:t xml:space="preserve">Identificador:</w:t>
            </w:r>
          </w:p>
        </w:tc>
        <w:tc>
          <w:tcPr>
            <w:gridSpan w:val="16"/>
            <w:shd w:fill="d9d9d9"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ind w:firstLine="0"/>
              <w:rPr/>
            </w:pPr>
            <w:r w:rsidDel="00000000" w:rsidR="00000000" w:rsidRPr="00000000">
              <w:rPr>
                <w:rtl w:val="0"/>
              </w:rPr>
              <w:t xml:space="preserve">Fecha: </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ind w:firstLine="0"/>
              <w:rPr/>
            </w:pPr>
            <w:r w:rsidDel="00000000" w:rsidR="00000000" w:rsidRPr="00000000">
              <w:rPr>
                <w:rtl w:val="0"/>
              </w:rPr>
              <w:t xml:space="preserve">Auditado por: </w:t>
            </w:r>
          </w:p>
        </w:tc>
      </w:tr>
      <w:tr>
        <w:trPr>
          <w:cantSplit w:val="0"/>
          <w:trHeight w:val="51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ind w:firstLine="0"/>
              <w:rPr/>
            </w:pPr>
            <w:r w:rsidDel="00000000" w:rsidR="00000000" w:rsidRPr="00000000">
              <w:rPr>
                <w:rtl w:val="0"/>
              </w:rPr>
              <w:t xml:space="preserve">Valoración del Proceso [1-10]: </w:t>
            </w:r>
          </w:p>
        </w:tc>
      </w:tr>
      <w:tr>
        <w:trPr>
          <w:cantSplit w:val="0"/>
          <w:trHeight w:val="135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ind w:firstLine="0"/>
              <w:rPr/>
            </w:pPr>
            <w:r w:rsidDel="00000000" w:rsidR="00000000" w:rsidRPr="00000000">
              <w:rPr>
                <w:rtl w:val="0"/>
              </w:rPr>
              <w:t xml:space="preserve">Etapas en las que no se adhiere correctamente al proceso: </w:t>
            </w:r>
          </w:p>
        </w:tc>
      </w:tr>
      <w:tr>
        <w:trPr>
          <w:cantSplit w:val="0"/>
          <w:trHeight w:val="172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ind w:firstLine="0"/>
              <w:rPr/>
            </w:pPr>
            <w:r w:rsidDel="00000000" w:rsidR="00000000" w:rsidRPr="00000000">
              <w:rPr>
                <w:rtl w:val="0"/>
              </w:rPr>
              <w:t xml:space="preserve">Mejoras Sugeridas:</w:t>
            </w:r>
          </w:p>
        </w:tc>
      </w:tr>
      <w:tr>
        <w:trPr>
          <w:cantSplit w:val="0"/>
          <w:trHeight w:val="1995"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ind w:firstLine="0"/>
              <w:rPr/>
            </w:pPr>
            <w:r w:rsidDel="00000000" w:rsidR="00000000" w:rsidRPr="00000000">
              <w:rPr>
                <w:rtl w:val="0"/>
              </w:rPr>
              <w:t xml:space="preserve">Comentarios:</w:t>
            </w:r>
          </w:p>
        </w:tc>
      </w:tr>
      <w:tr>
        <w:trPr>
          <w:cantSplit w:val="0"/>
          <w:trHeight w:val="440" w:hRule="atLeast"/>
          <w:tblHeader w:val="0"/>
        </w:trPr>
        <w:tc>
          <w:tcPr>
            <w:gridSpan w:val="36"/>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ind w:firstLine="0"/>
              <w:jc w:val="center"/>
              <w:rPr/>
            </w:pPr>
            <w:r w:rsidDel="00000000" w:rsidR="00000000" w:rsidRPr="00000000">
              <w:rPr>
                <w:rtl w:val="0"/>
              </w:rPr>
              <w:t xml:space="preserve">Auditoría del Proceso</w:t>
            </w:r>
          </w:p>
        </w:tc>
      </w:tr>
    </w:tbl>
    <w:p w:rsidR="00000000" w:rsidDel="00000000" w:rsidP="00000000" w:rsidRDefault="00000000" w:rsidRPr="00000000" w14:paraId="00000562">
      <w:pPr>
        <w:ind w:firstLine="0"/>
        <w:rPr/>
      </w:pPr>
      <w:r w:rsidDel="00000000" w:rsidR="00000000" w:rsidRPr="00000000">
        <w:rPr>
          <w:rtl w:val="0"/>
        </w:rPr>
      </w:r>
    </w:p>
    <w:p w:rsidR="00000000" w:rsidDel="00000000" w:rsidP="00000000" w:rsidRDefault="00000000" w:rsidRPr="00000000" w14:paraId="00000563">
      <w:pPr>
        <w:pStyle w:val="Heading4"/>
        <w:ind w:firstLine="0"/>
        <w:rPr/>
      </w:pPr>
      <w:bookmarkStart w:colFirst="0" w:colLast="0" w:name="_heading=h.ebpfioa6sszf" w:id="39"/>
      <w:bookmarkEnd w:id="39"/>
      <w:r w:rsidDel="00000000" w:rsidR="00000000" w:rsidRPr="00000000">
        <w:rPr>
          <w:rtl w:val="0"/>
        </w:rPr>
        <w:t xml:space="preserve">2.4.7.2 Justificación de sus campos</w:t>
      </w:r>
    </w:p>
    <w:p w:rsidR="00000000" w:rsidDel="00000000" w:rsidP="00000000" w:rsidRDefault="00000000" w:rsidRPr="00000000" w14:paraId="00000564">
      <w:pPr>
        <w:numPr>
          <w:ilvl w:val="0"/>
          <w:numId w:val="14"/>
        </w:numPr>
        <w:spacing w:after="0" w:afterAutospacing="0"/>
        <w:ind w:left="720"/>
      </w:pPr>
      <w:r w:rsidDel="00000000" w:rsidR="00000000" w:rsidRPr="00000000">
        <w:rPr>
          <w:b w:val="1"/>
          <w:rtl w:val="0"/>
        </w:rPr>
        <w:t xml:space="preserve">Identificador</w:t>
      </w:r>
      <w:r w:rsidDel="00000000" w:rsidR="00000000" w:rsidRPr="00000000">
        <w:rPr>
          <w:rtl w:val="0"/>
        </w:rPr>
        <w:t xml:space="preserve">: necesidad de asignarle un código para su identificación y seguimiento.</w:t>
      </w:r>
    </w:p>
    <w:p w:rsidR="00000000" w:rsidDel="00000000" w:rsidP="00000000" w:rsidRDefault="00000000" w:rsidRPr="00000000" w14:paraId="00000565">
      <w:pPr>
        <w:numPr>
          <w:ilvl w:val="0"/>
          <w:numId w:val="14"/>
        </w:numPr>
        <w:spacing w:after="0" w:afterAutospacing="0"/>
        <w:ind w:left="720"/>
        <w:rPr>
          <w:b w:val="1"/>
        </w:rPr>
      </w:pPr>
      <w:r w:rsidDel="00000000" w:rsidR="00000000" w:rsidRPr="00000000">
        <w:rPr>
          <w:b w:val="1"/>
          <w:rtl w:val="0"/>
        </w:rPr>
        <w:t xml:space="preserve">Fecha</w:t>
      </w:r>
      <w:r w:rsidDel="00000000" w:rsidR="00000000" w:rsidRPr="00000000">
        <w:rPr>
          <w:rtl w:val="0"/>
        </w:rPr>
        <w:t xml:space="preserve">: fecha en la que se realizó la auditoría</w:t>
      </w:r>
    </w:p>
    <w:p w:rsidR="00000000" w:rsidDel="00000000" w:rsidP="00000000" w:rsidRDefault="00000000" w:rsidRPr="00000000" w14:paraId="00000566">
      <w:pPr>
        <w:numPr>
          <w:ilvl w:val="0"/>
          <w:numId w:val="14"/>
        </w:numPr>
        <w:spacing w:after="0" w:afterAutospacing="0"/>
        <w:ind w:left="720"/>
      </w:pPr>
      <w:r w:rsidDel="00000000" w:rsidR="00000000" w:rsidRPr="00000000">
        <w:rPr>
          <w:b w:val="1"/>
          <w:rtl w:val="0"/>
        </w:rPr>
        <w:t xml:space="preserve">Auditada por</w:t>
      </w:r>
      <w:r w:rsidDel="00000000" w:rsidR="00000000" w:rsidRPr="00000000">
        <w:rPr>
          <w:rtl w:val="0"/>
        </w:rPr>
        <w:t xml:space="preserve">: miembro(s) del equipo de QA encargado de evaluar la adherencia al proceso de RFC y su efectividad en los resultados</w:t>
      </w:r>
      <w:r w:rsidDel="00000000" w:rsidR="00000000" w:rsidRPr="00000000">
        <w:rPr>
          <w:rtl w:val="0"/>
        </w:rPr>
      </w:r>
    </w:p>
    <w:p w:rsidR="00000000" w:rsidDel="00000000" w:rsidP="00000000" w:rsidRDefault="00000000" w:rsidRPr="00000000" w14:paraId="00000567">
      <w:pPr>
        <w:numPr>
          <w:ilvl w:val="0"/>
          <w:numId w:val="14"/>
        </w:numPr>
        <w:spacing w:after="0" w:afterAutospacing="0"/>
        <w:ind w:left="720"/>
      </w:pPr>
      <w:r w:rsidDel="00000000" w:rsidR="00000000" w:rsidRPr="00000000">
        <w:rPr>
          <w:b w:val="1"/>
          <w:rtl w:val="0"/>
        </w:rPr>
        <w:t xml:space="preserve">Etapas en las que no se adhiere correctamente al proceso: </w:t>
      </w:r>
      <w:r w:rsidDel="00000000" w:rsidR="00000000" w:rsidRPr="00000000">
        <w:rPr>
          <w:rtl w:val="0"/>
        </w:rPr>
        <w:t xml:space="preserve">etapa o etapas en la que se produce el fallo o que el cambio no funcione de la manera deseada en caso de que este se produzca.</w:t>
      </w:r>
    </w:p>
    <w:p w:rsidR="00000000" w:rsidDel="00000000" w:rsidP="00000000" w:rsidRDefault="00000000" w:rsidRPr="00000000" w14:paraId="00000568">
      <w:pPr>
        <w:numPr>
          <w:ilvl w:val="0"/>
          <w:numId w:val="14"/>
        </w:numPr>
        <w:spacing w:after="0" w:afterAutospacing="0"/>
        <w:ind w:left="720"/>
      </w:pPr>
      <w:r w:rsidDel="00000000" w:rsidR="00000000" w:rsidRPr="00000000">
        <w:rPr>
          <w:b w:val="1"/>
          <w:rtl w:val="0"/>
        </w:rPr>
        <w:t xml:space="preserve">Mejoras Sugeridas: </w:t>
      </w:r>
      <w:r w:rsidDel="00000000" w:rsidR="00000000" w:rsidRPr="00000000">
        <w:rPr>
          <w:rtl w:val="0"/>
        </w:rPr>
        <w:t xml:space="preserve">Mejoras sugeridas por el encargado de realizar la auditoría de cómo o en qué aspectos se puede mejorar el proceso.</w:t>
      </w:r>
      <w:r w:rsidDel="00000000" w:rsidR="00000000" w:rsidRPr="00000000">
        <w:rPr>
          <w:rtl w:val="0"/>
        </w:rPr>
      </w:r>
    </w:p>
    <w:p w:rsidR="00000000" w:rsidDel="00000000" w:rsidP="00000000" w:rsidRDefault="00000000" w:rsidRPr="00000000" w14:paraId="00000569">
      <w:pPr>
        <w:numPr>
          <w:ilvl w:val="0"/>
          <w:numId w:val="14"/>
        </w:numPr>
        <w:ind w:left="720"/>
      </w:pPr>
      <w:r w:rsidDel="00000000" w:rsidR="00000000" w:rsidRPr="00000000">
        <w:rPr>
          <w:b w:val="1"/>
          <w:rtl w:val="0"/>
        </w:rPr>
        <w:t xml:space="preserve">Comentarios</w:t>
      </w:r>
      <w:r w:rsidDel="00000000" w:rsidR="00000000" w:rsidRPr="00000000">
        <w:rPr>
          <w:rtl w:val="0"/>
        </w:rPr>
        <w:t xml:space="preserve">: necesario por si se precisa comentar algún aspecto adicional que no se pueda explicar en un apartado anterior.</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pStyle w:val="Heading1"/>
        <w:keepNext w:val="1"/>
        <w:spacing w:before="240" w:lineRule="auto"/>
        <w:ind w:left="0" w:firstLine="0"/>
        <w:rPr>
          <w:vertAlign w:val="baseline"/>
        </w:rPr>
      </w:pPr>
      <w:bookmarkStart w:colFirst="0" w:colLast="0" w:name="_heading=h.35nkun2" w:id="40"/>
      <w:bookmarkEnd w:id="40"/>
      <w:r w:rsidDel="00000000" w:rsidR="00000000" w:rsidRPr="00000000">
        <w:rPr>
          <w:rtl w:val="0"/>
        </w:rPr>
        <w:t xml:space="preserve">3. </w:t>
      </w:r>
      <w:r w:rsidDel="00000000" w:rsidR="00000000" w:rsidRPr="00000000">
        <w:rPr>
          <w:vertAlign w:val="baseline"/>
          <w:rtl w:val="0"/>
        </w:rPr>
        <w:t xml:space="preserve">ANEXOS</w:t>
      </w:r>
    </w:p>
    <w:p w:rsidR="00000000" w:rsidDel="00000000" w:rsidP="00000000" w:rsidRDefault="00000000" w:rsidRPr="00000000" w14:paraId="0000056C">
      <w:pPr>
        <w:pStyle w:val="Heading2"/>
        <w:keepNext w:val="1"/>
        <w:spacing w:before="240" w:lineRule="auto"/>
        <w:rPr>
          <w:vertAlign w:val="baseline"/>
        </w:rPr>
      </w:pPr>
      <w:bookmarkStart w:colFirst="0" w:colLast="0" w:name="_heading=h.4jna0ryusp8x" w:id="41"/>
      <w:bookmarkEnd w:id="41"/>
      <w:r w:rsidDel="00000000" w:rsidR="00000000" w:rsidRPr="00000000">
        <w:rPr>
          <w:rtl w:val="0"/>
        </w:rPr>
        <w:t xml:space="preserve">3.1. </w:t>
      </w:r>
      <w:r w:rsidDel="00000000" w:rsidR="00000000" w:rsidRPr="00000000">
        <w:rPr>
          <w:vertAlign w:val="baseline"/>
          <w:rtl w:val="0"/>
        </w:rPr>
        <w:t xml:space="preserve">Anexo 1.- Cambios propuestos por cada miembro del grupo</w:t>
      </w:r>
    </w:p>
    <w:p w:rsidR="00000000" w:rsidDel="00000000" w:rsidP="00000000" w:rsidRDefault="00000000" w:rsidRPr="00000000" w14:paraId="0000056D">
      <w:pPr>
        <w:spacing w:after="120" w:before="360" w:lineRule="auto"/>
        <w:ind w:left="720"/>
        <w:rPr/>
      </w:pPr>
      <w:r w:rsidDel="00000000" w:rsidR="00000000" w:rsidRPr="00000000">
        <w:rPr>
          <w:rtl w:val="0"/>
        </w:rPr>
        <w:t xml:space="preserve">A continuación, se presentan los cambios sugeridos por los miembros del grupo.</w:t>
      </w:r>
    </w:p>
    <w:p w:rsidR="00000000" w:rsidDel="00000000" w:rsidP="00000000" w:rsidRDefault="00000000" w:rsidRPr="00000000" w14:paraId="0000056E">
      <w:pPr>
        <w:spacing w:after="120" w:before="360" w:lineRule="auto"/>
        <w:ind w:left="720"/>
        <w:rPr/>
      </w:pPr>
      <w:r w:rsidDel="00000000" w:rsidR="00000000" w:rsidRPr="00000000">
        <w:rPr>
          <w:rtl w:val="0"/>
        </w:rPr>
        <w:t xml:space="preserve">Cristian Novoa Gonzalez:</w:t>
      </w:r>
    </w:p>
    <w:p w:rsidR="00000000" w:rsidDel="00000000" w:rsidP="00000000" w:rsidRDefault="00000000" w:rsidRPr="00000000" w14:paraId="0000056F">
      <w:pPr>
        <w:numPr>
          <w:ilvl w:val="0"/>
          <w:numId w:val="8"/>
        </w:numPr>
        <w:spacing w:after="0" w:lineRule="auto"/>
        <w:ind w:left="720"/>
      </w:pPr>
      <w:r w:rsidDel="00000000" w:rsidR="00000000" w:rsidRPr="00000000">
        <w:rPr>
          <w:rtl w:val="0"/>
        </w:rPr>
        <w:t xml:space="preserve">Requisito Funcional: </w:t>
      </w:r>
      <w:r w:rsidDel="00000000" w:rsidR="00000000" w:rsidRPr="00000000">
        <w:rPr>
          <w:b w:val="1"/>
          <w:rtl w:val="0"/>
        </w:rPr>
        <w:t xml:space="preserve">Gestionar datos de pago</w:t>
      </w:r>
    </w:p>
    <w:p w:rsidR="00000000" w:rsidDel="00000000" w:rsidP="00000000" w:rsidRDefault="00000000" w:rsidRPr="00000000" w14:paraId="00000570">
      <w:pPr>
        <w:numPr>
          <w:ilvl w:val="0"/>
          <w:numId w:val="8"/>
        </w:numPr>
        <w:spacing w:after="0" w:lineRule="auto"/>
        <w:ind w:left="720"/>
      </w:pPr>
      <w:r w:rsidDel="00000000" w:rsidR="00000000" w:rsidRPr="00000000">
        <w:rPr>
          <w:rtl w:val="0"/>
        </w:rPr>
        <w:t xml:space="preserve">Requisito No Funcional: </w:t>
      </w:r>
      <w:r w:rsidDel="00000000" w:rsidR="00000000" w:rsidRPr="00000000">
        <w:rPr>
          <w:b w:val="1"/>
          <w:rtl w:val="0"/>
        </w:rPr>
        <w:t xml:space="preserve">Plataformas de despliegue</w:t>
      </w:r>
    </w:p>
    <w:p w:rsidR="00000000" w:rsidDel="00000000" w:rsidP="00000000" w:rsidRDefault="00000000" w:rsidRPr="00000000" w14:paraId="00000571">
      <w:pPr>
        <w:numPr>
          <w:ilvl w:val="0"/>
          <w:numId w:val="8"/>
        </w:numPr>
        <w:spacing w:after="0" w:lineRule="auto"/>
        <w:ind w:left="720"/>
      </w:pPr>
      <w:r w:rsidDel="00000000" w:rsidR="00000000" w:rsidRPr="00000000">
        <w:rPr>
          <w:rtl w:val="0"/>
        </w:rPr>
        <w:t xml:space="preserve">Problema en REM: </w:t>
      </w:r>
      <w:r w:rsidDel="00000000" w:rsidR="00000000" w:rsidRPr="00000000">
        <w:rPr>
          <w:b w:val="1"/>
          <w:rtl w:val="0"/>
        </w:rPr>
        <w:t xml:space="preserve">Glosario lleno de conceptos irrelevantes para el proyecto como pueden ser </w:t>
      </w:r>
      <w:r w:rsidDel="00000000" w:rsidR="00000000" w:rsidRPr="00000000">
        <w:rPr>
          <w:b w:val="1"/>
          <w:i w:val="1"/>
          <w:rtl w:val="0"/>
        </w:rPr>
        <w:t xml:space="preserve">contenido, sección, UTC…</w:t>
      </w:r>
      <w:r w:rsidDel="00000000" w:rsidR="00000000" w:rsidRPr="00000000">
        <w:rPr>
          <w:rtl w:val="0"/>
        </w:rPr>
      </w:r>
    </w:p>
    <w:p w:rsidR="00000000" w:rsidDel="00000000" w:rsidP="00000000" w:rsidRDefault="00000000" w:rsidRPr="00000000" w14:paraId="00000572">
      <w:pPr>
        <w:spacing w:after="120" w:before="360" w:lineRule="auto"/>
        <w:ind w:left="720"/>
        <w:rPr/>
      </w:pPr>
      <w:r w:rsidDel="00000000" w:rsidR="00000000" w:rsidRPr="00000000">
        <w:rPr>
          <w:rtl w:val="0"/>
        </w:rPr>
        <w:t xml:space="preserve">Ivan Quintáns González:</w:t>
      </w:r>
    </w:p>
    <w:p w:rsidR="00000000" w:rsidDel="00000000" w:rsidP="00000000" w:rsidRDefault="00000000" w:rsidRPr="00000000" w14:paraId="00000573">
      <w:pPr>
        <w:numPr>
          <w:ilvl w:val="0"/>
          <w:numId w:val="8"/>
        </w:numPr>
        <w:spacing w:after="0" w:lineRule="auto"/>
        <w:ind w:left="720"/>
      </w:pPr>
      <w:r w:rsidDel="00000000" w:rsidR="00000000" w:rsidRPr="00000000">
        <w:rPr>
          <w:rtl w:val="0"/>
        </w:rPr>
        <w:t xml:space="preserve">Requisito Funcional: </w:t>
      </w:r>
      <w:r w:rsidDel="00000000" w:rsidR="00000000" w:rsidRPr="00000000">
        <w:rPr>
          <w:b w:val="1"/>
          <w:rtl w:val="0"/>
        </w:rPr>
        <w:t xml:space="preserve">Ver reseñas</w:t>
      </w:r>
    </w:p>
    <w:p w:rsidR="00000000" w:rsidDel="00000000" w:rsidP="00000000" w:rsidRDefault="00000000" w:rsidRPr="00000000" w14:paraId="00000574">
      <w:pPr>
        <w:numPr>
          <w:ilvl w:val="0"/>
          <w:numId w:val="8"/>
        </w:numPr>
        <w:spacing w:after="0" w:lineRule="auto"/>
        <w:ind w:left="720"/>
      </w:pPr>
      <w:r w:rsidDel="00000000" w:rsidR="00000000" w:rsidRPr="00000000">
        <w:rPr>
          <w:rtl w:val="0"/>
        </w:rPr>
        <w:t xml:space="preserve">Requisito No Funcional: </w:t>
      </w:r>
      <w:r w:rsidDel="00000000" w:rsidR="00000000" w:rsidRPr="00000000">
        <w:rPr>
          <w:b w:val="1"/>
          <w:rtl w:val="0"/>
        </w:rPr>
        <w:t xml:space="preserve">Presupuesto del proyecto</w:t>
      </w:r>
    </w:p>
    <w:p w:rsidR="00000000" w:rsidDel="00000000" w:rsidP="00000000" w:rsidRDefault="00000000" w:rsidRPr="00000000" w14:paraId="00000575">
      <w:pPr>
        <w:numPr>
          <w:ilvl w:val="0"/>
          <w:numId w:val="8"/>
        </w:numPr>
        <w:spacing w:after="0" w:lineRule="auto"/>
        <w:ind w:left="720"/>
      </w:pPr>
      <w:r w:rsidDel="00000000" w:rsidR="00000000" w:rsidRPr="00000000">
        <w:rPr>
          <w:rtl w:val="0"/>
        </w:rPr>
        <w:t xml:space="preserve">Problema en REM: </w:t>
      </w:r>
      <w:r w:rsidDel="00000000" w:rsidR="00000000" w:rsidRPr="00000000">
        <w:rPr>
          <w:b w:val="1"/>
          <w:rtl w:val="0"/>
        </w:rPr>
        <w:t xml:space="preserve">Falta de gráficos que relacionen los requisitos de información</w:t>
      </w:r>
    </w:p>
    <w:p w:rsidR="00000000" w:rsidDel="00000000" w:rsidP="00000000" w:rsidRDefault="00000000" w:rsidRPr="00000000" w14:paraId="00000576">
      <w:pPr>
        <w:spacing w:after="120" w:before="360" w:lineRule="auto"/>
        <w:ind w:left="720"/>
        <w:rPr/>
      </w:pPr>
      <w:r w:rsidDel="00000000" w:rsidR="00000000" w:rsidRPr="00000000">
        <w:rPr>
          <w:rtl w:val="0"/>
        </w:rPr>
        <w:t xml:space="preserve">Daniel Vieites Torres:</w:t>
      </w:r>
    </w:p>
    <w:p w:rsidR="00000000" w:rsidDel="00000000" w:rsidP="00000000" w:rsidRDefault="00000000" w:rsidRPr="00000000" w14:paraId="00000577">
      <w:pPr>
        <w:numPr>
          <w:ilvl w:val="0"/>
          <w:numId w:val="8"/>
        </w:numPr>
        <w:spacing w:after="0" w:lineRule="auto"/>
        <w:ind w:left="720"/>
      </w:pPr>
      <w:r w:rsidDel="00000000" w:rsidR="00000000" w:rsidRPr="00000000">
        <w:rPr>
          <w:rtl w:val="0"/>
        </w:rPr>
        <w:t xml:space="preserve">Requisito Funcional: </w:t>
      </w:r>
      <w:r w:rsidDel="00000000" w:rsidR="00000000" w:rsidRPr="00000000">
        <w:rPr>
          <w:b w:val="1"/>
          <w:rtl w:val="0"/>
        </w:rPr>
        <w:t xml:space="preserve">Enviar ubicación</w:t>
      </w:r>
    </w:p>
    <w:p w:rsidR="00000000" w:rsidDel="00000000" w:rsidP="00000000" w:rsidRDefault="00000000" w:rsidRPr="00000000" w14:paraId="00000578">
      <w:pPr>
        <w:numPr>
          <w:ilvl w:val="0"/>
          <w:numId w:val="8"/>
        </w:numPr>
        <w:spacing w:after="0" w:lineRule="auto"/>
        <w:ind w:left="720"/>
      </w:pPr>
      <w:r w:rsidDel="00000000" w:rsidR="00000000" w:rsidRPr="00000000">
        <w:rPr>
          <w:rtl w:val="0"/>
        </w:rPr>
        <w:t xml:space="preserve">Requisito No Funcional: </w:t>
      </w:r>
      <w:r w:rsidDel="00000000" w:rsidR="00000000" w:rsidRPr="00000000">
        <w:rPr>
          <w:b w:val="1"/>
          <w:rtl w:val="0"/>
        </w:rPr>
        <w:t xml:space="preserve">Sincronización automática de datos</w:t>
      </w:r>
    </w:p>
    <w:p w:rsidR="00000000" w:rsidDel="00000000" w:rsidP="00000000" w:rsidRDefault="00000000" w:rsidRPr="00000000" w14:paraId="00000579">
      <w:pPr>
        <w:numPr>
          <w:ilvl w:val="0"/>
          <w:numId w:val="8"/>
        </w:numPr>
        <w:spacing w:after="0" w:lineRule="auto"/>
        <w:ind w:left="720"/>
      </w:pPr>
      <w:r w:rsidDel="00000000" w:rsidR="00000000" w:rsidRPr="00000000">
        <w:rPr>
          <w:rtl w:val="0"/>
        </w:rPr>
        <w:t xml:space="preserve">Problema en REM: </w:t>
      </w:r>
      <w:r w:rsidDel="00000000" w:rsidR="00000000" w:rsidRPr="00000000">
        <w:rPr>
          <w:b w:val="1"/>
          <w:rtl w:val="0"/>
        </w:rPr>
        <w:t xml:space="preserve">La restricción CRQ-0011 es muy mala idea porque se trata de información protegida que debería encriptarse y usarla como id lo complica todo</w:t>
      </w:r>
    </w:p>
    <w:p w:rsidR="00000000" w:rsidDel="00000000" w:rsidP="00000000" w:rsidRDefault="00000000" w:rsidRPr="00000000" w14:paraId="0000057A">
      <w:pPr>
        <w:spacing w:after="120" w:before="360" w:lineRule="auto"/>
        <w:ind w:left="720"/>
        <w:rPr/>
      </w:pPr>
      <w:r w:rsidDel="00000000" w:rsidR="00000000" w:rsidRPr="00000000">
        <w:rPr>
          <w:rtl w:val="0"/>
        </w:rPr>
        <w:t xml:space="preserve">Sabrina Sotelo Penedo:</w:t>
      </w:r>
    </w:p>
    <w:p w:rsidR="00000000" w:rsidDel="00000000" w:rsidP="00000000" w:rsidRDefault="00000000" w:rsidRPr="00000000" w14:paraId="0000057B">
      <w:pPr>
        <w:numPr>
          <w:ilvl w:val="0"/>
          <w:numId w:val="8"/>
        </w:numPr>
        <w:spacing w:after="0" w:lineRule="auto"/>
        <w:ind w:left="720"/>
      </w:pPr>
      <w:r w:rsidDel="00000000" w:rsidR="00000000" w:rsidRPr="00000000">
        <w:rPr>
          <w:rtl w:val="0"/>
        </w:rPr>
        <w:t xml:space="preserve">Requisito Funcional: </w:t>
      </w:r>
      <w:r w:rsidDel="00000000" w:rsidR="00000000" w:rsidRPr="00000000">
        <w:rPr>
          <w:b w:val="1"/>
          <w:rtl w:val="0"/>
        </w:rPr>
        <w:t xml:space="preserve">Añadir miembro al grupo</w:t>
      </w:r>
    </w:p>
    <w:p w:rsidR="00000000" w:rsidDel="00000000" w:rsidP="00000000" w:rsidRDefault="00000000" w:rsidRPr="00000000" w14:paraId="0000057C">
      <w:pPr>
        <w:numPr>
          <w:ilvl w:val="0"/>
          <w:numId w:val="8"/>
        </w:numPr>
        <w:spacing w:after="0" w:lineRule="auto"/>
        <w:ind w:left="720"/>
      </w:pPr>
      <w:r w:rsidDel="00000000" w:rsidR="00000000" w:rsidRPr="00000000">
        <w:rPr>
          <w:rtl w:val="0"/>
        </w:rPr>
        <w:t xml:space="preserve">Requisito No Funcional: </w:t>
      </w:r>
      <w:r w:rsidDel="00000000" w:rsidR="00000000" w:rsidRPr="00000000">
        <w:rPr>
          <w:b w:val="1"/>
          <w:rtl w:val="0"/>
        </w:rPr>
        <w:t xml:space="preserve">Visualización de datos del usuario offline</w:t>
      </w:r>
    </w:p>
    <w:p w:rsidR="00000000" w:rsidDel="00000000" w:rsidP="00000000" w:rsidRDefault="00000000" w:rsidRPr="00000000" w14:paraId="0000057D">
      <w:pPr>
        <w:numPr>
          <w:ilvl w:val="0"/>
          <w:numId w:val="8"/>
        </w:numPr>
        <w:spacing w:after="0" w:lineRule="auto"/>
        <w:ind w:left="720"/>
      </w:pPr>
      <w:r w:rsidDel="00000000" w:rsidR="00000000" w:rsidRPr="00000000">
        <w:rPr>
          <w:rtl w:val="0"/>
        </w:rPr>
        <w:t xml:space="preserve">Problema en REM: </w:t>
      </w:r>
      <w:r w:rsidDel="00000000" w:rsidR="00000000" w:rsidRPr="00000000">
        <w:rPr>
          <w:b w:val="1"/>
          <w:rtl w:val="0"/>
        </w:rPr>
        <w:t xml:space="preserve">Añadir la respuesta del sistema en algunos requisitos funcionales (ej: En el requisito "Registro de usuario", después del paso 2 "El actor Viajero (ACT-0001) pulsa en el botón de "Registrarse".", añadir el paso 3 "El sistema muestra al usuario una serie de campos que debe rellenar: nombre de usuario, correo, contraseña..."</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2"/>
        <w:keepNext w:val="1"/>
        <w:spacing w:before="240" w:lineRule="auto"/>
        <w:rPr>
          <w:vertAlign w:val="baseline"/>
        </w:rPr>
      </w:pPr>
      <w:bookmarkStart w:colFirst="0" w:colLast="0" w:name="_heading=h.alh5ffx9ko4y" w:id="42"/>
      <w:bookmarkEnd w:id="42"/>
      <w:r w:rsidDel="00000000" w:rsidR="00000000" w:rsidRPr="00000000">
        <w:rPr>
          <w:rtl w:val="0"/>
        </w:rPr>
        <w:t xml:space="preserve">3.2. </w:t>
      </w:r>
      <w:r w:rsidDel="00000000" w:rsidR="00000000" w:rsidRPr="00000000">
        <w:rPr>
          <w:vertAlign w:val="baseline"/>
          <w:rtl w:val="0"/>
        </w:rPr>
        <w:t xml:space="preserve">Anexo 2.- Bibliografía y material utilizado</w:t>
      </w:r>
    </w:p>
    <w:p w:rsidR="00000000" w:rsidDel="00000000" w:rsidP="00000000" w:rsidRDefault="00000000" w:rsidRPr="00000000" w14:paraId="00000580">
      <w:pPr>
        <w:rPr>
          <w:vertAlign w:val="baseline"/>
        </w:rPr>
      </w:pPr>
      <w:r w:rsidDel="00000000" w:rsidR="00000000" w:rsidRPr="00000000">
        <w:rPr>
          <w:rtl w:val="0"/>
        </w:rPr>
      </w:r>
    </w:p>
    <w:p w:rsidR="00000000" w:rsidDel="00000000" w:rsidP="00000000" w:rsidRDefault="00000000" w:rsidRPr="00000000" w14:paraId="00000581">
      <w:pPr>
        <w:pStyle w:val="Heading2"/>
        <w:keepNext w:val="1"/>
        <w:spacing w:before="240" w:lineRule="auto"/>
        <w:rPr>
          <w:vertAlign w:val="baseline"/>
        </w:rPr>
      </w:pPr>
      <w:bookmarkStart w:colFirst="0" w:colLast="0" w:name="_heading=h.he2441fva8xq" w:id="43"/>
      <w:bookmarkEnd w:id="43"/>
      <w:r w:rsidDel="00000000" w:rsidR="00000000" w:rsidRPr="00000000">
        <w:rPr>
          <w:rtl w:val="0"/>
        </w:rPr>
        <w:t xml:space="preserve">3.3. </w:t>
      </w:r>
      <w:r w:rsidDel="00000000" w:rsidR="00000000" w:rsidRPr="00000000">
        <w:rPr>
          <w:vertAlign w:val="baseline"/>
          <w:rtl w:val="0"/>
        </w:rPr>
        <w:t xml:space="preserve">Anexo 3.- Relatorio de documentos asociados a éste</w:t>
      </w:r>
    </w:p>
    <w:p w:rsidR="00000000" w:rsidDel="00000000" w:rsidP="00000000" w:rsidRDefault="00000000" w:rsidRPr="00000000" w14:paraId="00000582">
      <w:pPr>
        <w:ind w:left="0" w:firstLine="0"/>
        <w:rPr>
          <w:vertAlign w:val="baseline"/>
        </w:rPr>
      </w:pPr>
      <w:r w:rsidDel="00000000" w:rsidR="00000000" w:rsidRPr="00000000">
        <w:rPr>
          <w:rtl w:val="0"/>
        </w:rPr>
      </w:r>
    </w:p>
    <w:tbl>
      <w:tblPr>
        <w:tblStyle w:val="Table7"/>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3"/>
        <w:gridCol w:w="1758"/>
        <w:gridCol w:w="4359"/>
        <w:tblGridChange w:id="0">
          <w:tblGrid>
            <w:gridCol w:w="2603"/>
            <w:gridCol w:w="1758"/>
            <w:gridCol w:w="4359"/>
          </w:tblGrid>
        </w:tblGridChange>
      </w:tblGrid>
      <w:tr>
        <w:trPr>
          <w:cantSplit w:val="0"/>
          <w:trHeight w:val="1082.9296875" w:hRule="atLeast"/>
          <w:tblHeader w:val="0"/>
        </w:trPr>
        <w:tc>
          <w:tcPr>
            <w:vAlign w:val="center"/>
          </w:tcPr>
          <w:p w:rsidR="00000000" w:rsidDel="00000000" w:rsidP="00000000" w:rsidRDefault="00000000" w:rsidRPr="00000000" w14:paraId="00000583">
            <w:pPr>
              <w:spacing w:after="0" w:line="240" w:lineRule="auto"/>
              <w:ind w:firstLine="0"/>
              <w:jc w:val="center"/>
              <w:rPr>
                <w:b w:val="1"/>
                <w:vertAlign w:val="baseline"/>
              </w:rPr>
            </w:pPr>
            <w:r w:rsidDel="00000000" w:rsidR="00000000" w:rsidRPr="00000000">
              <w:rPr>
                <w:b w:val="1"/>
                <w:vertAlign w:val="baseline"/>
                <w:rtl w:val="0"/>
              </w:rPr>
              <w:t xml:space="preserve">Nombre del documento</w:t>
            </w:r>
          </w:p>
        </w:tc>
        <w:tc>
          <w:tcPr>
            <w:vAlign w:val="center"/>
          </w:tcPr>
          <w:p w:rsidR="00000000" w:rsidDel="00000000" w:rsidP="00000000" w:rsidRDefault="00000000" w:rsidRPr="00000000" w14:paraId="00000584">
            <w:pPr>
              <w:spacing w:after="0" w:line="240" w:lineRule="auto"/>
              <w:ind w:firstLine="0"/>
              <w:jc w:val="center"/>
              <w:rPr>
                <w:b w:val="1"/>
                <w:vertAlign w:val="baseline"/>
              </w:rPr>
            </w:pPr>
            <w:r w:rsidDel="00000000" w:rsidR="00000000" w:rsidRPr="00000000">
              <w:rPr>
                <w:b w:val="1"/>
                <w:vertAlign w:val="baseline"/>
                <w:rtl w:val="0"/>
              </w:rPr>
              <w:t xml:space="preserve">Software de visualización (versión)</w:t>
            </w:r>
          </w:p>
        </w:tc>
        <w:tc>
          <w:tcPr>
            <w:vAlign w:val="center"/>
          </w:tcPr>
          <w:p w:rsidR="00000000" w:rsidDel="00000000" w:rsidP="00000000" w:rsidRDefault="00000000" w:rsidRPr="00000000" w14:paraId="00000585">
            <w:pPr>
              <w:spacing w:after="0" w:line="240" w:lineRule="auto"/>
              <w:ind w:firstLine="0"/>
              <w:jc w:val="center"/>
              <w:rPr>
                <w:b w:val="1"/>
                <w:vertAlign w:val="baseline"/>
              </w:rPr>
            </w:pPr>
            <w:r w:rsidDel="00000000" w:rsidR="00000000" w:rsidRPr="00000000">
              <w:rPr>
                <w:b w:val="1"/>
                <w:vertAlign w:val="baseline"/>
                <w:rtl w:val="0"/>
              </w:rPr>
              <w:t xml:space="preserve">Descripción del documento</w:t>
            </w:r>
          </w:p>
        </w:tc>
      </w:tr>
      <w:tr>
        <w:trPr>
          <w:cantSplit w:val="0"/>
          <w:tblHeader w:val="0"/>
        </w:trPr>
        <w:tc>
          <w:tcPr>
            <w:vAlign w:val="top"/>
          </w:tcPr>
          <w:p w:rsidR="00000000" w:rsidDel="00000000" w:rsidP="00000000" w:rsidRDefault="00000000" w:rsidRPr="00000000" w14:paraId="00000586">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87">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88">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9">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8A">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8B">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C">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8D">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8E">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F">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0">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1">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2">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3">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4">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5">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6">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7">
            <w:pPr>
              <w:spacing w:after="0" w:line="240" w:lineRule="auto"/>
              <w:ind w:firstLine="0"/>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8">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9">
            <w:pPr>
              <w:spacing w:after="0" w:line="240" w:lineRule="auto"/>
              <w:ind w:firstLine="0"/>
              <w:jc w:val="center"/>
              <w:rPr>
                <w:vertAlign w:val="baseline"/>
              </w:rPr>
            </w:pPr>
            <w:r w:rsidDel="00000000" w:rsidR="00000000" w:rsidRPr="00000000">
              <w:rPr>
                <w:rtl w:val="0"/>
              </w:rPr>
            </w:r>
          </w:p>
        </w:tc>
        <w:tc>
          <w:tcPr>
            <w:vAlign w:val="top"/>
          </w:tcPr>
          <w:p w:rsidR="00000000" w:rsidDel="00000000" w:rsidP="00000000" w:rsidRDefault="00000000" w:rsidRPr="00000000" w14:paraId="0000059A">
            <w:pPr>
              <w:spacing w:after="0" w:line="240" w:lineRule="auto"/>
              <w:ind w:firstLine="0"/>
              <w:jc w:val="center"/>
              <w:rPr>
                <w:vertAlign w:val="baseline"/>
              </w:rPr>
            </w:pPr>
            <w:r w:rsidDel="00000000" w:rsidR="00000000" w:rsidRPr="00000000">
              <w:rPr>
                <w:rtl w:val="0"/>
              </w:rPr>
            </w:r>
          </w:p>
        </w:tc>
      </w:tr>
    </w:tbl>
    <w:p w:rsidR="00000000" w:rsidDel="00000000" w:rsidP="00000000" w:rsidRDefault="00000000" w:rsidRPr="00000000" w14:paraId="0000059B">
      <w:pPr>
        <w:spacing w:after="200" w:lineRule="auto"/>
        <w:rPr>
          <w:vertAlign w:val="baseline"/>
        </w:rPr>
      </w:pPr>
      <w:r w:rsidDel="00000000" w:rsidR="00000000" w:rsidRPr="00000000">
        <w:rPr>
          <w:rtl w:val="0"/>
        </w:rPr>
      </w:r>
    </w:p>
    <w:sectPr>
      <w:footerReference r:id="rId12"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2 feb 2024</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b w:val="1"/>
              <w:rtl w:val="0"/>
            </w:rPr>
            <w:t xml:space="preserve">5</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DP_ControldeCambios_Grupo5-v1</w:t>
          </w:r>
          <w:r w:rsidDel="00000000" w:rsidR="00000000" w:rsidRPr="00000000">
            <w:rPr>
              <w:rtl w:val="0"/>
            </w:rPr>
          </w:r>
        </w:p>
      </w:tc>
    </w:tr>
  </w:tbl>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00" w:before="240" w:lineRule="auto"/>
      <w:ind w:left="576"/>
    </w:pPr>
    <w:rPr>
      <w:b w:val="1"/>
      <w:i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xDohGim0Ogx2nE78DO4LCZZNg==">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