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sz w:val="56"/>
          <w:szCs w:val="56"/>
        </w:rPr>
      </w:pPr>
      <w:bookmarkStart w:colFirst="0" w:colLast="0" w:name="_heading=h.lqaazatcaa1b" w:id="0"/>
      <w:bookmarkEnd w:id="0"/>
      <w:r w:rsidDel="00000000" w:rsidR="00000000" w:rsidRPr="00000000">
        <w:rPr>
          <w:vertAlign w:val="baseline"/>
          <w:rtl w:val="0"/>
        </w:rPr>
        <w:t xml:space="preserve">Ingeniería de Software</w:t>
        <w:br w:type="textWrapping"/>
        <w:t xml:space="preserve">Gestión de la Configuración (CM)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pStyle w:val="Subtitle"/>
        <w:spacing w:after="200" w:lineRule="auto"/>
        <w:jc w:val="center"/>
        <w:rPr>
          <w:vertAlign w:val="baseline"/>
        </w:rPr>
      </w:pPr>
      <w:bookmarkStart w:colFirst="0" w:colLast="0" w:name="_heading=h.e0ytrxv2mv5r" w:id="1"/>
      <w:bookmarkEnd w:id="1"/>
      <w:r w:rsidDel="00000000" w:rsidR="00000000" w:rsidRPr="00000000">
        <w:rPr>
          <w:vertAlign w:val="baseline"/>
          <w:rtl w:val="0"/>
        </w:rPr>
        <w:t xml:space="preserve">Definición de un Proceso de Control del Cambio</w:t>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sz w:val="32"/>
          <w:szCs w:val="32"/>
          <w:vertAlign w:val="baseline"/>
          <w:rtl w:val="0"/>
        </w:rPr>
        <w:t xml:space="preserve">MIEMBROS DEL GRUPO (L11:007.1.N):</w:t>
      </w:r>
    </w:p>
    <w:p w:rsidR="00000000" w:rsidDel="00000000" w:rsidP="00000000" w:rsidRDefault="00000000" w:rsidRPr="00000000" w14:paraId="00000005">
      <w:pPr>
        <w:numPr>
          <w:ilvl w:val="0"/>
          <w:numId w:val="4"/>
        </w:numPr>
        <w:ind w:left="1425" w:hanging="360"/>
        <w:rPr>
          <w:sz w:val="32"/>
          <w:szCs w:val="32"/>
        </w:rPr>
      </w:pPr>
      <w:r w:rsidDel="00000000" w:rsidR="00000000" w:rsidRPr="00000000">
        <w:rPr>
          <w:sz w:val="32"/>
          <w:szCs w:val="32"/>
          <w:rtl w:val="0"/>
        </w:rPr>
        <w:t xml:space="preserve">Cristian Nóvoa González</w:t>
      </w:r>
    </w:p>
    <w:p w:rsidR="00000000" w:rsidDel="00000000" w:rsidP="00000000" w:rsidRDefault="00000000" w:rsidRPr="00000000" w14:paraId="00000006">
      <w:pPr>
        <w:numPr>
          <w:ilvl w:val="0"/>
          <w:numId w:val="4"/>
        </w:numPr>
        <w:ind w:left="1425" w:hanging="360"/>
        <w:rPr>
          <w:sz w:val="32"/>
          <w:szCs w:val="32"/>
        </w:rPr>
      </w:pPr>
      <w:r w:rsidDel="00000000" w:rsidR="00000000" w:rsidRPr="00000000">
        <w:rPr>
          <w:sz w:val="32"/>
          <w:szCs w:val="32"/>
          <w:rtl w:val="0"/>
        </w:rPr>
        <w:t xml:space="preserve">Iván Quintáns González</w:t>
      </w:r>
    </w:p>
    <w:p w:rsidR="00000000" w:rsidDel="00000000" w:rsidP="00000000" w:rsidRDefault="00000000" w:rsidRPr="00000000" w14:paraId="00000007">
      <w:pPr>
        <w:numPr>
          <w:ilvl w:val="0"/>
          <w:numId w:val="4"/>
        </w:numPr>
        <w:ind w:left="1425" w:hanging="360"/>
        <w:rPr>
          <w:sz w:val="32"/>
          <w:szCs w:val="32"/>
        </w:rPr>
      </w:pPr>
      <w:r w:rsidDel="00000000" w:rsidR="00000000" w:rsidRPr="00000000">
        <w:rPr>
          <w:sz w:val="32"/>
          <w:szCs w:val="32"/>
          <w:rtl w:val="0"/>
        </w:rPr>
        <w:t xml:space="preserve">Daniel Vieites Torres</w:t>
      </w:r>
    </w:p>
    <w:p w:rsidR="00000000" w:rsidDel="00000000" w:rsidP="00000000" w:rsidRDefault="00000000" w:rsidRPr="00000000" w14:paraId="00000008">
      <w:pPr>
        <w:numPr>
          <w:ilvl w:val="0"/>
          <w:numId w:val="4"/>
        </w:numPr>
        <w:ind w:left="1425" w:hanging="360"/>
        <w:rPr>
          <w:sz w:val="32"/>
          <w:szCs w:val="32"/>
        </w:rPr>
      </w:pPr>
      <w:r w:rsidDel="00000000" w:rsidR="00000000" w:rsidRPr="00000000">
        <w:rPr>
          <w:sz w:val="32"/>
          <w:szCs w:val="32"/>
          <w:rtl w:val="0"/>
        </w:rPr>
        <w:t xml:space="preserve">Sabrina Sotelo Penedo</w:t>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5</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0A">
      <w:pPr>
        <w:spacing w:after="200" w:lineRule="auto"/>
        <w:rPr>
          <w:sz w:val="32"/>
          <w:szCs w:val="32"/>
          <w:vertAlign w:val="baseline"/>
        </w:rPr>
      </w:pPr>
      <w:r w:rsidDel="00000000" w:rsidR="00000000" w:rsidRPr="00000000">
        <w:rPr>
          <w:rtl w:val="0"/>
        </w:rPr>
      </w:r>
    </w:p>
    <w:p w:rsidR="00000000" w:rsidDel="00000000" w:rsidP="00000000" w:rsidRDefault="00000000" w:rsidRPr="00000000" w14:paraId="0000000B">
      <w:pPr>
        <w:spacing w:after="200" w:lineRule="auto"/>
        <w:rPr>
          <w:color w:val="ff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vertAlign w:val="baseline"/>
        </w:rPr>
      </w:pPr>
      <w:r w:rsidDel="00000000" w:rsidR="00000000" w:rsidRPr="00000000">
        <w:rPr>
          <w:rtl w:val="0"/>
        </w:rPr>
      </w:r>
    </w:p>
    <w:tbl>
      <w:tblPr>
        <w:tblStyle w:val="Table1"/>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620"/>
        <w:gridCol w:w="6105"/>
        <w:tblGridChange w:id="0">
          <w:tblGrid>
            <w:gridCol w:w="1350"/>
            <w:gridCol w:w="1620"/>
            <w:gridCol w:w="610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0D">
            <w:pPr>
              <w:spacing w:after="0" w:line="240" w:lineRule="auto"/>
              <w:ind w:firstLine="0"/>
              <w:rPr>
                <w:b w:val="1"/>
                <w:vertAlign w:val="baseline"/>
              </w:rPr>
            </w:pPr>
            <w:r w:rsidDel="00000000" w:rsidR="00000000" w:rsidRPr="00000000">
              <w:rPr>
                <w:b w:val="1"/>
                <w:vertAlign w:val="baseline"/>
                <w:rtl w:val="0"/>
              </w:rPr>
              <w:t xml:space="preserve">CONTROL DE VERSIONES</w:t>
            </w:r>
          </w:p>
        </w:tc>
      </w:tr>
      <w:tr>
        <w:trPr>
          <w:cantSplit w:val="0"/>
          <w:tblHeader w:val="0"/>
        </w:trPr>
        <w:tc>
          <w:tcPr>
            <w:shd w:fill="c0c0c0" w:val="clear"/>
            <w:vAlign w:val="top"/>
          </w:tcPr>
          <w:p w:rsidR="00000000" w:rsidDel="00000000" w:rsidP="00000000" w:rsidRDefault="00000000" w:rsidRPr="00000000" w14:paraId="00000010">
            <w:pPr>
              <w:spacing w:after="0" w:line="240" w:lineRule="auto"/>
              <w:ind w:firstLine="0"/>
              <w:rPr>
                <w:b w:val="1"/>
                <w:vertAlign w:val="baseline"/>
              </w:rPr>
            </w:pPr>
            <w:r w:rsidDel="00000000" w:rsidR="00000000" w:rsidRPr="00000000">
              <w:rPr>
                <w:b w:val="1"/>
                <w:vertAlign w:val="baseline"/>
                <w:rtl w:val="0"/>
              </w:rPr>
              <w:t xml:space="preserve">VERSION</w:t>
            </w:r>
          </w:p>
        </w:tc>
        <w:tc>
          <w:tcPr>
            <w:shd w:fill="c0c0c0" w:val="clear"/>
            <w:vAlign w:val="top"/>
          </w:tcPr>
          <w:p w:rsidR="00000000" w:rsidDel="00000000" w:rsidP="00000000" w:rsidRDefault="00000000" w:rsidRPr="00000000" w14:paraId="00000011">
            <w:pPr>
              <w:spacing w:after="0" w:line="240" w:lineRule="auto"/>
              <w:ind w:firstLine="0"/>
              <w:rPr>
                <w:b w:val="1"/>
                <w:vertAlign w:val="baseline"/>
              </w:rPr>
            </w:pPr>
            <w:r w:rsidDel="00000000" w:rsidR="00000000" w:rsidRPr="00000000">
              <w:rPr>
                <w:b w:val="1"/>
                <w:vertAlign w:val="baseline"/>
                <w:rtl w:val="0"/>
              </w:rPr>
              <w:t xml:space="preserve">FECHA</w:t>
            </w:r>
          </w:p>
        </w:tc>
        <w:tc>
          <w:tcPr>
            <w:shd w:fill="c0c0c0" w:val="clear"/>
            <w:vAlign w:val="top"/>
          </w:tcPr>
          <w:p w:rsidR="00000000" w:rsidDel="00000000" w:rsidP="00000000" w:rsidRDefault="00000000" w:rsidRPr="00000000" w14:paraId="00000012">
            <w:pPr>
              <w:spacing w:after="0" w:line="240" w:lineRule="auto"/>
              <w:ind w:firstLine="0"/>
              <w:rPr>
                <w:b w:val="1"/>
                <w:vertAlign w:val="baseline"/>
              </w:rPr>
            </w:pPr>
            <w:r w:rsidDel="00000000" w:rsidR="00000000" w:rsidRPr="00000000">
              <w:rPr>
                <w:b w:val="1"/>
                <w:vertAlign w:val="baseline"/>
                <w:rtl w:val="0"/>
              </w:rPr>
              <w:t xml:space="preserve">DESCRIPCIÓN DEL CAMBIO</w:t>
            </w:r>
          </w:p>
        </w:tc>
      </w:tr>
      <w:tr>
        <w:trPr>
          <w:cantSplit w:val="0"/>
          <w:trHeight w:val="465" w:hRule="atLeast"/>
          <w:tblHeader w:val="0"/>
        </w:trPr>
        <w:tc>
          <w:tcPr>
            <w:vAlign w:val="center"/>
          </w:tcPr>
          <w:p w:rsidR="00000000" w:rsidDel="00000000" w:rsidP="00000000" w:rsidRDefault="00000000" w:rsidRPr="00000000" w14:paraId="00000013">
            <w:pPr>
              <w:spacing w:after="0" w:line="240" w:lineRule="auto"/>
              <w:ind w:firstLine="0"/>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14">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2 feb 2024</w:t>
            </w:r>
            <w:r w:rsidDel="00000000" w:rsidR="00000000" w:rsidRPr="00000000">
              <w:rPr>
                <w:rtl w:val="0"/>
              </w:rPr>
            </w:r>
          </w:p>
        </w:tc>
        <w:tc>
          <w:tcPr>
            <w:vAlign w:val="center"/>
          </w:tcPr>
          <w:p w:rsidR="00000000" w:rsidDel="00000000" w:rsidP="00000000" w:rsidRDefault="00000000" w:rsidRPr="00000000" w14:paraId="00000015">
            <w:pPr>
              <w:spacing w:after="0" w:line="240" w:lineRule="auto"/>
              <w:ind w:firstLine="0"/>
              <w:rPr>
                <w:vertAlign w:val="baseline"/>
              </w:rPr>
            </w:pPr>
            <w:r w:rsidDel="00000000" w:rsidR="00000000" w:rsidRPr="00000000">
              <w:rPr>
                <w:rtl w:val="0"/>
              </w:rPr>
              <w:t xml:space="preserve">Correspondiente a la primera sesión de la práctica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0" w:line="240" w:lineRule="auto"/>
              <w:ind w:firstLine="0"/>
              <w:rPr>
                <w:vertAlign w:val="baseline"/>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7">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14 feb 2024</w:t>
            </w:r>
            <w:r w:rsidDel="00000000" w:rsidR="00000000" w:rsidRPr="00000000">
              <w:rPr>
                <w:rtl w:val="0"/>
              </w:rPr>
            </w:r>
          </w:p>
        </w:tc>
        <w:tc>
          <w:tcPr>
            <w:vAlign w:val="center"/>
          </w:tcPr>
          <w:p w:rsidR="00000000" w:rsidDel="00000000" w:rsidP="00000000" w:rsidRDefault="00000000" w:rsidRPr="00000000" w14:paraId="00000018">
            <w:pPr>
              <w:spacing w:after="0" w:line="240" w:lineRule="auto"/>
              <w:ind w:firstLine="0"/>
              <w:rPr>
                <w:vertAlign w:val="baseline"/>
              </w:rPr>
            </w:pPr>
            <w:r w:rsidDel="00000000" w:rsidR="00000000" w:rsidRPr="00000000">
              <w:rPr>
                <w:rtl w:val="0"/>
              </w:rPr>
              <w:t xml:space="preserve">Implementación de los cambios planificados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0" w:line="240" w:lineRule="auto"/>
              <w:ind w:firstLine="0"/>
              <w:rPr/>
            </w:pPr>
            <w:r w:rsidDel="00000000" w:rsidR="00000000" w:rsidRPr="00000000">
              <w:rPr>
                <w:rtl w:val="0"/>
              </w:rPr>
              <w:t xml:space="preserve">3.0</w:t>
            </w:r>
          </w:p>
        </w:tc>
        <w:tc>
          <w:tcPr>
            <w:vAlign w:val="center"/>
          </w:tcPr>
          <w:p w:rsidR="00000000" w:rsidDel="00000000" w:rsidP="00000000" w:rsidRDefault="00000000" w:rsidRPr="00000000" w14:paraId="0000001A">
            <w:pPr>
              <w:tabs>
                <w:tab w:val="center" w:leader="none" w:pos="4252"/>
                <w:tab w:val="right" w:leader="none" w:pos="8504"/>
                <w:tab w:val="right" w:leader="none" w:pos="8364"/>
              </w:tabs>
              <w:spacing w:after="0" w:line="240" w:lineRule="auto"/>
              <w:ind w:firstLine="0"/>
              <w:rPr/>
            </w:pPr>
            <w:r w:rsidDel="00000000" w:rsidR="00000000" w:rsidRPr="00000000">
              <w:rPr>
                <w:i w:val="1"/>
                <w:rtl w:val="0"/>
              </w:rPr>
              <w:t xml:space="preserve">20 feb 2024</w:t>
            </w:r>
            <w:r w:rsidDel="00000000" w:rsidR="00000000" w:rsidRPr="00000000">
              <w:rPr>
                <w:rtl w:val="0"/>
              </w:rPr>
            </w:r>
          </w:p>
        </w:tc>
        <w:tc>
          <w:tcPr>
            <w:vAlign w:val="center"/>
          </w:tcPr>
          <w:p w:rsidR="00000000" w:rsidDel="00000000" w:rsidP="00000000" w:rsidRDefault="00000000" w:rsidRPr="00000000" w14:paraId="0000001B">
            <w:pPr>
              <w:spacing w:after="0" w:line="240" w:lineRule="auto"/>
              <w:ind w:firstLine="0"/>
              <w:rPr/>
            </w:pPr>
            <w:r w:rsidDel="00000000" w:rsidR="00000000" w:rsidRPr="00000000">
              <w:rPr>
                <w:rtl w:val="0"/>
              </w:rPr>
              <w:t xml:space="preserve">Inclusión del uso de git en el proceso de control de cambios</w:t>
            </w:r>
          </w:p>
        </w:tc>
      </w:tr>
      <w:tr>
        <w:trPr>
          <w:cantSplit w:val="0"/>
          <w:trHeight w:val="465" w:hRule="atLeast"/>
          <w:tblHeader w:val="0"/>
        </w:trPr>
        <w:tc>
          <w:tcPr>
            <w:vAlign w:val="center"/>
          </w:tcPr>
          <w:p w:rsidR="00000000" w:rsidDel="00000000" w:rsidP="00000000" w:rsidRDefault="00000000" w:rsidRPr="00000000" w14:paraId="0000001C">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2">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ind w:firstLine="0"/>
              <w:rPr>
                <w:vertAlign w:val="baseline"/>
              </w:rPr>
            </w:pPr>
            <w:r w:rsidDel="00000000" w:rsidR="00000000" w:rsidRPr="00000000">
              <w:rPr>
                <w:rtl w:val="0"/>
              </w:rPr>
            </w:r>
          </w:p>
        </w:tc>
      </w:tr>
    </w:tbl>
    <w:p w:rsidR="00000000" w:rsidDel="00000000" w:rsidP="00000000" w:rsidRDefault="00000000" w:rsidRPr="00000000" w14:paraId="00000025">
      <w:pPr>
        <w:spacing w:after="200" w:lineRule="auto"/>
        <w:rPr>
          <w:vertAlign w:val="baseline"/>
        </w:rPr>
        <w:sectPr>
          <w:headerReference r:id="rId10" w:type="default"/>
          <w:footerReference r:id="rId11"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26">
      <w:pPr>
        <w:spacing w:after="200" w:lineRule="auto"/>
        <w:rPr>
          <w:vertAlign w:val="baseline"/>
        </w:rPr>
      </w:pPr>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heading=h.onphj7qipc9r" w:id="2"/>
      <w:bookmarkEnd w:id="2"/>
      <w:r w:rsidDel="00000000" w:rsidR="00000000" w:rsidRPr="00000000">
        <w:rPr>
          <w:vertAlign w:val="baseline"/>
          <w:rtl w:val="0"/>
        </w:rPr>
        <w:t xml:space="preserve">ÍNDICE</w:t>
      </w:r>
    </w:p>
    <w:p w:rsidR="00000000" w:rsidDel="00000000" w:rsidP="00000000" w:rsidRDefault="00000000" w:rsidRPr="00000000" w14:paraId="00000028">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nphj7qipc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av76m2yd5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sobre la práctica a realizar</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de la práctica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x9qjt5mmui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 del grupo de trabajo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ryxdcly6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Seguimiento de la práctica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wszusjjh6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DOCUMENTACIÓN DE LA PRÁCTICA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6e13oygohe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del proceso de control de cambios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uk5w1r2nrw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Definición de Actividades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roc431pu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Solicitud de Cambio (RFC - Request for Change).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pwkryqhb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Aceptación del Cambio.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x9h04zf7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Evaluación de Prioridad.</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74ublo6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 del Cambio.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wd4cz5rq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 del Cambio.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941yl691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Revisión y Cierre.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taeoah7v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Reconsideración del Cambio.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0rcbyl1g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Gestión de la Configuración.</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0bjtsfe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Auditoría y Mejora Continua.</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o9rdhz5d7a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Plantillas del proceso</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Solicitud de cambio.</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a9lfws5mp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 Modelo</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eiq4lg0jg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2.4.1.2 Justificación de sus campos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6ak7q88i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Resolución del cambio.</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6dmtps1n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Modelo</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nn54jxe4o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2.4.2.2 Justificación de sus campos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bm4l7d17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Planificación de Cambio.</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zzj95vpow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2.4.3.1 Modelo</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nwi9nwc2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2.4.3.2 Justificación de sus campos</w:t>
              <w:tab/>
              <w:t xml:space="preserve">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go1hnwzu7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Reconsideración del Cambio.</w:t>
              <w:tab/>
              <w:t xml:space="preserve">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urb51po79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2.4.6.1 Modelo</w:t>
              <w:tab/>
              <w:t xml:space="preserve">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0sm1j52i1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2.4.6.2 Justificación de sus campos</w:t>
              <w:tab/>
              <w:t xml:space="preserve">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t6bny3bc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Informe Modificación Base de Datos.</w:t>
              <w:tab/>
              <w:t xml:space="preserve">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ptxume27c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2.4.7.1 Modelo</w:t>
              <w:tab/>
              <w:t xml:space="preserve">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ncydi4qf0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2.4.7.2 Justificación de sus campos</w:t>
              <w:tab/>
              <w:t xml:space="preserve">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9ibiwjnvm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 Auditoría del Proceso.</w:t>
              <w:tab/>
              <w:t xml:space="preserve">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vh99mi2s8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2.4.8.1 Modelo</w:t>
              <w:tab/>
              <w:t xml:space="preserve">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bpfioa6s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2.4.8.2 Justificación de sus campos</w:t>
              <w:tab/>
              <w:t xml:space="preserve">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s3ffm7dx7u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Inclusión de Git en el Proceso de Control de Cambios</w:t>
              <w:tab/>
              <w:t xml:space="preserve">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nk8bamwaf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Explicación General Sobre la Inclusión de Git</w:t>
              <w:tab/>
              <w:t xml:space="preserve">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gt45mrtrr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Descripción del Repositorio</w:t>
              <w:tab/>
              <w:t xml:space="preserve">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ivlgeh1h2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Cambios en Ficheros</w:t>
              <w:tab/>
              <w:t xml:space="preserve">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4prafp6jt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Etiquetación del Estado del Proyecto</w:t>
              <w:tab/>
              <w:t xml:space="preserve">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puc62vo7p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Técnica Poker Scrum</w:t>
              <w:tab/>
              <w:t xml:space="preserve">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n61ts67bs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 Cambios en Plantillas</w:t>
              <w:tab/>
              <w:t xml:space="preserve">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ANEXOS</w:t>
              <w:tab/>
              <w:t xml:space="preserve">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4jna0ryusp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Anexo 1.- Cambios propuestos por cada miembro del grupo</w:t>
              <w:tab/>
              <w:t xml:space="preserve">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h5ffx9ko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Anexo 2.- Bibliografía y material utilizado</w:t>
              <w:tab/>
              <w:t xml:space="preserve">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he2441fva8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Anexo 3.- Relatorio de documentos asociados a este</w:t>
              <w:tab/>
              <w:t xml:space="preserve">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after="200" w:lineRule="auto"/>
        <w:rPr/>
      </w:pPr>
      <w:r w:rsidDel="00000000" w:rsidR="00000000" w:rsidRPr="00000000">
        <w:rPr>
          <w:rtl w:val="0"/>
        </w:rPr>
      </w:r>
    </w:p>
    <w:p w:rsidR="00000000" w:rsidDel="00000000" w:rsidP="00000000" w:rsidRDefault="00000000" w:rsidRPr="00000000" w14:paraId="0000005A">
      <w:pPr>
        <w:spacing w:after="200" w:lineRule="auto"/>
        <w:rPr>
          <w:i w:val="0"/>
          <w:color w:val="ff0000"/>
          <w:sz w:val="18"/>
          <w:szCs w:val="18"/>
          <w:vertAlign w:val="baseline"/>
        </w:rPr>
      </w:pPr>
      <w:r w:rsidDel="00000000" w:rsidR="00000000" w:rsidRPr="00000000">
        <w:rPr>
          <w:rtl w:val="0"/>
        </w:rPr>
      </w:r>
    </w:p>
    <w:p w:rsidR="00000000" w:rsidDel="00000000" w:rsidP="00000000" w:rsidRDefault="00000000" w:rsidRPr="00000000" w14:paraId="0000005B">
      <w:pPr>
        <w:spacing w:after="200" w:lineRule="auto"/>
        <w:rPr>
          <w:vertAlign w:val="baseline"/>
        </w:rPr>
      </w:pPr>
      <w:r w:rsidDel="00000000" w:rsidR="00000000" w:rsidRPr="00000000">
        <w:rPr>
          <w:rtl w:val="0"/>
        </w:rPr>
      </w:r>
    </w:p>
    <w:p w:rsidR="00000000" w:rsidDel="00000000" w:rsidP="00000000" w:rsidRDefault="00000000" w:rsidRPr="00000000" w14:paraId="0000005C">
      <w:pPr>
        <w:spacing w:after="200" w:lineRule="auto"/>
        <w:rPr>
          <w:vertAlign w:val="baseline"/>
        </w:rPr>
      </w:pPr>
      <w:r w:rsidDel="00000000" w:rsidR="00000000" w:rsidRPr="00000000">
        <w:rPr>
          <w:rtl w:val="0"/>
        </w:rPr>
      </w:r>
    </w:p>
    <w:p w:rsidR="00000000" w:rsidDel="00000000" w:rsidP="00000000" w:rsidRDefault="00000000" w:rsidRPr="00000000" w14:paraId="0000005D">
      <w:pPr>
        <w:spacing w:after="200" w:lineRule="auto"/>
        <w:rPr>
          <w:vertAlign w:val="baseline"/>
        </w:rPr>
        <w:sectPr>
          <w:headerReference r:id="rId12" w:type="default"/>
          <w:footerReference r:id="rId13"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E">
      <w:pPr>
        <w:spacing w:after="200" w:lineRule="auto"/>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F">
      <w:pPr>
        <w:pStyle w:val="Heading1"/>
        <w:spacing w:after="200" w:before="240" w:lineRule="auto"/>
        <w:ind w:left="0" w:firstLine="0"/>
        <w:rPr>
          <w:vertAlign w:val="baseline"/>
        </w:rPr>
      </w:pPr>
      <w:bookmarkStart w:colFirst="0" w:colLast="0" w:name="_heading=h.4av76m2yd5fk" w:id="4"/>
      <w:bookmarkEnd w:id="4"/>
      <w:r w:rsidDel="00000000" w:rsidR="00000000" w:rsidRPr="00000000">
        <w:rPr>
          <w:rtl w:val="0"/>
        </w:rPr>
        <w:t xml:space="preserve">1. </w:t>
      </w:r>
      <w:r w:rsidDel="00000000" w:rsidR="00000000" w:rsidRPr="00000000">
        <w:rPr>
          <w:vertAlign w:val="baseline"/>
          <w:rtl w:val="0"/>
        </w:rPr>
        <w:t xml:space="preserve">Información sobre la práctica a realizar</w:t>
      </w:r>
    </w:p>
    <w:p w:rsidR="00000000" w:rsidDel="00000000" w:rsidP="00000000" w:rsidRDefault="00000000" w:rsidRPr="00000000" w14:paraId="00000060">
      <w:pPr>
        <w:pStyle w:val="Heading2"/>
        <w:ind w:left="0" w:firstLine="0"/>
        <w:rPr/>
      </w:pPr>
      <w:bookmarkStart w:colFirst="0" w:colLast="0" w:name="_heading=h.3znysh7" w:id="5"/>
      <w:bookmarkEnd w:id="5"/>
      <w:r w:rsidDel="00000000" w:rsidR="00000000" w:rsidRPr="00000000">
        <w:rPr>
          <w:rtl w:val="0"/>
        </w:rPr>
        <w:t xml:space="preserve">1.1. Descripción de la práctica</w:t>
      </w:r>
    </w:p>
    <w:p w:rsidR="00000000" w:rsidDel="00000000" w:rsidP="00000000" w:rsidRDefault="00000000" w:rsidRPr="00000000" w14:paraId="00000061">
      <w:pPr>
        <w:widowControl w:val="0"/>
        <w:rPr/>
      </w:pPr>
      <w:r w:rsidDel="00000000" w:rsidR="00000000" w:rsidRPr="00000000">
        <w:rPr>
          <w:rtl w:val="0"/>
        </w:rPr>
        <w:t xml:space="preserve">Esta práctica tiene por objetivo la introducción de las peticiones de cambio (RFC). Esta introducción está compuesta por una descripción del propio proceso de control de cambios así como el desarrollo de sus actividades. </w:t>
      </w:r>
    </w:p>
    <w:p w:rsidR="00000000" w:rsidDel="00000000" w:rsidP="00000000" w:rsidRDefault="00000000" w:rsidRPr="00000000" w14:paraId="00000062">
      <w:pPr>
        <w:widowControl w:val="0"/>
        <w:rPr>
          <w:vertAlign w:val="baseline"/>
        </w:rPr>
      </w:pPr>
      <w:r w:rsidDel="00000000" w:rsidR="00000000" w:rsidRPr="00000000">
        <w:rPr>
          <w:rtl w:val="0"/>
        </w:rPr>
        <w:t xml:space="preserve">Se definirán las actividades del proceso, se representarán sus relaciones mediante diagramas y de forma jerárquica y se desarrollaran plantillas para estandarizar y agilizar sus descripciones.</w:t>
      </w:r>
      <w:r w:rsidDel="00000000" w:rsidR="00000000" w:rsidRPr="00000000">
        <w:rPr>
          <w:rtl w:val="0"/>
        </w:rPr>
      </w:r>
    </w:p>
    <w:p w:rsidR="00000000" w:rsidDel="00000000" w:rsidP="00000000" w:rsidRDefault="00000000" w:rsidRPr="00000000" w14:paraId="00000063">
      <w:pPr>
        <w:pStyle w:val="Heading2"/>
        <w:keepNext w:val="1"/>
        <w:spacing w:before="240" w:lineRule="auto"/>
        <w:ind w:left="0" w:firstLine="0"/>
        <w:rPr>
          <w:vertAlign w:val="baseline"/>
        </w:rPr>
      </w:pPr>
      <w:bookmarkStart w:colFirst="0" w:colLast="0" w:name="_heading=h.x9qjt5mmuipc" w:id="6"/>
      <w:bookmarkEnd w:id="6"/>
      <w:r w:rsidDel="00000000" w:rsidR="00000000" w:rsidRPr="00000000">
        <w:rPr>
          <w:rtl w:val="0"/>
        </w:rPr>
        <w:t xml:space="preserve">1.2. </w:t>
      </w:r>
      <w:r w:rsidDel="00000000" w:rsidR="00000000" w:rsidRPr="00000000">
        <w:rPr>
          <w:vertAlign w:val="baseline"/>
          <w:rtl w:val="0"/>
        </w:rPr>
        <w:t xml:space="preserve">Descripción del grupo de trabajo</w:t>
      </w:r>
    </w:p>
    <w:p w:rsidR="00000000" w:rsidDel="00000000" w:rsidP="00000000" w:rsidRDefault="00000000" w:rsidRPr="00000000" w14:paraId="00000064">
      <w:pPr>
        <w:rPr/>
      </w:pPr>
      <w:r w:rsidDel="00000000" w:rsidR="00000000" w:rsidRPr="00000000">
        <w:rPr>
          <w:rtl w:val="0"/>
        </w:rPr>
        <w:t xml:space="preserve">Grupo 5:</w:t>
      </w:r>
    </w:p>
    <w:p w:rsidR="00000000" w:rsidDel="00000000" w:rsidP="00000000" w:rsidRDefault="00000000" w:rsidRPr="00000000" w14:paraId="00000065">
      <w:pPr>
        <w:numPr>
          <w:ilvl w:val="0"/>
          <w:numId w:val="15"/>
        </w:numPr>
        <w:ind w:left="720" w:hanging="360"/>
        <w:rPr/>
      </w:pPr>
      <w:r w:rsidDel="00000000" w:rsidR="00000000" w:rsidRPr="00000000">
        <w:rPr>
          <w:rtl w:val="0"/>
        </w:rPr>
        <w:t xml:space="preserve">Cristian Novoa González</w:t>
      </w:r>
    </w:p>
    <w:p w:rsidR="00000000" w:rsidDel="00000000" w:rsidP="00000000" w:rsidRDefault="00000000" w:rsidRPr="00000000" w14:paraId="00000066">
      <w:pPr>
        <w:numPr>
          <w:ilvl w:val="0"/>
          <w:numId w:val="15"/>
        </w:numPr>
        <w:ind w:left="720" w:hanging="360"/>
        <w:rPr/>
      </w:pPr>
      <w:r w:rsidDel="00000000" w:rsidR="00000000" w:rsidRPr="00000000">
        <w:rPr>
          <w:rtl w:val="0"/>
        </w:rPr>
        <w:t xml:space="preserve">Iván Quintáns González</w:t>
      </w:r>
    </w:p>
    <w:p w:rsidR="00000000" w:rsidDel="00000000" w:rsidP="00000000" w:rsidRDefault="00000000" w:rsidRPr="00000000" w14:paraId="00000067">
      <w:pPr>
        <w:numPr>
          <w:ilvl w:val="0"/>
          <w:numId w:val="15"/>
        </w:numPr>
        <w:ind w:left="720" w:hanging="360"/>
        <w:rPr/>
      </w:pPr>
      <w:r w:rsidDel="00000000" w:rsidR="00000000" w:rsidRPr="00000000">
        <w:rPr>
          <w:rtl w:val="0"/>
        </w:rPr>
        <w:t xml:space="preserve">Daniel Vieites Torres</w:t>
      </w:r>
    </w:p>
    <w:p w:rsidR="00000000" w:rsidDel="00000000" w:rsidP="00000000" w:rsidRDefault="00000000" w:rsidRPr="00000000" w14:paraId="00000068">
      <w:pPr>
        <w:numPr>
          <w:ilvl w:val="0"/>
          <w:numId w:val="15"/>
        </w:numPr>
        <w:ind w:left="720" w:hanging="360"/>
        <w:rPr/>
      </w:pPr>
      <w:r w:rsidDel="00000000" w:rsidR="00000000" w:rsidRPr="00000000">
        <w:rPr>
          <w:rtl w:val="0"/>
        </w:rPr>
        <w:t xml:space="preserve">Sabrina Sotelo Penedo</w:t>
      </w:r>
    </w:p>
    <w:p w:rsidR="00000000" w:rsidDel="00000000" w:rsidP="00000000" w:rsidRDefault="00000000" w:rsidRPr="00000000" w14:paraId="00000069">
      <w:pPr>
        <w:pStyle w:val="Heading2"/>
        <w:keepNext w:val="1"/>
        <w:spacing w:before="240" w:lineRule="auto"/>
        <w:ind w:left="0" w:firstLine="0"/>
        <w:rPr/>
      </w:pPr>
      <w:bookmarkStart w:colFirst="0" w:colLast="0" w:name="_heading=h.alryxdcly63w" w:id="7"/>
      <w:bookmarkEnd w:id="7"/>
      <w:r w:rsidDel="00000000" w:rsidR="00000000" w:rsidRPr="00000000">
        <w:rPr>
          <w:rtl w:val="0"/>
        </w:rPr>
        <w:t xml:space="preserve">1.3. </w:t>
      </w:r>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A">
      <w:pPr>
        <w:numPr>
          <w:ilvl w:val="0"/>
          <w:numId w:val="3"/>
        </w:numPr>
        <w:spacing w:after="0" w:lineRule="auto"/>
        <w:ind w:left="720" w:hanging="360"/>
        <w:rPr>
          <w:u w:val="none"/>
        </w:rPr>
      </w:pPr>
      <w:r w:rsidDel="00000000" w:rsidR="00000000" w:rsidRPr="00000000">
        <w:rPr>
          <w:rtl w:val="0"/>
        </w:rPr>
        <w:t xml:space="preserve">29/01/2024: 2.5 horas. Listado de mejoras REM individuales. Realización completa de los puntos 2.1, 2.2 y parcialmente el punto 2.3 (descripciones).</w:t>
      </w:r>
      <w:r w:rsidDel="00000000" w:rsidR="00000000" w:rsidRPr="00000000">
        <w:rPr>
          <w:rtl w:val="0"/>
        </w:rPr>
      </w:r>
    </w:p>
    <w:p w:rsidR="00000000" w:rsidDel="00000000" w:rsidP="00000000" w:rsidRDefault="00000000" w:rsidRPr="00000000" w14:paraId="0000006B">
      <w:pPr>
        <w:numPr>
          <w:ilvl w:val="0"/>
          <w:numId w:val="3"/>
        </w:numPr>
        <w:spacing w:after="0" w:lineRule="auto"/>
        <w:ind w:left="720" w:hanging="360"/>
        <w:rPr>
          <w:u w:val="none"/>
        </w:rPr>
      </w:pPr>
      <w:r w:rsidDel="00000000" w:rsidR="00000000" w:rsidRPr="00000000">
        <w:rPr>
          <w:rtl w:val="0"/>
        </w:rPr>
        <w:t xml:space="preserve">31/01/2024: 2 horas. Realización de dos plantillas y completado de dos definiciones del apartado 2.3.</w:t>
      </w: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02/02/2024: 2 horas. Realización del resto de la práctica, revisión final.</w:t>
      </w:r>
      <w:r w:rsidDel="00000000" w:rsidR="00000000" w:rsidRPr="00000000">
        <w:rPr>
          <w:rtl w:val="0"/>
        </w:rPr>
      </w:r>
    </w:p>
    <w:p w:rsidR="00000000" w:rsidDel="00000000" w:rsidP="00000000" w:rsidRDefault="00000000" w:rsidRPr="00000000" w14:paraId="0000006D">
      <w:pPr>
        <w:numPr>
          <w:ilvl w:val="0"/>
          <w:numId w:val="3"/>
        </w:numPr>
        <w:ind w:left="720" w:hanging="360"/>
        <w:rPr/>
      </w:pPr>
      <w:r w:rsidDel="00000000" w:rsidR="00000000" w:rsidRPr="00000000">
        <w:rPr>
          <w:rtl w:val="0"/>
        </w:rPr>
        <w:t xml:space="preserve">05/02/2024: 2 horas.Revision de el informe realizado por otros compañeros, y revisión propia del documento</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10/02/2024: 2 horas. Implementación de los nuevos cambios propuestos en el documento</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vertAlign w:val="baseline"/>
        </w:rPr>
      </w:pPr>
      <w:bookmarkStart w:colFirst="0" w:colLast="0" w:name="_heading=h.ywszusjjh6qy" w:id="8"/>
      <w:bookmarkEnd w:id="8"/>
      <w:r w:rsidDel="00000000" w:rsidR="00000000" w:rsidRPr="00000000">
        <w:rPr>
          <w:rtl w:val="0"/>
        </w:rPr>
        <w:t xml:space="preserve">2. </w:t>
      </w:r>
      <w:r w:rsidDel="00000000" w:rsidR="00000000" w:rsidRPr="00000000">
        <w:rPr>
          <w:vertAlign w:val="baseline"/>
          <w:rtl w:val="0"/>
        </w:rPr>
        <w:t xml:space="preserve">DOCUMENTACIÓN DE LA PRÁCTICA</w:t>
      </w:r>
    </w:p>
    <w:p w:rsidR="00000000" w:rsidDel="00000000" w:rsidP="00000000" w:rsidRDefault="00000000" w:rsidRPr="00000000" w14:paraId="00000070">
      <w:pPr>
        <w:pStyle w:val="Heading2"/>
        <w:keepNext w:val="1"/>
        <w:spacing w:before="240" w:lineRule="auto"/>
        <w:ind w:left="0" w:firstLine="0"/>
        <w:rPr/>
      </w:pPr>
      <w:bookmarkStart w:colFirst="0" w:colLast="0" w:name="_heading=h.6e13oygoheoo" w:id="9"/>
      <w:bookmarkEnd w:id="9"/>
      <w:r w:rsidDel="00000000" w:rsidR="00000000" w:rsidRPr="00000000">
        <w:rPr>
          <w:rtl w:val="0"/>
        </w:rPr>
        <w:t xml:space="preserve">2.1. </w:t>
      </w:r>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La realización de este apartado se ha realizado partiendo del modelo de ITIL. Las actividades que finalmente se escogieron para realizar el proceso de control de cambios son las siguientes:</w:t>
      </w:r>
    </w:p>
    <w:p w:rsidR="00000000" w:rsidDel="00000000" w:rsidP="00000000" w:rsidRDefault="00000000" w:rsidRPr="00000000" w14:paraId="00000072">
      <w:pPr>
        <w:numPr>
          <w:ilvl w:val="0"/>
          <w:numId w:val="6"/>
        </w:numPr>
        <w:spacing w:after="0" w:lineRule="auto"/>
        <w:ind w:left="720" w:hanging="360"/>
        <w:jc w:val="both"/>
        <w:rPr>
          <w:u w:val="none"/>
        </w:rPr>
      </w:pPr>
      <w:r w:rsidDel="00000000" w:rsidR="00000000" w:rsidRPr="00000000">
        <w:rPr>
          <w:rtl w:val="0"/>
        </w:rPr>
        <w:t xml:space="preserve">Solicitud de cambio (RFC - </w:t>
      </w:r>
      <w:r w:rsidDel="00000000" w:rsidR="00000000" w:rsidRPr="00000000">
        <w:rPr>
          <w:i w:val="1"/>
          <w:rtl w:val="0"/>
        </w:rPr>
        <w:t xml:space="preserve">Request for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numPr>
          <w:ilvl w:val="0"/>
          <w:numId w:val="6"/>
        </w:numPr>
        <w:spacing w:after="0" w:lineRule="auto"/>
        <w:ind w:left="720" w:hanging="360"/>
        <w:jc w:val="both"/>
        <w:rPr>
          <w:u w:val="none"/>
        </w:rPr>
      </w:pPr>
      <w:r w:rsidDel="00000000" w:rsidR="00000000" w:rsidRPr="00000000">
        <w:rPr>
          <w:rtl w:val="0"/>
        </w:rPr>
        <w:t xml:space="preserve">Aceptación del cambio</w:t>
      </w:r>
      <w:r w:rsidDel="00000000" w:rsidR="00000000" w:rsidRPr="00000000">
        <w:rPr>
          <w:rtl w:val="0"/>
        </w:rPr>
      </w:r>
    </w:p>
    <w:p w:rsidR="00000000" w:rsidDel="00000000" w:rsidP="00000000" w:rsidRDefault="00000000" w:rsidRPr="00000000" w14:paraId="00000074">
      <w:pPr>
        <w:numPr>
          <w:ilvl w:val="0"/>
          <w:numId w:val="6"/>
        </w:numPr>
        <w:spacing w:after="0" w:lineRule="auto"/>
        <w:ind w:left="720" w:hanging="360"/>
        <w:jc w:val="both"/>
        <w:rPr>
          <w:u w:val="none"/>
        </w:rPr>
      </w:pPr>
      <w:r w:rsidDel="00000000" w:rsidR="00000000" w:rsidRPr="00000000">
        <w:rPr>
          <w:rtl w:val="0"/>
        </w:rPr>
        <w:t xml:space="preserve">Evaluación de prioridad</w:t>
      </w:r>
      <w:r w:rsidDel="00000000" w:rsidR="00000000" w:rsidRPr="00000000">
        <w:rPr>
          <w:rtl w:val="0"/>
        </w:rPr>
      </w:r>
    </w:p>
    <w:p w:rsidR="00000000" w:rsidDel="00000000" w:rsidP="00000000" w:rsidRDefault="00000000" w:rsidRPr="00000000" w14:paraId="00000075">
      <w:pPr>
        <w:numPr>
          <w:ilvl w:val="0"/>
          <w:numId w:val="6"/>
        </w:numPr>
        <w:spacing w:after="0" w:lineRule="auto"/>
        <w:ind w:left="720" w:hanging="360"/>
        <w:jc w:val="both"/>
        <w:rPr>
          <w:u w:val="none"/>
        </w:rPr>
      </w:pPr>
      <w:r w:rsidDel="00000000" w:rsidR="00000000" w:rsidRPr="00000000">
        <w:rPr>
          <w:rtl w:val="0"/>
        </w:rPr>
        <w:t xml:space="preserve">Planificación del cambio</w:t>
      </w:r>
      <w:r w:rsidDel="00000000" w:rsidR="00000000" w:rsidRPr="00000000">
        <w:rPr>
          <w:rtl w:val="0"/>
        </w:rPr>
      </w:r>
    </w:p>
    <w:p w:rsidR="00000000" w:rsidDel="00000000" w:rsidP="00000000" w:rsidRDefault="00000000" w:rsidRPr="00000000" w14:paraId="00000076">
      <w:pPr>
        <w:numPr>
          <w:ilvl w:val="0"/>
          <w:numId w:val="6"/>
        </w:numPr>
        <w:spacing w:after="0" w:lineRule="auto"/>
        <w:ind w:left="720" w:hanging="360"/>
        <w:jc w:val="both"/>
        <w:rPr>
          <w:u w:val="none"/>
        </w:rPr>
      </w:pPr>
      <w:r w:rsidDel="00000000" w:rsidR="00000000" w:rsidRPr="00000000">
        <w:rPr>
          <w:rtl w:val="0"/>
        </w:rPr>
        <w:t xml:space="preserve">Implementación del cambio</w:t>
      </w:r>
      <w:r w:rsidDel="00000000" w:rsidR="00000000" w:rsidRPr="00000000">
        <w:rPr>
          <w:rtl w:val="0"/>
        </w:rPr>
      </w:r>
    </w:p>
    <w:p w:rsidR="00000000" w:rsidDel="00000000" w:rsidP="00000000" w:rsidRDefault="00000000" w:rsidRPr="00000000" w14:paraId="00000077">
      <w:pPr>
        <w:numPr>
          <w:ilvl w:val="0"/>
          <w:numId w:val="6"/>
        </w:numPr>
        <w:spacing w:after="0" w:lineRule="auto"/>
        <w:ind w:left="720" w:hanging="360"/>
        <w:jc w:val="both"/>
        <w:rPr>
          <w:u w:val="none"/>
        </w:rPr>
      </w:pPr>
      <w:r w:rsidDel="00000000" w:rsidR="00000000" w:rsidRPr="00000000">
        <w:rPr>
          <w:rtl w:val="0"/>
        </w:rPr>
        <w:t xml:space="preserve">Revisión y cierre</w:t>
      </w:r>
      <w:r w:rsidDel="00000000" w:rsidR="00000000" w:rsidRPr="00000000">
        <w:rPr>
          <w:rtl w:val="0"/>
        </w:rPr>
      </w:r>
    </w:p>
    <w:p w:rsidR="00000000" w:rsidDel="00000000" w:rsidP="00000000" w:rsidRDefault="00000000" w:rsidRPr="00000000" w14:paraId="00000078">
      <w:pPr>
        <w:numPr>
          <w:ilvl w:val="0"/>
          <w:numId w:val="6"/>
        </w:numPr>
        <w:spacing w:after="0" w:lineRule="auto"/>
        <w:ind w:left="720" w:hanging="360"/>
        <w:jc w:val="both"/>
        <w:rPr>
          <w:u w:val="none"/>
        </w:rPr>
      </w:pPr>
      <w:r w:rsidDel="00000000" w:rsidR="00000000" w:rsidRPr="00000000">
        <w:rPr>
          <w:rtl w:val="0"/>
        </w:rPr>
        <w:t xml:space="preserve">Reconsideración del cambio</w:t>
      </w:r>
      <w:r w:rsidDel="00000000" w:rsidR="00000000" w:rsidRPr="00000000">
        <w:rPr>
          <w:rtl w:val="0"/>
        </w:rPr>
      </w:r>
    </w:p>
    <w:p w:rsidR="00000000" w:rsidDel="00000000" w:rsidP="00000000" w:rsidRDefault="00000000" w:rsidRPr="00000000" w14:paraId="00000079">
      <w:pPr>
        <w:numPr>
          <w:ilvl w:val="0"/>
          <w:numId w:val="6"/>
        </w:numPr>
        <w:spacing w:after="0" w:lineRule="auto"/>
        <w:ind w:left="720" w:hanging="360"/>
        <w:jc w:val="both"/>
        <w:rPr>
          <w:u w:val="none"/>
        </w:rPr>
      </w:pPr>
      <w:r w:rsidDel="00000000" w:rsidR="00000000" w:rsidRPr="00000000">
        <w:rPr>
          <w:rtl w:val="0"/>
        </w:rPr>
        <w:t xml:space="preserve">Gestión de la configuración</w:t>
      </w:r>
      <w:r w:rsidDel="00000000" w:rsidR="00000000" w:rsidRPr="00000000">
        <w:rPr>
          <w:rtl w:val="0"/>
        </w:rPr>
      </w:r>
    </w:p>
    <w:p w:rsidR="00000000" w:rsidDel="00000000" w:rsidP="00000000" w:rsidRDefault="00000000" w:rsidRPr="00000000" w14:paraId="0000007A">
      <w:pPr>
        <w:numPr>
          <w:ilvl w:val="0"/>
          <w:numId w:val="6"/>
        </w:numPr>
        <w:ind w:left="720" w:hanging="360"/>
        <w:jc w:val="both"/>
        <w:rPr>
          <w:u w:val="none"/>
        </w:rPr>
      </w:pPr>
      <w:r w:rsidDel="00000000" w:rsidR="00000000" w:rsidRPr="00000000">
        <w:rPr>
          <w:rtl w:val="0"/>
        </w:rPr>
        <w:t xml:space="preserve">Auditoría y mejora continua</w:t>
      </w:r>
      <w:r w:rsidDel="00000000" w:rsidR="00000000" w:rsidRPr="00000000">
        <w:rPr>
          <w:rtl w:val="0"/>
        </w:rPr>
      </w:r>
    </w:p>
    <w:p w:rsidR="00000000" w:rsidDel="00000000" w:rsidP="00000000" w:rsidRDefault="00000000" w:rsidRPr="00000000" w14:paraId="0000007B">
      <w:pPr>
        <w:pStyle w:val="Heading2"/>
        <w:ind w:left="0" w:firstLine="0"/>
        <w:rPr/>
      </w:pPr>
      <w:bookmarkStart w:colFirst="0" w:colLast="0" w:name="_heading=h.uk5w1r2nrw9e" w:id="10"/>
      <w:bookmarkEnd w:id="10"/>
      <w:r w:rsidDel="00000000" w:rsidR="00000000" w:rsidRPr="00000000">
        <w:rPr>
          <w:rtl w:val="0"/>
        </w:rPr>
        <w:t xml:space="preserve">2.2. Diagrama de actividades</w:t>
      </w:r>
    </w:p>
    <w:p w:rsidR="00000000" w:rsidDel="00000000" w:rsidP="00000000" w:rsidRDefault="00000000" w:rsidRPr="00000000" w14:paraId="0000007C">
      <w:pPr>
        <w:pStyle w:val="Heading2"/>
        <w:keepNext w:val="1"/>
        <w:spacing w:after="0" w:before="240" w:lineRule="auto"/>
        <w:ind w:left="0" w:firstLine="0"/>
        <w:rPr/>
      </w:pPr>
      <w:bookmarkStart w:colFirst="0" w:colLast="0" w:name="_heading=h.c6jxq59z1b8c" w:id="11"/>
      <w:bookmarkEnd w:id="11"/>
      <w:r w:rsidDel="00000000" w:rsidR="00000000" w:rsidRPr="00000000">
        <w:rPr/>
        <w:drawing>
          <wp:inline distB="114300" distT="114300" distL="114300" distR="114300">
            <wp:extent cx="5399730" cy="3378200"/>
            <wp:effectExtent b="12700" l="12700" r="12700" t="127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337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jc w:val="center"/>
        <w:rPr>
          <w:b w:val="1"/>
          <w:sz w:val="20"/>
          <w:szCs w:val="20"/>
        </w:rPr>
      </w:pPr>
      <w:r w:rsidDel="00000000" w:rsidR="00000000" w:rsidRPr="00000000">
        <w:rPr>
          <w:b w:val="1"/>
          <w:sz w:val="20"/>
          <w:szCs w:val="20"/>
          <w:rtl w:val="0"/>
        </w:rPr>
        <w:t xml:space="preserve">Imagen 2.2. Diagrama de Actividades</w:t>
      </w:r>
    </w:p>
    <w:p w:rsidR="00000000" w:rsidDel="00000000" w:rsidP="00000000" w:rsidRDefault="00000000" w:rsidRPr="00000000" w14:paraId="0000007E">
      <w:pPr>
        <w:pStyle w:val="Heading2"/>
        <w:keepNext w:val="1"/>
        <w:spacing w:before="240" w:lineRule="auto"/>
        <w:ind w:left="0" w:firstLine="0"/>
        <w:rPr>
          <w:vertAlign w:val="baseline"/>
        </w:rPr>
      </w:pPr>
      <w:bookmarkStart w:colFirst="0" w:colLast="0" w:name="_heading=h.2s8eyo1" w:id="12"/>
      <w:bookmarkEnd w:id="12"/>
      <w:r w:rsidDel="00000000" w:rsidR="00000000" w:rsidRPr="00000000">
        <w:rPr>
          <w:rtl w:val="0"/>
        </w:rPr>
        <w:t xml:space="preserve">2.3. </w:t>
      </w:r>
      <w:r w:rsidDel="00000000" w:rsidR="00000000" w:rsidRPr="00000000">
        <w:rPr>
          <w:vertAlign w:val="baseline"/>
          <w:rtl w:val="0"/>
        </w:rPr>
        <w:t xml:space="preserve">Definición de Actividades</w:t>
      </w:r>
    </w:p>
    <w:p w:rsidR="00000000" w:rsidDel="00000000" w:rsidP="00000000" w:rsidRDefault="00000000" w:rsidRPr="00000000" w14:paraId="0000007F">
      <w:pPr>
        <w:pStyle w:val="Heading3"/>
        <w:ind w:firstLine="0"/>
        <w:jc w:val="both"/>
        <w:rPr/>
      </w:pPr>
      <w:bookmarkStart w:colFirst="0" w:colLast="0" w:name="_heading=h.enroc431puo8" w:id="13"/>
      <w:bookmarkEnd w:id="13"/>
      <w:r w:rsidDel="00000000" w:rsidR="00000000" w:rsidRPr="00000000">
        <w:rPr>
          <w:rtl w:val="0"/>
        </w:rPr>
        <w:t xml:space="preserve">2.3.1. Solicitud de Cambio (RFC - Request for Change).</w:t>
      </w:r>
    </w:p>
    <w:p w:rsidR="00000000" w:rsidDel="00000000" w:rsidP="00000000" w:rsidRDefault="00000000" w:rsidRPr="00000000" w14:paraId="00000080">
      <w:pPr>
        <w:numPr>
          <w:ilvl w:val="0"/>
          <w:numId w:val="8"/>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completa una plantilla estándar de RFC que detalla el cambio propuesto, su justificación, los beneficios esperados, los recursos necesarios y los posibles riesgos. Las solicitudes se registran en un sistema centralizado para su seguimiento y análisis.</w:t>
      </w:r>
      <w:r w:rsidDel="00000000" w:rsidR="00000000" w:rsidRPr="00000000">
        <w:rPr>
          <w:rtl w:val="0"/>
        </w:rPr>
      </w:r>
    </w:p>
    <w:p w:rsidR="00000000" w:rsidDel="00000000" w:rsidP="00000000" w:rsidRDefault="00000000" w:rsidRPr="00000000" w14:paraId="00000081">
      <w:pPr>
        <w:numPr>
          <w:ilvl w:val="0"/>
          <w:numId w:val="8"/>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solicitante, servicio de atención al cliente, planificadores del proyecto.</w:t>
      </w:r>
      <w:r w:rsidDel="00000000" w:rsidR="00000000" w:rsidRPr="00000000">
        <w:rPr>
          <w:rtl w:val="0"/>
        </w:rPr>
      </w:r>
    </w:p>
    <w:p w:rsidR="00000000" w:rsidDel="00000000" w:rsidP="00000000" w:rsidRDefault="00000000" w:rsidRPr="00000000" w14:paraId="00000082">
      <w:pPr>
        <w:numPr>
          <w:ilvl w:val="0"/>
          <w:numId w:val="8"/>
        </w:numPr>
        <w:spacing w:after="0" w:lineRule="auto"/>
        <w:ind w:left="720" w:hanging="360"/>
        <w:jc w:val="both"/>
        <w:rPr>
          <w:b w:val="1"/>
          <w:u w:val="none"/>
        </w:rPr>
      </w:pPr>
      <w:r w:rsidDel="00000000" w:rsidR="00000000" w:rsidRPr="00000000">
        <w:rPr>
          <w:b w:val="1"/>
          <w:rtl w:val="0"/>
        </w:rPr>
        <w:t xml:space="preserve">Entradas requeridas: </w:t>
      </w:r>
      <w:r w:rsidDel="00000000" w:rsidR="00000000" w:rsidRPr="00000000">
        <w:rPr>
          <w:rtl w:val="0"/>
        </w:rPr>
        <w:t xml:space="preserve">llamada o correo electrónico solicitando un cambio o notificando un problema del proyecto. Plantilla "Solicitud de cambio"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0"/>
          <w:numId w:val="8"/>
        </w:numPr>
        <w:spacing w:after="0" w:lineRule="auto"/>
        <w:ind w:left="720" w:hanging="360"/>
        <w:jc w:val="both"/>
        <w:rPr>
          <w:b w:val="1"/>
          <w:u w:val="none"/>
        </w:rPr>
      </w:pPr>
      <w:r w:rsidDel="00000000" w:rsidR="00000000" w:rsidRPr="00000000">
        <w:rPr>
          <w:b w:val="1"/>
          <w:rtl w:val="0"/>
        </w:rPr>
        <w:t xml:space="preserve">Productos de trabajo: </w:t>
      </w:r>
      <w:r w:rsidDel="00000000" w:rsidR="00000000" w:rsidRPr="00000000">
        <w:rPr>
          <w:rtl w:val="0"/>
        </w:rPr>
        <w:t xml:space="preserve">plantilla "Solicitud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84">
      <w:pPr>
        <w:numPr>
          <w:ilvl w:val="0"/>
          <w:numId w:val="8"/>
        </w:numPr>
        <w:spacing w:after="0" w:lineRule="auto"/>
        <w:ind w:left="720" w:hanging="360"/>
        <w:jc w:val="both"/>
        <w:rPr>
          <w:b w:val="1"/>
          <w:u w:val="none"/>
        </w:rPr>
      </w:pPr>
      <w:r w:rsidDel="00000000" w:rsidR="00000000" w:rsidRPr="00000000">
        <w:rPr>
          <w:b w:val="1"/>
          <w:rtl w:val="0"/>
        </w:rPr>
        <w:t xml:space="preserve">Criterios de entrada: </w:t>
      </w:r>
      <w:r w:rsidDel="00000000" w:rsidR="00000000" w:rsidRPr="00000000">
        <w:rPr>
          <w:rtl w:val="0"/>
        </w:rPr>
        <w:t xml:space="preserve">recepción de llamadas o correos sin gestionar.</w:t>
      </w:r>
      <w:r w:rsidDel="00000000" w:rsidR="00000000" w:rsidRPr="00000000">
        <w:rPr>
          <w:rtl w:val="0"/>
        </w:rPr>
      </w:r>
    </w:p>
    <w:p w:rsidR="00000000" w:rsidDel="00000000" w:rsidP="00000000" w:rsidRDefault="00000000" w:rsidRPr="00000000" w14:paraId="00000085">
      <w:pPr>
        <w:numPr>
          <w:ilvl w:val="0"/>
          <w:numId w:val="8"/>
        </w:numPr>
        <w:spacing w:after="0" w:lineRule="auto"/>
        <w:ind w:left="720" w:hanging="360"/>
        <w:jc w:val="both"/>
        <w:rPr>
          <w:b w:val="1"/>
          <w:u w:val="none"/>
        </w:rPr>
      </w:pPr>
      <w:r w:rsidDel="00000000" w:rsidR="00000000" w:rsidRPr="00000000">
        <w:rPr>
          <w:b w:val="1"/>
          <w:rtl w:val="0"/>
        </w:rPr>
        <w:t xml:space="preserve">Criterios de salida: </w:t>
      </w:r>
      <w:r w:rsidDel="00000000" w:rsidR="00000000" w:rsidRPr="00000000">
        <w:rPr>
          <w:rtl w:val="0"/>
        </w:rPr>
        <w:t xml:space="preserve">plantilla "Solicitud de cambio" cubierta.</w:t>
      </w:r>
      <w:r w:rsidDel="00000000" w:rsidR="00000000" w:rsidRPr="00000000">
        <w:rPr>
          <w:rtl w:val="0"/>
        </w:rPr>
      </w:r>
    </w:p>
    <w:p w:rsidR="00000000" w:rsidDel="00000000" w:rsidP="00000000" w:rsidRDefault="00000000" w:rsidRPr="00000000" w14:paraId="00000086">
      <w:pPr>
        <w:numPr>
          <w:ilvl w:val="0"/>
          <w:numId w:val="8"/>
        </w:numPr>
        <w:ind w:left="720" w:hanging="360"/>
        <w:jc w:val="both"/>
        <w:rPr>
          <w:b w:val="1"/>
        </w:rPr>
      </w:pPr>
      <w:r w:rsidDel="00000000" w:rsidR="00000000" w:rsidRPr="00000000">
        <w:rPr>
          <w:b w:val="1"/>
          <w:rtl w:val="0"/>
        </w:rPr>
        <w:t xml:space="preserve">Subactividades:</w:t>
      </w:r>
      <w:r w:rsidDel="00000000" w:rsidR="00000000" w:rsidRPr="00000000">
        <w:rPr>
          <w:rtl w:val="0"/>
        </w:rPr>
        <w:t xml:space="preserve"> Cubrir la plantilla “Solicitud de Cambio” acuerdo a los datos proporcionados por la llamada o correo recibidos.</w:t>
      </w:r>
      <w:r w:rsidDel="00000000" w:rsidR="00000000" w:rsidRPr="00000000">
        <w:rPr>
          <w:rtl w:val="0"/>
        </w:rPr>
      </w:r>
    </w:p>
    <w:p w:rsidR="00000000" w:rsidDel="00000000" w:rsidP="00000000" w:rsidRDefault="00000000" w:rsidRPr="00000000" w14:paraId="00000087">
      <w:pPr>
        <w:pStyle w:val="Heading3"/>
        <w:ind w:firstLine="0"/>
        <w:jc w:val="both"/>
        <w:rPr/>
      </w:pPr>
      <w:bookmarkStart w:colFirst="0" w:colLast="0" w:name="_heading=h.ippwkryqhb19" w:id="14"/>
      <w:bookmarkEnd w:id="14"/>
      <w:r w:rsidDel="00000000" w:rsidR="00000000" w:rsidRPr="00000000">
        <w:rPr>
          <w:b w:val="1"/>
          <w:rtl w:val="0"/>
        </w:rPr>
        <w:t xml:space="preserve">2.3.2. Aceptación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88">
      <w:pPr>
        <w:numPr>
          <w:ilvl w:val="0"/>
          <w:numId w:val="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revisa la solicitud de cambio para determinar su viabilidad y alineación con los objetivos empresariales. Se toma una decisión preliminar sobre la aceptación del cambio y se comunica a las partes interesadas.</w:t>
      </w:r>
      <w:r w:rsidDel="00000000" w:rsidR="00000000" w:rsidRPr="00000000">
        <w:rPr>
          <w:rtl w:val="0"/>
        </w:rPr>
      </w:r>
    </w:p>
    <w:p w:rsidR="00000000" w:rsidDel="00000000" w:rsidP="00000000" w:rsidRDefault="00000000" w:rsidRPr="00000000" w14:paraId="00000089">
      <w:pPr>
        <w:numPr>
          <w:ilvl w:val="0"/>
          <w:numId w:val="1"/>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análisis del proyecto.</w:t>
      </w:r>
      <w:r w:rsidDel="00000000" w:rsidR="00000000" w:rsidRPr="00000000">
        <w:rPr>
          <w:rtl w:val="0"/>
        </w:rPr>
      </w:r>
    </w:p>
    <w:p w:rsidR="00000000" w:rsidDel="00000000" w:rsidP="00000000" w:rsidRDefault="00000000" w:rsidRPr="00000000" w14:paraId="0000008A">
      <w:pPr>
        <w:numPr>
          <w:ilvl w:val="0"/>
          <w:numId w:val="1"/>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"Solicitud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"Resolución del cambio"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numPr>
          <w:ilvl w:val="0"/>
          <w:numId w:val="1"/>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"Resolución del cambio" parcialmente cubierta en la carpeta </w:t>
      </w:r>
      <w:r w:rsidDel="00000000" w:rsidR="00000000" w:rsidRPr="00000000">
        <w:rPr>
          <w:i w:val="1"/>
          <w:rtl w:val="0"/>
        </w:rPr>
        <w:t xml:space="preserve">RFCs/#N/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numPr>
          <w:ilvl w:val="0"/>
          <w:numId w:val="1"/>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"Solicitud de cambio" cubierta que no ha sido gestionada.</w:t>
      </w:r>
      <w:r w:rsidDel="00000000" w:rsidR="00000000" w:rsidRPr="00000000">
        <w:rPr>
          <w:rtl w:val="0"/>
        </w:rPr>
      </w:r>
    </w:p>
    <w:p w:rsidR="00000000" w:rsidDel="00000000" w:rsidP="00000000" w:rsidRDefault="00000000" w:rsidRPr="00000000" w14:paraId="0000008D">
      <w:pPr>
        <w:numPr>
          <w:ilvl w:val="0"/>
          <w:numId w:val="1"/>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"Resolución del cambio" cubierta menos los apartados de fecha y prioridad si ha sido aceptada, o solo sin prioridad si ha sido negada.</w:t>
      </w:r>
      <w:r w:rsidDel="00000000" w:rsidR="00000000" w:rsidRPr="00000000">
        <w:rPr>
          <w:rtl w:val="0"/>
        </w:rPr>
      </w:r>
    </w:p>
    <w:p w:rsidR="00000000" w:rsidDel="00000000" w:rsidP="00000000" w:rsidRDefault="00000000" w:rsidRPr="00000000" w14:paraId="0000008E">
      <w:pPr>
        <w:numPr>
          <w:ilvl w:val="0"/>
          <w:numId w:val="1"/>
        </w:numPr>
        <w:ind w:left="720" w:hanging="360"/>
        <w:jc w:val="both"/>
        <w:rPr>
          <w:b w:val="1"/>
        </w:rPr>
      </w:pPr>
      <w:r w:rsidDel="00000000" w:rsidR="00000000" w:rsidRPr="00000000">
        <w:rPr>
          <w:b w:val="1"/>
          <w:rtl w:val="0"/>
        </w:rPr>
        <w:t xml:space="preserve">Subactividades: </w:t>
      </w:r>
      <w:r w:rsidDel="00000000" w:rsidR="00000000" w:rsidRPr="00000000">
        <w:rPr>
          <w:rtl w:val="0"/>
        </w:rPr>
        <w:t xml:space="preserve">Cubrir plantilla “Resolución del Cambio”</w:t>
      </w:r>
      <w:r w:rsidDel="00000000" w:rsidR="00000000" w:rsidRPr="00000000">
        <w:rPr>
          <w:rtl w:val="0"/>
        </w:rPr>
      </w:r>
    </w:p>
    <w:p w:rsidR="00000000" w:rsidDel="00000000" w:rsidP="00000000" w:rsidRDefault="00000000" w:rsidRPr="00000000" w14:paraId="0000008F">
      <w:pPr>
        <w:pStyle w:val="Heading3"/>
        <w:ind w:firstLine="0"/>
        <w:jc w:val="both"/>
        <w:rPr/>
      </w:pPr>
      <w:bookmarkStart w:colFirst="0" w:colLast="0" w:name="_heading=h.3bx9h04zf7pg" w:id="15"/>
      <w:bookmarkEnd w:id="15"/>
      <w:r w:rsidDel="00000000" w:rsidR="00000000" w:rsidRPr="00000000">
        <w:rPr>
          <w:b w:val="1"/>
          <w:rtl w:val="0"/>
        </w:rPr>
        <w:t xml:space="preserve">2.3.3. Evaluación de </w:t>
      </w:r>
      <w:r w:rsidDel="00000000" w:rsidR="00000000" w:rsidRPr="00000000">
        <w:rPr>
          <w:rtl w:val="0"/>
        </w:rPr>
        <w:t xml:space="preserve">P</w:t>
      </w:r>
      <w:r w:rsidDel="00000000" w:rsidR="00000000" w:rsidRPr="00000000">
        <w:rPr>
          <w:b w:val="1"/>
          <w:rtl w:val="0"/>
        </w:rPr>
        <w:t xml:space="preserve">rioridad</w:t>
      </w:r>
      <w:r w:rsidDel="00000000" w:rsidR="00000000" w:rsidRPr="00000000">
        <w:rPr>
          <w:rtl w:val="0"/>
        </w:rPr>
        <w:t xml:space="preserve">.</w:t>
      </w:r>
    </w:p>
    <w:p w:rsidR="00000000" w:rsidDel="00000000" w:rsidP="00000000" w:rsidRDefault="00000000" w:rsidRPr="00000000" w14:paraId="00000090">
      <w:pPr>
        <w:numPr>
          <w:ilvl w:val="0"/>
          <w:numId w:val="1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evalúa el impacto y la urgencia del cambio para determinar su prioridad. Se asigna una prioridad al cambio, influenciando su planificación y recursos necesarios.</w:t>
      </w:r>
      <w:r w:rsidDel="00000000" w:rsidR="00000000" w:rsidRPr="00000000">
        <w:rPr>
          <w:rtl w:val="0"/>
        </w:rPr>
      </w:r>
    </w:p>
    <w:p w:rsidR="00000000" w:rsidDel="00000000" w:rsidP="00000000" w:rsidRDefault="00000000" w:rsidRPr="00000000" w14:paraId="00000091">
      <w:pPr>
        <w:numPr>
          <w:ilvl w:val="0"/>
          <w:numId w:val="8"/>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del proyecto</w:t>
      </w:r>
      <w:r w:rsidDel="00000000" w:rsidR="00000000" w:rsidRPr="00000000">
        <w:rPr>
          <w:rtl w:val="0"/>
        </w:rPr>
      </w:r>
    </w:p>
    <w:p w:rsidR="00000000" w:rsidDel="00000000" w:rsidP="00000000" w:rsidRDefault="00000000" w:rsidRPr="00000000" w14:paraId="00000092">
      <w:pPr>
        <w:numPr>
          <w:ilvl w:val="0"/>
          <w:numId w:val="8"/>
        </w:numPr>
        <w:spacing w:after="0" w:lineRule="auto"/>
        <w:ind w:left="720" w:hanging="360"/>
        <w:jc w:val="both"/>
        <w:rPr>
          <w:b w:val="1"/>
        </w:rPr>
      </w:pPr>
      <w:r w:rsidDel="00000000" w:rsidR="00000000" w:rsidRPr="00000000">
        <w:rPr>
          <w:b w:val="1"/>
          <w:rtl w:val="0"/>
        </w:rPr>
        <w:t xml:space="preserve">Entradas requeridas:</w:t>
      </w:r>
      <w:r w:rsidDel="00000000" w:rsidR="00000000" w:rsidRPr="00000000">
        <w:rPr>
          <w:rtl w:val="0"/>
        </w:rPr>
        <w:t xml:space="preserve"> plantilla "Resolución del cambio" parcialmente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93">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entrada "Resolución del cambio" totalmente cubierta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94">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menos el apartado de fecha y prioridad, con resolución aceptada.</w:t>
      </w:r>
      <w:r w:rsidDel="00000000" w:rsidR="00000000" w:rsidRPr="00000000">
        <w:rPr>
          <w:rtl w:val="0"/>
        </w:rPr>
      </w:r>
    </w:p>
    <w:p w:rsidR="00000000" w:rsidDel="00000000" w:rsidP="00000000" w:rsidRDefault="00000000" w:rsidRPr="00000000" w14:paraId="00000095">
      <w:pPr>
        <w:numPr>
          <w:ilvl w:val="0"/>
          <w:numId w:val="8"/>
        </w:numPr>
        <w:spacing w:after="0" w:lineRule="auto"/>
        <w:ind w:left="720" w:hanging="360"/>
        <w:jc w:val="both"/>
        <w:rPr>
          <w:b w:val="1"/>
        </w:rPr>
      </w:pPr>
      <w:r w:rsidDel="00000000" w:rsidR="00000000" w:rsidRPr="00000000">
        <w:rPr>
          <w:b w:val="1"/>
          <w:rtl w:val="0"/>
        </w:rPr>
        <w:t xml:space="preserve">Criterios de salida:</w:t>
      </w:r>
      <w:r w:rsidDel="00000000" w:rsidR="00000000" w:rsidRPr="00000000">
        <w:rPr>
          <w:rtl w:val="0"/>
        </w:rPr>
        <w:t xml:space="preserve"> plantilla "Resolución del cambio" cubierta.</w:t>
      </w:r>
      <w:r w:rsidDel="00000000" w:rsidR="00000000" w:rsidRPr="00000000">
        <w:rPr>
          <w:rtl w:val="0"/>
        </w:rPr>
      </w:r>
    </w:p>
    <w:p w:rsidR="00000000" w:rsidDel="00000000" w:rsidP="00000000" w:rsidRDefault="00000000" w:rsidRPr="00000000" w14:paraId="00000096">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97">
      <w:pPr>
        <w:pStyle w:val="Heading3"/>
        <w:ind w:firstLine="0"/>
        <w:jc w:val="both"/>
        <w:rPr/>
      </w:pPr>
      <w:bookmarkStart w:colFirst="0" w:colLast="0" w:name="_heading=h.tqd74ublo6uv" w:id="16"/>
      <w:bookmarkEnd w:id="16"/>
      <w:r w:rsidDel="00000000" w:rsidR="00000000" w:rsidRPr="00000000">
        <w:rPr>
          <w:rtl w:val="0"/>
        </w:rPr>
        <w:t xml:space="preserve">2.3.4. </w:t>
      </w:r>
      <w:r w:rsidDel="00000000" w:rsidR="00000000" w:rsidRPr="00000000">
        <w:rPr>
          <w:b w:val="1"/>
          <w:rtl w:val="0"/>
        </w:rPr>
        <w:t xml:space="preserve">Planificación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98">
      <w:pPr>
        <w:numPr>
          <w:ilvl w:val="0"/>
          <w:numId w:val="13"/>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elabora un plan detallado para la implementación, incluyendo la asignación de recursos, de personal así como identificar y analizar los posibles riesgos o dificultades de la tarea en concreto. También se establecen los </w:t>
      </w:r>
      <w:r w:rsidDel="00000000" w:rsidR="00000000" w:rsidRPr="00000000">
        <w:rPr>
          <w:i w:val="1"/>
          <w:rtl w:val="0"/>
        </w:rPr>
        <w:t xml:space="preserve">StoryPoints</w:t>
      </w:r>
      <w:r w:rsidDel="00000000" w:rsidR="00000000" w:rsidRPr="00000000">
        <w:rPr>
          <w:rtl w:val="0"/>
        </w:rPr>
        <w:t xml:space="preserve"> de la actividad mediante una partida de </w:t>
      </w:r>
      <w:r w:rsidDel="00000000" w:rsidR="00000000" w:rsidRPr="00000000">
        <w:rPr>
          <w:i w:val="1"/>
          <w:rtl w:val="0"/>
        </w:rPr>
        <w:t xml:space="preserve">Poker Scrum </w:t>
      </w:r>
      <w:r w:rsidDel="00000000" w:rsidR="00000000" w:rsidRPr="00000000">
        <w:rPr>
          <w:rtl w:val="0"/>
        </w:rPr>
        <w:t xml:space="preserve">entre los desarrolladores seleccionados.</w:t>
      </w:r>
      <w:r w:rsidDel="00000000" w:rsidR="00000000" w:rsidRPr="00000000">
        <w:rPr>
          <w:rtl w:val="0"/>
        </w:rPr>
      </w:r>
    </w:p>
    <w:p w:rsidR="00000000" w:rsidDel="00000000" w:rsidP="00000000" w:rsidRDefault="00000000" w:rsidRPr="00000000" w14:paraId="00000099">
      <w:pPr>
        <w:numPr>
          <w:ilvl w:val="0"/>
          <w:numId w:val="8"/>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 proyecto y equipo de desarrolladores</w:t>
      </w:r>
      <w:r w:rsidDel="00000000" w:rsidR="00000000" w:rsidRPr="00000000">
        <w:rPr>
          <w:rtl w:val="0"/>
        </w:rPr>
      </w:r>
    </w:p>
    <w:p w:rsidR="00000000" w:rsidDel="00000000" w:rsidP="00000000" w:rsidRDefault="00000000" w:rsidRPr="00000000" w14:paraId="0000009A">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"Resolución de Cambio"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Plantillas "Desarrollo del Cambio" en blanco disponibles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plantillas “Planificación de Cambio” parcialmente cubiertas en la carpeta </w:t>
      </w:r>
      <w:r w:rsidDel="00000000" w:rsidR="00000000" w:rsidRPr="00000000">
        <w:rPr>
          <w:i w:val="1"/>
          <w:rtl w:val="0"/>
        </w:rPr>
        <w:t xml:space="preserve">RFCs/#N/</w:t>
      </w:r>
      <w:r w:rsidDel="00000000" w:rsidR="00000000" w:rsidRPr="00000000">
        <w:rPr>
          <w:rtl w:val="0"/>
        </w:rPr>
        <w:t xml:space="preserve"> y herramienta de Poker SCRUM</w:t>
      </w:r>
      <w:r w:rsidDel="00000000" w:rsidR="00000000" w:rsidRPr="00000000">
        <w:rPr>
          <w:rtl w:val="0"/>
        </w:rPr>
      </w:r>
    </w:p>
    <w:p w:rsidR="00000000" w:rsidDel="00000000" w:rsidP="00000000" w:rsidRDefault="00000000" w:rsidRPr="00000000" w14:paraId="0000009C">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especialmente el apartado de prioridad para poder planificar los cambios y los </w:t>
      </w:r>
      <w:r w:rsidDel="00000000" w:rsidR="00000000" w:rsidRPr="00000000">
        <w:rPr>
          <w:i w:val="1"/>
          <w:rtl w:val="0"/>
        </w:rPr>
        <w:t xml:space="preserve">StoryPoints</w:t>
      </w:r>
      <w:r w:rsidDel="00000000" w:rsidR="00000000" w:rsidRPr="00000000">
        <w:rPr>
          <w:rtl w:val="0"/>
        </w:rPr>
        <w:t xml:space="preserve">, con resolución aceptada.</w:t>
      </w:r>
      <w:r w:rsidDel="00000000" w:rsidR="00000000" w:rsidRPr="00000000">
        <w:rPr>
          <w:rtl w:val="0"/>
        </w:rPr>
      </w:r>
    </w:p>
    <w:p w:rsidR="00000000" w:rsidDel="00000000" w:rsidP="00000000" w:rsidRDefault="00000000" w:rsidRPr="00000000" w14:paraId="0000009D">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 plantilla "Planificación del cambio" cubierta menos el apartado de completado.</w:t>
      </w:r>
      <w:r w:rsidDel="00000000" w:rsidR="00000000" w:rsidRPr="00000000">
        <w:rPr>
          <w:rtl w:val="0"/>
        </w:rPr>
      </w:r>
    </w:p>
    <w:p w:rsidR="00000000" w:rsidDel="00000000" w:rsidP="00000000" w:rsidRDefault="00000000" w:rsidRPr="00000000" w14:paraId="0000009E">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 y realizar partida de </w:t>
      </w:r>
      <w:r w:rsidDel="00000000" w:rsidR="00000000" w:rsidRPr="00000000">
        <w:rPr>
          <w:i w:val="1"/>
          <w:rtl w:val="0"/>
        </w:rPr>
        <w:t xml:space="preserve">Poker SCRUM</w:t>
      </w:r>
      <w:r w:rsidDel="00000000" w:rsidR="00000000" w:rsidRPr="00000000">
        <w:rPr>
          <w:rtl w:val="0"/>
        </w:rPr>
        <w:t xml:space="preserve">.</w:t>
      </w:r>
    </w:p>
    <w:p w:rsidR="00000000" w:rsidDel="00000000" w:rsidP="00000000" w:rsidRDefault="00000000" w:rsidRPr="00000000" w14:paraId="0000009F">
      <w:pPr>
        <w:pStyle w:val="Heading3"/>
        <w:ind w:firstLine="0"/>
        <w:jc w:val="both"/>
        <w:rPr/>
      </w:pPr>
      <w:bookmarkStart w:colFirst="0" w:colLast="0" w:name="_heading=h.2cwd4cz5rqc5" w:id="17"/>
      <w:bookmarkEnd w:id="17"/>
      <w:r w:rsidDel="00000000" w:rsidR="00000000" w:rsidRPr="00000000">
        <w:rPr>
          <w:b w:val="1"/>
          <w:rtl w:val="0"/>
        </w:rPr>
        <w:t xml:space="preserve">2.3.5. Implementación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A0">
      <w:pPr>
        <w:numPr>
          <w:ilvl w:val="0"/>
          <w:numId w:val="10"/>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 a cabo la implementación del cambio propuesto de acuerdo con el plan establecido en la actividad previa.  Así mismo se registran las modificaciones realizadas, los documentos afectados por dichas modificaciones y comentarios relevantes al desarrollo del cambio.</w:t>
      </w:r>
      <w:r w:rsidDel="00000000" w:rsidR="00000000" w:rsidRPr="00000000">
        <w:rPr>
          <w:rtl w:val="0"/>
        </w:rPr>
      </w:r>
    </w:p>
    <w:p w:rsidR="00000000" w:rsidDel="00000000" w:rsidP="00000000" w:rsidRDefault="00000000" w:rsidRPr="00000000" w14:paraId="000000A1">
      <w:pPr>
        <w:numPr>
          <w:ilvl w:val="0"/>
          <w:numId w:val="8"/>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A2">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parcialmente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A3">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parcialmente cubierta en la carpeta </w:t>
      </w:r>
      <w:r w:rsidDel="00000000" w:rsidR="00000000" w:rsidRPr="00000000">
        <w:rPr>
          <w:i w:val="1"/>
          <w:rtl w:val="0"/>
        </w:rPr>
        <w:t xml:space="preserve">RFCs/#N/ </w:t>
      </w:r>
      <w:r w:rsidDel="00000000" w:rsidR="00000000" w:rsidRPr="00000000">
        <w:rPr>
          <w:rtl w:val="0"/>
        </w:rPr>
        <w:t xml:space="preserve">y equipo/material requerido para el desarrollo.</w:t>
      </w:r>
      <w:r w:rsidDel="00000000" w:rsidR="00000000" w:rsidRPr="00000000">
        <w:rPr>
          <w:rtl w:val="0"/>
        </w:rPr>
      </w:r>
    </w:p>
    <w:p w:rsidR="00000000" w:rsidDel="00000000" w:rsidP="00000000" w:rsidRDefault="00000000" w:rsidRPr="00000000" w14:paraId="000000A4">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cubierta de una tarea que no ha sido completada.</w:t>
      </w:r>
      <w:r w:rsidDel="00000000" w:rsidR="00000000" w:rsidRPr="00000000">
        <w:rPr>
          <w:rtl w:val="0"/>
        </w:rPr>
      </w:r>
    </w:p>
    <w:p w:rsidR="00000000" w:rsidDel="00000000" w:rsidP="00000000" w:rsidRDefault="00000000" w:rsidRPr="00000000" w14:paraId="000000A5">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completada y su fecha o marcada como </w:t>
      </w:r>
      <w:r w:rsidDel="00000000" w:rsidR="00000000" w:rsidRPr="00000000">
        <w:rPr>
          <w:b w:val="1"/>
          <w:i w:val="1"/>
          <w:rtl w:val="0"/>
        </w:rPr>
        <w:t xml:space="preserve">no </w:t>
      </w:r>
      <w:r w:rsidDel="00000000" w:rsidR="00000000" w:rsidRPr="00000000">
        <w:rPr>
          <w:rtl w:val="0"/>
        </w:rPr>
        <w:t xml:space="preserve">en caso de que no sea posible y especificando en comentarios la razón por la que no se puede completar.</w:t>
      </w:r>
      <w:r w:rsidDel="00000000" w:rsidR="00000000" w:rsidRPr="00000000">
        <w:rPr>
          <w:rtl w:val="0"/>
        </w:rPr>
      </w:r>
    </w:p>
    <w:p w:rsidR="00000000" w:rsidDel="00000000" w:rsidP="00000000" w:rsidRDefault="00000000" w:rsidRPr="00000000" w14:paraId="000000A6">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7">
      <w:pPr>
        <w:pStyle w:val="Heading3"/>
        <w:ind w:firstLine="0"/>
        <w:jc w:val="both"/>
        <w:rPr/>
      </w:pPr>
      <w:bookmarkStart w:colFirst="0" w:colLast="0" w:name="_heading=h.8s941yl691fg" w:id="18"/>
      <w:bookmarkEnd w:id="18"/>
      <w:r w:rsidDel="00000000" w:rsidR="00000000" w:rsidRPr="00000000">
        <w:rPr>
          <w:b w:val="1"/>
          <w:rtl w:val="0"/>
        </w:rPr>
        <w:t xml:space="preserve">2.3.6. Revisión y </w:t>
      </w:r>
      <w:r w:rsidDel="00000000" w:rsidR="00000000" w:rsidRPr="00000000">
        <w:rPr>
          <w:rtl w:val="0"/>
        </w:rPr>
        <w:t xml:space="preserve">C</w:t>
      </w:r>
      <w:r w:rsidDel="00000000" w:rsidR="00000000" w:rsidRPr="00000000">
        <w:rPr>
          <w:b w:val="1"/>
          <w:rtl w:val="0"/>
        </w:rPr>
        <w:t xml:space="preserve">ierre</w:t>
      </w:r>
      <w:r w:rsidDel="00000000" w:rsidR="00000000" w:rsidRPr="00000000">
        <w:rPr>
          <w:rtl w:val="0"/>
        </w:rPr>
        <w:t xml:space="preserve">.</w:t>
      </w:r>
    </w:p>
    <w:p w:rsidR="00000000" w:rsidDel="00000000" w:rsidP="00000000" w:rsidRDefault="00000000" w:rsidRPr="00000000" w14:paraId="000000A8">
      <w:pPr>
        <w:numPr>
          <w:ilvl w:val="0"/>
          <w:numId w:val="9"/>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realiza una revisión después de la implementación para asegurar que el cambio ha logrado sus objetivos y no ha causado problemas imprevistos. Se documentan los resultados y se cierra formalmente el proceso de cambio.</w:t>
      </w:r>
      <w:r w:rsidDel="00000000" w:rsidR="00000000" w:rsidRPr="00000000">
        <w:rPr>
          <w:rtl w:val="0"/>
        </w:rPr>
      </w:r>
    </w:p>
    <w:p w:rsidR="00000000" w:rsidDel="00000000" w:rsidP="00000000" w:rsidRDefault="00000000" w:rsidRPr="00000000" w14:paraId="000000A9">
      <w:pPr>
        <w:numPr>
          <w:ilvl w:val="0"/>
          <w:numId w:val="8"/>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AA">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completada en la carpeta </w:t>
      </w:r>
      <w:r w:rsidDel="00000000" w:rsidR="00000000" w:rsidRPr="00000000">
        <w:rPr>
          <w:i w:val="1"/>
          <w:rtl w:val="0"/>
        </w:rPr>
        <w:t xml:space="preserve">RFCs/#N/</w:t>
      </w:r>
      <w:r w:rsidDel="00000000" w:rsidR="00000000" w:rsidRPr="00000000">
        <w:rPr>
          <w:rtl w:val="0"/>
        </w:rPr>
        <w:t xml:space="preserve">, siendo N el número de la issue asociado al cambio.</w:t>
      </w:r>
      <w:r w:rsidDel="00000000" w:rsidR="00000000" w:rsidRPr="00000000">
        <w:rPr>
          <w:rtl w:val="0"/>
        </w:rPr>
      </w:r>
    </w:p>
    <w:p w:rsidR="00000000" w:rsidDel="00000000" w:rsidP="00000000" w:rsidRDefault="00000000" w:rsidRPr="00000000" w14:paraId="000000AB">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w:t>
      </w:r>
      <w:r w:rsidDel="00000000" w:rsidR="00000000" w:rsidRPr="00000000">
        <w:rPr>
          <w:i w:val="1"/>
          <w:rtl w:val="0"/>
        </w:rPr>
        <w:t xml:space="preserve">RFCs/#N/ </w:t>
      </w:r>
      <w:r w:rsidDel="00000000" w:rsidR="00000000" w:rsidRPr="00000000">
        <w:rPr>
          <w:rtl w:val="0"/>
        </w:rPr>
        <w:t xml:space="preserve">y el propio cambio/producto a revisar.</w:t>
      </w:r>
      <w:r w:rsidDel="00000000" w:rsidR="00000000" w:rsidRPr="00000000">
        <w:rPr>
          <w:rtl w:val="0"/>
        </w:rPr>
      </w:r>
    </w:p>
    <w:p w:rsidR="00000000" w:rsidDel="00000000" w:rsidP="00000000" w:rsidRDefault="00000000" w:rsidRPr="00000000" w14:paraId="000000AC">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menos el apartado de revisión, y con estado de completada.</w:t>
      </w:r>
      <w:r w:rsidDel="00000000" w:rsidR="00000000" w:rsidRPr="00000000">
        <w:rPr>
          <w:rtl w:val="0"/>
        </w:rPr>
      </w:r>
    </w:p>
    <w:p w:rsidR="00000000" w:rsidDel="00000000" w:rsidP="00000000" w:rsidRDefault="00000000" w:rsidRPr="00000000" w14:paraId="000000AD">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revisada y su fecha o marcada como </w:t>
      </w:r>
      <w:r w:rsidDel="00000000" w:rsidR="00000000" w:rsidRPr="00000000">
        <w:rPr>
          <w:b w:val="1"/>
          <w:i w:val="1"/>
          <w:rtl w:val="0"/>
        </w:rPr>
        <w:t xml:space="preserve">no </w:t>
      </w:r>
      <w:r w:rsidDel="00000000" w:rsidR="00000000" w:rsidRPr="00000000">
        <w:rPr>
          <w:rtl w:val="0"/>
        </w:rPr>
        <w:t xml:space="preserve">en caso de que no se haya aceptado y adjuntando comentarios sobre su denegación.</w:t>
      </w:r>
      <w:r w:rsidDel="00000000" w:rsidR="00000000" w:rsidRPr="00000000">
        <w:rPr>
          <w:rtl w:val="0"/>
        </w:rPr>
      </w:r>
    </w:p>
    <w:p w:rsidR="00000000" w:rsidDel="00000000" w:rsidP="00000000" w:rsidRDefault="00000000" w:rsidRPr="00000000" w14:paraId="000000AE">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F">
      <w:pPr>
        <w:pStyle w:val="Heading3"/>
        <w:ind w:firstLine="0"/>
        <w:jc w:val="both"/>
        <w:rPr/>
      </w:pPr>
      <w:bookmarkStart w:colFirst="0" w:colLast="0" w:name="_heading=h.yqtaeoah7vbg" w:id="19"/>
      <w:bookmarkEnd w:id="19"/>
      <w:r w:rsidDel="00000000" w:rsidR="00000000" w:rsidRPr="00000000">
        <w:rPr>
          <w:rtl w:val="0"/>
        </w:rPr>
        <w:t xml:space="preserve">2.3.7. Reconsideración del Cambio.</w:t>
      </w:r>
    </w:p>
    <w:p w:rsidR="00000000" w:rsidDel="00000000" w:rsidP="00000000" w:rsidRDefault="00000000" w:rsidRPr="00000000" w14:paraId="000000B0">
      <w:pPr>
        <w:numPr>
          <w:ilvl w:val="0"/>
          <w:numId w:val="9"/>
        </w:numPr>
        <w:spacing w:after="0" w:lineRule="auto"/>
        <w:ind w:left="720" w:hanging="360"/>
        <w:jc w:val="both"/>
        <w:rPr/>
      </w:pPr>
      <w:r w:rsidDel="00000000" w:rsidR="00000000" w:rsidRPr="00000000">
        <w:rPr>
          <w:b w:val="1"/>
          <w:rtl w:val="0"/>
        </w:rPr>
        <w:t xml:space="preserve">Descripción</w:t>
      </w:r>
      <w:r w:rsidDel="00000000" w:rsidR="00000000" w:rsidRPr="00000000">
        <w:rPr>
          <w:rtl w:val="0"/>
        </w:rPr>
        <w:t xml:space="preserve">: proceso mediante el cual se decide mantener un cambio o cancelarlo. Esta actividad se realiza tras haberse producido un error en el momento de la planificación de dicho cambio o durante su revisión y cierre.  </w:t>
      </w:r>
    </w:p>
    <w:p w:rsidR="00000000" w:rsidDel="00000000" w:rsidP="00000000" w:rsidRDefault="00000000" w:rsidRPr="00000000" w14:paraId="000000B1">
      <w:pPr>
        <w:numPr>
          <w:ilvl w:val="0"/>
          <w:numId w:val="9"/>
        </w:numPr>
        <w:spacing w:after="0" w:lineRule="auto"/>
        <w:ind w:left="720" w:hanging="360"/>
        <w:jc w:val="both"/>
        <w:rPr/>
      </w:pPr>
      <w:r w:rsidDel="00000000" w:rsidR="00000000" w:rsidRPr="00000000">
        <w:rPr>
          <w:b w:val="1"/>
          <w:rtl w:val="0"/>
        </w:rPr>
        <w:t xml:space="preserve">Involucrados: </w:t>
      </w:r>
      <w:r w:rsidDel="00000000" w:rsidR="00000000" w:rsidRPr="00000000">
        <w:rPr>
          <w:rtl w:val="0"/>
        </w:rPr>
        <w:t xml:space="preserve">equipo de análisis del proyecto.</w:t>
      </w:r>
    </w:p>
    <w:p w:rsidR="00000000" w:rsidDel="00000000" w:rsidP="00000000" w:rsidRDefault="00000000" w:rsidRPr="00000000" w14:paraId="000000B2">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revisada en la carpeta </w:t>
      </w:r>
      <w:r w:rsidDel="00000000" w:rsidR="00000000" w:rsidRPr="00000000">
        <w:rPr>
          <w:i w:val="1"/>
          <w:rtl w:val="0"/>
        </w:rPr>
        <w:t xml:space="preserve">RFCs/#N/</w:t>
      </w:r>
      <w:r w:rsidDel="00000000" w:rsidR="00000000" w:rsidRPr="00000000">
        <w:rPr>
          <w:rtl w:val="0"/>
        </w:rPr>
        <w:t xml:space="preserve">, siendo N el número de la issue asociado al cambio, y encontrados errores en la revisión de este cambio.</w:t>
      </w:r>
      <w:r w:rsidDel="00000000" w:rsidR="00000000" w:rsidRPr="00000000">
        <w:rPr>
          <w:rtl w:val="0"/>
        </w:rPr>
      </w:r>
    </w:p>
    <w:p w:rsidR="00000000" w:rsidDel="00000000" w:rsidP="00000000" w:rsidRDefault="00000000" w:rsidRPr="00000000" w14:paraId="000000B3">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y plantilla de “Reconsideración del cambio”  totalmente cubiertas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B4">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al completo y errores encontrados .</w:t>
      </w:r>
      <w:r w:rsidDel="00000000" w:rsidR="00000000" w:rsidRPr="00000000">
        <w:rPr>
          <w:rtl w:val="0"/>
        </w:rPr>
      </w:r>
    </w:p>
    <w:p w:rsidR="00000000" w:rsidDel="00000000" w:rsidP="00000000" w:rsidRDefault="00000000" w:rsidRPr="00000000" w14:paraId="000000B5">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"Reconsideración del cambio"completamente cubierta</w:t>
      </w:r>
      <w:r w:rsidDel="00000000" w:rsidR="00000000" w:rsidRPr="00000000">
        <w:rPr>
          <w:rtl w:val="0"/>
        </w:rPr>
      </w:r>
    </w:p>
    <w:p w:rsidR="00000000" w:rsidDel="00000000" w:rsidP="00000000" w:rsidRDefault="00000000" w:rsidRPr="00000000" w14:paraId="000000B6">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“Reconsideración del cambio”</w:t>
      </w:r>
    </w:p>
    <w:p w:rsidR="00000000" w:rsidDel="00000000" w:rsidP="00000000" w:rsidRDefault="00000000" w:rsidRPr="00000000" w14:paraId="000000B7">
      <w:pPr>
        <w:pStyle w:val="Heading3"/>
        <w:ind w:firstLine="0"/>
        <w:jc w:val="both"/>
        <w:rPr/>
      </w:pPr>
      <w:bookmarkStart w:colFirst="0" w:colLast="0" w:name="_heading=h.uc0rcbyl1ghz" w:id="20"/>
      <w:bookmarkEnd w:id="20"/>
      <w:r w:rsidDel="00000000" w:rsidR="00000000" w:rsidRPr="00000000">
        <w:rPr>
          <w:b w:val="1"/>
          <w:rtl w:val="0"/>
        </w:rPr>
        <w:t xml:space="preserve">2.3.</w:t>
      </w:r>
      <w:r w:rsidDel="00000000" w:rsidR="00000000" w:rsidRPr="00000000">
        <w:rPr>
          <w:rtl w:val="0"/>
        </w:rPr>
        <w:t xml:space="preserve">8</w:t>
      </w:r>
      <w:r w:rsidDel="00000000" w:rsidR="00000000" w:rsidRPr="00000000">
        <w:rPr>
          <w:b w:val="1"/>
          <w:rtl w:val="0"/>
        </w:rPr>
        <w:t xml:space="preserve">. Gestión de la </w:t>
      </w:r>
      <w:r w:rsidDel="00000000" w:rsidR="00000000" w:rsidRPr="00000000">
        <w:rPr>
          <w:rtl w:val="0"/>
        </w:rPr>
        <w:t xml:space="preserve">C</w:t>
      </w:r>
      <w:r w:rsidDel="00000000" w:rsidR="00000000" w:rsidRPr="00000000">
        <w:rPr>
          <w:b w:val="1"/>
          <w:rtl w:val="0"/>
        </w:rPr>
        <w:t xml:space="preserve">onfiguración</w:t>
      </w:r>
      <w:r w:rsidDel="00000000" w:rsidR="00000000" w:rsidRPr="00000000">
        <w:rPr>
          <w:rtl w:val="0"/>
        </w:rPr>
        <w:t xml:space="preserve">.</w:t>
      </w:r>
    </w:p>
    <w:p w:rsidR="00000000" w:rsidDel="00000000" w:rsidP="00000000" w:rsidRDefault="00000000" w:rsidRPr="00000000" w14:paraId="000000B8">
      <w:pPr>
        <w:numPr>
          <w:ilvl w:val="0"/>
          <w:numId w:val="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actualiza la Base de Datos de Gestión de Configuración con la nueva información para reflejar el cambio realizado.</w:t>
      </w:r>
      <w:r w:rsidDel="00000000" w:rsidR="00000000" w:rsidRPr="00000000">
        <w:rPr>
          <w:rtl w:val="0"/>
        </w:rPr>
      </w:r>
    </w:p>
    <w:p w:rsidR="00000000" w:rsidDel="00000000" w:rsidP="00000000" w:rsidRDefault="00000000" w:rsidRPr="00000000" w14:paraId="000000B9">
      <w:pPr>
        <w:numPr>
          <w:ilvl w:val="0"/>
          <w:numId w:val="8"/>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encargados de la gestión y mantenimiento de las bases de datos.</w:t>
      </w:r>
      <w:r w:rsidDel="00000000" w:rsidR="00000000" w:rsidRPr="00000000">
        <w:rPr>
          <w:rtl w:val="0"/>
        </w:rPr>
      </w:r>
    </w:p>
    <w:p w:rsidR="00000000" w:rsidDel="00000000" w:rsidP="00000000" w:rsidRDefault="00000000" w:rsidRPr="00000000" w14:paraId="000000BA">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con estado de revisada y aceptada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"Informe de Modificación de Base de Datos en blanco disponible en la carpeta </w:t>
      </w:r>
      <w:r w:rsidDel="00000000" w:rsidR="00000000" w:rsidRPr="00000000">
        <w:rPr>
          <w:i w:val="1"/>
          <w:rtl w:val="0"/>
        </w:rPr>
        <w:t xml:space="preserve">templates/</w:t>
      </w:r>
      <w:r w:rsidDel="00000000" w:rsidR="00000000" w:rsidRPr="00000000">
        <w:rPr>
          <w:rtl w:val="0"/>
        </w:rPr>
        <w:t xml:space="preserve">, todos los demás documentos asociados al cambio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BB">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“Informe de Modificación de Base de Datos”  totalmente cubierta y base de datos de producción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BC">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revisada y aceptada</w:t>
      </w:r>
      <w:r w:rsidDel="00000000" w:rsidR="00000000" w:rsidRPr="00000000">
        <w:rPr>
          <w:rtl w:val="0"/>
        </w:rPr>
      </w:r>
    </w:p>
    <w:p w:rsidR="00000000" w:rsidDel="00000000" w:rsidP="00000000" w:rsidRDefault="00000000" w:rsidRPr="00000000" w14:paraId="000000BD">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“Informe de Modificación de Base de Datos” cubierta con quien lo realizó, qué cambios realizó y cuando se realizaron estos.</w:t>
      </w:r>
      <w:r w:rsidDel="00000000" w:rsidR="00000000" w:rsidRPr="00000000">
        <w:rPr>
          <w:rtl w:val="0"/>
        </w:rPr>
      </w:r>
    </w:p>
    <w:p w:rsidR="00000000" w:rsidDel="00000000" w:rsidP="00000000" w:rsidRDefault="00000000" w:rsidRPr="00000000" w14:paraId="000000BE">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“Informe de Modificación de Base de Datos”.</w:t>
      </w:r>
      <w:r w:rsidDel="00000000" w:rsidR="00000000" w:rsidRPr="00000000">
        <w:rPr>
          <w:rtl w:val="0"/>
        </w:rPr>
      </w:r>
    </w:p>
    <w:p w:rsidR="00000000" w:rsidDel="00000000" w:rsidP="00000000" w:rsidRDefault="00000000" w:rsidRPr="00000000" w14:paraId="000000BF">
      <w:pPr>
        <w:pStyle w:val="Heading3"/>
        <w:ind w:firstLine="0"/>
        <w:jc w:val="both"/>
        <w:rPr/>
      </w:pPr>
      <w:bookmarkStart w:colFirst="0" w:colLast="0" w:name="_heading=h.t70bjtsfe4ee" w:id="21"/>
      <w:bookmarkEnd w:id="21"/>
      <w:r w:rsidDel="00000000" w:rsidR="00000000" w:rsidRPr="00000000">
        <w:rPr>
          <w:b w:val="1"/>
          <w:rtl w:val="0"/>
        </w:rPr>
        <w:t xml:space="preserve">2.3.</w:t>
      </w:r>
      <w:r w:rsidDel="00000000" w:rsidR="00000000" w:rsidRPr="00000000">
        <w:rPr>
          <w:rtl w:val="0"/>
        </w:rPr>
        <w:t xml:space="preserve">9</w:t>
      </w:r>
      <w:r w:rsidDel="00000000" w:rsidR="00000000" w:rsidRPr="00000000">
        <w:rPr>
          <w:b w:val="1"/>
          <w:rtl w:val="0"/>
        </w:rPr>
        <w:t xml:space="preserve">. Auditoría y </w:t>
      </w:r>
      <w:r w:rsidDel="00000000" w:rsidR="00000000" w:rsidRPr="00000000">
        <w:rPr>
          <w:rtl w:val="0"/>
        </w:rPr>
        <w:t xml:space="preserve">M</w:t>
      </w:r>
      <w:r w:rsidDel="00000000" w:rsidR="00000000" w:rsidRPr="00000000">
        <w:rPr>
          <w:b w:val="1"/>
          <w:rtl w:val="0"/>
        </w:rPr>
        <w:t xml:space="preserve">ejora </w:t>
      </w:r>
      <w:r w:rsidDel="00000000" w:rsidR="00000000" w:rsidRPr="00000000">
        <w:rPr>
          <w:rtl w:val="0"/>
        </w:rPr>
        <w:t xml:space="preserve">C</w:t>
      </w:r>
      <w:r w:rsidDel="00000000" w:rsidR="00000000" w:rsidRPr="00000000">
        <w:rPr>
          <w:b w:val="1"/>
          <w:rtl w:val="0"/>
        </w:rPr>
        <w:t xml:space="preserve">ontinua</w:t>
      </w:r>
      <w:r w:rsidDel="00000000" w:rsidR="00000000" w:rsidRPr="00000000">
        <w:rPr>
          <w:rtl w:val="0"/>
        </w:rPr>
        <w:t xml:space="preserve">.</w:t>
      </w:r>
    </w:p>
    <w:p w:rsidR="00000000" w:rsidDel="00000000" w:rsidP="00000000" w:rsidRDefault="00000000" w:rsidRPr="00000000" w14:paraId="000000C0">
      <w:pPr>
        <w:numPr>
          <w:ilvl w:val="0"/>
          <w:numId w:val="1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llevan a cabo auditorías para verificar la adherencia al proceso y la eficacia de los cambios implementados. Se utiliza el </w:t>
      </w:r>
      <w:r w:rsidDel="00000000" w:rsidR="00000000" w:rsidRPr="00000000">
        <w:rPr>
          <w:i w:val="1"/>
          <w:rtl w:val="0"/>
        </w:rPr>
        <w:t xml:space="preserve">feedback</w:t>
      </w:r>
      <w:r w:rsidDel="00000000" w:rsidR="00000000" w:rsidRPr="00000000">
        <w:rPr>
          <w:rtl w:val="0"/>
        </w:rPr>
        <w:t xml:space="preserve"> y las lecciones aprendidas para mejorar continuamente el proceso de control de cambios.</w:t>
      </w:r>
      <w:r w:rsidDel="00000000" w:rsidR="00000000" w:rsidRPr="00000000">
        <w:rPr>
          <w:rtl w:val="0"/>
        </w:rPr>
      </w:r>
    </w:p>
    <w:p w:rsidR="00000000" w:rsidDel="00000000" w:rsidP="00000000" w:rsidRDefault="00000000" w:rsidRPr="00000000" w14:paraId="000000C1">
      <w:pPr>
        <w:numPr>
          <w:ilvl w:val="0"/>
          <w:numId w:val="8"/>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C2">
      <w:pPr>
        <w:numPr>
          <w:ilvl w:val="0"/>
          <w:numId w:val="8"/>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“Informe de Modificación de Base de Datos” cubierta en la carpeta </w:t>
      </w:r>
      <w:r w:rsidDel="00000000" w:rsidR="00000000" w:rsidRPr="00000000">
        <w:rPr>
          <w:i w:val="1"/>
          <w:rtl w:val="0"/>
        </w:rPr>
        <w:t xml:space="preserve">RFCs/#N/</w:t>
      </w:r>
      <w:r w:rsidDel="00000000" w:rsidR="00000000" w:rsidRPr="00000000">
        <w:rPr>
          <w:rtl w:val="0"/>
        </w:rPr>
        <w:t xml:space="preserve">, siendo N el número de la issue asociado al cambio, plantilla "Auditoría del Proceso" en blanco disponible en la carpeta </w:t>
      </w:r>
      <w:r w:rsidDel="00000000" w:rsidR="00000000" w:rsidRPr="00000000">
        <w:rPr>
          <w:i w:val="1"/>
          <w:rtl w:val="0"/>
        </w:rPr>
        <w:t xml:space="preserve">templates/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numPr>
          <w:ilvl w:val="0"/>
          <w:numId w:val="8"/>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“Auditoría del Proceso” completa en la carpeta </w:t>
      </w:r>
      <w:r w:rsidDel="00000000" w:rsidR="00000000" w:rsidRPr="00000000">
        <w:rPr>
          <w:i w:val="1"/>
          <w:rtl w:val="0"/>
        </w:rPr>
        <w:t xml:space="preserve">RFCs/#N/.</w:t>
      </w:r>
      <w:r w:rsidDel="00000000" w:rsidR="00000000" w:rsidRPr="00000000">
        <w:rPr>
          <w:rtl w:val="0"/>
        </w:rPr>
      </w:r>
    </w:p>
    <w:p w:rsidR="00000000" w:rsidDel="00000000" w:rsidP="00000000" w:rsidRDefault="00000000" w:rsidRPr="00000000" w14:paraId="000000C4">
      <w:pPr>
        <w:numPr>
          <w:ilvl w:val="0"/>
          <w:numId w:val="8"/>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“Informe de Modificación de Base de Datos” cubierta, con los cambios realizados en las descripción para poder llevar a cabo la auditoría de estos.</w:t>
      </w:r>
      <w:r w:rsidDel="00000000" w:rsidR="00000000" w:rsidRPr="00000000">
        <w:rPr>
          <w:rtl w:val="0"/>
        </w:rPr>
      </w:r>
    </w:p>
    <w:p w:rsidR="00000000" w:rsidDel="00000000" w:rsidP="00000000" w:rsidRDefault="00000000" w:rsidRPr="00000000" w14:paraId="000000C5">
      <w:pPr>
        <w:numPr>
          <w:ilvl w:val="0"/>
          <w:numId w:val="8"/>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“Auditoría del Proceso” cubierta. </w:t>
      </w:r>
      <w:r w:rsidDel="00000000" w:rsidR="00000000" w:rsidRPr="00000000">
        <w:rPr>
          <w:rtl w:val="0"/>
        </w:rPr>
      </w:r>
    </w:p>
    <w:p w:rsidR="00000000" w:rsidDel="00000000" w:rsidP="00000000" w:rsidRDefault="00000000" w:rsidRPr="00000000" w14:paraId="000000C6">
      <w:pPr>
        <w:numPr>
          <w:ilvl w:val="0"/>
          <w:numId w:val="8"/>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“Auditoría del Proceso”.</w:t>
      </w:r>
    </w:p>
    <w:p w:rsidR="00000000" w:rsidDel="00000000" w:rsidP="00000000" w:rsidRDefault="00000000" w:rsidRPr="00000000" w14:paraId="000000C7">
      <w:pPr>
        <w:pStyle w:val="Heading2"/>
        <w:keepNext w:val="1"/>
        <w:spacing w:before="240" w:lineRule="auto"/>
        <w:ind w:left="0" w:firstLine="0"/>
        <w:rPr>
          <w:vertAlign w:val="baseline"/>
        </w:rPr>
      </w:pPr>
      <w:bookmarkStart w:colFirst="0" w:colLast="0" w:name="_heading=h.o9rdhz5d7axa" w:id="22"/>
      <w:bookmarkEnd w:id="22"/>
      <w:r w:rsidDel="00000000" w:rsidR="00000000" w:rsidRPr="00000000">
        <w:rPr>
          <w:rtl w:val="0"/>
        </w:rPr>
        <w:t xml:space="preserve">2.4. </w:t>
      </w:r>
      <w:r w:rsidDel="00000000" w:rsidR="00000000" w:rsidRPr="00000000">
        <w:rPr>
          <w:vertAlign w:val="baseline"/>
          <w:rtl w:val="0"/>
        </w:rPr>
        <w:t xml:space="preserve">Plantillas del proceso</w:t>
      </w:r>
    </w:p>
    <w:p w:rsidR="00000000" w:rsidDel="00000000" w:rsidP="00000000" w:rsidRDefault="00000000" w:rsidRPr="00000000" w14:paraId="000000C8">
      <w:pPr>
        <w:pStyle w:val="Heading3"/>
        <w:keepNext w:val="1"/>
        <w:spacing w:before="240" w:lineRule="auto"/>
        <w:ind w:left="0" w:firstLine="0"/>
        <w:rPr>
          <w:vertAlign w:val="baseline"/>
        </w:rPr>
      </w:pPr>
      <w:bookmarkStart w:colFirst="0" w:colLast="0" w:name="_heading=h.26in1rg" w:id="23"/>
      <w:bookmarkEnd w:id="23"/>
      <w:r w:rsidDel="00000000" w:rsidR="00000000" w:rsidRPr="00000000">
        <w:rPr>
          <w:rtl w:val="0"/>
        </w:rPr>
        <w:t xml:space="preserve">2.4.1. Solicitud de cambio</w:t>
      </w:r>
      <w:r w:rsidDel="00000000" w:rsidR="00000000" w:rsidRPr="00000000">
        <w:rPr>
          <w:vertAlign w:val="baseline"/>
          <w:rtl w:val="0"/>
        </w:rPr>
        <w:t xml:space="preserve">.</w:t>
      </w:r>
    </w:p>
    <w:p w:rsidR="00000000" w:rsidDel="00000000" w:rsidP="00000000" w:rsidRDefault="00000000" w:rsidRPr="00000000" w14:paraId="000000C9">
      <w:pPr>
        <w:pStyle w:val="Heading4"/>
        <w:keepNext w:val="1"/>
        <w:spacing w:before="240" w:lineRule="auto"/>
        <w:ind w:left="0" w:firstLine="0"/>
        <w:rPr/>
      </w:pPr>
      <w:bookmarkStart w:colFirst="0" w:colLast="0" w:name="_heading=h.va9lfws5mpdz" w:id="24"/>
      <w:bookmarkEnd w:id="24"/>
      <w:r w:rsidDel="00000000" w:rsidR="00000000" w:rsidRPr="00000000">
        <w:rPr>
          <w:rtl w:val="0"/>
        </w:rPr>
        <w:t xml:space="preserve">2.4.1.1 </w:t>
      </w:r>
      <w:r w:rsidDel="00000000" w:rsidR="00000000" w:rsidRPr="00000000">
        <w:rPr>
          <w:vertAlign w:val="baseline"/>
          <w:rtl w:val="0"/>
        </w:rPr>
        <w:t xml:space="preserve">Modelo</w:t>
      </w:r>
      <w:r w:rsidDel="00000000" w:rsidR="00000000" w:rsidRPr="00000000">
        <w:rPr>
          <w:rtl w:val="0"/>
        </w:rPr>
      </w:r>
    </w:p>
    <w:tbl>
      <w:tblPr>
        <w:tblStyle w:val="Table2"/>
        <w:tblW w:w="880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065"/>
        <w:gridCol w:w="105"/>
        <w:gridCol w:w="255"/>
        <w:gridCol w:w="1950"/>
        <w:gridCol w:w="270"/>
        <w:gridCol w:w="1155"/>
        <w:gridCol w:w="1155"/>
        <w:tblGridChange w:id="0">
          <w:tblGrid>
            <w:gridCol w:w="1425"/>
            <w:gridCol w:w="1425"/>
            <w:gridCol w:w="1065"/>
            <w:gridCol w:w="105"/>
            <w:gridCol w:w="255"/>
            <w:gridCol w:w="1950"/>
            <w:gridCol w:w="270"/>
            <w:gridCol w:w="1155"/>
            <w:gridCol w:w="1155"/>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Fecha: </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Requerido por: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firstLine="0"/>
              <w:rPr/>
            </w:pPr>
            <w:r w:rsidDel="00000000" w:rsidR="00000000" w:rsidRPr="00000000">
              <w:rPr>
                <w:rtl w:val="0"/>
              </w:rPr>
              <w:t xml:space="preserve">Contacto:</w:t>
            </w:r>
          </w:p>
        </w:tc>
      </w:tr>
      <w:tr>
        <w:trPr>
          <w:cantSplit w:val="0"/>
          <w:trHeight w:val="25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rHeight w:val="22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límite:</w:t>
            </w:r>
          </w:p>
        </w:tc>
      </w:tr>
      <w:tr>
        <w:trPr>
          <w:cantSplit w:val="0"/>
          <w:trHeight w:val="199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Solicitud de cambio</w:t>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4"/>
        <w:keepNext w:val="1"/>
        <w:spacing w:before="240" w:lineRule="auto"/>
        <w:ind w:left="0" w:firstLine="0"/>
        <w:rPr>
          <w:vertAlign w:val="baseline"/>
        </w:rPr>
      </w:pPr>
      <w:bookmarkStart w:colFirst="0" w:colLast="0" w:name="_heading=h.aeiq4lg0jgbj" w:id="25"/>
      <w:bookmarkEnd w:id="25"/>
      <w:r w:rsidDel="00000000" w:rsidR="00000000" w:rsidRPr="00000000">
        <w:rPr>
          <w:rtl w:val="0"/>
        </w:rPr>
        <w:t xml:space="preserve">2.4.1.2 </w:t>
      </w:r>
      <w:r w:rsidDel="00000000" w:rsidR="00000000" w:rsidRPr="00000000">
        <w:rPr>
          <w:vertAlign w:val="baseline"/>
          <w:rtl w:val="0"/>
        </w:rPr>
        <w:t xml:space="preserve">Justificación de sus campos</w:t>
      </w:r>
    </w:p>
    <w:p w:rsidR="00000000" w:rsidDel="00000000" w:rsidP="00000000" w:rsidRDefault="00000000" w:rsidRPr="00000000" w14:paraId="0000010B">
      <w:pPr>
        <w:numPr>
          <w:ilvl w:val="0"/>
          <w:numId w:val="7"/>
        </w:numPr>
        <w:spacing w:after="0" w:lineRule="auto"/>
        <w:ind w:left="720" w:hanging="360"/>
        <w:rPr>
          <w:u w:val="none"/>
        </w:rPr>
      </w:pPr>
      <w:r w:rsidDel="00000000" w:rsidR="00000000" w:rsidRPr="00000000">
        <w:rPr>
          <w:b w:val="1"/>
          <w:rtl w:val="0"/>
        </w:rPr>
        <w:t xml:space="preserve">Identificador</w:t>
      </w:r>
      <w:r w:rsidDel="00000000" w:rsidR="00000000" w:rsidRPr="00000000">
        <w:rPr>
          <w:rtl w:val="0"/>
        </w:rPr>
        <w:t xml:space="preserve">: necesidad de asignarle un código al cambio sugerido para su identificación y seguimiento.</w:t>
      </w:r>
      <w:r w:rsidDel="00000000" w:rsidR="00000000" w:rsidRPr="00000000">
        <w:rPr>
          <w:rtl w:val="0"/>
        </w:rPr>
      </w:r>
    </w:p>
    <w:p w:rsidR="00000000" w:rsidDel="00000000" w:rsidP="00000000" w:rsidRDefault="00000000" w:rsidRPr="00000000" w14:paraId="0000010C">
      <w:pPr>
        <w:numPr>
          <w:ilvl w:val="0"/>
          <w:numId w:val="7"/>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controlar el tiempo en el que se pidió para calcular el tiempo de resolución y la prioridad entre otras solicitudes.</w:t>
      </w:r>
      <w:r w:rsidDel="00000000" w:rsidR="00000000" w:rsidRPr="00000000">
        <w:rPr>
          <w:rtl w:val="0"/>
        </w:rPr>
      </w:r>
    </w:p>
    <w:p w:rsidR="00000000" w:rsidDel="00000000" w:rsidP="00000000" w:rsidRDefault="00000000" w:rsidRPr="00000000" w14:paraId="0000010D">
      <w:pPr>
        <w:numPr>
          <w:ilvl w:val="0"/>
          <w:numId w:val="7"/>
        </w:numPr>
        <w:spacing w:after="0" w:lineRule="auto"/>
        <w:ind w:left="720" w:hanging="360"/>
        <w:rPr>
          <w:u w:val="none"/>
        </w:rPr>
      </w:pPr>
      <w:r w:rsidDel="00000000" w:rsidR="00000000" w:rsidRPr="00000000">
        <w:rPr>
          <w:b w:val="1"/>
          <w:rtl w:val="0"/>
        </w:rPr>
        <w:t xml:space="preserve">Requerido por</w:t>
      </w:r>
      <w:r w:rsidDel="00000000" w:rsidR="00000000" w:rsidRPr="00000000">
        <w:rPr>
          <w:rtl w:val="0"/>
        </w:rPr>
        <w:t xml:space="preserve">: para poder controlar el origen y parte interesada en el cambio, así como de facilitar la comunicación.</w:t>
      </w:r>
      <w:r w:rsidDel="00000000" w:rsidR="00000000" w:rsidRPr="00000000">
        <w:rPr>
          <w:rtl w:val="0"/>
        </w:rPr>
      </w:r>
    </w:p>
    <w:p w:rsidR="00000000" w:rsidDel="00000000" w:rsidP="00000000" w:rsidRDefault="00000000" w:rsidRPr="00000000" w14:paraId="0000010E">
      <w:pPr>
        <w:numPr>
          <w:ilvl w:val="0"/>
          <w:numId w:val="7"/>
        </w:numPr>
        <w:spacing w:after="0" w:lineRule="auto"/>
        <w:ind w:left="720" w:hanging="360"/>
        <w:rPr>
          <w:u w:val="none"/>
        </w:rPr>
      </w:pPr>
      <w:r w:rsidDel="00000000" w:rsidR="00000000" w:rsidRPr="00000000">
        <w:rPr>
          <w:b w:val="1"/>
          <w:rtl w:val="0"/>
        </w:rPr>
        <w:t xml:space="preserve">Contacto</w:t>
      </w:r>
      <w:r w:rsidDel="00000000" w:rsidR="00000000" w:rsidRPr="00000000">
        <w:rPr>
          <w:rtl w:val="0"/>
        </w:rPr>
        <w:t xml:space="preserve">: se necesita un método de contacto con el solicitante para poder realizar un seguimiento.</w:t>
      </w:r>
      <w:r w:rsidDel="00000000" w:rsidR="00000000" w:rsidRPr="00000000">
        <w:rPr>
          <w:rtl w:val="0"/>
        </w:rPr>
      </w:r>
    </w:p>
    <w:p w:rsidR="00000000" w:rsidDel="00000000" w:rsidP="00000000" w:rsidRDefault="00000000" w:rsidRPr="00000000" w14:paraId="0000010F">
      <w:pPr>
        <w:numPr>
          <w:ilvl w:val="0"/>
          <w:numId w:val="7"/>
        </w:numPr>
        <w:spacing w:after="0" w:lineRule="auto"/>
        <w:ind w:left="720" w:hanging="360"/>
        <w:rPr>
          <w:u w:val="none"/>
        </w:rPr>
      </w:pPr>
      <w:r w:rsidDel="00000000" w:rsidR="00000000" w:rsidRPr="00000000">
        <w:rPr>
          <w:b w:val="1"/>
          <w:rtl w:val="0"/>
        </w:rPr>
        <w:t xml:space="preserve">Descripción</w:t>
      </w:r>
      <w:r w:rsidDel="00000000" w:rsidR="00000000" w:rsidRPr="00000000">
        <w:rPr>
          <w:rtl w:val="0"/>
        </w:rPr>
        <w:t xml:space="preserve">: se necesita una descripción del cambio sugerido para tener una idea detallada del cambio a realizar y un futuro análisis de prioridad.</w:t>
      </w:r>
      <w:r w:rsidDel="00000000" w:rsidR="00000000" w:rsidRPr="00000000">
        <w:rPr>
          <w:rtl w:val="0"/>
        </w:rPr>
      </w:r>
    </w:p>
    <w:p w:rsidR="00000000" w:rsidDel="00000000" w:rsidP="00000000" w:rsidRDefault="00000000" w:rsidRPr="00000000" w14:paraId="00000110">
      <w:pPr>
        <w:numPr>
          <w:ilvl w:val="0"/>
          <w:numId w:val="7"/>
        </w:numPr>
        <w:spacing w:after="0" w:lineRule="auto"/>
        <w:ind w:left="720" w:hanging="360"/>
        <w:rPr>
          <w:u w:val="none"/>
        </w:rPr>
      </w:pPr>
      <w:r w:rsidDel="00000000" w:rsidR="00000000" w:rsidRPr="00000000">
        <w:rPr>
          <w:b w:val="1"/>
          <w:rtl w:val="0"/>
        </w:rPr>
        <w:t xml:space="preserve">Justificación</w:t>
      </w:r>
      <w:r w:rsidDel="00000000" w:rsidR="00000000" w:rsidRPr="00000000">
        <w:rPr>
          <w:rtl w:val="0"/>
        </w:rPr>
        <w:t xml:space="preserve">: se necesita conocer las mejoras posibles al aplicar el cambio o la situación si no se hace.</w:t>
      </w:r>
      <w:r w:rsidDel="00000000" w:rsidR="00000000" w:rsidRPr="00000000">
        <w:rPr>
          <w:rtl w:val="0"/>
        </w:rPr>
      </w:r>
    </w:p>
    <w:p w:rsidR="00000000" w:rsidDel="00000000" w:rsidP="00000000" w:rsidRDefault="00000000" w:rsidRPr="00000000" w14:paraId="00000111">
      <w:pPr>
        <w:numPr>
          <w:ilvl w:val="0"/>
          <w:numId w:val="7"/>
        </w:numPr>
        <w:spacing w:after="0" w:lineRule="auto"/>
        <w:ind w:left="720" w:hanging="360"/>
        <w:rPr>
          <w:u w:val="none"/>
        </w:rPr>
      </w:pPr>
      <w:r w:rsidDel="00000000" w:rsidR="00000000" w:rsidRPr="00000000">
        <w:rPr>
          <w:b w:val="1"/>
          <w:rtl w:val="0"/>
        </w:rPr>
        <w:t xml:space="preserve">Fecha límite</w:t>
      </w:r>
      <w:r w:rsidDel="00000000" w:rsidR="00000000" w:rsidRPr="00000000">
        <w:rPr>
          <w:rtl w:val="0"/>
        </w:rPr>
        <w:t xml:space="preserve">: si existe una fecha límite para aplicar el cambio, se necesita saber para hacer un análisis de prioridad.</w:t>
      </w:r>
      <w:r w:rsidDel="00000000" w:rsidR="00000000" w:rsidRPr="00000000">
        <w:rPr>
          <w:rtl w:val="0"/>
        </w:rPr>
      </w:r>
    </w:p>
    <w:p w:rsidR="00000000" w:rsidDel="00000000" w:rsidP="00000000" w:rsidRDefault="00000000" w:rsidRPr="00000000" w14:paraId="00000112">
      <w:pPr>
        <w:numPr>
          <w:ilvl w:val="0"/>
          <w:numId w:val="7"/>
        </w:numPr>
        <w:ind w:left="720" w:hanging="360"/>
        <w:rPr>
          <w:u w:val="none"/>
        </w:rPr>
      </w:pPr>
      <w:r w:rsidDel="00000000" w:rsidR="00000000" w:rsidRPr="00000000">
        <w:rPr>
          <w:b w:val="1"/>
          <w:rtl w:val="0"/>
        </w:rPr>
        <w:t xml:space="preserve">Comentarios</w:t>
      </w:r>
      <w:r w:rsidDel="00000000" w:rsidR="00000000" w:rsidRPr="00000000">
        <w:rPr>
          <w:rtl w:val="0"/>
        </w:rPr>
        <w:t xml:space="preserve">: necesario por si el solicitante precisa de comentar algún aspecto adicional que no pueda explicar en un apartado anterior.</w:t>
      </w:r>
      <w:r w:rsidDel="00000000" w:rsidR="00000000" w:rsidRPr="00000000">
        <w:rPr>
          <w:rtl w:val="0"/>
        </w:rPr>
      </w:r>
    </w:p>
    <w:p w:rsidR="00000000" w:rsidDel="00000000" w:rsidP="00000000" w:rsidRDefault="00000000" w:rsidRPr="00000000" w14:paraId="00000113">
      <w:pPr>
        <w:pStyle w:val="Heading3"/>
        <w:spacing w:before="240" w:lineRule="auto"/>
        <w:ind w:firstLine="0"/>
        <w:rPr/>
      </w:pPr>
      <w:bookmarkStart w:colFirst="0" w:colLast="0" w:name="_heading=h.n26ak7q88i4i" w:id="26"/>
      <w:bookmarkEnd w:id="26"/>
      <w:r w:rsidDel="00000000" w:rsidR="00000000" w:rsidRPr="00000000">
        <w:rPr>
          <w:rtl w:val="0"/>
        </w:rPr>
        <w:t xml:space="preserve">2.4.2. Resolución del cambio.</w:t>
      </w:r>
    </w:p>
    <w:p w:rsidR="00000000" w:rsidDel="00000000" w:rsidP="00000000" w:rsidRDefault="00000000" w:rsidRPr="00000000" w14:paraId="00000114">
      <w:pPr>
        <w:pStyle w:val="Heading4"/>
        <w:ind w:firstLine="0"/>
        <w:rPr/>
      </w:pPr>
      <w:bookmarkStart w:colFirst="0" w:colLast="0" w:name="_heading=h.da6dmtps1nmu" w:id="27"/>
      <w:bookmarkEnd w:id="27"/>
      <w:r w:rsidDel="00000000" w:rsidR="00000000" w:rsidRPr="00000000">
        <w:rPr>
          <w:rtl w:val="0"/>
        </w:rPr>
        <w:t xml:space="preserve">2.4.2.1 Modelo</w:t>
      </w:r>
    </w:p>
    <w:tbl>
      <w:tblPr>
        <w:tblStyle w:val="Table3"/>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ind w:firstLine="0"/>
              <w:rPr/>
            </w:pPr>
            <w:r w:rsidDel="00000000" w:rsidR="00000000" w:rsidRPr="00000000">
              <w:rPr>
                <w:rtl w:val="0"/>
              </w:rPr>
              <w:t xml:space="preserve">Revisado por: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ind w:firstLine="0"/>
              <w:rPr/>
            </w:pPr>
            <w:r w:rsidDel="00000000" w:rsidR="00000000" w:rsidRPr="00000000">
              <w:rPr>
                <w:rtl w:val="0"/>
              </w:rPr>
              <w:t xml:space="preserve">Resolución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ind w:left="0" w:firstLine="0"/>
              <w:rPr/>
            </w:pPr>
            <w:r w:rsidDel="00000000" w:rsidR="00000000" w:rsidRPr="00000000">
              <w:rPr>
                <w:rtl w:val="0"/>
              </w:rPr>
              <w:t xml:space="preserve">Aceptar</w:t>
            </w:r>
          </w:p>
        </w:tc>
        <w:tc>
          <w:tcPr>
            <w:gridSpan w:val="18"/>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ind w:left="0" w:firstLine="0"/>
              <w:rPr/>
            </w:pPr>
            <w:r w:rsidDel="00000000" w:rsidR="00000000" w:rsidRPr="00000000">
              <w:rPr>
                <w:rtl w:val="0"/>
              </w:rPr>
              <w:t xml:space="preserve">Negar</w:t>
            </w:r>
          </w:p>
          <w:p w:rsidR="00000000" w:rsidDel="00000000" w:rsidP="00000000" w:rsidRDefault="00000000" w:rsidRPr="00000000" w14:paraId="00000170">
            <w:pPr>
              <w:widowControl w:val="0"/>
              <w:spacing w:after="0" w:before="0" w:line="240" w:lineRule="auto"/>
              <w:ind w:left="0" w:firstLine="0"/>
              <w:rPr/>
            </w:pPr>
            <w:r w:rsidDel="00000000" w:rsidR="00000000" w:rsidRPr="00000000">
              <w:rPr>
                <w:rtl w:val="0"/>
              </w:rPr>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ind w:firstLine="0"/>
              <w:rPr/>
            </w:pPr>
            <w:r w:rsidDel="00000000" w:rsidR="00000000" w:rsidRPr="00000000">
              <w:rPr>
                <w:rtl w:val="0"/>
              </w:rPr>
              <w:t xml:space="preserve">Análisis coste-beneficio:</w:t>
            </w:r>
          </w:p>
        </w:tc>
      </w:tr>
      <w:tr>
        <w:trPr>
          <w:cantSplit w:val="0"/>
          <w:trHeight w:val="55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ind w:firstLine="0"/>
              <w:rPr/>
            </w:pPr>
            <w:r w:rsidDel="00000000" w:rsidR="00000000" w:rsidRPr="00000000">
              <w:rPr>
                <w:rtl w:val="0"/>
              </w:rPr>
              <w:t xml:space="preserve">Prioridad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ind w:firstLine="0"/>
              <w:rPr/>
            </w:pPr>
            <w:r w:rsidDel="00000000" w:rsidR="00000000" w:rsidRPr="00000000">
              <w:rPr>
                <w:rtl w:val="0"/>
              </w:rPr>
              <w:t xml:space="preserve">Vital</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ind w:firstLine="0"/>
              <w:rPr/>
            </w:pPr>
            <w:r w:rsidDel="00000000" w:rsidR="00000000" w:rsidRPr="00000000">
              <w:rPr>
                <w:rtl w:val="0"/>
              </w:rPr>
              <w:t xml:space="preserve">Importante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ind w:firstLine="0"/>
              <w:rPr/>
            </w:pPr>
            <w:r w:rsidDel="00000000" w:rsidR="00000000" w:rsidRPr="00000000">
              <w:rPr>
                <w:rtl w:val="0"/>
              </w:rPr>
              <w:t xml:space="preserve">Quedaría bien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ind w:firstLine="0"/>
              <w:rPr/>
            </w:pPr>
            <w:r w:rsidDel="00000000" w:rsidR="00000000" w:rsidRPr="00000000">
              <w:rPr>
                <w:rtl w:val="0"/>
              </w:rPr>
              <w:t xml:space="preserve">Comentarios:</w:t>
            </w:r>
          </w:p>
        </w:tc>
      </w:tr>
      <w:tr>
        <w:trPr>
          <w:cantSplit w:val="0"/>
          <w:trHeight w:val="55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ind w:firstLine="0"/>
              <w:jc w:val="center"/>
              <w:rPr/>
            </w:pPr>
            <w:r w:rsidDel="00000000" w:rsidR="00000000" w:rsidRPr="00000000">
              <w:rPr>
                <w:rtl w:val="0"/>
              </w:rPr>
              <w:t xml:space="preserve">Resolución del cambio</w:t>
            </w:r>
          </w:p>
        </w:tc>
      </w:tr>
    </w:tbl>
    <w:p w:rsidR="00000000" w:rsidDel="00000000" w:rsidP="00000000" w:rsidRDefault="00000000" w:rsidRPr="00000000" w14:paraId="00000236">
      <w:pPr>
        <w:ind w:firstLine="0"/>
        <w:rPr/>
      </w:pPr>
      <w:r w:rsidDel="00000000" w:rsidR="00000000" w:rsidRPr="00000000">
        <w:rPr>
          <w:rtl w:val="0"/>
        </w:rPr>
      </w:r>
    </w:p>
    <w:p w:rsidR="00000000" w:rsidDel="00000000" w:rsidP="00000000" w:rsidRDefault="00000000" w:rsidRPr="00000000" w14:paraId="00000237">
      <w:pPr>
        <w:pStyle w:val="Heading4"/>
        <w:ind w:firstLine="0"/>
        <w:rPr/>
      </w:pPr>
      <w:bookmarkStart w:colFirst="0" w:colLast="0" w:name="_heading=h.knn54jxe4oyr" w:id="28"/>
      <w:bookmarkEnd w:id="28"/>
      <w:r w:rsidDel="00000000" w:rsidR="00000000" w:rsidRPr="00000000">
        <w:rPr>
          <w:rtl w:val="0"/>
        </w:rPr>
        <w:t xml:space="preserve">2.4.2.2 Justificación de sus campos</w:t>
      </w:r>
    </w:p>
    <w:p w:rsidR="00000000" w:rsidDel="00000000" w:rsidP="00000000" w:rsidRDefault="00000000" w:rsidRPr="00000000" w14:paraId="00000238">
      <w:pPr>
        <w:numPr>
          <w:ilvl w:val="0"/>
          <w:numId w:val="7"/>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mantener el código del cambio para su identificación y seguimiento.</w:t>
      </w:r>
    </w:p>
    <w:p w:rsidR="00000000" w:rsidDel="00000000" w:rsidP="00000000" w:rsidRDefault="00000000" w:rsidRPr="00000000" w14:paraId="00000239">
      <w:pPr>
        <w:numPr>
          <w:ilvl w:val="0"/>
          <w:numId w:val="7"/>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controlar la fecha de aceptación o negación del cambio para calcular el tiempo de resolución.</w:t>
      </w:r>
      <w:r w:rsidDel="00000000" w:rsidR="00000000" w:rsidRPr="00000000">
        <w:rPr>
          <w:rtl w:val="0"/>
        </w:rPr>
      </w:r>
    </w:p>
    <w:p w:rsidR="00000000" w:rsidDel="00000000" w:rsidP="00000000" w:rsidRDefault="00000000" w:rsidRPr="00000000" w14:paraId="0000023A">
      <w:pPr>
        <w:numPr>
          <w:ilvl w:val="0"/>
          <w:numId w:val="7"/>
        </w:numPr>
        <w:spacing w:after="0" w:lineRule="auto"/>
        <w:ind w:left="720" w:hanging="360"/>
        <w:rPr/>
      </w:pPr>
      <w:r w:rsidDel="00000000" w:rsidR="00000000" w:rsidRPr="00000000">
        <w:rPr>
          <w:b w:val="1"/>
          <w:rtl w:val="0"/>
        </w:rPr>
        <w:t xml:space="preserve">Revisado por</w:t>
      </w:r>
      <w:r w:rsidDel="00000000" w:rsidR="00000000" w:rsidRPr="00000000">
        <w:rPr>
          <w:rtl w:val="0"/>
        </w:rPr>
        <w:t xml:space="preserve">: para poder controlar la parte responsable de los análisis de coste-beneficio y prioridad.</w:t>
      </w:r>
    </w:p>
    <w:p w:rsidR="00000000" w:rsidDel="00000000" w:rsidP="00000000" w:rsidRDefault="00000000" w:rsidRPr="00000000" w14:paraId="0000023B">
      <w:pPr>
        <w:numPr>
          <w:ilvl w:val="0"/>
          <w:numId w:val="7"/>
        </w:numPr>
        <w:spacing w:after="0" w:lineRule="auto"/>
        <w:ind w:left="720" w:hanging="360"/>
        <w:rPr>
          <w:u w:val="none"/>
        </w:rPr>
      </w:pPr>
      <w:r w:rsidDel="00000000" w:rsidR="00000000" w:rsidRPr="00000000">
        <w:rPr>
          <w:b w:val="1"/>
          <w:rtl w:val="0"/>
        </w:rPr>
        <w:t xml:space="preserve">Resolución</w:t>
      </w:r>
      <w:r w:rsidDel="00000000" w:rsidR="00000000" w:rsidRPr="00000000">
        <w:rPr>
          <w:rtl w:val="0"/>
        </w:rPr>
        <w:t xml:space="preserve">: decisión del analista, que puede ser aceptar o negar la implementación del cambio. Se necesita almacenar esta información para el seguimiento y saber qué se ha decidido hacer con el cambio.</w:t>
      </w:r>
      <w:r w:rsidDel="00000000" w:rsidR="00000000" w:rsidRPr="00000000">
        <w:rPr>
          <w:rtl w:val="0"/>
        </w:rPr>
      </w:r>
    </w:p>
    <w:p w:rsidR="00000000" w:rsidDel="00000000" w:rsidP="00000000" w:rsidRDefault="00000000" w:rsidRPr="00000000" w14:paraId="0000023C">
      <w:pPr>
        <w:numPr>
          <w:ilvl w:val="0"/>
          <w:numId w:val="7"/>
        </w:numPr>
        <w:spacing w:after="0" w:lineRule="auto"/>
        <w:ind w:left="720" w:hanging="360"/>
        <w:rPr>
          <w:u w:val="none"/>
        </w:rPr>
      </w:pPr>
      <w:r w:rsidDel="00000000" w:rsidR="00000000" w:rsidRPr="00000000">
        <w:rPr>
          <w:b w:val="1"/>
          <w:rtl w:val="0"/>
        </w:rPr>
        <w:t xml:space="preserve">Análisis coste-beneficio</w:t>
      </w:r>
      <w:r w:rsidDel="00000000" w:rsidR="00000000" w:rsidRPr="00000000">
        <w:rPr>
          <w:rtl w:val="0"/>
        </w:rPr>
        <w:t xml:space="preserve">: análisis del coste y los beneficios de implementar el cambio, a modo de justificación de la resolución y de la prioridad.</w:t>
      </w:r>
      <w:r w:rsidDel="00000000" w:rsidR="00000000" w:rsidRPr="00000000">
        <w:rPr>
          <w:rtl w:val="0"/>
        </w:rPr>
      </w:r>
    </w:p>
    <w:p w:rsidR="00000000" w:rsidDel="00000000" w:rsidP="00000000" w:rsidRDefault="00000000" w:rsidRPr="00000000" w14:paraId="0000023D">
      <w:pPr>
        <w:numPr>
          <w:ilvl w:val="0"/>
          <w:numId w:val="7"/>
        </w:numPr>
        <w:spacing w:after="0" w:lineRule="auto"/>
        <w:ind w:left="720" w:hanging="360"/>
        <w:rPr>
          <w:u w:val="none"/>
        </w:rPr>
      </w:pPr>
      <w:r w:rsidDel="00000000" w:rsidR="00000000" w:rsidRPr="00000000">
        <w:rPr>
          <w:b w:val="1"/>
          <w:rtl w:val="0"/>
        </w:rPr>
        <w:t xml:space="preserve">Prioridad</w:t>
      </w:r>
      <w:r w:rsidDel="00000000" w:rsidR="00000000" w:rsidRPr="00000000">
        <w:rPr>
          <w:rtl w:val="0"/>
        </w:rPr>
        <w:t xml:space="preserve">: en caso de resolución aceptada, se necesita conocer la prioridad de la realización del cambio para tomar decisiones de cuándo implementarlo.</w:t>
      </w:r>
    </w:p>
    <w:p w:rsidR="00000000" w:rsidDel="00000000" w:rsidP="00000000" w:rsidRDefault="00000000" w:rsidRPr="00000000" w14:paraId="0000023E">
      <w:pPr>
        <w:numPr>
          <w:ilvl w:val="0"/>
          <w:numId w:val="7"/>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23F">
      <w:pPr>
        <w:numPr>
          <w:ilvl w:val="0"/>
          <w:numId w:val="7"/>
        </w:numPr>
        <w:spacing w:after="0" w:lineRule="auto"/>
        <w:ind w:left="720" w:hanging="360"/>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240">
      <w:pPr>
        <w:pStyle w:val="Heading3"/>
        <w:spacing w:before="240" w:lineRule="auto"/>
        <w:ind w:firstLine="0"/>
        <w:rPr/>
      </w:pPr>
      <w:bookmarkStart w:colFirst="0" w:colLast="0" w:name="_heading=h.2xbm4l7d179t" w:id="29"/>
      <w:bookmarkEnd w:id="29"/>
      <w:r w:rsidDel="00000000" w:rsidR="00000000" w:rsidRPr="00000000">
        <w:rPr>
          <w:rtl w:val="0"/>
        </w:rPr>
        <w:t xml:space="preserve">2.4.3. Planificación de Cambio.</w:t>
      </w:r>
    </w:p>
    <w:p w:rsidR="00000000" w:rsidDel="00000000" w:rsidP="00000000" w:rsidRDefault="00000000" w:rsidRPr="00000000" w14:paraId="00000241">
      <w:pPr>
        <w:pStyle w:val="Heading4"/>
        <w:ind w:firstLine="0"/>
        <w:rPr/>
      </w:pPr>
      <w:bookmarkStart w:colFirst="0" w:colLast="0" w:name="_heading=h.tzzj95vpowkd" w:id="30"/>
      <w:bookmarkEnd w:id="30"/>
      <w:r w:rsidDel="00000000" w:rsidR="00000000" w:rsidRPr="00000000">
        <w:rPr>
          <w:rtl w:val="0"/>
        </w:rPr>
        <w:t xml:space="preserve">2.4.3.1 Modelo</w:t>
      </w:r>
    </w:p>
    <w:tbl>
      <w:tblPr>
        <w:tblStyle w:val="Table4"/>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ind w:firstLine="0"/>
              <w:rPr/>
            </w:pPr>
            <w:r w:rsidDel="00000000" w:rsidR="00000000" w:rsidRPr="00000000">
              <w:rPr>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ind w:firstLine="0"/>
              <w:rPr/>
            </w:pPr>
            <w:r w:rsidDel="00000000" w:rsidR="00000000" w:rsidRPr="00000000">
              <w:rPr>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ind w:firstLine="0"/>
              <w:rPr/>
            </w:pPr>
            <w:r w:rsidDel="00000000" w:rsidR="00000000" w:rsidRPr="00000000">
              <w:rPr>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ind w:firstLine="0"/>
              <w:rPr/>
            </w:pPr>
            <w:r w:rsidDel="00000000" w:rsidR="00000000" w:rsidRPr="00000000">
              <w:rPr>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ind w:firstLine="0"/>
              <w:rPr/>
            </w:pPr>
            <w:r w:rsidDel="00000000" w:rsidR="00000000" w:rsidRPr="00000000">
              <w:rPr>
                <w:rtl w:val="0"/>
              </w:rPr>
              <w:t xml:space="preserve">Si</w:t>
            </w:r>
          </w:p>
          <w:p w:rsidR="00000000" w:rsidDel="00000000" w:rsidP="00000000" w:rsidRDefault="00000000" w:rsidRPr="00000000" w14:paraId="000002E5">
            <w:pPr>
              <w:widowControl w:val="0"/>
              <w:spacing w:after="0" w:line="240" w:lineRule="auto"/>
              <w:ind w:firstLine="0"/>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ind w:firstLine="0"/>
              <w:rPr/>
            </w:pPr>
            <w:r w:rsidDel="00000000" w:rsidR="00000000" w:rsidRPr="00000000">
              <w:rPr>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ind w:firstLine="0"/>
              <w:rPr/>
            </w:pPr>
            <w:r w:rsidDel="00000000" w:rsidR="00000000" w:rsidRPr="00000000">
              <w:rPr>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ind w:firstLine="0"/>
              <w:rPr/>
            </w:pPr>
            <w:r w:rsidDel="00000000" w:rsidR="00000000" w:rsidRPr="00000000">
              <w:rPr>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ind w:firstLine="0"/>
              <w:rPr/>
            </w:pPr>
            <w:r w:rsidDel="00000000" w:rsidR="00000000" w:rsidRPr="00000000">
              <w:rPr>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ind w:firstLine="0"/>
              <w:rPr/>
            </w:pPr>
            <w:r w:rsidDel="00000000" w:rsidR="00000000" w:rsidRPr="00000000">
              <w:rPr>
                <w:rtl w:val="0"/>
              </w:rPr>
              <w:t xml:space="preserve">Descripción: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ind w:firstLine="0"/>
              <w:rPr/>
            </w:pPr>
            <w:r w:rsidDel="00000000" w:rsidR="00000000" w:rsidRPr="00000000">
              <w:rPr>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ind w:firstLine="0"/>
              <w:rPr/>
            </w:pPr>
            <w:r w:rsidDel="00000000" w:rsidR="00000000" w:rsidRPr="00000000">
              <w:rPr>
                <w:rtl w:val="0"/>
              </w:rPr>
              <w:t xml:space="preserve">Poker SCRUM:</w:t>
            </w:r>
          </w:p>
          <w:p w:rsidR="00000000" w:rsidDel="00000000" w:rsidP="00000000" w:rsidRDefault="00000000" w:rsidRPr="00000000" w14:paraId="00000364">
            <w:pPr>
              <w:widowControl w:val="0"/>
              <w:spacing w:after="0" w:line="240" w:lineRule="auto"/>
              <w:ind w:firstLine="0"/>
              <w:rPr/>
            </w:pPr>
            <w:r w:rsidDel="00000000" w:rsidR="00000000" w:rsidRPr="00000000">
              <w:rPr>
                <w:rtl w:val="0"/>
              </w:rPr>
            </w:r>
          </w:p>
          <w:tbl>
            <w:tblPr>
              <w:tblStyle w:val="Table5"/>
              <w:tblW w:w="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6666666666666"/>
              <w:gridCol w:w="9.166666666666666"/>
              <w:gridCol w:w="9.166666666666666"/>
              <w:gridCol w:w="9.166666666666666"/>
              <w:gridCol w:w="9.166666666666666"/>
              <w:gridCol w:w="9.166666666666666"/>
              <w:tblGridChange w:id="0">
                <w:tblGrid>
                  <w:gridCol w:w="9.166666666666666"/>
                  <w:gridCol w:w="9.166666666666666"/>
                  <w:gridCol w:w="9.166666666666666"/>
                  <w:gridCol w:w="9.166666666666666"/>
                  <w:gridCol w:w="9.166666666666666"/>
                  <w:gridCol w:w="9.166666666666666"/>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ind w:firstLine="0"/>
                    <w:jc w:val="center"/>
                    <w:rPr/>
                  </w:pPr>
                  <w:r w:rsidDel="00000000" w:rsidR="00000000" w:rsidRPr="00000000">
                    <w:rPr>
                      <w:rtl w:val="0"/>
                    </w:rPr>
                    <w:t xml:space="preserve">Rondas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ind w:firstLine="0"/>
                    <w:jc w:val="center"/>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ind w:firstLine="0"/>
                    <w:jc w:val="center"/>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ind w:firstLine="0"/>
                    <w:jc w:val="center"/>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ind w:firstLine="0"/>
                    <w:jc w:val="center"/>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ind w:firstLine="0"/>
                    <w:jc w:val="center"/>
                    <w:rPr/>
                  </w:pPr>
                  <w:r w:rsidDel="00000000" w:rsidR="00000000" w:rsidRPr="00000000">
                    <w:rPr>
                      <w:rtl w:val="0"/>
                    </w:rPr>
                    <w:t xml:space="preserve">Media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ind w:firstLine="0"/>
                    <w:jc w:val="center"/>
                    <w:rPr/>
                  </w:pPr>
                  <w:r w:rsidDel="00000000" w:rsidR="00000000" w:rsidRPr="00000000">
                    <w:rPr>
                      <w:rtl w:val="0"/>
                    </w:rPr>
                    <w:t xml:space="preserve">Votación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ind w:firstLine="0"/>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ind w:firstLine="0"/>
                    <w:jc w:val="center"/>
                    <w:rPr/>
                  </w:pPr>
                  <w:r w:rsidDel="00000000" w:rsidR="00000000" w:rsidRPr="00000000">
                    <w:rPr>
                      <w:rtl w:val="0"/>
                    </w:rPr>
                    <w:t xml:space="preserve">Votación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ind w:firstLine="0"/>
                    <w:jc w:val="cente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ind w:firstLine="0"/>
                    <w:jc w:val="center"/>
                    <w:rPr/>
                  </w:pPr>
                  <w:r w:rsidDel="00000000" w:rsidR="00000000" w:rsidRPr="00000000">
                    <w:rPr>
                      <w:rtl w:val="0"/>
                    </w:rPr>
                    <w:t xml:space="preserve">Final</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ind w:firstLine="0"/>
                    <w:jc w:val="center"/>
                    <w:rPr/>
                  </w:pPr>
                  <w:r w:rsidDel="00000000" w:rsidR="00000000" w:rsidRPr="00000000">
                    <w:rPr>
                      <w:rtl w:val="0"/>
                    </w:rPr>
                  </w:r>
                </w:p>
              </w:tc>
            </w:tr>
          </w:tbl>
          <w:p w:rsidR="00000000" w:rsidDel="00000000" w:rsidP="00000000" w:rsidRDefault="00000000" w:rsidRPr="00000000" w14:paraId="0000037D">
            <w:pPr>
              <w:widowControl w:val="0"/>
              <w:spacing w:after="0" w:line="240" w:lineRule="auto"/>
              <w:ind w:firstLine="0"/>
              <w:rPr/>
            </w:pPr>
            <w:r w:rsidDel="00000000" w:rsidR="00000000" w:rsidRPr="00000000">
              <w:rPr>
                <w:rtl w:val="0"/>
              </w:rPr>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ind w:firstLine="0"/>
              <w:rPr/>
            </w:pPr>
            <w:r w:rsidDel="00000000" w:rsidR="00000000" w:rsidRPr="00000000">
              <w:rPr>
                <w:rtl w:val="0"/>
              </w:rPr>
              <w:t xml:space="preserve">Comentarios:</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ind w:firstLine="0"/>
              <w:rPr/>
            </w:pPr>
            <w:r w:rsidDel="00000000" w:rsidR="00000000" w:rsidRPr="00000000">
              <w:rPr>
                <w:rtl w:val="0"/>
              </w:rPr>
              <w:t xml:space="preserve">Modificaciones Realizadas:</w:t>
            </w:r>
          </w:p>
        </w:tc>
      </w:tr>
      <w:tr>
        <w:trPr>
          <w:cantSplit w:val="0"/>
          <w:trHeight w:val="69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ind w:firstLine="0"/>
              <w:jc w:val="center"/>
              <w:rPr/>
            </w:pPr>
            <w:r w:rsidDel="00000000" w:rsidR="00000000" w:rsidRPr="00000000">
              <w:rPr>
                <w:rtl w:val="0"/>
              </w:rPr>
              <w:t xml:space="preserve">Planificación de Cambio</w:t>
            </w:r>
          </w:p>
        </w:tc>
      </w:tr>
    </w:tbl>
    <w:p w:rsidR="00000000" w:rsidDel="00000000" w:rsidP="00000000" w:rsidRDefault="00000000" w:rsidRPr="00000000" w14:paraId="00000431">
      <w:pPr>
        <w:ind w:firstLine="0"/>
        <w:rPr/>
      </w:pPr>
      <w:r w:rsidDel="00000000" w:rsidR="00000000" w:rsidRPr="00000000">
        <w:rPr>
          <w:rtl w:val="0"/>
        </w:rPr>
      </w:r>
    </w:p>
    <w:p w:rsidR="00000000" w:rsidDel="00000000" w:rsidP="00000000" w:rsidRDefault="00000000" w:rsidRPr="00000000" w14:paraId="00000432">
      <w:pPr>
        <w:pStyle w:val="Heading4"/>
        <w:ind w:firstLine="0"/>
        <w:rPr/>
      </w:pPr>
      <w:bookmarkStart w:colFirst="0" w:colLast="0" w:name="_heading=h.inwi9nwc2s0u" w:id="31"/>
      <w:bookmarkEnd w:id="31"/>
      <w:r w:rsidDel="00000000" w:rsidR="00000000" w:rsidRPr="00000000">
        <w:rPr>
          <w:rtl w:val="0"/>
        </w:rPr>
        <w:t xml:space="preserve">2.4.3.2 Justificación de sus campos</w:t>
      </w:r>
    </w:p>
    <w:p w:rsidR="00000000" w:rsidDel="00000000" w:rsidP="00000000" w:rsidRDefault="00000000" w:rsidRPr="00000000" w14:paraId="00000433">
      <w:pPr>
        <w:numPr>
          <w:ilvl w:val="0"/>
          <w:numId w:val="7"/>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434">
      <w:pPr>
        <w:numPr>
          <w:ilvl w:val="0"/>
          <w:numId w:val="7"/>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necesidad de registrar la fecha en la que se planificó el cambio para poder controlar la versión actual del cambio </w:t>
      </w:r>
      <w:r w:rsidDel="00000000" w:rsidR="00000000" w:rsidRPr="00000000">
        <w:rPr>
          <w:rtl w:val="0"/>
        </w:rPr>
      </w:r>
    </w:p>
    <w:p w:rsidR="00000000" w:rsidDel="00000000" w:rsidP="00000000" w:rsidRDefault="00000000" w:rsidRPr="00000000" w14:paraId="00000435">
      <w:pPr>
        <w:numPr>
          <w:ilvl w:val="0"/>
          <w:numId w:val="7"/>
        </w:numPr>
        <w:spacing w:after="0" w:lineRule="auto"/>
        <w:ind w:left="720" w:hanging="360"/>
        <w:rPr/>
      </w:pPr>
      <w:r w:rsidDel="00000000" w:rsidR="00000000" w:rsidRPr="00000000">
        <w:rPr>
          <w:b w:val="1"/>
          <w:rtl w:val="0"/>
        </w:rPr>
        <w:t xml:space="preserve">Planificado por</w:t>
      </w:r>
      <w:r w:rsidDel="00000000" w:rsidR="00000000" w:rsidRPr="00000000">
        <w:rPr>
          <w:rtl w:val="0"/>
        </w:rPr>
        <w:t xml:space="preserve">: miembro(s) del equipo de analistas responsable de la tarea</w:t>
      </w:r>
    </w:p>
    <w:p w:rsidR="00000000" w:rsidDel="00000000" w:rsidP="00000000" w:rsidRDefault="00000000" w:rsidRPr="00000000" w14:paraId="00000436">
      <w:pPr>
        <w:numPr>
          <w:ilvl w:val="0"/>
          <w:numId w:val="7"/>
        </w:numPr>
        <w:spacing w:after="0" w:lineRule="auto"/>
        <w:ind w:left="720" w:hanging="360"/>
        <w:rPr>
          <w:b w:val="1"/>
        </w:rPr>
      </w:pPr>
      <w:r w:rsidDel="00000000" w:rsidR="00000000" w:rsidRPr="00000000">
        <w:rPr>
          <w:b w:val="1"/>
          <w:rtl w:val="0"/>
        </w:rPr>
        <w:t xml:space="preserve">Asignado a</w:t>
      </w:r>
      <w:r w:rsidDel="00000000" w:rsidR="00000000" w:rsidRPr="00000000">
        <w:rPr>
          <w:rtl w:val="0"/>
        </w:rPr>
        <w:t xml:space="preserve">: miembro(s) del equipo de desarrollo a quién se le asigna la tarea</w:t>
      </w:r>
      <w:r w:rsidDel="00000000" w:rsidR="00000000" w:rsidRPr="00000000">
        <w:rPr>
          <w:rtl w:val="0"/>
        </w:rPr>
      </w:r>
    </w:p>
    <w:p w:rsidR="00000000" w:rsidDel="00000000" w:rsidP="00000000" w:rsidRDefault="00000000" w:rsidRPr="00000000" w14:paraId="00000437">
      <w:pPr>
        <w:numPr>
          <w:ilvl w:val="0"/>
          <w:numId w:val="7"/>
        </w:numPr>
        <w:spacing w:after="0" w:lineRule="auto"/>
        <w:ind w:left="720" w:hanging="360"/>
        <w:rPr>
          <w:b w:val="1"/>
        </w:rPr>
      </w:pPr>
      <w:r w:rsidDel="00000000" w:rsidR="00000000" w:rsidRPr="00000000">
        <w:rPr>
          <w:b w:val="1"/>
          <w:rtl w:val="0"/>
        </w:rPr>
        <w:t xml:space="preserve">Revisado por</w:t>
      </w:r>
      <w:r w:rsidDel="00000000" w:rsidR="00000000" w:rsidRPr="00000000">
        <w:rPr>
          <w:rtl w:val="0"/>
        </w:rPr>
        <w:t xml:space="preserve">: miembro(s) del equipo de QA que revisan el resultado de la tarea</w:t>
      </w:r>
      <w:r w:rsidDel="00000000" w:rsidR="00000000" w:rsidRPr="00000000">
        <w:rPr>
          <w:rtl w:val="0"/>
        </w:rPr>
      </w:r>
    </w:p>
    <w:p w:rsidR="00000000" w:rsidDel="00000000" w:rsidP="00000000" w:rsidRDefault="00000000" w:rsidRPr="00000000" w14:paraId="00000438">
      <w:pPr>
        <w:numPr>
          <w:ilvl w:val="0"/>
          <w:numId w:val="7"/>
        </w:numPr>
        <w:spacing w:after="0" w:lineRule="auto"/>
        <w:ind w:left="720" w:hanging="360"/>
        <w:rPr/>
      </w:pPr>
      <w:r w:rsidDel="00000000" w:rsidR="00000000" w:rsidRPr="00000000">
        <w:rPr>
          <w:b w:val="1"/>
          <w:rtl w:val="0"/>
        </w:rPr>
        <w:t xml:space="preserve">Completado</w:t>
      </w:r>
      <w:r w:rsidDel="00000000" w:rsidR="00000000" w:rsidRPr="00000000">
        <w:rPr>
          <w:rtl w:val="0"/>
        </w:rPr>
        <w:t xml:space="preserve">: estado de la tarea. Marcada como </w:t>
      </w:r>
      <w:r w:rsidDel="00000000" w:rsidR="00000000" w:rsidRPr="00000000">
        <w:rPr>
          <w:b w:val="1"/>
          <w:i w:val="1"/>
          <w:rtl w:val="0"/>
        </w:rPr>
        <w:t xml:space="preserve">sí</w:t>
      </w:r>
      <w:r w:rsidDel="00000000" w:rsidR="00000000" w:rsidRPr="00000000">
        <w:rPr>
          <w:rtl w:val="0"/>
        </w:rPr>
        <w:t xml:space="preserve"> cuando se finaliza especificando su fecha; y como </w:t>
      </w:r>
      <w:r w:rsidDel="00000000" w:rsidR="00000000" w:rsidRPr="00000000">
        <w:rPr>
          <w:b w:val="1"/>
          <w:i w:val="1"/>
          <w:rtl w:val="0"/>
        </w:rPr>
        <w:t xml:space="preserve">no</w:t>
      </w:r>
      <w:r w:rsidDel="00000000" w:rsidR="00000000" w:rsidRPr="00000000">
        <w:rPr>
          <w:rtl w:val="0"/>
        </w:rPr>
        <w:t xml:space="preserve"> cuando no es posible realizar la tarea, especificando la fecha de la decisión y detallando en comentarios su razón.</w:t>
      </w:r>
    </w:p>
    <w:p w:rsidR="00000000" w:rsidDel="00000000" w:rsidP="00000000" w:rsidRDefault="00000000" w:rsidRPr="00000000" w14:paraId="00000439">
      <w:pPr>
        <w:numPr>
          <w:ilvl w:val="0"/>
          <w:numId w:val="7"/>
        </w:numPr>
        <w:spacing w:after="0" w:lineRule="auto"/>
        <w:ind w:left="720" w:hanging="360"/>
        <w:rPr>
          <w:b w:val="1"/>
        </w:rPr>
      </w:pPr>
      <w:r w:rsidDel="00000000" w:rsidR="00000000" w:rsidRPr="00000000">
        <w:rPr>
          <w:b w:val="1"/>
          <w:rtl w:val="0"/>
        </w:rPr>
        <w:t xml:space="preserve">Aceptado</w:t>
      </w:r>
      <w:r w:rsidDel="00000000" w:rsidR="00000000" w:rsidRPr="00000000">
        <w:rPr>
          <w:rtl w:val="0"/>
        </w:rPr>
        <w:t xml:space="preserve">: estado de la revisión. Marcada como </w:t>
      </w:r>
      <w:r w:rsidDel="00000000" w:rsidR="00000000" w:rsidRPr="00000000">
        <w:rPr>
          <w:b w:val="1"/>
          <w:i w:val="1"/>
          <w:rtl w:val="0"/>
        </w:rPr>
        <w:t xml:space="preserve">sí</w:t>
      </w:r>
      <w:r w:rsidDel="00000000" w:rsidR="00000000" w:rsidRPr="00000000">
        <w:rPr>
          <w:rtl w:val="0"/>
        </w:rPr>
        <w:t xml:space="preserve"> cuando se  acepta especificando su fecha; y como </w:t>
      </w:r>
      <w:r w:rsidDel="00000000" w:rsidR="00000000" w:rsidRPr="00000000">
        <w:rPr>
          <w:b w:val="1"/>
          <w:i w:val="1"/>
          <w:rtl w:val="0"/>
        </w:rPr>
        <w:t xml:space="preserve">no</w:t>
      </w:r>
      <w:r w:rsidDel="00000000" w:rsidR="00000000" w:rsidRPr="00000000">
        <w:rPr>
          <w:rtl w:val="0"/>
        </w:rPr>
        <w:t xml:space="preserve"> cuando se rechaza la implementación de los cambios, especificando la fecha de la decisión y detallando en comentarios su razón.</w:t>
      </w:r>
      <w:r w:rsidDel="00000000" w:rsidR="00000000" w:rsidRPr="00000000">
        <w:rPr>
          <w:rtl w:val="0"/>
        </w:rPr>
      </w:r>
    </w:p>
    <w:p w:rsidR="00000000" w:rsidDel="00000000" w:rsidP="00000000" w:rsidRDefault="00000000" w:rsidRPr="00000000" w14:paraId="0000043A">
      <w:pPr>
        <w:numPr>
          <w:ilvl w:val="0"/>
          <w:numId w:val="7"/>
        </w:numPr>
        <w:spacing w:after="0" w:lineRule="auto"/>
        <w:ind w:left="720" w:hanging="360"/>
        <w:rPr/>
      </w:pPr>
      <w:r w:rsidDel="00000000" w:rsidR="00000000" w:rsidRPr="00000000">
        <w:rPr>
          <w:b w:val="1"/>
          <w:rtl w:val="0"/>
        </w:rPr>
        <w:t xml:space="preserve">Descripción</w:t>
      </w:r>
      <w:r w:rsidDel="00000000" w:rsidR="00000000" w:rsidRPr="00000000">
        <w:rPr>
          <w:rtl w:val="0"/>
        </w:rPr>
        <w:t xml:space="preserve">: se necesita una descripción de la planificación de cambio.</w:t>
      </w:r>
    </w:p>
    <w:p w:rsidR="00000000" w:rsidDel="00000000" w:rsidP="00000000" w:rsidRDefault="00000000" w:rsidRPr="00000000" w14:paraId="0000043B">
      <w:pPr>
        <w:numPr>
          <w:ilvl w:val="0"/>
          <w:numId w:val="7"/>
        </w:numPr>
        <w:spacing w:after="0" w:lineRule="auto"/>
        <w:ind w:left="720" w:hanging="360"/>
        <w:rPr/>
      </w:pPr>
      <w:r w:rsidDel="00000000" w:rsidR="00000000" w:rsidRPr="00000000">
        <w:rPr>
          <w:b w:val="1"/>
          <w:rtl w:val="0"/>
        </w:rPr>
        <w:t xml:space="preserve">Riesgos</w:t>
      </w:r>
      <w:r w:rsidDel="00000000" w:rsidR="00000000" w:rsidRPr="00000000">
        <w:rPr>
          <w:rtl w:val="0"/>
        </w:rPr>
        <w:t xml:space="preserve">: permite detallar los riesgos que puede producir la planificación y el completado de este cambio.</w:t>
      </w:r>
    </w:p>
    <w:p w:rsidR="00000000" w:rsidDel="00000000" w:rsidP="00000000" w:rsidRDefault="00000000" w:rsidRPr="00000000" w14:paraId="0000043C">
      <w:pPr>
        <w:numPr>
          <w:ilvl w:val="0"/>
          <w:numId w:val="7"/>
        </w:numPr>
        <w:spacing w:after="0" w:lineRule="auto"/>
        <w:ind w:left="720"/>
      </w:pPr>
      <w:r w:rsidDel="00000000" w:rsidR="00000000" w:rsidRPr="00000000">
        <w:rPr>
          <w:b w:val="1"/>
          <w:rtl w:val="0"/>
        </w:rPr>
        <w:t xml:space="preserve">Poker SCRUM</w:t>
      </w:r>
      <w:r w:rsidDel="00000000" w:rsidR="00000000" w:rsidRPr="00000000">
        <w:rPr>
          <w:rtl w:val="0"/>
        </w:rPr>
        <w:t xml:space="preserve">: Recolecta de los resultados de la evaluación de complejidad del cambio empleando la técnica de Poker SCRUM. Con máximo dos rondas de votación, se registra la votación de cada miembro en cada ronda así como la media y los </w:t>
      </w:r>
      <w:r w:rsidDel="00000000" w:rsidR="00000000" w:rsidRPr="00000000">
        <w:rPr>
          <w:i w:val="1"/>
          <w:rtl w:val="0"/>
        </w:rPr>
        <w:t xml:space="preserve">StoryPoints </w:t>
      </w:r>
      <w:r w:rsidDel="00000000" w:rsidR="00000000" w:rsidRPr="00000000">
        <w:rPr>
          <w:rtl w:val="0"/>
        </w:rPr>
        <w:t xml:space="preserve">finales.</w:t>
      </w:r>
    </w:p>
    <w:p w:rsidR="00000000" w:rsidDel="00000000" w:rsidP="00000000" w:rsidRDefault="00000000" w:rsidRPr="00000000" w14:paraId="0000043D">
      <w:pPr>
        <w:numPr>
          <w:ilvl w:val="0"/>
          <w:numId w:val="7"/>
        </w:numPr>
        <w:ind w:left="720" w:hanging="360"/>
        <w:rPr/>
      </w:pPr>
      <w:r w:rsidDel="00000000" w:rsidR="00000000" w:rsidRPr="00000000">
        <w:rPr>
          <w:b w:val="1"/>
          <w:rtl w:val="0"/>
        </w:rPr>
        <w:t xml:space="preserve">Comentarios</w:t>
      </w:r>
      <w:r w:rsidDel="00000000" w:rsidR="00000000" w:rsidRPr="00000000">
        <w:rPr>
          <w:rtl w:val="0"/>
        </w:rPr>
        <w:t xml:space="preserve">: necesario por si cualquiera de los miembros de los equipos involucrados precisan de comentar algún aspecto adicional que no pueda explicar en un apartado anterior. En concreto, este campo es completado por: miembros del equipo de desarrollo durante la “Implementación del Cambio” cuando es necesario detallar las razones por las que no se pudo completar el desarrollo; y miembros del equipo de QA durante la actividad de “Revisión y Cierre” con el fin de detallar los motivos por los que una implementación no sea aceptada.</w:t>
      </w:r>
    </w:p>
    <w:p w:rsidR="00000000" w:rsidDel="00000000" w:rsidP="00000000" w:rsidRDefault="00000000" w:rsidRPr="00000000" w14:paraId="0000043E">
      <w:pPr>
        <w:numPr>
          <w:ilvl w:val="0"/>
          <w:numId w:val="7"/>
        </w:numPr>
        <w:ind w:left="720" w:hanging="360"/>
        <w:rPr/>
      </w:pPr>
      <w:r w:rsidDel="00000000" w:rsidR="00000000" w:rsidRPr="00000000">
        <w:rPr>
          <w:b w:val="1"/>
          <w:rtl w:val="0"/>
        </w:rPr>
        <w:t xml:space="preserve">Modificaciones realizadas</w:t>
      </w:r>
      <w:r w:rsidDel="00000000" w:rsidR="00000000" w:rsidRPr="00000000">
        <w:rPr>
          <w:rtl w:val="0"/>
        </w:rPr>
        <w:t xml:space="preserve">: permite detallar las modificaciones realizadas en el cambio durante la “Implementación del Cambio” y a que archivos afecta este desarrollo.</w:t>
      </w:r>
    </w:p>
    <w:p w:rsidR="00000000" w:rsidDel="00000000" w:rsidP="00000000" w:rsidRDefault="00000000" w:rsidRPr="00000000" w14:paraId="0000043F">
      <w:pPr>
        <w:numPr>
          <w:ilvl w:val="0"/>
          <w:numId w:val="7"/>
        </w:numPr>
        <w:ind w:left="720" w:hanging="360"/>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440">
      <w:pPr>
        <w:pStyle w:val="Heading3"/>
        <w:ind w:firstLine="0"/>
        <w:rPr/>
      </w:pPr>
      <w:bookmarkStart w:colFirst="0" w:colLast="0" w:name="_heading=h.hgo1hnwzu70m" w:id="32"/>
      <w:bookmarkEnd w:id="32"/>
      <w:r w:rsidDel="00000000" w:rsidR="00000000" w:rsidRPr="00000000">
        <w:rPr>
          <w:rtl w:val="0"/>
        </w:rPr>
        <w:t xml:space="preserve">2.4.6. Reconsideración del Cambio.</w:t>
      </w:r>
    </w:p>
    <w:p w:rsidR="00000000" w:rsidDel="00000000" w:rsidP="00000000" w:rsidRDefault="00000000" w:rsidRPr="00000000" w14:paraId="00000441">
      <w:pPr>
        <w:pStyle w:val="Heading4"/>
        <w:ind w:firstLine="0"/>
        <w:rPr/>
      </w:pPr>
      <w:bookmarkStart w:colFirst="0" w:colLast="0" w:name="_heading=h.lurb51po79st" w:id="33"/>
      <w:bookmarkEnd w:id="33"/>
      <w:r w:rsidDel="00000000" w:rsidR="00000000" w:rsidRPr="00000000">
        <w:rPr>
          <w:rtl w:val="0"/>
        </w:rPr>
        <w:t xml:space="preserve">2.4.6.1 Modelo</w:t>
      </w:r>
    </w:p>
    <w:tbl>
      <w:tblPr>
        <w:tblStyle w:val="Table6"/>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ind w:firstLine="0"/>
              <w:rPr/>
            </w:pPr>
            <w:r w:rsidDel="00000000" w:rsidR="00000000" w:rsidRPr="00000000">
              <w:rPr>
                <w:rtl w:val="0"/>
              </w:rPr>
              <w:t xml:space="preserve">Realizada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ind w:firstLine="0"/>
              <w:rPr/>
            </w:pPr>
            <w:r w:rsidDel="00000000" w:rsidR="00000000" w:rsidRPr="00000000">
              <w:rPr>
                <w:rtl w:val="0"/>
              </w:rPr>
              <w:t xml:space="preserve">Nombre del cambio:</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ind w:firstLine="0"/>
              <w:rPr/>
            </w:pPr>
            <w:r w:rsidDel="00000000" w:rsidR="00000000" w:rsidRPr="00000000">
              <w:rPr>
                <w:rtl w:val="0"/>
              </w:rPr>
              <w:t xml:space="preserve">Errores encontrados:</w:t>
            </w:r>
          </w:p>
        </w:tc>
      </w:tr>
      <w:tr>
        <w:trPr>
          <w:cantSplit w:val="0"/>
          <w:trHeight w:val="130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ind w:firstLine="0"/>
              <w:rPr/>
            </w:pPr>
            <w:r w:rsidDel="00000000" w:rsidR="00000000" w:rsidRPr="00000000">
              <w:rPr>
                <w:rtl w:val="0"/>
              </w:rPr>
              <w:t xml:space="preserve">Mantener Cambio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ind w:firstLine="0"/>
              <w:rPr/>
            </w:pPr>
            <w:r w:rsidDel="00000000" w:rsidR="00000000" w:rsidRPr="00000000">
              <w:rPr>
                <w:rtl w:val="0"/>
              </w:rPr>
              <w:t xml:space="preserve">Si</w:t>
            </w:r>
          </w:p>
          <w:p w:rsidR="00000000" w:rsidDel="00000000" w:rsidP="00000000" w:rsidRDefault="00000000" w:rsidRPr="00000000" w14:paraId="000004E5">
            <w:pPr>
              <w:widowControl w:val="0"/>
              <w:spacing w:after="0" w:line="240" w:lineRule="auto"/>
              <w:ind w:firstLine="0"/>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ind w:firstLine="0"/>
              <w:rPr/>
            </w:pPr>
            <w:r w:rsidDel="00000000" w:rsidR="00000000" w:rsidRPr="00000000">
              <w:rPr>
                <w:rtl w:val="0"/>
              </w:rPr>
              <w:t xml:space="preserve">Fecha: </w:t>
            </w:r>
          </w:p>
        </w:tc>
      </w:tr>
      <w:tr>
        <w:trPr>
          <w:cantSplit w:val="0"/>
          <w:trHeight w:val="60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ind w:firstLine="0"/>
              <w:rPr/>
            </w:pPr>
            <w:r w:rsidDel="00000000" w:rsidR="00000000" w:rsidRPr="00000000">
              <w:rPr>
                <w:rtl w:val="0"/>
              </w:rPr>
              <w:t xml:space="preserve">Firma:</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ind w:firstLine="0"/>
              <w:rPr/>
            </w:pPr>
            <w:r w:rsidDel="00000000" w:rsidR="00000000" w:rsidRPr="00000000">
              <w:rPr>
                <w:rtl w:val="0"/>
              </w:rPr>
              <w:t xml:space="preserve">Justificación de la decisión:</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ind w:firstLine="0"/>
              <w:jc w:val="center"/>
              <w:rPr/>
            </w:pPr>
            <w:r w:rsidDel="00000000" w:rsidR="00000000" w:rsidRPr="00000000">
              <w:rPr>
                <w:rtl w:val="0"/>
              </w:rPr>
              <w:t xml:space="preserve">Reconsideración del cambio</w:t>
            </w:r>
          </w:p>
        </w:tc>
      </w:tr>
    </w:tbl>
    <w:p w:rsidR="00000000" w:rsidDel="00000000" w:rsidP="00000000" w:rsidRDefault="00000000" w:rsidRPr="00000000" w14:paraId="00000563">
      <w:pPr>
        <w:ind w:firstLine="0"/>
        <w:rPr/>
      </w:pPr>
      <w:r w:rsidDel="00000000" w:rsidR="00000000" w:rsidRPr="00000000">
        <w:rPr>
          <w:rtl w:val="0"/>
        </w:rPr>
      </w:r>
    </w:p>
    <w:p w:rsidR="00000000" w:rsidDel="00000000" w:rsidP="00000000" w:rsidRDefault="00000000" w:rsidRPr="00000000" w14:paraId="00000564">
      <w:pPr>
        <w:pStyle w:val="Heading4"/>
        <w:ind w:firstLine="0"/>
        <w:rPr/>
      </w:pPr>
      <w:bookmarkStart w:colFirst="0" w:colLast="0" w:name="_heading=h.l0sm1j52i1zr" w:id="34"/>
      <w:bookmarkEnd w:id="34"/>
      <w:r w:rsidDel="00000000" w:rsidR="00000000" w:rsidRPr="00000000">
        <w:rPr>
          <w:rtl w:val="0"/>
        </w:rPr>
        <w:t xml:space="preserve">2.4.6.2 Justificación de sus campos</w:t>
      </w:r>
    </w:p>
    <w:p w:rsidR="00000000" w:rsidDel="00000000" w:rsidP="00000000" w:rsidRDefault="00000000" w:rsidRPr="00000000" w14:paraId="00000565">
      <w:pPr>
        <w:numPr>
          <w:ilvl w:val="0"/>
          <w:numId w:val="7"/>
        </w:numPr>
        <w:spacing w:after="0" w:lineRule="auto"/>
        <w:ind w:left="720" w:hanging="360"/>
        <w:rPr>
          <w:b w:val="0"/>
          <w:sz w:val="24"/>
          <w:szCs w:val="24"/>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r w:rsidDel="00000000" w:rsidR="00000000" w:rsidRPr="00000000">
        <w:rPr>
          <w:rtl w:val="0"/>
        </w:rPr>
      </w:r>
    </w:p>
    <w:p w:rsidR="00000000" w:rsidDel="00000000" w:rsidP="00000000" w:rsidRDefault="00000000" w:rsidRPr="00000000" w14:paraId="00000566">
      <w:pPr>
        <w:numPr>
          <w:ilvl w:val="0"/>
          <w:numId w:val="7"/>
        </w:numPr>
        <w:spacing w:after="0" w:lineRule="auto"/>
        <w:ind w:left="720" w:hanging="360"/>
        <w:rPr>
          <w:sz w:val="24"/>
          <w:szCs w:val="24"/>
        </w:rPr>
      </w:pPr>
      <w:r w:rsidDel="00000000" w:rsidR="00000000" w:rsidRPr="00000000">
        <w:rPr>
          <w:b w:val="1"/>
          <w:rtl w:val="0"/>
        </w:rPr>
        <w:t xml:space="preserve">Fecha</w:t>
      </w:r>
      <w:r w:rsidDel="00000000" w:rsidR="00000000" w:rsidRPr="00000000">
        <w:rPr>
          <w:rtl w:val="0"/>
        </w:rPr>
        <w:t xml:space="preserve">: fecha en la que se realizó la reconsideración del cambio</w:t>
      </w:r>
      <w:r w:rsidDel="00000000" w:rsidR="00000000" w:rsidRPr="00000000">
        <w:rPr>
          <w:rtl w:val="0"/>
        </w:rPr>
      </w:r>
    </w:p>
    <w:p w:rsidR="00000000" w:rsidDel="00000000" w:rsidP="00000000" w:rsidRDefault="00000000" w:rsidRPr="00000000" w14:paraId="00000567">
      <w:pPr>
        <w:numPr>
          <w:ilvl w:val="0"/>
          <w:numId w:val="7"/>
        </w:numPr>
        <w:spacing w:after="0" w:lineRule="auto"/>
        <w:ind w:left="720" w:hanging="360"/>
        <w:rPr>
          <w:b w:val="0"/>
          <w:sz w:val="24"/>
          <w:szCs w:val="24"/>
        </w:rPr>
      </w:pPr>
      <w:r w:rsidDel="00000000" w:rsidR="00000000" w:rsidRPr="00000000">
        <w:rPr>
          <w:b w:val="1"/>
          <w:rtl w:val="0"/>
        </w:rPr>
        <w:t xml:space="preserve">Realizada por</w:t>
      </w:r>
      <w:r w:rsidDel="00000000" w:rsidR="00000000" w:rsidRPr="00000000">
        <w:rPr>
          <w:rtl w:val="0"/>
        </w:rPr>
        <w:t xml:space="preserve">: miembros de análisis de proyecto encargados de la realización de la reconsideración del cambio. </w:t>
      </w:r>
      <w:r w:rsidDel="00000000" w:rsidR="00000000" w:rsidRPr="00000000">
        <w:rPr>
          <w:rtl w:val="0"/>
        </w:rPr>
      </w:r>
    </w:p>
    <w:p w:rsidR="00000000" w:rsidDel="00000000" w:rsidP="00000000" w:rsidRDefault="00000000" w:rsidRPr="00000000" w14:paraId="00000568">
      <w:pPr>
        <w:numPr>
          <w:ilvl w:val="0"/>
          <w:numId w:val="7"/>
        </w:numPr>
        <w:spacing w:after="0" w:lineRule="auto"/>
        <w:ind w:left="720" w:hanging="360"/>
        <w:rPr>
          <w:b w:val="0"/>
          <w:sz w:val="24"/>
          <w:szCs w:val="24"/>
        </w:rPr>
      </w:pPr>
      <w:r w:rsidDel="00000000" w:rsidR="00000000" w:rsidRPr="00000000">
        <w:rPr>
          <w:b w:val="1"/>
          <w:rtl w:val="0"/>
        </w:rPr>
        <w:t xml:space="preserve">Errores encontrados</w:t>
      </w:r>
      <w:r w:rsidDel="00000000" w:rsidR="00000000" w:rsidRPr="00000000">
        <w:rPr>
          <w:rtl w:val="0"/>
        </w:rPr>
        <w:t xml:space="preserve">: errores encontrados en la revisión y cierre que obligan a una reconsideración posterior del cambio.</w:t>
      </w:r>
      <w:r w:rsidDel="00000000" w:rsidR="00000000" w:rsidRPr="00000000">
        <w:rPr>
          <w:rtl w:val="0"/>
        </w:rPr>
      </w:r>
    </w:p>
    <w:p w:rsidR="00000000" w:rsidDel="00000000" w:rsidP="00000000" w:rsidRDefault="00000000" w:rsidRPr="00000000" w14:paraId="00000569">
      <w:pPr>
        <w:numPr>
          <w:ilvl w:val="0"/>
          <w:numId w:val="7"/>
        </w:numPr>
        <w:ind w:left="720" w:hanging="360"/>
        <w:rPr>
          <w:b w:val="0"/>
          <w:sz w:val="24"/>
          <w:szCs w:val="24"/>
        </w:rPr>
      </w:pPr>
      <w:r w:rsidDel="00000000" w:rsidR="00000000" w:rsidRPr="00000000">
        <w:rPr>
          <w:b w:val="1"/>
          <w:rtl w:val="0"/>
        </w:rPr>
        <w:t xml:space="preserve">Mantener Cambio</w:t>
      </w:r>
      <w:r w:rsidDel="00000000" w:rsidR="00000000" w:rsidRPr="00000000">
        <w:rPr>
          <w:rtl w:val="0"/>
        </w:rPr>
        <w:t xml:space="preserve">: Decisión sobre mantener el cambio.</w:t>
      </w:r>
      <w:r w:rsidDel="00000000" w:rsidR="00000000" w:rsidRPr="00000000">
        <w:rPr>
          <w:rtl w:val="0"/>
        </w:rPr>
      </w:r>
    </w:p>
    <w:p w:rsidR="00000000" w:rsidDel="00000000" w:rsidP="00000000" w:rsidRDefault="00000000" w:rsidRPr="00000000" w14:paraId="0000056A">
      <w:pPr>
        <w:numPr>
          <w:ilvl w:val="0"/>
          <w:numId w:val="7"/>
        </w:numPr>
        <w:ind w:left="720" w:hanging="360"/>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56B">
      <w:pPr>
        <w:numPr>
          <w:ilvl w:val="0"/>
          <w:numId w:val="7"/>
        </w:numPr>
        <w:ind w:left="720" w:hanging="360"/>
        <w:rPr/>
      </w:pPr>
      <w:r w:rsidDel="00000000" w:rsidR="00000000" w:rsidRPr="00000000">
        <w:rPr>
          <w:b w:val="1"/>
          <w:rtl w:val="0"/>
        </w:rPr>
        <w:t xml:space="preserve">Justificación de la decisión</w:t>
      </w:r>
      <w:r w:rsidDel="00000000" w:rsidR="00000000" w:rsidRPr="00000000">
        <w:rPr>
          <w:rtl w:val="0"/>
        </w:rPr>
        <w:t xml:space="preserve">: Explicación de porqué se mantiene o no, el cambio especificado</w:t>
      </w:r>
    </w:p>
    <w:p w:rsidR="00000000" w:rsidDel="00000000" w:rsidP="00000000" w:rsidRDefault="00000000" w:rsidRPr="00000000" w14:paraId="0000056C">
      <w:pPr>
        <w:pStyle w:val="Heading3"/>
        <w:spacing w:before="240" w:lineRule="auto"/>
        <w:ind w:firstLine="0"/>
        <w:rPr>
          <w:highlight w:val="yellow"/>
        </w:rPr>
      </w:pPr>
      <w:bookmarkStart w:colFirst="0" w:colLast="0" w:name="_heading=h.git6bny3bc9m" w:id="35"/>
      <w:bookmarkEnd w:id="35"/>
      <w:r w:rsidDel="00000000" w:rsidR="00000000" w:rsidRPr="00000000">
        <w:rPr>
          <w:rtl w:val="0"/>
        </w:rPr>
        <w:t xml:space="preserve">2.4.7. Informe Modificación Base de Datos.</w:t>
      </w:r>
      <w:r w:rsidDel="00000000" w:rsidR="00000000" w:rsidRPr="00000000">
        <w:rPr>
          <w:rtl w:val="0"/>
        </w:rPr>
      </w:r>
    </w:p>
    <w:p w:rsidR="00000000" w:rsidDel="00000000" w:rsidP="00000000" w:rsidRDefault="00000000" w:rsidRPr="00000000" w14:paraId="0000056D">
      <w:pPr>
        <w:pStyle w:val="Heading4"/>
        <w:ind w:firstLine="0"/>
        <w:rPr/>
      </w:pPr>
      <w:bookmarkStart w:colFirst="0" w:colLast="0" w:name="_heading=h.uptxume27crj" w:id="36"/>
      <w:bookmarkEnd w:id="36"/>
      <w:r w:rsidDel="00000000" w:rsidR="00000000" w:rsidRPr="00000000">
        <w:rPr>
          <w:rtl w:val="0"/>
        </w:rPr>
        <w:t xml:space="preserve">2.4.7.1 Modelo</w:t>
      </w:r>
    </w:p>
    <w:tbl>
      <w:tblPr>
        <w:tblStyle w:val="Table7"/>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ind w:firstLine="0"/>
              <w:rPr/>
            </w:pPr>
            <w:r w:rsidDel="00000000" w:rsidR="00000000" w:rsidRPr="00000000">
              <w:rPr>
                <w:rtl w:val="0"/>
              </w:rPr>
              <w:t xml:space="preserve">Realizada por: </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ind w:firstLine="0"/>
              <w:rPr/>
            </w:pPr>
            <w:r w:rsidDel="00000000" w:rsidR="00000000" w:rsidRPr="00000000">
              <w:rPr>
                <w:rtl w:val="0"/>
              </w:rPr>
              <w:t xml:space="preserve">Descripción: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ind w:firstLine="0"/>
              <w:rPr/>
            </w:pPr>
            <w:r w:rsidDel="00000000" w:rsidR="00000000" w:rsidRPr="00000000">
              <w:rPr>
                <w:rtl w:val="0"/>
              </w:rPr>
              <w:t xml:space="preserve">Comentarios:</w:t>
            </w:r>
          </w:p>
        </w:tc>
      </w:tr>
      <w:tr>
        <w:trPr>
          <w:cantSplit w:val="0"/>
          <w:trHeight w:val="72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ind w:firstLine="0"/>
              <w:jc w:val="center"/>
              <w:rPr/>
            </w:pPr>
            <w:r w:rsidDel="00000000" w:rsidR="00000000" w:rsidRPr="00000000">
              <w:rPr>
                <w:rtl w:val="0"/>
              </w:rPr>
              <w:t xml:space="preserve">Informe Modificación Base de Datos</w:t>
            </w:r>
          </w:p>
        </w:tc>
      </w:tr>
    </w:tbl>
    <w:p w:rsidR="00000000" w:rsidDel="00000000" w:rsidP="00000000" w:rsidRDefault="00000000" w:rsidRPr="00000000" w14:paraId="00000646">
      <w:pPr>
        <w:ind w:firstLine="0"/>
        <w:rPr/>
      </w:pPr>
      <w:r w:rsidDel="00000000" w:rsidR="00000000" w:rsidRPr="00000000">
        <w:rPr>
          <w:rtl w:val="0"/>
        </w:rPr>
      </w:r>
    </w:p>
    <w:p w:rsidR="00000000" w:rsidDel="00000000" w:rsidP="00000000" w:rsidRDefault="00000000" w:rsidRPr="00000000" w14:paraId="00000647">
      <w:pPr>
        <w:pStyle w:val="Heading4"/>
        <w:ind w:firstLine="0"/>
        <w:rPr/>
      </w:pPr>
      <w:bookmarkStart w:colFirst="0" w:colLast="0" w:name="_heading=h.hncydi4qf0a2" w:id="37"/>
      <w:bookmarkEnd w:id="37"/>
      <w:r w:rsidDel="00000000" w:rsidR="00000000" w:rsidRPr="00000000">
        <w:rPr>
          <w:rtl w:val="0"/>
        </w:rPr>
        <w:t xml:space="preserve">2.4.7.2 Justificación de sus campos</w:t>
      </w:r>
    </w:p>
    <w:p w:rsidR="00000000" w:rsidDel="00000000" w:rsidP="00000000" w:rsidRDefault="00000000" w:rsidRPr="00000000" w14:paraId="00000648">
      <w:pPr>
        <w:numPr>
          <w:ilvl w:val="0"/>
          <w:numId w:val="7"/>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649">
      <w:pPr>
        <w:numPr>
          <w:ilvl w:val="0"/>
          <w:numId w:val="7"/>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fecha en la que se realizó la modificación de la Base de Datos</w:t>
      </w:r>
      <w:r w:rsidDel="00000000" w:rsidR="00000000" w:rsidRPr="00000000">
        <w:rPr>
          <w:rtl w:val="0"/>
        </w:rPr>
      </w:r>
    </w:p>
    <w:p w:rsidR="00000000" w:rsidDel="00000000" w:rsidP="00000000" w:rsidRDefault="00000000" w:rsidRPr="00000000" w14:paraId="0000064A">
      <w:pPr>
        <w:numPr>
          <w:ilvl w:val="0"/>
          <w:numId w:val="7"/>
        </w:numPr>
        <w:spacing w:after="0" w:lineRule="auto"/>
        <w:ind w:left="720" w:hanging="360"/>
        <w:rPr/>
      </w:pPr>
      <w:r w:rsidDel="00000000" w:rsidR="00000000" w:rsidRPr="00000000">
        <w:rPr>
          <w:b w:val="1"/>
          <w:rtl w:val="0"/>
        </w:rPr>
        <w:t xml:space="preserve">Realizada por</w:t>
      </w:r>
      <w:r w:rsidDel="00000000" w:rsidR="00000000" w:rsidRPr="00000000">
        <w:rPr>
          <w:rtl w:val="0"/>
        </w:rPr>
        <w:t xml:space="preserve">: miembro(s) de los equipos encargados de la gestión y mantenimiento de las bases de datos responsable del cambio</w:t>
      </w:r>
    </w:p>
    <w:p w:rsidR="00000000" w:rsidDel="00000000" w:rsidP="00000000" w:rsidRDefault="00000000" w:rsidRPr="00000000" w14:paraId="0000064B">
      <w:pPr>
        <w:numPr>
          <w:ilvl w:val="0"/>
          <w:numId w:val="7"/>
        </w:numPr>
        <w:spacing w:after="0" w:lineRule="auto"/>
        <w:ind w:left="720" w:hanging="360"/>
        <w:rPr/>
      </w:pPr>
      <w:r w:rsidDel="00000000" w:rsidR="00000000" w:rsidRPr="00000000">
        <w:rPr>
          <w:b w:val="1"/>
          <w:rtl w:val="0"/>
        </w:rPr>
        <w:t xml:space="preserve">Descripción</w:t>
      </w:r>
      <w:r w:rsidDel="00000000" w:rsidR="00000000" w:rsidRPr="00000000">
        <w:rPr>
          <w:rtl w:val="0"/>
        </w:rPr>
        <w:t xml:space="preserve">: descripción del cambio realizado en la Base de Datos</w:t>
      </w:r>
    </w:p>
    <w:p w:rsidR="00000000" w:rsidDel="00000000" w:rsidP="00000000" w:rsidRDefault="00000000" w:rsidRPr="00000000" w14:paraId="0000064C">
      <w:pPr>
        <w:numPr>
          <w:ilvl w:val="0"/>
          <w:numId w:val="7"/>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:necesario por si se precisa comentar algún aspecto adicional que no se pueda explicar en un apartado anterior.</w:t>
      </w:r>
    </w:p>
    <w:p w:rsidR="00000000" w:rsidDel="00000000" w:rsidP="00000000" w:rsidRDefault="00000000" w:rsidRPr="00000000" w14:paraId="0000064D">
      <w:pPr>
        <w:numPr>
          <w:ilvl w:val="0"/>
          <w:numId w:val="7"/>
        </w:numPr>
        <w:spacing w:after="0" w:lineRule="auto"/>
        <w:ind w:left="720" w:hanging="360"/>
        <w:rPr>
          <w:b w:val="1"/>
        </w:rPr>
      </w:pPr>
      <w:r w:rsidDel="00000000" w:rsidR="00000000" w:rsidRPr="00000000">
        <w:rPr>
          <w:b w:val="1"/>
          <w:rtl w:val="0"/>
        </w:rPr>
        <w:t xml:space="preserve">Firma</w:t>
      </w:r>
      <w:r w:rsidDel="00000000" w:rsidR="00000000" w:rsidRPr="00000000">
        <w:rPr>
          <w:rtl w:val="0"/>
        </w:rPr>
        <w:t xml:space="preserve">: Firma de autorización sobre esa tarea.</w:t>
      </w:r>
      <w:r w:rsidDel="00000000" w:rsidR="00000000" w:rsidRPr="00000000">
        <w:rPr>
          <w:rtl w:val="0"/>
        </w:rPr>
      </w:r>
    </w:p>
    <w:p w:rsidR="00000000" w:rsidDel="00000000" w:rsidP="00000000" w:rsidRDefault="00000000" w:rsidRPr="00000000" w14:paraId="0000064E">
      <w:pPr>
        <w:pStyle w:val="Heading3"/>
        <w:spacing w:before="240" w:lineRule="auto"/>
        <w:ind w:firstLine="0"/>
        <w:rPr/>
      </w:pPr>
      <w:bookmarkStart w:colFirst="0" w:colLast="0" w:name="_heading=h.k9ibiwjnvm6f" w:id="38"/>
      <w:bookmarkEnd w:id="38"/>
      <w:r w:rsidDel="00000000" w:rsidR="00000000" w:rsidRPr="00000000">
        <w:rPr>
          <w:rtl w:val="0"/>
        </w:rPr>
        <w:t xml:space="preserve">2.4.8. Auditoría del Proceso.</w:t>
      </w:r>
    </w:p>
    <w:p w:rsidR="00000000" w:rsidDel="00000000" w:rsidP="00000000" w:rsidRDefault="00000000" w:rsidRPr="00000000" w14:paraId="0000064F">
      <w:pPr>
        <w:pStyle w:val="Heading4"/>
        <w:ind w:firstLine="0"/>
        <w:rPr/>
      </w:pPr>
      <w:bookmarkStart w:colFirst="0" w:colLast="0" w:name="_heading=h.xvh99mi2s8vh" w:id="39"/>
      <w:bookmarkEnd w:id="39"/>
      <w:r w:rsidDel="00000000" w:rsidR="00000000" w:rsidRPr="00000000">
        <w:rPr>
          <w:rtl w:val="0"/>
        </w:rPr>
        <w:t xml:space="preserve">2.4.8.1 Modelo</w:t>
      </w:r>
    </w:p>
    <w:tbl>
      <w:tblPr>
        <w:tblStyle w:val="Table8"/>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ind w:firstLine="0"/>
              <w:rPr/>
            </w:pPr>
            <w:r w:rsidDel="00000000" w:rsidR="00000000" w:rsidRPr="00000000">
              <w:rPr>
                <w:rtl w:val="0"/>
              </w:rPr>
              <w:t xml:space="preserve">Auditado por: </w:t>
            </w:r>
          </w:p>
        </w:tc>
      </w:tr>
      <w:tr>
        <w:trPr>
          <w:cantSplit w:val="0"/>
          <w:trHeight w:val="51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ind w:firstLine="0"/>
              <w:rPr/>
            </w:pPr>
            <w:r w:rsidDel="00000000" w:rsidR="00000000" w:rsidRPr="00000000">
              <w:rPr>
                <w:rtl w:val="0"/>
              </w:rPr>
              <w:t xml:space="preserve">Valoración del Proceso [1-10]: </w:t>
            </w:r>
          </w:p>
        </w:tc>
      </w:tr>
      <w:tr>
        <w:trPr>
          <w:cantSplit w:val="0"/>
          <w:trHeight w:val="135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ind w:firstLine="0"/>
              <w:rPr/>
            </w:pPr>
            <w:r w:rsidDel="00000000" w:rsidR="00000000" w:rsidRPr="00000000">
              <w:rPr>
                <w:rtl w:val="0"/>
              </w:rPr>
              <w:t xml:space="preserve">Etapas en las que no se adhiere correctamente al proceso: </w:t>
            </w:r>
          </w:p>
        </w:tc>
      </w:tr>
      <w:tr>
        <w:trPr>
          <w:cantSplit w:val="0"/>
          <w:trHeight w:val="172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ind w:firstLine="0"/>
              <w:rPr/>
            </w:pPr>
            <w:r w:rsidDel="00000000" w:rsidR="00000000" w:rsidRPr="00000000">
              <w:rPr>
                <w:rtl w:val="0"/>
              </w:rPr>
              <w:t xml:space="preserve">Mejoras Sugeridas:</w:t>
            </w:r>
          </w:p>
        </w:tc>
      </w:tr>
      <w:tr>
        <w:trPr>
          <w:cantSplit w:val="0"/>
          <w:trHeight w:val="201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ind w:firstLine="0"/>
              <w:rPr/>
            </w:pPr>
            <w:r w:rsidDel="00000000" w:rsidR="00000000" w:rsidRPr="00000000">
              <w:rPr>
                <w:rtl w:val="0"/>
              </w:rPr>
              <w:t xml:space="preserve">Comentarios:</w:t>
            </w:r>
          </w:p>
        </w:tc>
      </w:tr>
      <w:tr>
        <w:trPr>
          <w:cantSplit w:val="0"/>
          <w:trHeight w:val="94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40" w:lineRule="auto"/>
              <w:ind w:firstLine="0"/>
              <w:rPr/>
            </w:pPr>
            <w:r w:rsidDel="00000000" w:rsidR="00000000" w:rsidRPr="00000000">
              <w:rPr>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40" w:lineRule="auto"/>
              <w:ind w:firstLine="0"/>
              <w:jc w:val="center"/>
              <w:rPr/>
            </w:pPr>
            <w:r w:rsidDel="00000000" w:rsidR="00000000" w:rsidRPr="00000000">
              <w:rPr>
                <w:rtl w:val="0"/>
              </w:rPr>
              <w:t xml:space="preserve">Auditoría del Proceso.</w:t>
            </w:r>
          </w:p>
        </w:tc>
      </w:tr>
    </w:tbl>
    <w:p w:rsidR="00000000" w:rsidDel="00000000" w:rsidP="00000000" w:rsidRDefault="00000000" w:rsidRPr="00000000" w14:paraId="00000770">
      <w:pPr>
        <w:ind w:firstLine="0"/>
        <w:rPr/>
      </w:pPr>
      <w:r w:rsidDel="00000000" w:rsidR="00000000" w:rsidRPr="00000000">
        <w:rPr>
          <w:rtl w:val="0"/>
        </w:rPr>
      </w:r>
    </w:p>
    <w:p w:rsidR="00000000" w:rsidDel="00000000" w:rsidP="00000000" w:rsidRDefault="00000000" w:rsidRPr="00000000" w14:paraId="00000771">
      <w:pPr>
        <w:pStyle w:val="Heading4"/>
        <w:ind w:firstLine="0"/>
        <w:rPr/>
      </w:pPr>
      <w:bookmarkStart w:colFirst="0" w:colLast="0" w:name="_heading=h.ebpfioa6sszf" w:id="40"/>
      <w:bookmarkEnd w:id="40"/>
      <w:r w:rsidDel="00000000" w:rsidR="00000000" w:rsidRPr="00000000">
        <w:rPr>
          <w:rtl w:val="0"/>
        </w:rPr>
        <w:t xml:space="preserve">2.4.8.2 Justificación de sus campos</w:t>
      </w:r>
    </w:p>
    <w:p w:rsidR="00000000" w:rsidDel="00000000" w:rsidP="00000000" w:rsidRDefault="00000000" w:rsidRPr="00000000" w14:paraId="00000772">
      <w:pPr>
        <w:numPr>
          <w:ilvl w:val="0"/>
          <w:numId w:val="7"/>
        </w:numPr>
        <w:spacing w:after="0" w:lineRule="auto"/>
        <w:ind w:left="720" w:hanging="360"/>
        <w:rPr/>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773">
      <w:pPr>
        <w:numPr>
          <w:ilvl w:val="0"/>
          <w:numId w:val="7"/>
        </w:numPr>
        <w:spacing w:after="0" w:lineRule="auto"/>
        <w:ind w:left="720" w:hanging="360"/>
        <w:rPr>
          <w:b w:val="1"/>
        </w:rPr>
      </w:pPr>
      <w:r w:rsidDel="00000000" w:rsidR="00000000" w:rsidRPr="00000000">
        <w:rPr>
          <w:b w:val="1"/>
          <w:rtl w:val="0"/>
        </w:rPr>
        <w:t xml:space="preserve">Fecha</w:t>
      </w:r>
      <w:r w:rsidDel="00000000" w:rsidR="00000000" w:rsidRPr="00000000">
        <w:rPr>
          <w:rtl w:val="0"/>
        </w:rPr>
        <w:t xml:space="preserve">: fecha en la que se realizó la auditoría</w:t>
      </w:r>
      <w:r w:rsidDel="00000000" w:rsidR="00000000" w:rsidRPr="00000000">
        <w:rPr>
          <w:rtl w:val="0"/>
        </w:rPr>
      </w:r>
    </w:p>
    <w:p w:rsidR="00000000" w:rsidDel="00000000" w:rsidP="00000000" w:rsidRDefault="00000000" w:rsidRPr="00000000" w14:paraId="00000774">
      <w:pPr>
        <w:numPr>
          <w:ilvl w:val="0"/>
          <w:numId w:val="7"/>
        </w:numPr>
        <w:spacing w:after="0" w:lineRule="auto"/>
        <w:ind w:left="720" w:hanging="360"/>
        <w:rPr/>
      </w:pPr>
      <w:r w:rsidDel="00000000" w:rsidR="00000000" w:rsidRPr="00000000">
        <w:rPr>
          <w:b w:val="1"/>
          <w:rtl w:val="0"/>
        </w:rPr>
        <w:t xml:space="preserve">Auditada por</w:t>
      </w:r>
      <w:r w:rsidDel="00000000" w:rsidR="00000000" w:rsidRPr="00000000">
        <w:rPr>
          <w:rtl w:val="0"/>
        </w:rPr>
        <w:t xml:space="preserve">: miembro(s) del equipo de QA encargado de evaluar la adherencia al proceso de RFC y su efectividad en los resultados</w:t>
      </w:r>
    </w:p>
    <w:p w:rsidR="00000000" w:rsidDel="00000000" w:rsidP="00000000" w:rsidRDefault="00000000" w:rsidRPr="00000000" w14:paraId="00000775">
      <w:pPr>
        <w:numPr>
          <w:ilvl w:val="0"/>
          <w:numId w:val="7"/>
        </w:numPr>
        <w:spacing w:after="0" w:lineRule="auto"/>
        <w:ind w:left="720" w:hanging="360"/>
        <w:rPr/>
      </w:pPr>
      <w:r w:rsidDel="00000000" w:rsidR="00000000" w:rsidRPr="00000000">
        <w:rPr>
          <w:b w:val="1"/>
          <w:rtl w:val="0"/>
        </w:rPr>
        <w:t xml:space="preserve">Etapas en las que no se adhiere correctamente al proceso: </w:t>
      </w:r>
      <w:r w:rsidDel="00000000" w:rsidR="00000000" w:rsidRPr="00000000">
        <w:rPr>
          <w:rtl w:val="0"/>
        </w:rPr>
        <w:t xml:space="preserve">etapa o etapas en la que se produce el fallo o que el cambio no funcione de la manera deseada en caso de que este se produzca.</w:t>
      </w:r>
    </w:p>
    <w:p w:rsidR="00000000" w:rsidDel="00000000" w:rsidP="00000000" w:rsidRDefault="00000000" w:rsidRPr="00000000" w14:paraId="00000776">
      <w:pPr>
        <w:numPr>
          <w:ilvl w:val="0"/>
          <w:numId w:val="7"/>
        </w:numPr>
        <w:spacing w:after="0" w:lineRule="auto"/>
        <w:ind w:left="720" w:hanging="360"/>
        <w:rPr/>
      </w:pPr>
      <w:r w:rsidDel="00000000" w:rsidR="00000000" w:rsidRPr="00000000">
        <w:rPr>
          <w:b w:val="1"/>
          <w:rtl w:val="0"/>
        </w:rPr>
        <w:t xml:space="preserve">Mejoras Sugeridas: </w:t>
      </w:r>
      <w:r w:rsidDel="00000000" w:rsidR="00000000" w:rsidRPr="00000000">
        <w:rPr>
          <w:rtl w:val="0"/>
        </w:rPr>
        <w:t xml:space="preserve">Mejoras sugeridas por el encargado de realizar la auditoría de cómo o en qué aspectos se puede mejorar el proceso.</w:t>
      </w:r>
    </w:p>
    <w:p w:rsidR="00000000" w:rsidDel="00000000" w:rsidP="00000000" w:rsidRDefault="00000000" w:rsidRPr="00000000" w14:paraId="00000777">
      <w:pPr>
        <w:numPr>
          <w:ilvl w:val="0"/>
          <w:numId w:val="7"/>
        </w:numPr>
        <w:spacing w:after="0" w:lineRule="auto"/>
        <w:ind w:left="720" w:hanging="360"/>
        <w:rPr/>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778">
      <w:pPr>
        <w:numPr>
          <w:ilvl w:val="0"/>
          <w:numId w:val="7"/>
        </w:numPr>
        <w:spacing w:after="0" w:lineRule="auto"/>
        <w:ind w:left="720" w:hanging="360"/>
        <w:rPr>
          <w:b w:val="1"/>
        </w:rPr>
      </w:pPr>
      <w:r w:rsidDel="00000000" w:rsidR="00000000" w:rsidRPr="00000000">
        <w:rPr>
          <w:b w:val="1"/>
          <w:rtl w:val="0"/>
        </w:rPr>
        <w:t xml:space="preserve">Firma</w:t>
      </w:r>
      <w:r w:rsidDel="00000000" w:rsidR="00000000" w:rsidRPr="00000000">
        <w:rPr>
          <w:rtl w:val="0"/>
        </w:rPr>
        <w:t xml:space="preserve">: Firma de autorización sobre esa tarea.</w:t>
      </w:r>
    </w:p>
    <w:p w:rsidR="00000000" w:rsidDel="00000000" w:rsidP="00000000" w:rsidRDefault="00000000" w:rsidRPr="00000000" w14:paraId="00000779">
      <w:pPr>
        <w:spacing w:after="0" w:lineRule="auto"/>
        <w:ind w:firstLine="0"/>
        <w:rPr/>
      </w:pPr>
      <w:r w:rsidDel="00000000" w:rsidR="00000000" w:rsidRPr="00000000">
        <w:rPr>
          <w:rtl w:val="0"/>
        </w:rPr>
      </w:r>
    </w:p>
    <w:p w:rsidR="00000000" w:rsidDel="00000000" w:rsidP="00000000" w:rsidRDefault="00000000" w:rsidRPr="00000000" w14:paraId="0000077A">
      <w:pPr>
        <w:pStyle w:val="Heading2"/>
        <w:spacing w:after="0" w:lineRule="auto"/>
        <w:ind w:firstLine="0"/>
        <w:rPr/>
      </w:pPr>
      <w:bookmarkStart w:colFirst="0" w:colLast="0" w:name="_heading=h.s3ffm7dx7u17" w:id="41"/>
      <w:bookmarkEnd w:id="41"/>
      <w:r w:rsidDel="00000000" w:rsidR="00000000" w:rsidRPr="00000000">
        <w:rPr>
          <w:rtl w:val="0"/>
        </w:rPr>
        <w:t xml:space="preserve">2.5 Inclusión de Git en el Proceso de Control de Cambios</w:t>
      </w:r>
    </w:p>
    <w:p w:rsidR="00000000" w:rsidDel="00000000" w:rsidP="00000000" w:rsidRDefault="00000000" w:rsidRPr="00000000" w14:paraId="0000077B">
      <w:pPr>
        <w:pStyle w:val="Heading3"/>
        <w:rPr/>
      </w:pPr>
      <w:bookmarkStart w:colFirst="0" w:colLast="0" w:name="_heading=h.4nk8bamwafnz" w:id="42"/>
      <w:bookmarkEnd w:id="42"/>
      <w:r w:rsidDel="00000000" w:rsidR="00000000" w:rsidRPr="00000000">
        <w:rPr>
          <w:rtl w:val="0"/>
        </w:rPr>
        <w:t xml:space="preserve">2.5.1 Explicación General Sobre la Inclusión de Git</w:t>
      </w:r>
    </w:p>
    <w:p w:rsidR="00000000" w:rsidDel="00000000" w:rsidP="00000000" w:rsidRDefault="00000000" w:rsidRPr="00000000" w14:paraId="0000077C">
      <w:pPr>
        <w:rPr/>
      </w:pPr>
      <w:r w:rsidDel="00000000" w:rsidR="00000000" w:rsidRPr="00000000">
        <w:rPr>
          <w:rtl w:val="0"/>
        </w:rPr>
        <w:t xml:space="preserve">Para conseguir una mejora en nuestro proceso de control de cambios, es necesario la inclusión de una herramienta de control de versiones que nos permita una mayor flexibilidad sobre los cambios realizados en los archivos empleados. Para ello emplearemos la herramienta Git.</w:t>
      </w:r>
    </w:p>
    <w:p w:rsidR="00000000" w:rsidDel="00000000" w:rsidP="00000000" w:rsidRDefault="00000000" w:rsidRPr="00000000" w14:paraId="0000077D">
      <w:pPr>
        <w:rPr/>
      </w:pPr>
      <w:r w:rsidDel="00000000" w:rsidR="00000000" w:rsidRPr="00000000">
        <w:rPr>
          <w:rtl w:val="0"/>
        </w:rPr>
        <w:t xml:space="preserve">Esta inclusión se realizará de manera que, cuando una RFC sea cubierta, se creará una nueva </w:t>
      </w:r>
      <w:r w:rsidDel="00000000" w:rsidR="00000000" w:rsidRPr="00000000">
        <w:rPr>
          <w:i w:val="1"/>
          <w:rtl w:val="0"/>
        </w:rPr>
        <w:t xml:space="preserve">issue</w:t>
      </w:r>
      <w:r w:rsidDel="00000000" w:rsidR="00000000" w:rsidRPr="00000000">
        <w:rPr>
          <w:rtl w:val="0"/>
        </w:rPr>
        <w:t xml:space="preserve"> en el repositorio de Github y una rama asociada, referenciando a este cambio en concreto. En caso de que el cambio no sea aceptado, se eliminará la rama y se cerrará la </w:t>
      </w:r>
      <w:r w:rsidDel="00000000" w:rsidR="00000000" w:rsidRPr="00000000">
        <w:rPr>
          <w:i w:val="1"/>
          <w:rtl w:val="0"/>
        </w:rPr>
        <w:t xml:space="preserve">issue</w:t>
      </w:r>
      <w:r w:rsidDel="00000000" w:rsidR="00000000" w:rsidRPr="00000000">
        <w:rPr>
          <w:rtl w:val="0"/>
        </w:rPr>
        <w:t xml:space="preserve"> en cuestión.</w:t>
      </w:r>
    </w:p>
    <w:p w:rsidR="00000000" w:rsidDel="00000000" w:rsidP="00000000" w:rsidRDefault="00000000" w:rsidRPr="00000000" w14:paraId="0000077E">
      <w:pPr>
        <w:rPr/>
      </w:pPr>
      <w:r w:rsidDel="00000000" w:rsidR="00000000" w:rsidRPr="00000000">
        <w:rPr>
          <w:rtl w:val="0"/>
        </w:rPr>
        <w:t xml:space="preserve">De esta manera, cuando se esté trabajando en una de las propuesta de cambio, todas las personas involucradas en este proceso trabajarán sobre esta rama en cuestión, permitiendo que los cambios no afecten a las personas que se encuentran trabajando en otra rama diferente.</w:t>
      </w:r>
    </w:p>
    <w:p w:rsidR="00000000" w:rsidDel="00000000" w:rsidP="00000000" w:rsidRDefault="00000000" w:rsidRPr="00000000" w14:paraId="0000077F">
      <w:pPr>
        <w:rPr/>
      </w:pPr>
      <w:r w:rsidDel="00000000" w:rsidR="00000000" w:rsidRPr="00000000">
        <w:rPr>
          <w:rtl w:val="0"/>
        </w:rPr>
        <w:t xml:space="preserve">Una vez se realizaron todos los cambios necesarios para la implementación del cambio en cuestión (plantillas cubiertas, archivos modificados…), se realizará una </w:t>
      </w:r>
      <w:r w:rsidDel="00000000" w:rsidR="00000000" w:rsidRPr="00000000">
        <w:rPr>
          <w:i w:val="1"/>
          <w:rtl w:val="0"/>
        </w:rPr>
        <w:t xml:space="preserve">pull request</w:t>
      </w:r>
      <w:r w:rsidDel="00000000" w:rsidR="00000000" w:rsidRPr="00000000">
        <w:rPr>
          <w:rtl w:val="0"/>
        </w:rPr>
        <w:t xml:space="preserve"> sobre la rama main del proyecto y esta rama será mezclada con la rama principal del proyecto. Esta mezcla la realizará una persona con privilegios para ello, y solo en el caso de estar totalmente acabada y sin errores.</w:t>
      </w:r>
      <w:r w:rsidDel="00000000" w:rsidR="00000000" w:rsidRPr="00000000">
        <w:rPr>
          <w:rtl w:val="0"/>
        </w:rPr>
      </w:r>
    </w:p>
    <w:p w:rsidR="00000000" w:rsidDel="00000000" w:rsidP="00000000" w:rsidRDefault="00000000" w:rsidRPr="00000000" w14:paraId="00000780">
      <w:pPr>
        <w:pStyle w:val="Heading3"/>
        <w:rPr/>
      </w:pPr>
      <w:bookmarkStart w:colFirst="0" w:colLast="0" w:name="_heading=h.4gt45mrtrr34" w:id="43"/>
      <w:bookmarkEnd w:id="43"/>
      <w:r w:rsidDel="00000000" w:rsidR="00000000" w:rsidRPr="00000000">
        <w:rPr>
          <w:rtl w:val="0"/>
        </w:rPr>
        <w:t xml:space="preserve">2.5.2 Descripción del Repositorio</w:t>
      </w:r>
    </w:p>
    <w:p w:rsidR="00000000" w:rsidDel="00000000" w:rsidP="00000000" w:rsidRDefault="00000000" w:rsidRPr="00000000" w14:paraId="00000781">
      <w:pPr>
        <w:rPr/>
      </w:pPr>
      <w:r w:rsidDel="00000000" w:rsidR="00000000" w:rsidRPr="00000000">
        <w:rPr>
          <w:rtl w:val="0"/>
        </w:rPr>
        <w:t xml:space="preserve">Una vez realizada la explicación sobre cómo se va a emplear la herramienta de Git para el proceso de control de cambios, es necesario una explicación sobre cómo estará organizado el repositorio.</w:t>
      </w:r>
    </w:p>
    <w:p w:rsidR="00000000" w:rsidDel="00000000" w:rsidP="00000000" w:rsidRDefault="00000000" w:rsidRPr="00000000" w14:paraId="00000782">
      <w:pPr>
        <w:rPr/>
      </w:pPr>
      <w:r w:rsidDel="00000000" w:rsidR="00000000" w:rsidRPr="00000000">
        <w:rPr>
          <w:rtl w:val="0"/>
        </w:rPr>
        <w:t xml:space="preserve">La disposición del repositorio será la siguiente:   </w:t>
      </w:r>
    </w:p>
    <w:p w:rsidR="00000000" w:rsidDel="00000000" w:rsidP="00000000" w:rsidRDefault="00000000" w:rsidRPr="00000000" w14:paraId="00000783">
      <w:pPr>
        <w:spacing w:after="0" w:lineRule="auto"/>
        <w:ind w:firstLine="0"/>
        <w:jc w:val="center"/>
        <w:rPr/>
      </w:pPr>
      <w:r w:rsidDel="00000000" w:rsidR="00000000" w:rsidRPr="00000000">
        <w:rPr/>
        <w:drawing>
          <wp:inline distB="114300" distT="114300" distL="114300" distR="114300">
            <wp:extent cx="5399730" cy="3810000"/>
            <wp:effectExtent b="12700" l="12700" r="12700" t="1270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84">
      <w:pPr>
        <w:spacing w:after="200" w:lineRule="auto"/>
        <w:ind w:firstLine="0"/>
        <w:jc w:val="center"/>
        <w:rPr>
          <w:sz w:val="20"/>
          <w:szCs w:val="20"/>
        </w:rPr>
      </w:pPr>
      <w:r w:rsidDel="00000000" w:rsidR="00000000" w:rsidRPr="00000000">
        <w:rPr>
          <w:b w:val="1"/>
          <w:sz w:val="20"/>
          <w:szCs w:val="20"/>
          <w:rtl w:val="0"/>
        </w:rPr>
        <w:t xml:space="preserve">Imagen 2.5.2.</w:t>
      </w:r>
      <w:r w:rsidDel="00000000" w:rsidR="00000000" w:rsidRPr="00000000">
        <w:rPr>
          <w:sz w:val="20"/>
          <w:szCs w:val="20"/>
          <w:rtl w:val="0"/>
        </w:rPr>
        <w:t xml:space="preserve"> Estructura de Repositorio de Git</w:t>
      </w:r>
    </w:p>
    <w:p w:rsidR="00000000" w:rsidDel="00000000" w:rsidP="00000000" w:rsidRDefault="00000000" w:rsidRPr="00000000" w14:paraId="00000785">
      <w:pPr>
        <w:numPr>
          <w:ilvl w:val="0"/>
          <w:numId w:val="17"/>
        </w:numPr>
        <w:spacing w:after="0" w:lineRule="auto"/>
        <w:ind w:left="720"/>
        <w:rPr>
          <w:u w:val="none"/>
        </w:rPr>
      </w:pPr>
      <w:r w:rsidDel="00000000" w:rsidR="00000000" w:rsidRPr="00000000">
        <w:rPr>
          <w:b w:val="1"/>
          <w:i w:val="1"/>
          <w:rtl w:val="0"/>
        </w:rPr>
        <w:t xml:space="preserve">“</w:t>
      </w:r>
      <w:r w:rsidDel="00000000" w:rsidR="00000000" w:rsidRPr="00000000">
        <w:rPr>
          <w:b w:val="1"/>
          <w:i w:val="1"/>
          <w:rtl w:val="0"/>
        </w:rPr>
        <w:t xml:space="preserve">DP_ControldeCambios_Grupo5.pdf”</w:t>
      </w:r>
      <w:r w:rsidDel="00000000" w:rsidR="00000000" w:rsidRPr="00000000">
        <w:rPr>
          <w:rtl w:val="0"/>
        </w:rPr>
        <w:t xml:space="preserve">: archivo explicativo sobre el proceso de control de cambios empleado, y donde se describen las plantillas y la justificación de estas para un correcto funcionamiento de este proceso.</w:t>
      </w:r>
    </w:p>
    <w:p w:rsidR="00000000" w:rsidDel="00000000" w:rsidP="00000000" w:rsidRDefault="00000000" w:rsidRPr="00000000" w14:paraId="00000786">
      <w:pPr>
        <w:numPr>
          <w:ilvl w:val="0"/>
          <w:numId w:val="18"/>
        </w:numPr>
        <w:spacing w:after="0" w:before="0" w:lineRule="auto"/>
        <w:ind w:left="720"/>
        <w:rPr>
          <w:u w:val="none"/>
        </w:rPr>
      </w:pPr>
      <w:r w:rsidDel="00000000" w:rsidR="00000000" w:rsidRPr="00000000">
        <w:rPr>
          <w:b w:val="1"/>
          <w:i w:val="1"/>
          <w:rtl w:val="0"/>
        </w:rPr>
        <w:t xml:space="preserve">templates/</w:t>
      </w:r>
      <w:r w:rsidDel="00000000" w:rsidR="00000000" w:rsidRPr="00000000">
        <w:rPr>
          <w:rtl w:val="0"/>
        </w:rPr>
        <w:t xml:space="preserve"> :</w:t>
      </w:r>
      <w:r w:rsidDel="00000000" w:rsidR="00000000" w:rsidRPr="00000000">
        <w:rPr>
          <w:rtl w:val="0"/>
        </w:rPr>
        <w:t xml:space="preserve"> carpeta que contiene todas las plantillas necesarias para el proceso de control de cambios</w:t>
      </w:r>
    </w:p>
    <w:p w:rsidR="00000000" w:rsidDel="00000000" w:rsidP="00000000" w:rsidRDefault="00000000" w:rsidRPr="00000000" w14:paraId="00000787">
      <w:pPr>
        <w:numPr>
          <w:ilvl w:val="0"/>
          <w:numId w:val="18"/>
        </w:numPr>
        <w:spacing w:after="0" w:afterAutospacing="0"/>
        <w:ind w:left="720"/>
      </w:pPr>
      <w:r w:rsidDel="00000000" w:rsidR="00000000" w:rsidRPr="00000000">
        <w:rPr>
          <w:b w:val="1"/>
          <w:i w:val="1"/>
          <w:rtl w:val="0"/>
        </w:rPr>
        <w:t xml:space="preserve">“solicitud_del_cambio.docx”</w:t>
      </w:r>
      <w:r w:rsidDel="00000000" w:rsidR="00000000" w:rsidRPr="00000000">
        <w:rPr>
          <w:rtl w:val="0"/>
        </w:rPr>
        <w:t xml:space="preserve"> : e</w:t>
      </w:r>
      <w:r w:rsidDel="00000000" w:rsidR="00000000" w:rsidRPr="00000000">
        <w:rPr>
          <w:rtl w:val="0"/>
        </w:rPr>
        <w:t xml:space="preserve">jemplo de una plantilla empleada para la primera actividad</w:t>
      </w:r>
    </w:p>
    <w:p w:rsidR="00000000" w:rsidDel="00000000" w:rsidP="00000000" w:rsidRDefault="00000000" w:rsidRPr="00000000" w14:paraId="00000788">
      <w:pPr>
        <w:numPr>
          <w:ilvl w:val="0"/>
          <w:numId w:val="18"/>
        </w:numPr>
        <w:spacing w:after="0" w:afterAutospacing="0"/>
        <w:ind w:left="720"/>
        <w:rPr>
          <w:u w:val="none"/>
        </w:rPr>
      </w:pPr>
      <w:r w:rsidDel="00000000" w:rsidR="00000000" w:rsidRPr="00000000">
        <w:rPr>
          <w:b w:val="1"/>
          <w:i w:val="1"/>
          <w:rtl w:val="0"/>
        </w:rPr>
        <w:t xml:space="preserve">RFCs/ </w:t>
      </w:r>
      <w:r w:rsidDel="00000000" w:rsidR="00000000" w:rsidRPr="00000000">
        <w:rPr>
          <w:rtl w:val="0"/>
        </w:rPr>
        <w:t xml:space="preserve">:</w:t>
      </w:r>
      <w:r w:rsidDel="00000000" w:rsidR="00000000" w:rsidRPr="00000000">
        <w:rPr>
          <w:rtl w:val="0"/>
        </w:rPr>
        <w:t xml:space="preserve"> carpeta que contiene las plantillas cubiertas para una propuesta de cambio determinada. Esta carpeta contiene un identificador de la </w:t>
      </w:r>
      <w:r w:rsidDel="00000000" w:rsidR="00000000" w:rsidRPr="00000000">
        <w:rPr>
          <w:i w:val="1"/>
          <w:rtl w:val="0"/>
        </w:rPr>
        <w:t xml:space="preserve">issue</w:t>
      </w:r>
      <w:r w:rsidDel="00000000" w:rsidR="00000000" w:rsidRPr="00000000">
        <w:rPr>
          <w:rtl w:val="0"/>
        </w:rPr>
        <w:t xml:space="preserve"> de GitHub (en este caso es el número de la </w:t>
      </w:r>
      <w:r w:rsidDel="00000000" w:rsidR="00000000" w:rsidRPr="00000000">
        <w:rPr>
          <w:i w:val="1"/>
          <w:rtl w:val="0"/>
        </w:rPr>
        <w:t xml:space="preserve">issue</w:t>
      </w:r>
      <w:r w:rsidDel="00000000" w:rsidR="00000000" w:rsidRPr="00000000">
        <w:rPr>
          <w:rtl w:val="0"/>
        </w:rPr>
        <w:t xml:space="preserve"> empleada) a la que hace referencia  el cambio. En ella se almacenan todas las plantillas cubiertas en el proceso de esta </w:t>
      </w:r>
      <w:r w:rsidDel="00000000" w:rsidR="00000000" w:rsidRPr="00000000">
        <w:rPr>
          <w:i w:val="1"/>
          <w:rtl w:val="0"/>
        </w:rPr>
        <w:t xml:space="preserve">issue</w:t>
      </w:r>
      <w:r w:rsidDel="00000000" w:rsidR="00000000" w:rsidRPr="00000000">
        <w:rPr>
          <w:rtl w:val="0"/>
        </w:rPr>
        <w:t xml:space="preserve">.</w:t>
      </w:r>
    </w:p>
    <w:p w:rsidR="00000000" w:rsidDel="00000000" w:rsidP="00000000" w:rsidRDefault="00000000" w:rsidRPr="00000000" w14:paraId="00000789">
      <w:pPr>
        <w:numPr>
          <w:ilvl w:val="0"/>
          <w:numId w:val="18"/>
        </w:numPr>
        <w:spacing w:after="0" w:afterAutospacing="0"/>
        <w:ind w:left="720"/>
        <w:rPr>
          <w:u w:val="none"/>
        </w:rPr>
      </w:pPr>
      <w:r w:rsidDel="00000000" w:rsidR="00000000" w:rsidRPr="00000000">
        <w:rPr>
          <w:b w:val="1"/>
          <w:i w:val="1"/>
          <w:rtl w:val="0"/>
        </w:rPr>
        <w:t xml:space="preserve">#1/</w:t>
      </w:r>
      <w:r w:rsidDel="00000000" w:rsidR="00000000" w:rsidRPr="00000000">
        <w:rPr>
          <w:rtl w:val="0"/>
        </w:rPr>
        <w:t xml:space="preserve"> :</w:t>
      </w:r>
      <w:r w:rsidDel="00000000" w:rsidR="00000000" w:rsidRPr="00000000">
        <w:rPr>
          <w:rtl w:val="0"/>
        </w:rPr>
        <w:t xml:space="preserve"> ejemplo de carpeta donde se almacenarán todas las plantillas cubiertas de la issue en cuestión (en este caso sería de la issue número 1)</w:t>
      </w:r>
    </w:p>
    <w:p w:rsidR="00000000" w:rsidDel="00000000" w:rsidP="00000000" w:rsidRDefault="00000000" w:rsidRPr="00000000" w14:paraId="0000078A">
      <w:pPr>
        <w:numPr>
          <w:ilvl w:val="0"/>
          <w:numId w:val="18"/>
        </w:numPr>
        <w:ind w:left="720"/>
        <w:rPr>
          <w:u w:val="none"/>
        </w:rPr>
      </w:pPr>
      <w:r w:rsidDel="00000000" w:rsidR="00000000" w:rsidRPr="00000000">
        <w:rPr>
          <w:b w:val="1"/>
          <w:i w:val="1"/>
          <w:rtl w:val="0"/>
        </w:rPr>
        <w:t xml:space="preserve">“#1_solicitud_del_cambio.docx”</w:t>
      </w:r>
      <w:r w:rsidDel="00000000" w:rsidR="00000000" w:rsidRPr="00000000">
        <w:rPr>
          <w:rtl w:val="0"/>
        </w:rPr>
        <w:t xml:space="preserve">:</w:t>
      </w:r>
      <w:r w:rsidDel="00000000" w:rsidR="00000000" w:rsidRPr="00000000">
        <w:rPr>
          <w:rtl w:val="0"/>
        </w:rPr>
        <w:t xml:space="preserve"> Ejemplo de plantilla cubierta sobre el cambio propuesto en la </w:t>
      </w:r>
      <w:r w:rsidDel="00000000" w:rsidR="00000000" w:rsidRPr="00000000">
        <w:rPr>
          <w:i w:val="1"/>
          <w:rtl w:val="0"/>
        </w:rPr>
        <w:t xml:space="preserve">issue</w:t>
      </w:r>
      <w:r w:rsidDel="00000000" w:rsidR="00000000" w:rsidRPr="00000000">
        <w:rPr>
          <w:rtl w:val="0"/>
        </w:rPr>
        <w:t xml:space="preserve"> #1</w:t>
      </w:r>
    </w:p>
    <w:p w:rsidR="00000000" w:rsidDel="00000000" w:rsidP="00000000" w:rsidRDefault="00000000" w:rsidRPr="00000000" w14:paraId="0000078B">
      <w:pPr>
        <w:pStyle w:val="Heading3"/>
        <w:rPr/>
      </w:pPr>
      <w:bookmarkStart w:colFirst="0" w:colLast="0" w:name="_heading=h.iivlgeh1h2n7" w:id="44"/>
      <w:bookmarkEnd w:id="44"/>
      <w:r w:rsidDel="00000000" w:rsidR="00000000" w:rsidRPr="00000000">
        <w:rPr>
          <w:rtl w:val="0"/>
        </w:rPr>
        <w:t xml:space="preserve">2.5.3 Cambios en Ficheros</w:t>
      </w:r>
    </w:p>
    <w:p w:rsidR="00000000" w:rsidDel="00000000" w:rsidP="00000000" w:rsidRDefault="00000000" w:rsidRPr="00000000" w14:paraId="0000078C">
      <w:pPr>
        <w:rPr/>
      </w:pPr>
      <w:r w:rsidDel="00000000" w:rsidR="00000000" w:rsidRPr="00000000">
        <w:rPr>
          <w:rtl w:val="0"/>
        </w:rPr>
        <w:t xml:space="preserve">En cuanto a cambios en los ficheros, se pueden considerar dos casos general:</w:t>
      </w:r>
    </w:p>
    <w:p w:rsidR="00000000" w:rsidDel="00000000" w:rsidP="00000000" w:rsidRDefault="00000000" w:rsidRPr="00000000" w14:paraId="0000078D">
      <w:pPr>
        <w:numPr>
          <w:ilvl w:val="0"/>
          <w:numId w:val="19"/>
        </w:numPr>
        <w:spacing w:after="0" w:afterAutospacing="0"/>
        <w:ind w:left="720"/>
        <w:rPr>
          <w:u w:val="none"/>
        </w:rPr>
      </w:pPr>
      <w:r w:rsidDel="00000000" w:rsidR="00000000" w:rsidRPr="00000000">
        <w:rPr>
          <w:rtl w:val="0"/>
        </w:rPr>
        <w:t xml:space="preserve">La modificación de ficheros vitales. Esta categoría estaría formada por las plantillas de la carpeta </w:t>
      </w:r>
      <w:r w:rsidDel="00000000" w:rsidR="00000000" w:rsidRPr="00000000">
        <w:rPr>
          <w:i w:val="1"/>
          <w:rtl w:val="0"/>
        </w:rPr>
        <w:t xml:space="preserve">templates</w:t>
      </w:r>
      <w:r w:rsidDel="00000000" w:rsidR="00000000" w:rsidRPr="00000000">
        <w:rPr>
          <w:rtl w:val="0"/>
        </w:rPr>
        <w:t xml:space="preserve"> y por el propio documento </w:t>
      </w:r>
      <w:r w:rsidDel="00000000" w:rsidR="00000000" w:rsidRPr="00000000">
        <w:rPr>
          <w:i w:val="1"/>
          <w:rtl w:val="0"/>
        </w:rPr>
        <w:t xml:space="preserve">ControldeCambios</w:t>
      </w:r>
      <w:r w:rsidDel="00000000" w:rsidR="00000000" w:rsidRPr="00000000">
        <w:rPr>
          <w:rtl w:val="0"/>
        </w:rPr>
        <w:t xml:space="preserve">.</w:t>
      </w:r>
    </w:p>
    <w:p w:rsidR="00000000" w:rsidDel="00000000" w:rsidP="00000000" w:rsidRDefault="00000000" w:rsidRPr="00000000" w14:paraId="0000078E">
      <w:pPr>
        <w:numPr>
          <w:ilvl w:val="0"/>
          <w:numId w:val="19"/>
        </w:numPr>
        <w:ind w:left="720"/>
        <w:rPr>
          <w:u w:val="none"/>
        </w:rPr>
      </w:pPr>
      <w:r w:rsidDel="00000000" w:rsidR="00000000" w:rsidRPr="00000000">
        <w:rPr>
          <w:rtl w:val="0"/>
        </w:rPr>
        <w:t xml:space="preserve">El relleno de plantillas en cada RFC. </w:t>
      </w:r>
    </w:p>
    <w:p w:rsidR="00000000" w:rsidDel="00000000" w:rsidP="00000000" w:rsidRDefault="00000000" w:rsidRPr="00000000" w14:paraId="0000078F">
      <w:pPr>
        <w:rPr/>
      </w:pPr>
      <w:r w:rsidDel="00000000" w:rsidR="00000000" w:rsidRPr="00000000">
        <w:rPr>
          <w:rtl w:val="0"/>
        </w:rPr>
        <w:t xml:space="preserve">Los cambios en los ficheros vitales los podrán realizar aquellos trabajadores que tengan permiso para modificar dichos archivos. Estos cambios pueden realizarse siempre, previa puesta en común con el equipo, en el caso de que se vea necesario una actualización o corrección.</w:t>
      </w:r>
    </w:p>
    <w:p w:rsidR="00000000" w:rsidDel="00000000" w:rsidP="00000000" w:rsidRDefault="00000000" w:rsidRPr="00000000" w14:paraId="00000790">
      <w:pPr>
        <w:rPr/>
      </w:pPr>
      <w:r w:rsidDel="00000000" w:rsidR="00000000" w:rsidRPr="00000000">
        <w:rPr>
          <w:rtl w:val="0"/>
        </w:rPr>
        <w:t xml:space="preserve">Una vez el trabajador realiza la modificación del fichero en cuestión, se revisarán los cambios y se aceptarán otra vez por todo el equipo. Llegados a este punto, podrán ocurrir diferentes escenarios:</w:t>
      </w:r>
    </w:p>
    <w:p w:rsidR="00000000" w:rsidDel="00000000" w:rsidP="00000000" w:rsidRDefault="00000000" w:rsidRPr="00000000" w14:paraId="00000791">
      <w:pPr>
        <w:numPr>
          <w:ilvl w:val="0"/>
          <w:numId w:val="16"/>
        </w:numPr>
        <w:spacing w:after="0" w:afterAutospacing="0"/>
        <w:ind w:left="720"/>
        <w:rPr>
          <w:u w:val="none"/>
        </w:rPr>
      </w:pPr>
      <w:r w:rsidDel="00000000" w:rsidR="00000000" w:rsidRPr="00000000">
        <w:rPr>
          <w:rtl w:val="0"/>
        </w:rPr>
        <w:t xml:space="preserve">Se acepten los cambios y el fichero quede actualizado</w:t>
      </w:r>
    </w:p>
    <w:p w:rsidR="00000000" w:rsidDel="00000000" w:rsidP="00000000" w:rsidRDefault="00000000" w:rsidRPr="00000000" w14:paraId="00000792">
      <w:pPr>
        <w:numPr>
          <w:ilvl w:val="0"/>
          <w:numId w:val="16"/>
        </w:numPr>
        <w:spacing w:after="0" w:afterAutospacing="0"/>
        <w:ind w:left="720"/>
        <w:rPr>
          <w:u w:val="none"/>
        </w:rPr>
      </w:pPr>
      <w:r w:rsidDel="00000000" w:rsidR="00000000" w:rsidRPr="00000000">
        <w:rPr>
          <w:rtl w:val="0"/>
        </w:rPr>
        <w:t xml:space="preserve">Se identifican errores en las modificaciones y es necesaria su corrección</w:t>
      </w:r>
    </w:p>
    <w:p w:rsidR="00000000" w:rsidDel="00000000" w:rsidP="00000000" w:rsidRDefault="00000000" w:rsidRPr="00000000" w14:paraId="00000793">
      <w:pPr>
        <w:numPr>
          <w:ilvl w:val="0"/>
          <w:numId w:val="16"/>
        </w:numPr>
        <w:ind w:left="720"/>
        <w:rPr>
          <w:u w:val="none"/>
        </w:rPr>
      </w:pPr>
      <w:r w:rsidDel="00000000" w:rsidR="00000000" w:rsidRPr="00000000">
        <w:rPr>
          <w:rtl w:val="0"/>
        </w:rPr>
        <w:t xml:space="preserve">Se decide finalmente no llevar a cabo la actualización del fichero por las razones que se consideren.</w:t>
      </w:r>
    </w:p>
    <w:p w:rsidR="00000000" w:rsidDel="00000000" w:rsidP="00000000" w:rsidRDefault="00000000" w:rsidRPr="00000000" w14:paraId="00000794">
      <w:pPr>
        <w:rPr/>
      </w:pPr>
      <w:r w:rsidDel="00000000" w:rsidR="00000000" w:rsidRPr="00000000">
        <w:rPr>
          <w:rtl w:val="0"/>
        </w:rPr>
        <w:t xml:space="preserve">En cuanto al relleno de plantillas para cada RFC, como se puede apreciar en la estructura de archivos expuesta en el apartado </w:t>
      </w:r>
      <w:hyperlink w:anchor="_heading=h.4gt45mrtrr34">
        <w:r w:rsidDel="00000000" w:rsidR="00000000" w:rsidRPr="00000000">
          <w:rPr>
            <w:color w:val="1155cc"/>
            <w:u w:val="single"/>
            <w:rtl w:val="0"/>
          </w:rPr>
          <w:t xml:space="preserve">2.5.2.</w:t>
        </w:r>
      </w:hyperlink>
      <w:r w:rsidDel="00000000" w:rsidR="00000000" w:rsidRPr="00000000">
        <w:rPr>
          <w:rtl w:val="0"/>
        </w:rPr>
        <w:t xml:space="preserve">, cada RFC tendrá su propia carpeta para guardar los documentos que sean necesarios, entre otros, las plantillas rellenas.</w:t>
      </w:r>
    </w:p>
    <w:p w:rsidR="00000000" w:rsidDel="00000000" w:rsidP="00000000" w:rsidRDefault="00000000" w:rsidRPr="00000000" w14:paraId="00000795">
      <w:pPr>
        <w:rPr/>
      </w:pPr>
      <w:r w:rsidDel="00000000" w:rsidR="00000000" w:rsidRPr="00000000">
        <w:rPr>
          <w:rtl w:val="0"/>
        </w:rPr>
        <w:t xml:space="preserve">Esta carpeta la pueden modificar única y exclusivamente los miembros relacionados con la RFC (analistas, desarrolladores, jefes de proyecto…), prohibiendo así la modificación de ficheros de una RFC en una </w:t>
      </w:r>
      <w:r w:rsidDel="00000000" w:rsidR="00000000" w:rsidRPr="00000000">
        <w:rPr>
          <w:i w:val="1"/>
          <w:rtl w:val="0"/>
        </w:rPr>
        <w:t xml:space="preserve">issue</w:t>
      </w:r>
      <w:r w:rsidDel="00000000" w:rsidR="00000000" w:rsidRPr="00000000">
        <w:rPr>
          <w:rtl w:val="0"/>
        </w:rPr>
        <w:t xml:space="preserve"> (y correspondiente rama) no asociada.</w:t>
      </w:r>
    </w:p>
    <w:p w:rsidR="00000000" w:rsidDel="00000000" w:rsidP="00000000" w:rsidRDefault="00000000" w:rsidRPr="00000000" w14:paraId="00000796">
      <w:pPr>
        <w:rPr/>
      </w:pPr>
      <w:r w:rsidDel="00000000" w:rsidR="00000000" w:rsidRPr="00000000">
        <w:rPr>
          <w:rtl w:val="0"/>
        </w:rPr>
        <w:t xml:space="preserve">Finalmente, el </w:t>
      </w:r>
      <w:r w:rsidDel="00000000" w:rsidR="00000000" w:rsidRPr="00000000">
        <w:rPr>
          <w:i w:val="1"/>
          <w:rtl w:val="0"/>
        </w:rPr>
        <w:t xml:space="preserve">merge</w:t>
      </w:r>
      <w:r w:rsidDel="00000000" w:rsidR="00000000" w:rsidRPr="00000000">
        <w:rPr>
          <w:rtl w:val="0"/>
        </w:rPr>
        <w:t xml:space="preserve"> de estas ramas de RFCs y de cualquier cambio en el repositorio de GitHub tendrá que ser aprobado y realizado por un miembro con los privilegios suficientes. Habitualmente este rol queda restringido a los jefes de proyecto y líderes del equipo de desarrolladores aunque excepciones, debidamente justificadas, pueden ser posibles.</w:t>
      </w:r>
      <w:r w:rsidDel="00000000" w:rsidR="00000000" w:rsidRPr="00000000">
        <w:rPr>
          <w:rtl w:val="0"/>
        </w:rPr>
      </w:r>
    </w:p>
    <w:p w:rsidR="00000000" w:rsidDel="00000000" w:rsidP="00000000" w:rsidRDefault="00000000" w:rsidRPr="00000000" w14:paraId="00000797">
      <w:pPr>
        <w:pStyle w:val="Heading3"/>
        <w:rPr/>
      </w:pPr>
      <w:bookmarkStart w:colFirst="0" w:colLast="0" w:name="_heading=h.24prafp6jt43" w:id="45"/>
      <w:bookmarkEnd w:id="45"/>
      <w:r w:rsidDel="00000000" w:rsidR="00000000" w:rsidRPr="00000000">
        <w:rPr>
          <w:rtl w:val="0"/>
        </w:rPr>
        <w:t xml:space="preserve">2.5.4 Etiquetación del Estado del Proyecto</w:t>
      </w:r>
    </w:p>
    <w:p w:rsidR="00000000" w:rsidDel="00000000" w:rsidP="00000000" w:rsidRDefault="00000000" w:rsidRPr="00000000" w14:paraId="00000798">
      <w:pPr>
        <w:rPr/>
      </w:pPr>
      <w:r w:rsidDel="00000000" w:rsidR="00000000" w:rsidRPr="00000000">
        <w:rPr>
          <w:rtl w:val="0"/>
        </w:rPr>
        <w:t xml:space="preserve">El proceso de etiquetación del estado del proyecto seguirá el estándar </w:t>
      </w:r>
      <w:hyperlink r:id="rId16">
        <w:r w:rsidDel="00000000" w:rsidR="00000000" w:rsidRPr="00000000">
          <w:rPr>
            <w:color w:val="1155cc"/>
            <w:u w:val="single"/>
            <w:rtl w:val="0"/>
          </w:rPr>
          <w:t xml:space="preserve">SemVer (Semantic Versioning)</w:t>
        </w:r>
      </w:hyperlink>
      <w:r w:rsidDel="00000000" w:rsidR="00000000" w:rsidRPr="00000000">
        <w:rPr>
          <w:rtl w:val="0"/>
        </w:rPr>
        <w:t xml:space="preserve">, que se trata de </w:t>
      </w:r>
      <w:r w:rsidDel="00000000" w:rsidR="00000000" w:rsidRPr="00000000">
        <w:rPr>
          <w:i w:val="1"/>
          <w:rtl w:val="0"/>
        </w:rPr>
        <w:t xml:space="preserve">“un conjunto simple de reglas y requerimientos que dictan cómo asignar e incrementar los números de la versión. (...) Considera un formato de versión X.Y.Z (</w:t>
      </w:r>
      <w:r w:rsidDel="00000000" w:rsidR="00000000" w:rsidRPr="00000000">
        <w:rPr>
          <w:b w:val="1"/>
          <w:i w:val="1"/>
          <w:rtl w:val="0"/>
        </w:rPr>
        <w:t xml:space="preserve">Mayor.Menor.Parche</w:t>
      </w:r>
      <w:r w:rsidDel="00000000" w:rsidR="00000000" w:rsidRPr="00000000">
        <w:rPr>
          <w:i w:val="1"/>
          <w:rtl w:val="0"/>
        </w:rPr>
        <w:t xml:space="preserve">)”.</w:t>
      </w:r>
      <w:r w:rsidDel="00000000" w:rsidR="00000000" w:rsidRPr="00000000">
        <w:rPr>
          <w:rtl w:val="0"/>
        </w:rPr>
        <w:t xml:space="preserve"> Nosotros le realizaremos una pequeña modificación añadiendo también el hash del último commit realizado, siendo así el formato final: X.Y.Z-hash (</w:t>
      </w:r>
      <w:r w:rsidDel="00000000" w:rsidR="00000000" w:rsidRPr="00000000">
        <w:rPr>
          <w:b w:val="1"/>
          <w:i w:val="1"/>
          <w:rtl w:val="0"/>
        </w:rPr>
        <w:t xml:space="preserve">Mayor.Menor.Parche-hash_ultimo_commit</w:t>
      </w:r>
      <w:r w:rsidDel="00000000" w:rsidR="00000000" w:rsidRPr="00000000">
        <w:rPr>
          <w:rtl w:val="0"/>
        </w:rPr>
        <w:t xml:space="preserve">).</w:t>
      </w:r>
    </w:p>
    <w:p w:rsidR="00000000" w:rsidDel="00000000" w:rsidP="00000000" w:rsidRDefault="00000000" w:rsidRPr="00000000" w14:paraId="00000799">
      <w:pPr>
        <w:rPr/>
      </w:pPr>
      <w:r w:rsidDel="00000000" w:rsidR="00000000" w:rsidRPr="00000000">
        <w:rPr>
          <w:rtl w:val="0"/>
        </w:rPr>
        <w:t xml:space="preserve">En el link proporcionado justo antes se pueden revisar las diferentes características de este sistema de versionado.</w:t>
      </w:r>
    </w:p>
    <w:p w:rsidR="00000000" w:rsidDel="00000000" w:rsidP="00000000" w:rsidRDefault="00000000" w:rsidRPr="00000000" w14:paraId="0000079A">
      <w:pPr>
        <w:rPr/>
      </w:pPr>
      <w:r w:rsidDel="00000000" w:rsidR="00000000" w:rsidRPr="00000000">
        <w:rPr>
          <w:rtl w:val="0"/>
        </w:rPr>
        <w:t xml:space="preserve">Este versionamiento se implementará mediante automatizaciones de Github mediante el uso de etiquetas o </w:t>
      </w:r>
      <w:r w:rsidDel="00000000" w:rsidR="00000000" w:rsidRPr="00000000">
        <w:rPr>
          <w:i w:val="1"/>
          <w:rtl w:val="0"/>
        </w:rPr>
        <w:t xml:space="preserve">tags</w:t>
      </w:r>
      <w:r w:rsidDel="00000000" w:rsidR="00000000" w:rsidRPr="00000000">
        <w:rPr>
          <w:rtl w:val="0"/>
        </w:rPr>
        <w:t xml:space="preserve"> en la issue asociada a cada RFC. Estas etiquetas indicarán el impacto que tiene el RFC en el versionamiento, siendo estas: </w:t>
      </w:r>
      <w:r w:rsidDel="00000000" w:rsidR="00000000" w:rsidRPr="00000000">
        <w:rPr>
          <w:b w:val="1"/>
          <w:i w:val="1"/>
          <w:rtl w:val="0"/>
        </w:rPr>
        <w:t xml:space="preserve">major</w:t>
      </w:r>
      <w:r w:rsidDel="00000000" w:rsidR="00000000" w:rsidRPr="00000000">
        <w:rPr>
          <w:rtl w:val="0"/>
        </w:rPr>
        <w:t xml:space="preserve">, </w:t>
      </w:r>
      <w:r w:rsidDel="00000000" w:rsidR="00000000" w:rsidRPr="00000000">
        <w:rPr>
          <w:b w:val="1"/>
          <w:i w:val="1"/>
          <w:rtl w:val="0"/>
        </w:rPr>
        <w:t xml:space="preserve">minor</w:t>
      </w:r>
      <w:r w:rsidDel="00000000" w:rsidR="00000000" w:rsidRPr="00000000">
        <w:rPr>
          <w:rtl w:val="0"/>
        </w:rPr>
        <w:t xml:space="preserve"> o </w:t>
      </w:r>
      <w:r w:rsidDel="00000000" w:rsidR="00000000" w:rsidRPr="00000000">
        <w:rPr>
          <w:b w:val="1"/>
          <w:i w:val="1"/>
          <w:rtl w:val="0"/>
        </w:rPr>
        <w:t xml:space="preserve">bugfix</w:t>
      </w:r>
      <w:r w:rsidDel="00000000" w:rsidR="00000000" w:rsidRPr="00000000">
        <w:rPr>
          <w:rtl w:val="0"/>
        </w:rPr>
        <w:t xml:space="preserve">. A mayores de la numeración, como se mencionó antes, se añadirá a la versión los 10 primeros carácteres del hash del último commit realizado. </w:t>
      </w:r>
    </w:p>
    <w:p w:rsidR="00000000" w:rsidDel="00000000" w:rsidP="00000000" w:rsidRDefault="00000000" w:rsidRPr="00000000" w14:paraId="0000079B">
      <w:pPr>
        <w:pStyle w:val="Heading3"/>
        <w:rPr/>
      </w:pPr>
      <w:bookmarkStart w:colFirst="0" w:colLast="0" w:name="_heading=h.cpuc62vo7p78" w:id="46"/>
      <w:bookmarkEnd w:id="46"/>
      <w:r w:rsidDel="00000000" w:rsidR="00000000" w:rsidRPr="00000000">
        <w:rPr>
          <w:rtl w:val="0"/>
        </w:rPr>
        <w:t xml:space="preserve">2.5.5 Técnica Poker Scrum</w:t>
      </w:r>
    </w:p>
    <w:p w:rsidR="00000000" w:rsidDel="00000000" w:rsidP="00000000" w:rsidRDefault="00000000" w:rsidRPr="00000000" w14:paraId="0000079C">
      <w:pPr>
        <w:rPr/>
      </w:pPr>
      <w:r w:rsidDel="00000000" w:rsidR="00000000" w:rsidRPr="00000000">
        <w:rPr>
          <w:rtl w:val="0"/>
        </w:rPr>
        <w:t xml:space="preserve">Esta es una técnica ágil utilizada para estimar el esfuerzo o la complejidad de las tareas de desarrollo de software en el marco de trabajo de Scrum. Esta técnica fomenta la colaboración y crea un consenso dentro del equipo sobre el esfuerzo necesario para completar cada tarea.</w:t>
      </w:r>
    </w:p>
    <w:p w:rsidR="00000000" w:rsidDel="00000000" w:rsidP="00000000" w:rsidRDefault="00000000" w:rsidRPr="00000000" w14:paraId="0000079D">
      <w:pPr>
        <w:rPr/>
      </w:pPr>
      <w:r w:rsidDel="00000000" w:rsidR="00000000" w:rsidRPr="00000000">
        <w:rPr>
          <w:rtl w:val="0"/>
        </w:rPr>
        <w:t xml:space="preserve">Utilizaremos la técnica de Poker Scrum durante la actividad de </w:t>
      </w:r>
      <w:hyperlink w:anchor="_heading=h.tqd74ublo6uv">
        <w:r w:rsidDel="00000000" w:rsidR="00000000" w:rsidRPr="00000000">
          <w:rPr>
            <w:i w:val="1"/>
            <w:color w:val="1155cc"/>
            <w:u w:val="single"/>
            <w:rtl w:val="0"/>
          </w:rPr>
          <w:t xml:space="preserve">Planificación del Cambio</w:t>
        </w:r>
      </w:hyperlink>
      <w:r w:rsidDel="00000000" w:rsidR="00000000" w:rsidRPr="00000000">
        <w:rPr>
          <w:rtl w:val="0"/>
        </w:rPr>
        <w:t xml:space="preserve">, lo que nos permitirá estimar el esfuerzo necesario para implementar dicho cambio. Además, se puede utilizar para otras tareas como: la planificación de </w:t>
      </w:r>
      <w:r w:rsidDel="00000000" w:rsidR="00000000" w:rsidRPr="00000000">
        <w:rPr>
          <w:i w:val="1"/>
          <w:rtl w:val="0"/>
        </w:rPr>
        <w:t xml:space="preserve">Sprints</w:t>
      </w:r>
      <w:r w:rsidDel="00000000" w:rsidR="00000000" w:rsidRPr="00000000">
        <w:rPr>
          <w:rtl w:val="0"/>
        </w:rPr>
        <w:t xml:space="preserve">, mejorar la comunicación y comprensión del equipo y la priorización de tareas.</w:t>
      </w:r>
    </w:p>
    <w:p w:rsidR="00000000" w:rsidDel="00000000" w:rsidP="00000000" w:rsidRDefault="00000000" w:rsidRPr="00000000" w14:paraId="0000079E">
      <w:pPr>
        <w:rPr/>
      </w:pPr>
      <w:r w:rsidDel="00000000" w:rsidR="00000000" w:rsidRPr="00000000">
        <w:rPr>
          <w:rtl w:val="0"/>
        </w:rPr>
        <w:t xml:space="preserve">Se utilizarán diferentes webs o herramientas en línea</w:t>
      </w:r>
      <w:r w:rsidDel="00000000" w:rsidR="00000000" w:rsidRPr="00000000">
        <w:rPr>
          <w:vertAlign w:val="superscript"/>
        </w:rPr>
        <w:footnoteReference w:customMarkFollows="0" w:id="0"/>
      </w:r>
      <w:r w:rsidDel="00000000" w:rsidR="00000000" w:rsidRPr="00000000">
        <w:rPr>
          <w:rtl w:val="0"/>
        </w:rPr>
        <w:t xml:space="preserve"> para realizar Poker Scrum, lo cual es útil además si nuestro equipo trabaja de forma remota.</w:t>
      </w:r>
    </w:p>
    <w:p w:rsidR="00000000" w:rsidDel="00000000" w:rsidP="00000000" w:rsidRDefault="00000000" w:rsidRPr="00000000" w14:paraId="0000079F">
      <w:pPr>
        <w:rPr/>
      </w:pPr>
      <w:r w:rsidDel="00000000" w:rsidR="00000000" w:rsidRPr="00000000">
        <w:rPr>
          <w:rtl w:val="0"/>
        </w:rPr>
        <w:t xml:space="preserve">La forma en la que se aplicará la técnica es la siguiente:</w:t>
      </w:r>
    </w:p>
    <w:p w:rsidR="00000000" w:rsidDel="00000000" w:rsidP="00000000" w:rsidRDefault="00000000" w:rsidRPr="00000000" w14:paraId="000007A0">
      <w:pPr>
        <w:numPr>
          <w:ilvl w:val="0"/>
          <w:numId w:val="14"/>
        </w:numPr>
        <w:spacing w:after="0" w:afterAutospacing="0"/>
        <w:ind w:left="720"/>
        <w:rPr>
          <w:u w:val="none"/>
        </w:rPr>
      </w:pPr>
      <w:r w:rsidDel="00000000" w:rsidR="00000000" w:rsidRPr="00000000">
        <w:rPr>
          <w:rtl w:val="0"/>
        </w:rPr>
        <w:t xml:space="preserve">Cada integrante obtiene un mazo de cartas con diferentes valores numéricos. Estos valores corresponden a la serie de Fibonacci (1, 2, 3, 5, 8, 13, 21, 34) para obtener más precisión en números bajos pero una más baja en números altos. También se utilizan las cartas especiales "?" ("ni idea") y 0 ("ya está hecho"). Estos valores pueden ser modificados si se ve necesario y es lo que denominaremos como </w:t>
      </w:r>
      <w:r w:rsidDel="00000000" w:rsidR="00000000" w:rsidRPr="00000000">
        <w:rPr>
          <w:i w:val="1"/>
          <w:rtl w:val="0"/>
        </w:rPr>
        <w:t xml:space="preserve">StoryPoints</w:t>
      </w:r>
      <w:r w:rsidDel="00000000" w:rsidR="00000000" w:rsidRPr="00000000">
        <w:rPr>
          <w:rtl w:val="0"/>
        </w:rPr>
        <w:t xml:space="preserve">.</w:t>
      </w:r>
    </w:p>
    <w:p w:rsidR="00000000" w:rsidDel="00000000" w:rsidP="00000000" w:rsidRDefault="00000000" w:rsidRPr="00000000" w14:paraId="000007A1">
      <w:pPr>
        <w:numPr>
          <w:ilvl w:val="0"/>
          <w:numId w:val="14"/>
        </w:numPr>
        <w:spacing w:after="0" w:afterAutospacing="0"/>
        <w:ind w:left="720"/>
        <w:rPr>
          <w:u w:val="none"/>
        </w:rPr>
      </w:pPr>
      <w:r w:rsidDel="00000000" w:rsidR="00000000" w:rsidRPr="00000000">
        <w:rPr>
          <w:rtl w:val="0"/>
        </w:rPr>
        <w:t xml:space="preserve">Los integrantes son presentados con una tarea específica a realizar y eligen una de las cartas de su mazo, en secreto e individualmente, que representa el esfuerzo que requeriría completar la tarea.</w:t>
      </w:r>
    </w:p>
    <w:p w:rsidR="00000000" w:rsidDel="00000000" w:rsidP="00000000" w:rsidRDefault="00000000" w:rsidRPr="00000000" w14:paraId="000007A2">
      <w:pPr>
        <w:numPr>
          <w:ilvl w:val="0"/>
          <w:numId w:val="14"/>
        </w:numPr>
        <w:spacing w:after="0" w:afterAutospacing="0"/>
        <w:ind w:left="720"/>
        <w:rPr>
          <w:u w:val="none"/>
        </w:rPr>
      </w:pPr>
      <w:r w:rsidDel="00000000" w:rsidR="00000000" w:rsidRPr="00000000">
        <w:rPr>
          <w:rtl w:val="0"/>
        </w:rPr>
        <w:t xml:space="preserve">Se revelan todas las cartas al mismo tiempo. Si todas las votaciones corresponden con tres cartas consecutivas, se resuelve la votación por convergencia.</w:t>
      </w:r>
    </w:p>
    <w:p w:rsidR="00000000" w:rsidDel="00000000" w:rsidP="00000000" w:rsidRDefault="00000000" w:rsidRPr="00000000" w14:paraId="000007A3">
      <w:pPr>
        <w:numPr>
          <w:ilvl w:val="0"/>
          <w:numId w:val="14"/>
        </w:numPr>
        <w:ind w:left="720"/>
        <w:rPr>
          <w:u w:val="none"/>
        </w:rPr>
      </w:pPr>
      <w:r w:rsidDel="00000000" w:rsidR="00000000" w:rsidRPr="00000000">
        <w:rPr>
          <w:rtl w:val="0"/>
        </w:rPr>
        <w:t xml:space="preserve">Si no se resuelve la votación en el paso anterior, se discuten las posiciones extremas y se vuelve a votar. Si no se converge en la segunda votación, se obtiene como tiempo final el tiempo </w:t>
      </w:r>
      <w:r w:rsidDel="00000000" w:rsidR="00000000" w:rsidRPr="00000000">
        <w:rPr>
          <w:i w:val="1"/>
          <w:rtl w:val="0"/>
        </w:rPr>
        <w:t xml:space="preserve">Pert</w:t>
      </w:r>
      <w:r w:rsidDel="00000000" w:rsidR="00000000" w:rsidRPr="00000000">
        <w:rPr>
          <w:rtl w:val="0"/>
        </w:rPr>
        <w:t xml:space="preserve">: media ponderada del tiempo más largo propuesto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rtl w:val="0"/>
        </w:rPr>
        <w:t xml:space="preserve">)</w:t>
      </w:r>
      <w:r w:rsidDel="00000000" w:rsidR="00000000" w:rsidRPr="00000000">
        <w:rPr>
          <w:rtl w:val="0"/>
        </w:rPr>
        <w:t xml:space="preserve">, el tiempo más corto (</w:t>
      </w:r>
      <w:r w:rsidDel="00000000" w:rsidR="00000000" w:rsidRPr="00000000">
        <w:rPr>
          <w:i w:val="1"/>
          <w:rtl w:val="0"/>
        </w:rPr>
        <w:t xml:space="preserve">T</w:t>
      </w:r>
      <w:r w:rsidDel="00000000" w:rsidR="00000000" w:rsidRPr="00000000">
        <w:rPr>
          <w:i w:val="1"/>
          <w:vertAlign w:val="subscript"/>
          <w:rtl w:val="0"/>
        </w:rPr>
        <w:t xml:space="preserve">o</w:t>
      </w:r>
      <w:r w:rsidDel="00000000" w:rsidR="00000000" w:rsidRPr="00000000">
        <w:rPr>
          <w:rtl w:val="0"/>
        </w:rPr>
        <w:t xml:space="preserve">) y cuatro veces el más repetido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7A4">
      <w:pPr>
        <w:ind w:left="0" w:firstLine="0"/>
        <w:jc w:val="center"/>
        <w:rPr/>
      </w:pPr>
      <m:oMath>
        <m:r>
          <w:rPr/>
          <m:t xml:space="preserve">Avg</m:t>
        </m:r>
        <m:r>
          <w:rPr>
            <w:vertAlign w:val="subscript"/>
          </w:rPr>
          <m:t xml:space="preserve"> = </m:t>
        </m:r>
        <m:f>
          <m:fPr>
            <m:ctrlPr>
              <w:rPr>
                <w:vertAlign w:val="subscript"/>
              </w:rPr>
            </m:ctrlPr>
          </m:fPr>
          <m:num>
            <m:r>
              <w:rPr>
                <w:i w:val="1"/>
              </w:rPr>
              <m:t xml:space="preserve">T</m:t>
            </m:r>
            <m:r>
              <w:rPr>
                <w:i w:val="1"/>
                <w:vertAlign w:val="subscript"/>
              </w:rPr>
              <m:t xml:space="preserve">o</m:t>
            </m:r>
            <m:r>
              <w:rPr/>
              <m:t xml:space="preserve"> +4T + Tp</m:t>
            </m:r>
          </m:num>
          <m:den>
            <m:r>
              <w:rPr>
                <w:vertAlign w:val="subscript"/>
              </w:rPr>
              <m:t xml:space="preserve">6</m:t>
            </m:r>
          </m:den>
        </m:f>
      </m:oMath>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Es importante recordar que las estimaciones son sólo eso, estimaciones. Pueden y deben ser ajustadas a medida que se adquiere más información sobre las tareas.</w:t>
      </w:r>
    </w:p>
    <w:p w:rsidR="00000000" w:rsidDel="00000000" w:rsidP="00000000" w:rsidRDefault="00000000" w:rsidRPr="00000000" w14:paraId="000007A6">
      <w:pPr>
        <w:pStyle w:val="Heading3"/>
        <w:rPr/>
      </w:pPr>
      <w:bookmarkStart w:colFirst="0" w:colLast="0" w:name="_heading=h.nn61ts67bs7r" w:id="47"/>
      <w:bookmarkEnd w:id="47"/>
      <w:r w:rsidDel="00000000" w:rsidR="00000000" w:rsidRPr="00000000">
        <w:rPr>
          <w:rtl w:val="0"/>
        </w:rPr>
        <w:t xml:space="preserve">2.5.6 Cambios en Plantillas</w:t>
      </w:r>
    </w:p>
    <w:p w:rsidR="00000000" w:rsidDel="00000000" w:rsidP="00000000" w:rsidRDefault="00000000" w:rsidRPr="00000000" w14:paraId="000007A7">
      <w:pPr>
        <w:rPr/>
      </w:pPr>
      <w:r w:rsidDel="00000000" w:rsidR="00000000" w:rsidRPr="00000000">
        <w:rPr>
          <w:rtl w:val="0"/>
        </w:rPr>
        <w:t xml:space="preserve">Se ha modificado la plantilla de “Planificación del Cambio” para incluir los resultados del Poker SCRUM obtenidos durante la actividad de “Planificación del Cambio” para poder obtener los </w:t>
      </w:r>
      <w:r w:rsidDel="00000000" w:rsidR="00000000" w:rsidRPr="00000000">
        <w:rPr>
          <w:i w:val="1"/>
          <w:rtl w:val="0"/>
        </w:rPr>
        <w:t xml:space="preserve">StoryPoints</w:t>
      </w:r>
      <w:r w:rsidDel="00000000" w:rsidR="00000000" w:rsidRPr="00000000">
        <w:rPr>
          <w:rtl w:val="0"/>
        </w:rPr>
        <w:t xml:space="preserve"> de dicho cambio y de esa manera realizar una mejor asignación de recursos ya que, gracias a los </w:t>
      </w:r>
      <w:r w:rsidDel="00000000" w:rsidR="00000000" w:rsidRPr="00000000">
        <w:rPr>
          <w:i w:val="1"/>
          <w:rtl w:val="0"/>
        </w:rPr>
        <w:t xml:space="preserve">StoryPoints</w:t>
      </w:r>
      <w:r w:rsidDel="00000000" w:rsidR="00000000" w:rsidRPr="00000000">
        <w:rPr>
          <w:rtl w:val="0"/>
        </w:rPr>
        <w:t xml:space="preserve">, se tiene una estimación de la complejidad del cambio.</w:t>
      </w:r>
      <w:r w:rsidDel="00000000" w:rsidR="00000000" w:rsidRPr="00000000">
        <w:br w:type="page"/>
      </w:r>
      <w:r w:rsidDel="00000000" w:rsidR="00000000" w:rsidRPr="00000000">
        <w:rPr>
          <w:rtl w:val="0"/>
        </w:rPr>
      </w:r>
    </w:p>
    <w:p w:rsidR="00000000" w:rsidDel="00000000" w:rsidP="00000000" w:rsidRDefault="00000000" w:rsidRPr="00000000" w14:paraId="000007A8">
      <w:pPr>
        <w:pStyle w:val="Heading1"/>
        <w:rPr>
          <w:vertAlign w:val="baseline"/>
        </w:rPr>
      </w:pPr>
      <w:bookmarkStart w:colFirst="0" w:colLast="0" w:name="_heading=h.sx9vqu66zofy" w:id="48"/>
      <w:bookmarkEnd w:id="48"/>
      <w:r w:rsidDel="00000000" w:rsidR="00000000" w:rsidRPr="00000000">
        <w:rPr>
          <w:rtl w:val="0"/>
        </w:rPr>
        <w:t xml:space="preserve">3. </w:t>
      </w:r>
      <w:r w:rsidDel="00000000" w:rsidR="00000000" w:rsidRPr="00000000">
        <w:rPr>
          <w:vertAlign w:val="baseline"/>
          <w:rtl w:val="0"/>
        </w:rPr>
        <w:t xml:space="preserve">ANEXOS</w:t>
      </w:r>
    </w:p>
    <w:p w:rsidR="00000000" w:rsidDel="00000000" w:rsidP="00000000" w:rsidRDefault="00000000" w:rsidRPr="00000000" w14:paraId="000007A9">
      <w:pPr>
        <w:pStyle w:val="Heading2"/>
        <w:keepNext w:val="1"/>
        <w:spacing w:before="240" w:lineRule="auto"/>
        <w:rPr>
          <w:vertAlign w:val="baseline"/>
        </w:rPr>
      </w:pPr>
      <w:bookmarkStart w:colFirst="0" w:colLast="0" w:name="_heading=h.4jna0ryusp8x" w:id="49"/>
      <w:bookmarkEnd w:id="49"/>
      <w:r w:rsidDel="00000000" w:rsidR="00000000" w:rsidRPr="00000000">
        <w:rPr>
          <w:rtl w:val="0"/>
        </w:rPr>
        <w:t xml:space="preserve">3.1. </w:t>
      </w:r>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7AA">
      <w:pPr>
        <w:spacing w:after="120" w:before="360" w:lineRule="auto"/>
        <w:ind w:left="720" w:firstLine="360"/>
        <w:rPr/>
      </w:pPr>
      <w:r w:rsidDel="00000000" w:rsidR="00000000" w:rsidRPr="00000000">
        <w:rPr>
          <w:rtl w:val="0"/>
        </w:rPr>
        <w:t xml:space="preserve">A continuación, se presentan los cambios sugeridos por los miembros del grupo.</w:t>
      </w:r>
    </w:p>
    <w:p w:rsidR="00000000" w:rsidDel="00000000" w:rsidP="00000000" w:rsidRDefault="00000000" w:rsidRPr="00000000" w14:paraId="000007AB">
      <w:pPr>
        <w:spacing w:after="120" w:before="360" w:lineRule="auto"/>
        <w:ind w:left="720" w:firstLine="360"/>
        <w:rPr/>
      </w:pPr>
      <w:r w:rsidDel="00000000" w:rsidR="00000000" w:rsidRPr="00000000">
        <w:rPr>
          <w:rtl w:val="0"/>
        </w:rPr>
        <w:t xml:space="preserve">Cristian Nóvoa González:</w:t>
      </w:r>
    </w:p>
    <w:p w:rsidR="00000000" w:rsidDel="00000000" w:rsidP="00000000" w:rsidRDefault="00000000" w:rsidRPr="00000000" w14:paraId="000007AC">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Gestionar datos de pago</w:t>
      </w:r>
      <w:r w:rsidDel="00000000" w:rsidR="00000000" w:rsidRPr="00000000">
        <w:rPr>
          <w:rtl w:val="0"/>
        </w:rPr>
      </w:r>
    </w:p>
    <w:p w:rsidR="00000000" w:rsidDel="00000000" w:rsidP="00000000" w:rsidRDefault="00000000" w:rsidRPr="00000000" w14:paraId="000007AD">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Plataformas de despliegue</w:t>
      </w:r>
      <w:r w:rsidDel="00000000" w:rsidR="00000000" w:rsidRPr="00000000">
        <w:rPr>
          <w:rtl w:val="0"/>
        </w:rPr>
      </w:r>
    </w:p>
    <w:p w:rsidR="00000000" w:rsidDel="00000000" w:rsidP="00000000" w:rsidRDefault="00000000" w:rsidRPr="00000000" w14:paraId="000007AE">
      <w:pPr>
        <w:numPr>
          <w:ilvl w:val="0"/>
          <w:numId w:val="5"/>
        </w:numPr>
        <w:spacing w:after="0" w:lineRule="auto"/>
        <w:ind w:left="720" w:hanging="360"/>
        <w:rPr/>
      </w:pPr>
      <w:r w:rsidDel="00000000" w:rsidR="00000000" w:rsidRPr="00000000">
        <w:rPr>
          <w:rtl w:val="0"/>
        </w:rPr>
        <w:t xml:space="preserve">Problema en REM: </w:t>
      </w:r>
      <w:sdt>
        <w:sdtPr>
          <w:tag w:val="goog_rdk_0"/>
        </w:sdtPr>
        <w:sdtContent>
          <w:commentRangeStart w:id="0"/>
        </w:sdtContent>
      </w:sdt>
      <w:r w:rsidDel="00000000" w:rsidR="00000000" w:rsidRPr="00000000">
        <w:rPr>
          <w:b w:val="1"/>
          <w:rtl w:val="0"/>
        </w:rPr>
        <w:t xml:space="preserve">Glosario lleno de conceptos irrelevantes para el proyecto como pueden ser </w:t>
      </w:r>
      <w:r w:rsidDel="00000000" w:rsidR="00000000" w:rsidRPr="00000000">
        <w:rPr>
          <w:b w:val="1"/>
          <w:i w:val="1"/>
          <w:rtl w:val="0"/>
        </w:rPr>
        <w:t xml:space="preserve">contenido, sección, UTC…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7AF">
      <w:pPr>
        <w:spacing w:after="120" w:before="360" w:lineRule="auto"/>
        <w:ind w:left="720" w:firstLine="360"/>
        <w:rPr/>
      </w:pPr>
      <w:r w:rsidDel="00000000" w:rsidR="00000000" w:rsidRPr="00000000">
        <w:rPr>
          <w:rtl w:val="0"/>
        </w:rPr>
        <w:t xml:space="preserve">Ivan Quintáns González:</w:t>
      </w:r>
    </w:p>
    <w:p w:rsidR="00000000" w:rsidDel="00000000" w:rsidP="00000000" w:rsidRDefault="00000000" w:rsidRPr="00000000" w14:paraId="000007B0">
      <w:pPr>
        <w:numPr>
          <w:ilvl w:val="0"/>
          <w:numId w:val="5"/>
        </w:numPr>
        <w:spacing w:after="0" w:lineRule="auto"/>
        <w:ind w:left="720" w:hanging="360"/>
        <w:rPr/>
      </w:pPr>
      <w:sdt>
        <w:sdtPr>
          <w:tag w:val="goog_rdk_1"/>
        </w:sdtPr>
        <w:sdtContent>
          <w:commentRangeStart w:id="1"/>
        </w:sdtContent>
      </w:sdt>
      <w:r w:rsidDel="00000000" w:rsidR="00000000" w:rsidRPr="00000000">
        <w:rPr>
          <w:rtl w:val="0"/>
        </w:rPr>
        <w:t xml:space="preserve">Requisito Funcional: </w:t>
      </w:r>
      <w:r w:rsidDel="00000000" w:rsidR="00000000" w:rsidRPr="00000000">
        <w:rPr>
          <w:b w:val="1"/>
          <w:rtl w:val="0"/>
        </w:rPr>
        <w:t xml:space="preserve">Ver reseñas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7B1">
      <w:pPr>
        <w:numPr>
          <w:ilvl w:val="0"/>
          <w:numId w:val="5"/>
        </w:numPr>
        <w:spacing w:after="0" w:lineRule="auto"/>
        <w:ind w:left="720" w:hanging="360"/>
        <w:rPr/>
      </w:pPr>
      <w:r w:rsidDel="00000000" w:rsidR="00000000" w:rsidRPr="00000000">
        <w:rPr>
          <w:rtl w:val="0"/>
        </w:rPr>
        <w:t xml:space="preserve">Requisito No Funcional: </w:t>
      </w:r>
      <w:sdt>
        <w:sdtPr>
          <w:tag w:val="goog_rdk_2"/>
        </w:sdtPr>
        <w:sdtContent>
          <w:commentRangeStart w:id="2"/>
        </w:sdtContent>
      </w:sdt>
      <w:r w:rsidDel="00000000" w:rsidR="00000000" w:rsidRPr="00000000">
        <w:rPr>
          <w:b w:val="1"/>
          <w:rtl w:val="0"/>
        </w:rPr>
        <w:t xml:space="preserve">Presupuesto del proyecto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7B2">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Falta de gráficos que relacionen los requisitos de información</w:t>
      </w:r>
      <w:r w:rsidDel="00000000" w:rsidR="00000000" w:rsidRPr="00000000">
        <w:rPr>
          <w:rtl w:val="0"/>
        </w:rPr>
      </w:r>
    </w:p>
    <w:p w:rsidR="00000000" w:rsidDel="00000000" w:rsidP="00000000" w:rsidRDefault="00000000" w:rsidRPr="00000000" w14:paraId="000007B3">
      <w:pPr>
        <w:spacing w:after="120" w:before="360" w:lineRule="auto"/>
        <w:ind w:left="720" w:firstLine="360"/>
        <w:rPr/>
      </w:pPr>
      <w:r w:rsidDel="00000000" w:rsidR="00000000" w:rsidRPr="00000000">
        <w:rPr>
          <w:rtl w:val="0"/>
        </w:rPr>
        <w:t xml:space="preserve">Daniel Vieites Torres:</w:t>
      </w:r>
    </w:p>
    <w:p w:rsidR="00000000" w:rsidDel="00000000" w:rsidP="00000000" w:rsidRDefault="00000000" w:rsidRPr="00000000" w14:paraId="000007B4">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Enviar ubicación</w:t>
      </w:r>
      <w:r w:rsidDel="00000000" w:rsidR="00000000" w:rsidRPr="00000000">
        <w:rPr>
          <w:rtl w:val="0"/>
        </w:rPr>
      </w:r>
    </w:p>
    <w:p w:rsidR="00000000" w:rsidDel="00000000" w:rsidP="00000000" w:rsidRDefault="00000000" w:rsidRPr="00000000" w14:paraId="000007B5">
      <w:pPr>
        <w:numPr>
          <w:ilvl w:val="0"/>
          <w:numId w:val="5"/>
        </w:numPr>
        <w:spacing w:after="0" w:lineRule="auto"/>
        <w:ind w:left="720" w:hanging="360"/>
        <w:rPr/>
      </w:pPr>
      <w:r w:rsidDel="00000000" w:rsidR="00000000" w:rsidRPr="00000000">
        <w:rPr>
          <w:rtl w:val="0"/>
        </w:rPr>
        <w:t xml:space="preserve">Requisito No Funcional: </w:t>
      </w:r>
      <w:sdt>
        <w:sdtPr>
          <w:tag w:val="goog_rdk_3"/>
        </w:sdtPr>
        <w:sdtContent>
          <w:commentRangeStart w:id="3"/>
        </w:sdtContent>
      </w:sdt>
      <w:r w:rsidDel="00000000" w:rsidR="00000000" w:rsidRPr="00000000">
        <w:rPr>
          <w:b w:val="1"/>
          <w:rtl w:val="0"/>
        </w:rPr>
        <w:t xml:space="preserve">Sincronización automática de datos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7B6">
      <w:pPr>
        <w:numPr>
          <w:ilvl w:val="0"/>
          <w:numId w:val="5"/>
        </w:numPr>
        <w:spacing w:after="0" w:lineRule="auto"/>
        <w:ind w:left="720" w:hanging="360"/>
        <w:rPr/>
      </w:pPr>
      <w:r w:rsidDel="00000000" w:rsidR="00000000" w:rsidRPr="00000000">
        <w:rPr>
          <w:rtl w:val="0"/>
        </w:rPr>
        <w:t xml:space="preserve">Problema en REM: </w:t>
      </w:r>
      <w:sdt>
        <w:sdtPr>
          <w:tag w:val="goog_rdk_4"/>
        </w:sdtPr>
        <w:sdtContent>
          <w:commentRangeStart w:id="4"/>
        </w:sdtContent>
      </w:sdt>
      <w:r w:rsidDel="00000000" w:rsidR="00000000" w:rsidRPr="00000000">
        <w:rPr>
          <w:b w:val="1"/>
          <w:rtl w:val="0"/>
        </w:rPr>
        <w:t xml:space="preserve">La restricción CRQ-0011 es muy mala idea porque se trata de información protegida que debería encriptarse y usarla como id lo complica todo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7B7">
      <w:pPr>
        <w:spacing w:after="120" w:before="360" w:lineRule="auto"/>
        <w:ind w:left="720" w:firstLine="360"/>
        <w:rPr/>
      </w:pPr>
      <w:r w:rsidDel="00000000" w:rsidR="00000000" w:rsidRPr="00000000">
        <w:rPr>
          <w:rtl w:val="0"/>
        </w:rPr>
        <w:t xml:space="preserve">Sabrina Sotelo Penedo:</w:t>
      </w:r>
    </w:p>
    <w:p w:rsidR="00000000" w:rsidDel="00000000" w:rsidP="00000000" w:rsidRDefault="00000000" w:rsidRPr="00000000" w14:paraId="000007B8">
      <w:pPr>
        <w:numPr>
          <w:ilvl w:val="0"/>
          <w:numId w:val="5"/>
        </w:numPr>
        <w:spacing w:after="0" w:lineRule="auto"/>
        <w:ind w:left="720" w:hanging="360"/>
        <w:rPr/>
      </w:pPr>
      <w:sdt>
        <w:sdtPr>
          <w:tag w:val="goog_rdk_5"/>
        </w:sdtPr>
        <w:sdtContent>
          <w:commentRangeStart w:id="5"/>
        </w:sdtContent>
      </w:sdt>
      <w:r w:rsidDel="00000000" w:rsidR="00000000" w:rsidRPr="00000000">
        <w:rPr>
          <w:rtl w:val="0"/>
        </w:rPr>
        <w:t xml:space="preserve">Requisito Funcional: </w:t>
      </w:r>
      <w:r w:rsidDel="00000000" w:rsidR="00000000" w:rsidRPr="00000000">
        <w:rPr>
          <w:b w:val="1"/>
          <w:rtl w:val="0"/>
        </w:rPr>
        <w:t xml:space="preserve">Añadir miembro al grupo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7B9">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Visualización de datos del usuario offline</w:t>
      </w:r>
      <w:r w:rsidDel="00000000" w:rsidR="00000000" w:rsidRPr="00000000">
        <w:rPr>
          <w:rtl w:val="0"/>
        </w:rPr>
      </w:r>
    </w:p>
    <w:p w:rsidR="00000000" w:rsidDel="00000000" w:rsidP="00000000" w:rsidRDefault="00000000" w:rsidRPr="00000000" w14:paraId="000007BA">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Añadir la respuesta del sistema en algunos requisitos funcionales (ej: En el requisito "Registro de usuario", después del paso 2 "El actor Viajero (ACT-0001) pulsa en el botón de "Registrarse".", añadir el paso 3 "El sistema muestra al usuario una serie de campos que debe rellenar: nombre de usuario, correo, contraseña..."</w:t>
      </w: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pStyle w:val="Heading2"/>
        <w:keepNext w:val="1"/>
        <w:spacing w:before="240" w:lineRule="auto"/>
        <w:rPr>
          <w:vertAlign w:val="baseline"/>
        </w:rPr>
      </w:pPr>
      <w:bookmarkStart w:colFirst="0" w:colLast="0" w:name="_heading=h.alh5ffx9ko4y" w:id="50"/>
      <w:bookmarkEnd w:id="50"/>
      <w:r w:rsidDel="00000000" w:rsidR="00000000" w:rsidRPr="00000000">
        <w:rPr>
          <w:rtl w:val="0"/>
        </w:rPr>
        <w:t xml:space="preserve">3.2. </w:t>
      </w:r>
      <w:r w:rsidDel="00000000" w:rsidR="00000000" w:rsidRPr="00000000">
        <w:rPr>
          <w:vertAlign w:val="baseline"/>
          <w:rtl w:val="0"/>
        </w:rPr>
        <w:t xml:space="preserve">Anexo 2.- Bibliografía y material utilizado</w:t>
      </w:r>
    </w:p>
    <w:p w:rsidR="00000000" w:rsidDel="00000000" w:rsidP="00000000" w:rsidRDefault="00000000" w:rsidRPr="00000000" w14:paraId="000007BD">
      <w:pPr>
        <w:pStyle w:val="Heading2"/>
        <w:keepNext w:val="1"/>
        <w:spacing w:before="240" w:lineRule="auto"/>
        <w:rPr>
          <w:vertAlign w:val="baseline"/>
        </w:rPr>
      </w:pPr>
      <w:bookmarkStart w:colFirst="0" w:colLast="0" w:name="_heading=h.he2441fva8xq" w:id="51"/>
      <w:bookmarkEnd w:id="51"/>
      <w:r w:rsidDel="00000000" w:rsidR="00000000" w:rsidRPr="00000000">
        <w:rPr>
          <w:rtl w:val="0"/>
        </w:rPr>
        <w:t xml:space="preserve">3.3. </w:t>
      </w:r>
      <w:r w:rsidDel="00000000" w:rsidR="00000000" w:rsidRPr="00000000">
        <w:rPr>
          <w:vertAlign w:val="baseline"/>
          <w:rtl w:val="0"/>
        </w:rPr>
        <w:t xml:space="preserve">Anexo 3.- Relatorio de documentos asociados a </w:t>
      </w:r>
      <w:r w:rsidDel="00000000" w:rsidR="00000000" w:rsidRPr="00000000">
        <w:rPr>
          <w:rtl w:val="0"/>
        </w:rPr>
        <w:t xml:space="preserve">este</w:t>
      </w:r>
      <w:r w:rsidDel="00000000" w:rsidR="00000000" w:rsidRPr="00000000">
        <w:rPr>
          <w:rtl w:val="0"/>
        </w:rPr>
      </w:r>
    </w:p>
    <w:p w:rsidR="00000000" w:rsidDel="00000000" w:rsidP="00000000" w:rsidRDefault="00000000" w:rsidRPr="00000000" w14:paraId="000007BE">
      <w:pPr>
        <w:ind w:left="0" w:firstLine="0"/>
        <w:rPr>
          <w:vertAlign w:val="baseline"/>
        </w:rPr>
      </w:pPr>
      <w:r w:rsidDel="00000000" w:rsidR="00000000" w:rsidRPr="00000000">
        <w:rPr>
          <w:rtl w:val="0"/>
        </w:rPr>
      </w:r>
    </w:p>
    <w:tbl>
      <w:tblPr>
        <w:tblStyle w:val="Table9"/>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rHeight w:val="1082.9296875" w:hRule="atLeast"/>
          <w:tblHeader w:val="0"/>
        </w:trPr>
        <w:tc>
          <w:tcPr>
            <w:vAlign w:val="center"/>
          </w:tcPr>
          <w:p w:rsidR="00000000" w:rsidDel="00000000" w:rsidP="00000000" w:rsidRDefault="00000000" w:rsidRPr="00000000" w14:paraId="000007BF">
            <w:pPr>
              <w:spacing w:after="0" w:line="240" w:lineRule="auto"/>
              <w:ind w:firstLine="0"/>
              <w:jc w:val="center"/>
              <w:rPr>
                <w:b w:val="1"/>
                <w:vertAlign w:val="baseline"/>
              </w:rPr>
            </w:pPr>
            <w:r w:rsidDel="00000000" w:rsidR="00000000" w:rsidRPr="00000000">
              <w:rPr>
                <w:b w:val="1"/>
                <w:vertAlign w:val="baseline"/>
                <w:rtl w:val="0"/>
              </w:rPr>
              <w:t xml:space="preserve">Nombre del documento</w:t>
            </w:r>
          </w:p>
        </w:tc>
        <w:tc>
          <w:tcPr>
            <w:vAlign w:val="center"/>
          </w:tcPr>
          <w:p w:rsidR="00000000" w:rsidDel="00000000" w:rsidP="00000000" w:rsidRDefault="00000000" w:rsidRPr="00000000" w14:paraId="000007C0">
            <w:pPr>
              <w:spacing w:after="0" w:line="240" w:lineRule="auto"/>
              <w:ind w:firstLine="0"/>
              <w:jc w:val="center"/>
              <w:rPr>
                <w:b w:val="1"/>
                <w:vertAlign w:val="baseline"/>
              </w:rPr>
            </w:pPr>
            <w:r w:rsidDel="00000000" w:rsidR="00000000" w:rsidRPr="00000000">
              <w:rPr>
                <w:b w:val="1"/>
                <w:vertAlign w:val="baseline"/>
                <w:rtl w:val="0"/>
              </w:rPr>
              <w:t xml:space="preserve">Software de visualización (versión)</w:t>
            </w:r>
          </w:p>
        </w:tc>
        <w:tc>
          <w:tcPr>
            <w:vAlign w:val="center"/>
          </w:tcPr>
          <w:p w:rsidR="00000000" w:rsidDel="00000000" w:rsidP="00000000" w:rsidRDefault="00000000" w:rsidRPr="00000000" w14:paraId="000007C1">
            <w:pPr>
              <w:spacing w:after="0" w:line="240" w:lineRule="auto"/>
              <w:ind w:firstLine="0"/>
              <w:jc w:val="center"/>
              <w:rPr>
                <w:b w:val="1"/>
                <w:vertAlign w:val="baseline"/>
              </w:rPr>
            </w:pPr>
            <w:r w:rsidDel="00000000" w:rsidR="00000000" w:rsidRPr="00000000">
              <w:rPr>
                <w:b w:val="1"/>
                <w:vertAlign w:val="baseline"/>
                <w:rtl w:val="0"/>
              </w:rPr>
              <w:t xml:space="preserve">Descripción del documento</w:t>
            </w:r>
          </w:p>
        </w:tc>
      </w:tr>
      <w:tr>
        <w:trPr>
          <w:cantSplit w:val="0"/>
          <w:tblHeader w:val="0"/>
        </w:trPr>
        <w:tc>
          <w:tcPr>
            <w:vAlign w:val="top"/>
          </w:tcPr>
          <w:p w:rsidR="00000000" w:rsidDel="00000000" w:rsidP="00000000" w:rsidRDefault="00000000" w:rsidRPr="00000000" w14:paraId="000007C2">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3">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4">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C5">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6">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7">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C8">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9">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A">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CB">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C">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D">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CE">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CF">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D0">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D1">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D2">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D3">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7D4">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D5">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7D6">
            <w:pPr>
              <w:spacing w:after="0" w:line="240" w:lineRule="auto"/>
              <w:ind w:firstLine="0"/>
              <w:jc w:val="center"/>
              <w:rPr>
                <w:vertAlign w:val="baseline"/>
              </w:rPr>
            </w:pPr>
            <w:r w:rsidDel="00000000" w:rsidR="00000000" w:rsidRPr="00000000">
              <w:rPr>
                <w:rtl w:val="0"/>
              </w:rPr>
            </w:r>
          </w:p>
        </w:tc>
      </w:tr>
    </w:tbl>
    <w:p w:rsidR="00000000" w:rsidDel="00000000" w:rsidP="00000000" w:rsidRDefault="00000000" w:rsidRPr="00000000" w14:paraId="000007D7">
      <w:pPr>
        <w:spacing w:after="200" w:lineRule="auto"/>
        <w:rPr>
          <w:vertAlign w:val="baseline"/>
        </w:rPr>
      </w:pPr>
      <w:r w:rsidDel="00000000" w:rsidR="00000000" w:rsidRPr="00000000">
        <w:rPr>
          <w:rtl w:val="0"/>
        </w:rPr>
      </w:r>
    </w:p>
    <w:sectPr>
      <w:footerReference r:id="rId17" w:type="default"/>
      <w:type w:val="nextPage"/>
      <w:pgSz w:h="16838" w:w="11906" w:orient="portrait"/>
      <w:pgMar w:bottom="1417" w:top="1270" w:left="1701" w:right="170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Novoa González" w:id="4" w:date="2024-02-26T12:22:14Z">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5" w:date="2024-02-26T12:20:40Z">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1" w:date="2024-02-26T12:20:47Z">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2" w:date="2024-02-26T12:22:55Z">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 (se puede discutri)</w:t>
      </w:r>
    </w:p>
  </w:comment>
  <w:comment w:author="Cristian Novoa González" w:id="0" w:date="2024-02-26T12:21:22Z">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 w:author="Cristian Novoa González" w:id="3" w:date="2024-02-26T12:21:05Z">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7E7" w15:done="0"/>
  <w15:commentEx w15:paraId="000007E8" w15:done="0"/>
  <w15:commentEx w15:paraId="000007E9" w15:done="0"/>
  <w15:commentEx w15:paraId="000007EA" w15:done="0"/>
  <w15:commentEx w15:paraId="000007EB" w15:done="0"/>
  <w15:commentEx w15:paraId="000007E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E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elección de la herramienta no es una cuestión crítica del proceso de cambios y cualquier implementación es válida. Actualmente se está empleando </w:t>
      </w:r>
      <w:hyperlink r:id="rId1">
        <w:r w:rsidDel="00000000" w:rsidR="00000000" w:rsidRPr="00000000">
          <w:rPr>
            <w:color w:val="1155cc"/>
            <w:sz w:val="20"/>
            <w:szCs w:val="20"/>
            <w:u w:val="single"/>
            <w:rtl w:val="0"/>
          </w:rPr>
          <w:t xml:space="preserve">https://planningpokeronline.com/</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b w:val="1"/>
              <w:rtl w:val="0"/>
            </w:rPr>
            <w:t xml:space="preserve">5</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DP_ControldeCambios_Grupo5-v1</w:t>
          </w:r>
          <w:r w:rsidDel="00000000" w:rsidR="00000000" w:rsidRPr="00000000">
            <w:rPr>
              <w:rtl w:val="0"/>
            </w:rPr>
          </w:r>
        </w:p>
      </w:tc>
    </w:tr>
  </w:tbl>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3.xml"/><Relationship Id="rId16" Type="http://schemas.openxmlformats.org/officeDocument/2006/relationships/hyperlink" Target="https://semver.org/lang/es/"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planningpok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7LAF/f/GTB1dx6iIN+Ei6/JFw==">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