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F6BB" w14:textId="77777777" w:rsidR="00CC6C83" w:rsidRPr="00CC6C83" w:rsidRDefault="00CC6C83" w:rsidP="00CC6C83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CC6C83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More About Complex Slow Systems</w:t>
      </w:r>
    </w:p>
    <w:p w14:paraId="57745F9A" w14:textId="77777777" w:rsidR="00CC6C83" w:rsidRPr="00CC6C83" w:rsidRDefault="00E71311" w:rsidP="00CC6C83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CC6C83">
        <w:rPr>
          <w:rFonts w:ascii="Segoe UI" w:eastAsia="Times New Roman" w:hAnsi="Segoe UI" w:cs="Segoe UI"/>
          <w:noProof/>
          <w:color w:val="1F1F1F"/>
          <w:lang w:eastAsia="en-GB"/>
        </w:rPr>
        <w:pict w14:anchorId="0DA08625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26847C40" w14:textId="77777777" w:rsidR="00CC6C83" w:rsidRPr="00CC6C83" w:rsidRDefault="00CC6C83" w:rsidP="00CC6C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CC6C83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We only touched briefly on the ways we can use concurrency to improve our programs. If you're interested in learning more, </w:t>
      </w:r>
      <w:hyperlink r:id="rId4" w:tgtFrame="_blank" w:history="1">
        <w:r w:rsidRPr="00CC6C8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GB"/>
          </w:rPr>
          <w:t>this article</w:t>
        </w:r>
      </w:hyperlink>
      <w:r w:rsidRPr="00CC6C83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from Real Python has a lot of details on the different ways to use concurrency in Python.</w:t>
      </w:r>
    </w:p>
    <w:p w14:paraId="439F6CE8" w14:textId="77777777" w:rsidR="00CC6C83" w:rsidRPr="00CC6C83" w:rsidRDefault="00CC6C83" w:rsidP="00CC6C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CC6C83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links for more information:</w:t>
      </w:r>
    </w:p>
    <w:p w14:paraId="5621C8F6" w14:textId="77777777" w:rsidR="00CC6C83" w:rsidRPr="00CC6C83" w:rsidRDefault="00CC6C83" w:rsidP="00CC6C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hyperlink r:id="rId5" w:tgtFrame="_blank" w:history="1">
        <w:r w:rsidRPr="00CC6C8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GB"/>
          </w:rPr>
          <w:t>https://realpython.com/python-concurrency/</w:t>
        </w:r>
      </w:hyperlink>
    </w:p>
    <w:p w14:paraId="6927668C" w14:textId="77777777" w:rsidR="00CC6C83" w:rsidRPr="00CC6C83" w:rsidRDefault="00CC6C83" w:rsidP="00CC6C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hyperlink r:id="rId6" w:tgtFrame="_blank" w:history="1">
        <w:r w:rsidRPr="00CC6C8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en-GB"/>
          </w:rPr>
          <w:t>https://hackernoon.com/threaded-asynchronous-magic-and-how-to-wield-it-bba9ed602c32</w:t>
        </w:r>
      </w:hyperlink>
    </w:p>
    <w:p w14:paraId="13684578" w14:textId="77777777" w:rsidR="00034E0E" w:rsidRDefault="00034E0E"/>
    <w:sectPr w:rsidR="00034E0E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83"/>
    <w:rsid w:val="00034E0E"/>
    <w:rsid w:val="00234688"/>
    <w:rsid w:val="00CC6C83"/>
    <w:rsid w:val="00E7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656F"/>
  <w15:chartTrackingRefBased/>
  <w15:docId w15:val="{2CB2C07C-E425-F441-9AEE-E8A8E9A3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C8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8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C6C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C6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ernoon.com/threaded-asynchronous-magic-and-how-to-wield-it-bba9ed602c32" TargetMode="External"/><Relationship Id="rId5" Type="http://schemas.openxmlformats.org/officeDocument/2006/relationships/hyperlink" Target="https://realpython.com/python-concurrency/" TargetMode="External"/><Relationship Id="rId4" Type="http://schemas.openxmlformats.org/officeDocument/2006/relationships/hyperlink" Target="https://realpython.com/python-concurr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2021-07-21T03:25:00Z</dcterms:created>
  <dcterms:modified xsi:type="dcterms:W3CDTF">2021-07-21T03:25:00Z</dcterms:modified>
</cp:coreProperties>
</file>