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A788" w14:textId="77777777" w:rsidR="00036C67" w:rsidRPr="00036C67" w:rsidRDefault="00036C67" w:rsidP="00036C67">
      <w:pPr>
        <w:shd w:val="clear" w:color="auto" w:fill="FFFFFF"/>
        <w:spacing w:after="100" w:afterAutospacing="1"/>
        <w:outlineLvl w:val="0"/>
        <w:rPr>
          <w:rFonts w:ascii="Arial" w:eastAsia="Times New Roman" w:hAnsi="Arial" w:cs="Arial"/>
          <w:color w:val="1F1F1F"/>
          <w:kern w:val="36"/>
          <w:sz w:val="48"/>
          <w:szCs w:val="48"/>
          <w:lang w:eastAsia="en-GB"/>
        </w:rPr>
      </w:pPr>
      <w:r w:rsidRPr="00036C67">
        <w:rPr>
          <w:rFonts w:ascii="Arial" w:eastAsia="Times New Roman" w:hAnsi="Arial" w:cs="Arial"/>
          <w:color w:val="1F1F1F"/>
          <w:kern w:val="36"/>
          <w:sz w:val="48"/>
          <w:szCs w:val="48"/>
          <w:lang w:eastAsia="en-GB"/>
        </w:rPr>
        <w:t>Resources for Understanding Crashes</w:t>
      </w:r>
    </w:p>
    <w:p w14:paraId="0063F5E9" w14:textId="77777777" w:rsidR="00036C67" w:rsidRPr="00036C67" w:rsidRDefault="0004068D" w:rsidP="00036C67">
      <w:pPr>
        <w:shd w:val="clear" w:color="auto" w:fill="FFFFFF"/>
        <w:spacing w:after="360"/>
        <w:rPr>
          <w:rFonts w:ascii="Segoe UI" w:eastAsia="Times New Roman" w:hAnsi="Segoe UI" w:cs="Segoe UI"/>
          <w:color w:val="1F1F1F"/>
          <w:lang w:eastAsia="en-GB"/>
        </w:rPr>
      </w:pPr>
      <w:r w:rsidRPr="00036C67">
        <w:rPr>
          <w:rFonts w:ascii="Segoe UI" w:eastAsia="Times New Roman" w:hAnsi="Segoe UI" w:cs="Segoe UI"/>
          <w:noProof/>
          <w:color w:val="1F1F1F"/>
          <w:lang w:eastAsia="en-GB"/>
        </w:rPr>
        <w:pict w14:anchorId="47EBF040">
          <v:rect id="_x0000_i1025" alt="" style="width:451.15pt;height:.05pt;mso-width-percent:0;mso-height-percent:0;mso-width-percent:0;mso-height-percent:0" o:hrpct="964" o:hralign="center" o:hrstd="t" o:hr="t" fillcolor="#a0a0a0" stroked="f"/>
        </w:pict>
      </w:r>
    </w:p>
    <w:p w14:paraId="15DD9588" w14:textId="77777777" w:rsidR="00036C67" w:rsidRPr="00036C67" w:rsidRDefault="00036C67" w:rsidP="00036C67">
      <w:pPr>
        <w:shd w:val="clear" w:color="auto" w:fill="FFFFFF"/>
        <w:spacing w:after="300" w:line="315" w:lineRule="atLeast"/>
        <w:rPr>
          <w:rFonts w:ascii="Arial" w:eastAsia="Times New Roman" w:hAnsi="Arial" w:cs="Arial"/>
          <w:color w:val="1F1F1F"/>
          <w:sz w:val="21"/>
          <w:szCs w:val="21"/>
          <w:lang w:eastAsia="en-GB"/>
        </w:rPr>
      </w:pPr>
      <w:r w:rsidRPr="00036C67">
        <w:rPr>
          <w:rFonts w:ascii="Arial" w:eastAsia="Times New Roman" w:hAnsi="Arial" w:cs="Arial"/>
          <w:color w:val="1F1F1F"/>
          <w:sz w:val="21"/>
          <w:szCs w:val="21"/>
          <w:lang w:eastAsia="en-GB"/>
        </w:rPr>
        <w:t xml:space="preserve">There's a ton of different reasons why a computer might crash. This </w:t>
      </w:r>
      <w:hyperlink r:id="rId5" w:tgtFrame="_blank" w:history="1">
        <w:r w:rsidRPr="00036C67">
          <w:rPr>
            <w:rFonts w:ascii="Arial" w:eastAsia="Times New Roman" w:hAnsi="Arial" w:cs="Arial"/>
            <w:color w:val="0062E4"/>
            <w:sz w:val="21"/>
            <w:szCs w:val="21"/>
            <w:u w:val="single"/>
            <w:lang w:eastAsia="en-GB"/>
          </w:rPr>
          <w:t>Scientific American article</w:t>
        </w:r>
      </w:hyperlink>
      <w:r w:rsidRPr="00036C67">
        <w:rPr>
          <w:rFonts w:ascii="Arial" w:eastAsia="Times New Roman" w:hAnsi="Arial" w:cs="Arial"/>
          <w:color w:val="1F1F1F"/>
          <w:sz w:val="21"/>
          <w:szCs w:val="21"/>
          <w:lang w:eastAsia="en-GB"/>
        </w:rPr>
        <w:t xml:space="preserve"> discusses many of the possible reasons, including hardware problems and issues with the overall operating system or the applications on top. </w:t>
      </w:r>
    </w:p>
    <w:p w14:paraId="70BE4A7C" w14:textId="77777777" w:rsidR="00036C67" w:rsidRPr="00036C67" w:rsidRDefault="00036C67" w:rsidP="00036C67">
      <w:pPr>
        <w:shd w:val="clear" w:color="auto" w:fill="FFFFFF"/>
        <w:spacing w:after="300" w:line="315" w:lineRule="atLeast"/>
        <w:rPr>
          <w:rFonts w:ascii="Arial" w:eastAsia="Times New Roman" w:hAnsi="Arial" w:cs="Arial"/>
          <w:color w:val="1F1F1F"/>
          <w:sz w:val="21"/>
          <w:szCs w:val="21"/>
          <w:lang w:eastAsia="en-GB"/>
        </w:rPr>
      </w:pPr>
      <w:r w:rsidRPr="00036C67">
        <w:rPr>
          <w:rFonts w:ascii="Arial" w:eastAsia="Times New Roman" w:hAnsi="Arial" w:cs="Arial"/>
          <w:color w:val="1F1F1F"/>
          <w:sz w:val="21"/>
          <w:szCs w:val="21"/>
          <w:lang w:eastAsia="en-GB"/>
        </w:rPr>
        <w:t xml:space="preserve">On Linux or MacOS, the worst kind of crash is called a Kernel Panic. On Windows, it's known as the </w:t>
      </w:r>
      <w:hyperlink r:id="rId6" w:tgtFrame="_blank" w:history="1">
        <w:r w:rsidRPr="00036C67">
          <w:rPr>
            <w:rFonts w:ascii="Arial" w:eastAsia="Times New Roman" w:hAnsi="Arial" w:cs="Arial"/>
            <w:color w:val="0062E4"/>
            <w:sz w:val="21"/>
            <w:szCs w:val="21"/>
            <w:u w:val="single"/>
            <w:lang w:eastAsia="en-GB"/>
          </w:rPr>
          <w:t>Blue Screen of Death</w:t>
        </w:r>
      </w:hyperlink>
      <w:r w:rsidRPr="00036C67">
        <w:rPr>
          <w:rFonts w:ascii="Arial" w:eastAsia="Times New Roman" w:hAnsi="Arial" w:cs="Arial"/>
          <w:color w:val="1F1F1F"/>
          <w:sz w:val="21"/>
          <w:szCs w:val="21"/>
          <w:lang w:eastAsia="en-GB"/>
        </w:rPr>
        <w:t>. These are situations where the computer completely stops responding and only a reboot can make it work again. They don't happen often, but it's good to understand what they mean: the whole OS encountered an error and it can't recover.</w:t>
      </w:r>
    </w:p>
    <w:p w14:paraId="4F3C7B93" w14:textId="77777777" w:rsidR="00036C67" w:rsidRPr="00036C67" w:rsidRDefault="00036C67" w:rsidP="00036C67">
      <w:pPr>
        <w:shd w:val="clear" w:color="auto" w:fill="FFFFFF"/>
        <w:spacing w:after="300" w:line="315" w:lineRule="atLeast"/>
        <w:rPr>
          <w:rFonts w:ascii="Arial" w:eastAsia="Times New Roman" w:hAnsi="Arial" w:cs="Arial"/>
          <w:color w:val="1F1F1F"/>
          <w:sz w:val="21"/>
          <w:szCs w:val="21"/>
          <w:lang w:eastAsia="en-GB"/>
        </w:rPr>
      </w:pPr>
      <w:r w:rsidRPr="00036C67">
        <w:rPr>
          <w:rFonts w:ascii="Arial" w:eastAsia="Times New Roman" w:hAnsi="Arial" w:cs="Arial"/>
          <w:color w:val="1F1F1F"/>
          <w:sz w:val="21"/>
          <w:szCs w:val="21"/>
          <w:lang w:eastAsia="en-GB"/>
        </w:rPr>
        <w:t>We called out that reading logs is super important. You should know how to read logs on the operating system that you're using. Here are some resources for this:</w:t>
      </w:r>
    </w:p>
    <w:p w14:paraId="5E5DA478" w14:textId="77777777" w:rsidR="00036C67" w:rsidRPr="00036C67" w:rsidRDefault="00036C67" w:rsidP="00036C67">
      <w:pPr>
        <w:numPr>
          <w:ilvl w:val="0"/>
          <w:numId w:val="1"/>
        </w:numPr>
        <w:shd w:val="clear" w:color="auto" w:fill="FFFFFF"/>
        <w:spacing w:before="100" w:beforeAutospacing="1" w:after="150"/>
        <w:ind w:left="1170"/>
        <w:rPr>
          <w:rFonts w:ascii="Segoe UI" w:eastAsia="Times New Roman" w:hAnsi="Segoe UI" w:cs="Segoe UI"/>
          <w:color w:val="1F1F1F"/>
          <w:sz w:val="21"/>
          <w:szCs w:val="21"/>
          <w:lang w:eastAsia="en-GB"/>
        </w:rPr>
      </w:pPr>
      <w:hyperlink r:id="rId7" w:tgtFrame="_blank" w:history="1">
        <w:r w:rsidRPr="00036C67">
          <w:rPr>
            <w:rFonts w:ascii="Segoe UI" w:eastAsia="Times New Roman" w:hAnsi="Segoe UI" w:cs="Segoe UI"/>
            <w:color w:val="0062E4"/>
            <w:sz w:val="21"/>
            <w:szCs w:val="21"/>
            <w:u w:val="single"/>
            <w:lang w:eastAsia="en-GB"/>
          </w:rPr>
          <w:t>How to find logs on Windows 10</w:t>
        </w:r>
      </w:hyperlink>
      <w:r w:rsidRPr="00036C67">
        <w:rPr>
          <w:rFonts w:ascii="Segoe UI" w:eastAsia="Times New Roman" w:hAnsi="Segoe UI" w:cs="Segoe UI"/>
          <w:color w:val="1F1F1F"/>
          <w:sz w:val="21"/>
          <w:szCs w:val="21"/>
          <w:lang w:eastAsia="en-GB"/>
        </w:rPr>
        <w:t xml:space="preserve"> (Digital Masters Magazine)</w:t>
      </w:r>
    </w:p>
    <w:p w14:paraId="497B8947" w14:textId="77777777" w:rsidR="00036C67" w:rsidRPr="00036C67" w:rsidRDefault="00036C67" w:rsidP="00036C67">
      <w:pPr>
        <w:numPr>
          <w:ilvl w:val="0"/>
          <w:numId w:val="1"/>
        </w:numPr>
        <w:shd w:val="clear" w:color="auto" w:fill="FFFFFF"/>
        <w:spacing w:before="100" w:beforeAutospacing="1" w:after="150"/>
        <w:ind w:left="1170"/>
        <w:rPr>
          <w:rFonts w:ascii="Segoe UI" w:eastAsia="Times New Roman" w:hAnsi="Segoe UI" w:cs="Segoe UI"/>
          <w:color w:val="1F1F1F"/>
          <w:sz w:val="21"/>
          <w:szCs w:val="21"/>
          <w:lang w:eastAsia="en-GB"/>
        </w:rPr>
      </w:pPr>
      <w:hyperlink r:id="rId8" w:tgtFrame="_blank" w:history="1">
        <w:r w:rsidRPr="00036C67">
          <w:rPr>
            <w:rFonts w:ascii="Segoe UI" w:eastAsia="Times New Roman" w:hAnsi="Segoe UI" w:cs="Segoe UI"/>
            <w:color w:val="0062E4"/>
            <w:sz w:val="21"/>
            <w:szCs w:val="21"/>
            <w:u w:val="single"/>
            <w:lang w:eastAsia="en-GB"/>
          </w:rPr>
          <w:t>How to view the System Log on a Mac</w:t>
        </w:r>
      </w:hyperlink>
      <w:r w:rsidRPr="00036C67">
        <w:rPr>
          <w:rFonts w:ascii="Segoe UI" w:eastAsia="Times New Roman" w:hAnsi="Segoe UI" w:cs="Segoe UI"/>
          <w:color w:val="1F1F1F"/>
          <w:sz w:val="21"/>
          <w:szCs w:val="21"/>
          <w:lang w:eastAsia="en-GB"/>
        </w:rPr>
        <w:t xml:space="preserve"> (How-to Geek)</w:t>
      </w:r>
    </w:p>
    <w:p w14:paraId="234E4209" w14:textId="77777777" w:rsidR="00036C67" w:rsidRPr="00036C67" w:rsidRDefault="00036C67" w:rsidP="00036C67">
      <w:pPr>
        <w:numPr>
          <w:ilvl w:val="0"/>
          <w:numId w:val="1"/>
        </w:numPr>
        <w:shd w:val="clear" w:color="auto" w:fill="FFFFFF"/>
        <w:spacing w:before="100" w:beforeAutospacing="1" w:after="150"/>
        <w:ind w:left="1170"/>
        <w:rPr>
          <w:rFonts w:ascii="Segoe UI" w:eastAsia="Times New Roman" w:hAnsi="Segoe UI" w:cs="Segoe UI"/>
          <w:color w:val="1F1F1F"/>
          <w:sz w:val="21"/>
          <w:szCs w:val="21"/>
          <w:lang w:eastAsia="en-GB"/>
        </w:rPr>
      </w:pPr>
      <w:hyperlink r:id="rId9" w:tgtFrame="_blank" w:history="1">
        <w:r w:rsidRPr="00036C67">
          <w:rPr>
            <w:rFonts w:ascii="Segoe UI" w:eastAsia="Times New Roman" w:hAnsi="Segoe UI" w:cs="Segoe UI"/>
            <w:color w:val="0062E4"/>
            <w:sz w:val="21"/>
            <w:szCs w:val="21"/>
            <w:u w:val="single"/>
            <w:lang w:eastAsia="en-GB"/>
          </w:rPr>
          <w:t>How to check system logs on Linux</w:t>
        </w:r>
      </w:hyperlink>
      <w:r w:rsidRPr="00036C67">
        <w:rPr>
          <w:rFonts w:ascii="Segoe UI" w:eastAsia="Times New Roman" w:hAnsi="Segoe UI" w:cs="Segoe UI"/>
          <w:color w:val="1F1F1F"/>
          <w:sz w:val="21"/>
          <w:szCs w:val="21"/>
          <w:lang w:eastAsia="en-GB"/>
        </w:rPr>
        <w:t xml:space="preserve"> (FOSS Linux) </w:t>
      </w:r>
    </w:p>
    <w:p w14:paraId="0C481390" w14:textId="77777777" w:rsidR="00036C67" w:rsidRPr="00036C67" w:rsidRDefault="00036C67" w:rsidP="00036C67">
      <w:pPr>
        <w:shd w:val="clear" w:color="auto" w:fill="FFFFFF"/>
        <w:spacing w:after="300" w:line="315" w:lineRule="atLeast"/>
        <w:rPr>
          <w:rFonts w:ascii="Arial" w:eastAsia="Times New Roman" w:hAnsi="Arial" w:cs="Arial"/>
          <w:color w:val="1F1F1F"/>
          <w:sz w:val="21"/>
          <w:szCs w:val="21"/>
          <w:lang w:eastAsia="en-GB"/>
        </w:rPr>
      </w:pPr>
      <w:r w:rsidRPr="00036C67">
        <w:rPr>
          <w:rFonts w:ascii="Arial" w:eastAsia="Times New Roman" w:hAnsi="Arial" w:cs="Arial"/>
          <w:color w:val="1F1F1F"/>
          <w:sz w:val="21"/>
          <w:szCs w:val="21"/>
          <w:lang w:eastAsia="en-GB"/>
        </w:rPr>
        <w:t>You also need to be familiar with the tools available in your OS to diagnose problems. These are the tools we called out, but you don't need to limit yourself to them:</w:t>
      </w:r>
    </w:p>
    <w:p w14:paraId="442328F2" w14:textId="77777777" w:rsidR="00036C67" w:rsidRPr="00036C67" w:rsidRDefault="00036C67" w:rsidP="00036C67">
      <w:pPr>
        <w:numPr>
          <w:ilvl w:val="0"/>
          <w:numId w:val="2"/>
        </w:numPr>
        <w:shd w:val="clear" w:color="auto" w:fill="FFFFFF"/>
        <w:spacing w:before="100" w:beforeAutospacing="1" w:after="150"/>
        <w:ind w:left="1170"/>
        <w:rPr>
          <w:rFonts w:ascii="Segoe UI" w:eastAsia="Times New Roman" w:hAnsi="Segoe UI" w:cs="Segoe UI"/>
          <w:color w:val="1F1F1F"/>
          <w:sz w:val="21"/>
          <w:szCs w:val="21"/>
          <w:lang w:eastAsia="en-GB"/>
        </w:rPr>
      </w:pPr>
      <w:hyperlink r:id="rId10" w:tgtFrame="_blank" w:history="1">
        <w:r w:rsidRPr="00036C67">
          <w:rPr>
            <w:rFonts w:ascii="Segoe UI" w:eastAsia="Times New Roman" w:hAnsi="Segoe UI" w:cs="Segoe UI"/>
            <w:color w:val="0062E4"/>
            <w:sz w:val="21"/>
            <w:szCs w:val="21"/>
            <w:u w:val="single"/>
            <w:lang w:eastAsia="en-GB"/>
          </w:rPr>
          <w:t>Process Monitor</w:t>
        </w:r>
      </w:hyperlink>
      <w:r w:rsidRPr="00036C67">
        <w:rPr>
          <w:rFonts w:ascii="Segoe UI" w:eastAsia="Times New Roman" w:hAnsi="Segoe UI" w:cs="Segoe UI"/>
          <w:color w:val="1F1F1F"/>
          <w:sz w:val="21"/>
          <w:szCs w:val="21"/>
          <w:lang w:eastAsia="en-GB"/>
        </w:rPr>
        <w:t xml:space="preserve"> for Windows (Microsoft)</w:t>
      </w:r>
    </w:p>
    <w:p w14:paraId="13E69725" w14:textId="77777777" w:rsidR="00036C67" w:rsidRPr="00036C67" w:rsidRDefault="00036C67" w:rsidP="00036C67">
      <w:pPr>
        <w:numPr>
          <w:ilvl w:val="0"/>
          <w:numId w:val="2"/>
        </w:numPr>
        <w:shd w:val="clear" w:color="auto" w:fill="FFFFFF"/>
        <w:spacing w:before="100" w:beforeAutospacing="1" w:after="150"/>
        <w:ind w:left="1170"/>
        <w:rPr>
          <w:rFonts w:ascii="Segoe UI" w:eastAsia="Times New Roman" w:hAnsi="Segoe UI" w:cs="Segoe UI"/>
          <w:color w:val="1F1F1F"/>
          <w:sz w:val="21"/>
          <w:szCs w:val="21"/>
          <w:lang w:eastAsia="en-GB"/>
        </w:rPr>
      </w:pPr>
      <w:hyperlink r:id="rId11" w:tgtFrame="_blank" w:history="1">
        <w:r w:rsidRPr="00036C67">
          <w:rPr>
            <w:rFonts w:ascii="Segoe UI" w:eastAsia="Times New Roman" w:hAnsi="Segoe UI" w:cs="Segoe UI"/>
            <w:color w:val="0062E4"/>
            <w:sz w:val="21"/>
            <w:szCs w:val="21"/>
            <w:u w:val="single"/>
            <w:lang w:eastAsia="en-GB"/>
          </w:rPr>
          <w:t xml:space="preserve">Linux </w:t>
        </w:r>
        <w:proofErr w:type="spellStart"/>
        <w:r w:rsidRPr="00036C67">
          <w:rPr>
            <w:rFonts w:ascii="Segoe UI" w:eastAsia="Times New Roman" w:hAnsi="Segoe UI" w:cs="Segoe UI"/>
            <w:color w:val="0062E4"/>
            <w:sz w:val="21"/>
            <w:szCs w:val="21"/>
            <w:u w:val="single"/>
            <w:lang w:eastAsia="en-GB"/>
          </w:rPr>
          <w:t>strace</w:t>
        </w:r>
        <w:proofErr w:type="spellEnd"/>
        <w:r w:rsidRPr="00036C67">
          <w:rPr>
            <w:rFonts w:ascii="Segoe UI" w:eastAsia="Times New Roman" w:hAnsi="Segoe UI" w:cs="Segoe UI"/>
            <w:color w:val="0062E4"/>
            <w:sz w:val="21"/>
            <w:szCs w:val="21"/>
            <w:u w:val="single"/>
            <w:lang w:eastAsia="en-GB"/>
          </w:rPr>
          <w:t xml:space="preserve"> command tutorial for beginners</w:t>
        </w:r>
      </w:hyperlink>
      <w:r w:rsidRPr="00036C67">
        <w:rPr>
          <w:rFonts w:ascii="Segoe UI" w:eastAsia="Times New Roman" w:hAnsi="Segoe UI" w:cs="Segoe UI"/>
          <w:color w:val="1F1F1F"/>
          <w:sz w:val="21"/>
          <w:szCs w:val="21"/>
          <w:lang w:eastAsia="en-GB"/>
        </w:rPr>
        <w:t xml:space="preserve"> (</w:t>
      </w:r>
      <w:proofErr w:type="spellStart"/>
      <w:r w:rsidRPr="00036C67">
        <w:rPr>
          <w:rFonts w:ascii="Segoe UI" w:eastAsia="Times New Roman" w:hAnsi="Segoe UI" w:cs="Segoe UI"/>
          <w:color w:val="1F1F1F"/>
          <w:sz w:val="21"/>
          <w:szCs w:val="21"/>
          <w:lang w:eastAsia="en-GB"/>
        </w:rPr>
        <w:t>HowtoForge</w:t>
      </w:r>
      <w:proofErr w:type="spellEnd"/>
      <w:r w:rsidRPr="00036C67">
        <w:rPr>
          <w:rFonts w:ascii="Segoe UI" w:eastAsia="Times New Roman" w:hAnsi="Segoe UI" w:cs="Segoe UI"/>
          <w:color w:val="1F1F1F"/>
          <w:sz w:val="21"/>
          <w:szCs w:val="21"/>
          <w:lang w:eastAsia="en-GB"/>
        </w:rPr>
        <w:t xml:space="preserve">) </w:t>
      </w:r>
    </w:p>
    <w:p w14:paraId="10412802" w14:textId="77777777" w:rsidR="00036C67" w:rsidRPr="00036C67" w:rsidRDefault="00036C67" w:rsidP="00036C67">
      <w:pPr>
        <w:numPr>
          <w:ilvl w:val="0"/>
          <w:numId w:val="2"/>
        </w:numPr>
        <w:shd w:val="clear" w:color="auto" w:fill="FFFFFF"/>
        <w:spacing w:before="100" w:beforeAutospacing="1" w:after="150"/>
        <w:ind w:left="1170"/>
        <w:rPr>
          <w:rFonts w:ascii="Segoe UI" w:eastAsia="Times New Roman" w:hAnsi="Segoe UI" w:cs="Segoe UI"/>
          <w:color w:val="1F1F1F"/>
          <w:sz w:val="21"/>
          <w:szCs w:val="21"/>
          <w:lang w:eastAsia="en-GB"/>
        </w:rPr>
      </w:pPr>
      <w:hyperlink r:id="rId12" w:tgtFrame="_blank" w:history="1">
        <w:r w:rsidRPr="00036C67">
          <w:rPr>
            <w:rFonts w:ascii="Segoe UI" w:eastAsia="Times New Roman" w:hAnsi="Segoe UI" w:cs="Segoe UI"/>
            <w:color w:val="0062E4"/>
            <w:sz w:val="21"/>
            <w:szCs w:val="21"/>
            <w:u w:val="single"/>
            <w:lang w:eastAsia="en-GB"/>
          </w:rPr>
          <w:t>How to trace your system calls on Mac OS</w:t>
        </w:r>
      </w:hyperlink>
      <w:r w:rsidRPr="00036C67">
        <w:rPr>
          <w:rFonts w:ascii="Segoe UI" w:eastAsia="Times New Roman" w:hAnsi="Segoe UI" w:cs="Segoe UI"/>
          <w:color w:val="1F1F1F"/>
          <w:sz w:val="21"/>
          <w:szCs w:val="21"/>
          <w:lang w:eastAsia="en-GB"/>
        </w:rPr>
        <w:t xml:space="preserve"> (/etc/notes)</w:t>
      </w:r>
    </w:p>
    <w:p w14:paraId="6A21F1E0" w14:textId="77777777" w:rsidR="00034E0E" w:rsidRDefault="00034E0E"/>
    <w:sectPr w:rsidR="00034E0E" w:rsidSect="002346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2C81"/>
    <w:multiLevelType w:val="multilevel"/>
    <w:tmpl w:val="F8D4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2F5FBC"/>
    <w:multiLevelType w:val="multilevel"/>
    <w:tmpl w:val="00E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67"/>
    <w:rsid w:val="00034E0E"/>
    <w:rsid w:val="00036C67"/>
    <w:rsid w:val="0004068D"/>
    <w:rsid w:val="00234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24AA"/>
  <w15:chartTrackingRefBased/>
  <w15:docId w15:val="{A004582C-5FD1-934F-BC1F-26063996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C6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C6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36C6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36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4765">
      <w:bodyDiv w:val="1"/>
      <w:marLeft w:val="0"/>
      <w:marRight w:val="0"/>
      <w:marTop w:val="0"/>
      <w:marBottom w:val="0"/>
      <w:divBdr>
        <w:top w:val="none" w:sz="0" w:space="0" w:color="auto"/>
        <w:left w:val="none" w:sz="0" w:space="0" w:color="auto"/>
        <w:bottom w:val="none" w:sz="0" w:space="0" w:color="auto"/>
        <w:right w:val="none" w:sz="0" w:space="0" w:color="auto"/>
      </w:divBdr>
      <w:divsChild>
        <w:div w:id="244849024">
          <w:marLeft w:val="0"/>
          <w:marRight w:val="0"/>
          <w:marTop w:val="0"/>
          <w:marBottom w:val="0"/>
          <w:divBdr>
            <w:top w:val="none" w:sz="0" w:space="0" w:color="auto"/>
            <w:left w:val="none" w:sz="0" w:space="0" w:color="auto"/>
            <w:bottom w:val="none" w:sz="0" w:space="0" w:color="auto"/>
            <w:right w:val="none" w:sz="0" w:space="0" w:color="auto"/>
          </w:divBdr>
        </w:div>
        <w:div w:id="452789642">
          <w:marLeft w:val="0"/>
          <w:marRight w:val="0"/>
          <w:marTop w:val="0"/>
          <w:marBottom w:val="0"/>
          <w:divBdr>
            <w:top w:val="none" w:sz="0" w:space="0" w:color="auto"/>
            <w:left w:val="none" w:sz="0" w:space="0" w:color="auto"/>
            <w:bottom w:val="none" w:sz="0" w:space="0" w:color="auto"/>
            <w:right w:val="none" w:sz="0" w:space="0" w:color="auto"/>
          </w:divBdr>
          <w:divsChild>
            <w:div w:id="1362894757">
              <w:marLeft w:val="0"/>
              <w:marRight w:val="0"/>
              <w:marTop w:val="0"/>
              <w:marBottom w:val="0"/>
              <w:divBdr>
                <w:top w:val="none" w:sz="0" w:space="0" w:color="auto"/>
                <w:left w:val="none" w:sz="0" w:space="0" w:color="auto"/>
                <w:bottom w:val="none" w:sz="0" w:space="0" w:color="auto"/>
                <w:right w:val="none" w:sz="0" w:space="0" w:color="auto"/>
              </w:divBdr>
              <w:divsChild>
                <w:div w:id="1687632805">
                  <w:marLeft w:val="0"/>
                  <w:marRight w:val="0"/>
                  <w:marTop w:val="0"/>
                  <w:marBottom w:val="0"/>
                  <w:divBdr>
                    <w:top w:val="none" w:sz="0" w:space="0" w:color="auto"/>
                    <w:left w:val="none" w:sz="0" w:space="0" w:color="auto"/>
                    <w:bottom w:val="none" w:sz="0" w:space="0" w:color="auto"/>
                    <w:right w:val="none" w:sz="0" w:space="0" w:color="auto"/>
                  </w:divBdr>
                  <w:divsChild>
                    <w:div w:id="1159030383">
                      <w:marLeft w:val="0"/>
                      <w:marRight w:val="0"/>
                      <w:marTop w:val="0"/>
                      <w:marBottom w:val="0"/>
                      <w:divBdr>
                        <w:top w:val="none" w:sz="0" w:space="0" w:color="auto"/>
                        <w:left w:val="none" w:sz="0" w:space="0" w:color="auto"/>
                        <w:bottom w:val="none" w:sz="0" w:space="0" w:color="auto"/>
                        <w:right w:val="none" w:sz="0" w:space="0" w:color="auto"/>
                      </w:divBdr>
                      <w:divsChild>
                        <w:div w:id="1972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356942/how-to-view-the-system-log-on-a-ma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mastersmag.com/magazine/tip-of-the-day-how-to-find-crash-logs-on-windows-10/" TargetMode="External"/><Relationship Id="rId12" Type="http://schemas.openxmlformats.org/officeDocument/2006/relationships/hyperlink" Target="https://etcnotes.com/posts/system-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ue_Screen_of_Death" TargetMode="External"/><Relationship Id="rId11" Type="http://schemas.openxmlformats.org/officeDocument/2006/relationships/hyperlink" Target="https://www.howtoforge.com/linux-strace-command/" TargetMode="External"/><Relationship Id="rId5" Type="http://schemas.openxmlformats.org/officeDocument/2006/relationships/hyperlink" Target="https://www.scientificamerican.com/article/why-do-computers-crash/" TargetMode="External"/><Relationship Id="rId10" Type="http://schemas.openxmlformats.org/officeDocument/2006/relationships/hyperlink" Target="https://docs.microsoft.com/en-us/sysinternals/downloads/procmon" TargetMode="External"/><Relationship Id="rId4" Type="http://schemas.openxmlformats.org/officeDocument/2006/relationships/webSettings" Target="webSettings.xml"/><Relationship Id="rId9" Type="http://schemas.openxmlformats.org/officeDocument/2006/relationships/hyperlink" Target="https://www.fosslinux.com/8984/how-to-check-system-logs-on-linux-complete-usage-guid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2021-07-21T11:11:00Z</dcterms:created>
  <dcterms:modified xsi:type="dcterms:W3CDTF">2021-07-21T11:11:00Z</dcterms:modified>
</cp:coreProperties>
</file>