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415A" w14:textId="361377F9" w:rsidR="00E36978" w:rsidRPr="001318A1" w:rsidRDefault="0029726D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bookmarkStart w:id="0" w:name="_Toc47640896"/>
      <w:r w:rsidRPr="001318A1">
        <w:rPr>
          <w:rFonts w:cs="Arial"/>
          <w:bCs/>
          <w:noProof/>
          <w:color w:val="auto"/>
          <w:szCs w:val="24"/>
          <w:lang w:eastAsia="pt-BR"/>
        </w:rPr>
        <w:t xml:space="preserve">Pontifícia Universidade Católica de São Paulo </w:t>
      </w:r>
    </w:p>
    <w:p w14:paraId="44C4E885" w14:textId="317760D6" w:rsidR="00E36978" w:rsidRPr="001318A1" w:rsidRDefault="00DB3FA3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  <w:r w:rsidRPr="001318A1">
        <w:rPr>
          <w:rFonts w:cs="Arial"/>
          <w:bCs/>
          <w:noProof/>
          <w:color w:val="auto"/>
          <w:szCs w:val="24"/>
          <w:lang w:eastAsia="pt-BR"/>
        </w:rPr>
        <w:t>PUC-SP</w:t>
      </w:r>
    </w:p>
    <w:p w14:paraId="51191374" w14:textId="5F5DA781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A0C1A83" w14:textId="4DB2DB18" w:rsidR="00E36978" w:rsidRDefault="00B11467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  <w:r>
        <w:rPr>
          <w:rFonts w:cs="Arial"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7C5DB5C2" wp14:editId="50EF1809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454400" cy="1739900"/>
            <wp:effectExtent l="0" t="0" r="0" b="0"/>
            <wp:wrapNone/>
            <wp:docPr id="123829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2CF253" w14:textId="77777777" w:rsidR="00B11467" w:rsidRDefault="00B11467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7F5DCB03" w14:textId="77777777" w:rsidR="00B11467" w:rsidRDefault="00B11467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21094A95" w14:textId="4E534BA2" w:rsidR="00B11467" w:rsidRDefault="00B11467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304F9D61" w14:textId="77777777" w:rsidR="00B11467" w:rsidRDefault="00B11467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5DDDC467" w14:textId="77777777" w:rsidR="00B11467" w:rsidRPr="001318A1" w:rsidRDefault="00B11467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D61F778" w14:textId="1DF53B41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7EF9B96" w14:textId="0BD3D4B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E30C9EB" w14:textId="4F0071BF" w:rsidR="00E36978" w:rsidRPr="001318A1" w:rsidRDefault="00B11467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Vinicius de Lucena</w:t>
      </w:r>
    </w:p>
    <w:p w14:paraId="76C9B06C" w14:textId="6ABB8289" w:rsidR="00E36978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4C46ECEB" w14:textId="77777777" w:rsidR="00B11467" w:rsidRDefault="00B11467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1EAD2817" w14:textId="77777777" w:rsidR="00B11467" w:rsidRPr="001318A1" w:rsidRDefault="00B11467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68BA20E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0B8E92D" w14:textId="5C3FB065" w:rsidR="4E6C0850" w:rsidRDefault="4E6C0850" w:rsidP="443AEDE5">
      <w:pPr>
        <w:ind w:firstLine="0"/>
        <w:jc w:val="center"/>
        <w:rPr>
          <w:rFonts w:cs="Arial"/>
          <w:color w:val="auto"/>
        </w:rPr>
      </w:pPr>
      <w:r w:rsidRPr="443AEDE5">
        <w:rPr>
          <w:rFonts w:cs="Arial"/>
          <w:color w:val="auto"/>
        </w:rPr>
        <w:t>Sistema de Gestão para ONG de Adoção de Animais: Modelagem e Implementação de um Banco de Dados Relacional com SQLite e Streamlit</w:t>
      </w:r>
    </w:p>
    <w:p w14:paraId="37BD0623" w14:textId="18E655D2" w:rsidR="443AEDE5" w:rsidRDefault="443AEDE5" w:rsidP="443AEDE5">
      <w:pPr>
        <w:ind w:firstLine="0"/>
        <w:jc w:val="center"/>
        <w:rPr>
          <w:rFonts w:cs="Arial"/>
          <w:color w:val="auto"/>
        </w:rPr>
      </w:pPr>
    </w:p>
    <w:p w14:paraId="4314336B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FC498D6" w14:textId="11C41DE0" w:rsidR="00E36978" w:rsidRPr="001318A1" w:rsidRDefault="00E36978" w:rsidP="443AEDE5">
      <w:pPr>
        <w:ind w:firstLine="0"/>
        <w:jc w:val="center"/>
        <w:rPr>
          <w:rFonts w:cs="Arial"/>
          <w:b/>
          <w:bCs/>
          <w:noProof/>
          <w:color w:val="auto"/>
          <w:lang w:eastAsia="pt-BR"/>
        </w:rPr>
      </w:pPr>
    </w:p>
    <w:p w14:paraId="3C4B40C1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4282CDF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44E4CD6" w14:textId="4FACAC67" w:rsidR="00E36978" w:rsidRPr="001318A1" w:rsidRDefault="00B11467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Ciência de Dados e Inteligência Artificial</w:t>
      </w:r>
    </w:p>
    <w:p w14:paraId="7AE6A82C" w14:textId="25D4B639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6F7276F0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DCE98B1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9C4B01D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9A54572" w14:textId="77777777" w:rsidR="00E36978" w:rsidRPr="001318A1" w:rsidRDefault="00E36978" w:rsidP="00E36978">
      <w:pPr>
        <w:pStyle w:val="Elementosdacapa"/>
        <w:rPr>
          <w:b w:val="0"/>
          <w:bCs/>
          <w:color w:val="auto"/>
        </w:rPr>
      </w:pPr>
    </w:p>
    <w:p w14:paraId="2465D219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542AF042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E50080B" w14:textId="448C3EE3" w:rsidR="00E36978" w:rsidRPr="001318A1" w:rsidRDefault="005E25A2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1318A1">
        <w:rPr>
          <w:rFonts w:cs="Arial"/>
          <w:bCs/>
          <w:noProof/>
          <w:color w:val="auto"/>
          <w:szCs w:val="24"/>
          <w:lang w:eastAsia="pt-BR"/>
        </w:rPr>
        <w:t>São Paulo</w:t>
      </w:r>
    </w:p>
    <w:p w14:paraId="2F514F56" w14:textId="3BACEDD1" w:rsidR="00E36978" w:rsidRPr="001318A1" w:rsidRDefault="00E36978" w:rsidP="4B7DB2F4">
      <w:pPr>
        <w:ind w:firstLine="0"/>
        <w:jc w:val="center"/>
        <w:rPr>
          <w:rFonts w:cs="Arial"/>
          <w:b/>
          <w:bCs/>
          <w:noProof/>
          <w:color w:val="auto"/>
          <w:lang w:eastAsia="pt-BR"/>
        </w:rPr>
      </w:pPr>
      <w:r w:rsidRPr="4B7DB2F4">
        <w:rPr>
          <w:rFonts w:cs="Arial"/>
          <w:noProof/>
          <w:color w:val="auto"/>
          <w:lang w:eastAsia="pt-BR"/>
        </w:rPr>
        <w:t>202</w:t>
      </w:r>
      <w:r w:rsidR="00B11467">
        <w:rPr>
          <w:rFonts w:cs="Arial"/>
          <w:noProof/>
          <w:color w:val="auto"/>
          <w:lang w:eastAsia="pt-BR"/>
        </w:rPr>
        <w:t>6</w:t>
      </w:r>
      <w:r w:rsidRPr="4B7DB2F4">
        <w:rPr>
          <w:rFonts w:cs="Arial"/>
          <w:b/>
          <w:bCs/>
          <w:noProof/>
          <w:color w:val="auto"/>
          <w:lang w:eastAsia="pt-BR"/>
        </w:rPr>
        <w:br w:type="page"/>
      </w:r>
    </w:p>
    <w:p w14:paraId="1D23C51D" w14:textId="5B1FB380" w:rsidR="00825185" w:rsidRPr="001318A1" w:rsidRDefault="00CD508B" w:rsidP="006D5B96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Sumário</w:t>
      </w:r>
    </w:p>
    <w:sdt>
      <w:sdtPr>
        <w:rPr>
          <w:rFonts w:ascii="Arial" w:eastAsiaTheme="minorEastAsia" w:hAnsi="Arial" w:cstheme="minorBidi"/>
          <w:color w:val="000000" w:themeColor="text1"/>
          <w:sz w:val="24"/>
          <w:szCs w:val="22"/>
          <w:lang w:eastAsia="en-US"/>
        </w:rPr>
        <w:id w:val="1070616722"/>
        <w:docPartObj>
          <w:docPartGallery w:val="Table of Contents"/>
          <w:docPartUnique/>
        </w:docPartObj>
      </w:sdtPr>
      <w:sdtEndPr>
        <w:rPr>
          <w:b/>
          <w:bCs/>
          <w:color w:val="auto"/>
          <w:szCs w:val="24"/>
        </w:rPr>
      </w:sdtEndPr>
      <w:sdtContent>
        <w:p w14:paraId="3B8D8A5C" w14:textId="3CE9714A" w:rsidR="00CC620C" w:rsidRPr="001318A1" w:rsidRDefault="00CC620C" w:rsidP="00273714">
          <w:pPr>
            <w:pStyle w:val="TOCHeading"/>
          </w:pPr>
        </w:p>
        <w:p w14:paraId="0BAC41AC" w14:textId="4A82A2CD" w:rsidR="00161DC1" w:rsidRDefault="00CC620C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r w:rsidRPr="001318A1">
            <w:fldChar w:fldCharType="begin"/>
          </w:r>
          <w:r>
            <w:instrText>TOC \o "1-8" \z \u \h</w:instrText>
          </w:r>
          <w:r w:rsidRPr="001318A1">
            <w:fldChar w:fldCharType="separate"/>
          </w:r>
          <w:hyperlink w:anchor="_Toc232831151" w:history="1">
            <w:r w:rsidR="00161DC1" w:rsidRPr="00563AD5">
              <w:rPr>
                <w:rStyle w:val="Hyperlink"/>
              </w:rPr>
              <w:t>1</w:t>
            </w:r>
            <w:r w:rsidR="00161DC1"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="00161DC1" w:rsidRPr="00563AD5">
              <w:rPr>
                <w:rStyle w:val="Hyperlink"/>
              </w:rPr>
              <w:t>INTRODUÇÃO</w:t>
            </w:r>
            <w:r w:rsidR="00161DC1">
              <w:rPr>
                <w:webHidden/>
              </w:rPr>
              <w:tab/>
            </w:r>
            <w:r w:rsidR="00161DC1">
              <w:rPr>
                <w:webHidden/>
              </w:rPr>
              <w:fldChar w:fldCharType="begin"/>
            </w:r>
            <w:r w:rsidR="00161DC1">
              <w:rPr>
                <w:webHidden/>
              </w:rPr>
              <w:instrText xml:space="preserve"> PAGEREF _Toc232831151 \h </w:instrText>
            </w:r>
            <w:r w:rsidR="00161DC1">
              <w:rPr>
                <w:webHidden/>
              </w:rPr>
            </w:r>
            <w:r w:rsidR="00161DC1">
              <w:rPr>
                <w:webHidden/>
              </w:rPr>
              <w:fldChar w:fldCharType="separate"/>
            </w:r>
            <w:r w:rsidR="00161DC1">
              <w:rPr>
                <w:webHidden/>
              </w:rPr>
              <w:t>1</w:t>
            </w:r>
            <w:r w:rsidR="00161DC1">
              <w:rPr>
                <w:webHidden/>
              </w:rPr>
              <w:fldChar w:fldCharType="end"/>
            </w:r>
          </w:hyperlink>
        </w:p>
        <w:p w14:paraId="6A6015FC" w14:textId="3F7F64DC" w:rsidR="00161DC1" w:rsidRDefault="00161DC1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2831152" w:history="1">
            <w:r w:rsidRPr="00563AD5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563AD5">
              <w:rPr>
                <w:rStyle w:val="Hyperlink"/>
              </w:rPr>
              <w:t>FUNDAMENTAÇÃO TEÓRICA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_Toc232831152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3384EB9" w14:textId="49E29034" w:rsidR="00161DC1" w:rsidRDefault="00161DC1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2831153" w:history="1">
            <w:r w:rsidRPr="00563AD5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563AD5">
              <w:rPr>
                <w:rStyle w:val="Hyperlink"/>
              </w:rPr>
              <w:t>MODELO RELACIONAL E O SGBD SQLITE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_Toc232831153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230D172" w14:textId="3A362FF7" w:rsidR="00161DC1" w:rsidRDefault="00161DC1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2831154" w:history="1">
            <w:r w:rsidRPr="00563AD5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563AD5">
              <w:rPr>
                <w:rStyle w:val="Hyperlink"/>
              </w:rPr>
              <w:t>METODOLOGIA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_Toc232831154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5DFCBC5" w14:textId="2B234D81" w:rsidR="00161DC1" w:rsidRDefault="00161DC1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2831155" w:history="1">
            <w:r w:rsidRPr="00563AD5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563AD5">
              <w:rPr>
                <w:rStyle w:val="Hyperlink"/>
              </w:rPr>
              <w:t>DIAGNÓSTICO INICIAL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_Toc232831155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5992EBE" w14:textId="1A9F5FB5" w:rsidR="00161DC1" w:rsidRDefault="00161DC1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2831156" w:history="1">
            <w:r w:rsidRPr="00563AD5">
              <w:rPr>
                <w:rStyle w:val="Hyperlink"/>
              </w:rPr>
              <w:t>3.5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563AD5">
              <w:rPr>
                <w:rStyle w:val="Hyperlink"/>
              </w:rPr>
              <w:t>INSERÇÃO DE DADOS DE TESTE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_Toc232831156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0A2F142" w14:textId="5676C0D3" w:rsidR="00161DC1" w:rsidRDefault="00161DC1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2831157" w:history="1">
            <w:r w:rsidRPr="00563AD5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563AD5">
              <w:rPr>
                <w:rStyle w:val="Hyperlink"/>
              </w:rPr>
              <w:t>RESULTADOS E DISCUSSÃO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_Toc232831157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60E60B3" w14:textId="64337E83" w:rsidR="00161DC1" w:rsidRDefault="00161DC1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2831158" w:history="1">
            <w:r w:rsidRPr="00563AD5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563AD5">
              <w:rPr>
                <w:rStyle w:val="Hyperlink"/>
              </w:rPr>
              <w:t>ENTREGÁVEIS E VALIDAÇÃO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_Toc232831158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0A05FD6" w14:textId="7C0A1A56" w:rsidR="00161DC1" w:rsidRDefault="00161DC1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2831159" w:history="1">
            <w:r w:rsidRPr="00563AD5"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563AD5">
              <w:rPr>
                <w:rStyle w:val="Hyperlink"/>
              </w:rPr>
              <w:t>TRATAMENTO DE CONCORRÊNCIA E INTEGRIDADE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_Toc232831159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389600B" w14:textId="0732EC60" w:rsidR="00161DC1" w:rsidRDefault="00161DC1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2831160" w:history="1">
            <w:r w:rsidRPr="00563AD5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563AD5">
              <w:rPr>
                <w:rStyle w:val="Hyperlink"/>
              </w:rPr>
              <w:t>APLICAÇÃO NO STREAMLIT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_Toc232831160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83674E4" w14:textId="4DD9A7F1" w:rsidR="00161DC1" w:rsidRDefault="00161DC1">
          <w:pPr>
            <w:pStyle w:val="TOC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2831161" w:history="1">
            <w:r w:rsidRPr="00563AD5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563AD5">
              <w:rPr>
                <w:rStyle w:val="Hyperlink"/>
              </w:rPr>
              <w:t>CONCLUSÕES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_Toc232831161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C2F2213" w14:textId="2BBB711C" w:rsidR="00161DC1" w:rsidRDefault="00161DC1">
          <w:pPr>
            <w:pStyle w:val="TOC6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2831162" w:history="1">
            <w:r w:rsidRPr="00563AD5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_Toc232831162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1C111" w14:textId="473B052C" w:rsidR="00CC620C" w:rsidRPr="001318A1" w:rsidRDefault="00CC620C">
          <w:pPr>
            <w:rPr>
              <w:color w:val="auto"/>
            </w:rPr>
          </w:pPr>
          <w:r w:rsidRPr="001318A1">
            <w:rPr>
              <w:b/>
              <w:caps/>
              <w:noProof/>
              <w:color w:val="auto"/>
            </w:rPr>
            <w:fldChar w:fldCharType="end"/>
          </w:r>
        </w:p>
      </w:sdtContent>
    </w:sdt>
    <w:p w14:paraId="40D19C9E" w14:textId="3F1FA1C3" w:rsidR="00825185" w:rsidRPr="001318A1" w:rsidRDefault="00825185" w:rsidP="00825185">
      <w:pPr>
        <w:pStyle w:val="Resumo"/>
        <w:rPr>
          <w:color w:val="auto"/>
        </w:rPr>
      </w:pPr>
    </w:p>
    <w:p w14:paraId="32113B7E" w14:textId="7E6D7EB7" w:rsidR="00CD508B" w:rsidRPr="001318A1" w:rsidRDefault="00CD508B" w:rsidP="001A38FD">
      <w:pPr>
        <w:rPr>
          <w:color w:val="auto"/>
        </w:rPr>
      </w:pPr>
    </w:p>
    <w:p w14:paraId="2C8EE151" w14:textId="0066B998" w:rsidR="00CD508B" w:rsidRPr="001318A1" w:rsidRDefault="00CD508B" w:rsidP="001A38FD">
      <w:pPr>
        <w:rPr>
          <w:color w:val="auto"/>
        </w:rPr>
      </w:pPr>
    </w:p>
    <w:p w14:paraId="7FEAB589" w14:textId="77777777" w:rsidR="00CD508B" w:rsidRPr="001318A1" w:rsidRDefault="00CD508B" w:rsidP="001A38FD">
      <w:pPr>
        <w:rPr>
          <w:color w:val="auto"/>
        </w:rPr>
      </w:pPr>
    </w:p>
    <w:p w14:paraId="52E9F1D6" w14:textId="73EF920E" w:rsidR="00CD508B" w:rsidRPr="001318A1" w:rsidRDefault="00CD508B" w:rsidP="001A38FD">
      <w:pPr>
        <w:rPr>
          <w:color w:val="auto"/>
        </w:rPr>
      </w:pPr>
    </w:p>
    <w:p w14:paraId="172AC2D8" w14:textId="723FEE5C" w:rsidR="00CD508B" w:rsidRPr="001318A1" w:rsidRDefault="00CD508B" w:rsidP="001A38FD">
      <w:pPr>
        <w:rPr>
          <w:color w:val="auto"/>
        </w:rPr>
        <w:sectPr w:rsidR="00CD508B" w:rsidRPr="001318A1" w:rsidSect="00E90644">
          <w:headerReference w:type="default" r:id="rId12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2365AB6F" w14:textId="4DADDD7E" w:rsidR="00CD508B" w:rsidRDefault="00273714" w:rsidP="008557FA">
      <w:pPr>
        <w:pStyle w:val="Heading2"/>
      </w:pPr>
      <w:bookmarkStart w:id="1" w:name="_Toc232831151"/>
      <w:bookmarkEnd w:id="0"/>
      <w:r>
        <w:lastRenderedPageBreak/>
        <w:t>INTRODUÇÃO</w:t>
      </w:r>
      <w:bookmarkEnd w:id="1"/>
    </w:p>
    <w:p w14:paraId="2978198E" w14:textId="77777777" w:rsidR="00B11467" w:rsidRDefault="00B11467" w:rsidP="00B11467"/>
    <w:p w14:paraId="5C27ACF7" w14:textId="1B6CB7CD" w:rsidR="55F65CAF" w:rsidRDefault="55F65CAF">
      <w:r>
        <w:t>O trabalho desenvolvido aborda o problema da organização e recuperação de informações de uma ONG de adoção de animais localizada em São José dos Campos (SP), que realiza adoções de cães e gatos e oferece serviço de castração para a comunidade. O contato com a instituição foi estabelecido como parte deste projeto acadêmico, com o objetivo de compreender suas dores e necessidades quanto ao armazenamento de dados.</w:t>
      </w:r>
    </w:p>
    <w:p w14:paraId="1CD95D4A" w14:textId="0788B321" w:rsidR="55F65CAF" w:rsidRDefault="55F65CAF" w:rsidP="443AEDE5">
      <w:r>
        <w:t>O objetivo é implementar um sistema completo de banco de dados (diagnóstico, modelagem, implementação em um SGBD, inserção de dados de teste e documentação), acompanhado de uma interface simples de uso, capaz de substituir o processo manual atual da instituição.</w:t>
      </w:r>
    </w:p>
    <w:p w14:paraId="3777AD1C" w14:textId="674D9738" w:rsidR="55F65CAF" w:rsidRDefault="55F65CAF" w:rsidP="443AEDE5">
      <w:r>
        <w:t>Atualmente, a ONG coleta informações por meio de três questionários distintos no Google Forms (adoção de cães, adoção de gatos e castração), cujas respostas são exportadas manualmente para planilhas Excel sem integração entre si. Esse processo gera fragmentação dos dados, ausência de controle de status das solicitações e dificuldade de rastrear o histórico de adotantes e animais. O sistema proposto centraliza essas informações em um único banco de dados relacional, com controle de acesso e fluxos de aprovação.</w:t>
      </w:r>
    </w:p>
    <w:p w14:paraId="0C8A8F9A" w14:textId="0AAA2C4D" w:rsidR="443AEDE5" w:rsidRDefault="443AEDE5"/>
    <w:p w14:paraId="72083F9E" w14:textId="77777777" w:rsidR="00E90644" w:rsidRDefault="00E90644" w:rsidP="00B11467"/>
    <w:p w14:paraId="069D52AA" w14:textId="77777777" w:rsidR="00E90644" w:rsidRDefault="00E90644" w:rsidP="00B11467"/>
    <w:p w14:paraId="29079B15" w14:textId="77777777" w:rsidR="00E90644" w:rsidRDefault="00E90644" w:rsidP="00B11467"/>
    <w:p w14:paraId="449E37E7" w14:textId="77777777" w:rsidR="00E90644" w:rsidRDefault="00E90644" w:rsidP="00B11467"/>
    <w:p w14:paraId="3D3A016B" w14:textId="77777777" w:rsidR="00E90644" w:rsidRDefault="00E90644" w:rsidP="00B11467"/>
    <w:p w14:paraId="62715B2D" w14:textId="77777777" w:rsidR="00E90644" w:rsidRDefault="00E90644" w:rsidP="00B11467"/>
    <w:p w14:paraId="24C4C58F" w14:textId="77777777" w:rsidR="00161DC1" w:rsidRDefault="00161DC1" w:rsidP="00B11467"/>
    <w:p w14:paraId="27898390" w14:textId="77777777" w:rsidR="00161DC1" w:rsidRDefault="00161DC1" w:rsidP="00B11467"/>
    <w:p w14:paraId="3BBD996B" w14:textId="77777777" w:rsidR="00E90644" w:rsidRDefault="00E90644" w:rsidP="00B11467"/>
    <w:p w14:paraId="45DF1FFB" w14:textId="77777777" w:rsidR="00E90644" w:rsidRDefault="00E90644" w:rsidP="00B11467"/>
    <w:p w14:paraId="733CF86F" w14:textId="58DC5E0E" w:rsidR="00E90644" w:rsidRDefault="00E90644" w:rsidP="443AEDE5">
      <w:pPr>
        <w:ind w:firstLine="0"/>
      </w:pPr>
    </w:p>
    <w:p w14:paraId="434305C8" w14:textId="489937D1" w:rsidR="00B11467" w:rsidRPr="00B11467" w:rsidRDefault="00B11467" w:rsidP="00B11467"/>
    <w:p w14:paraId="0A57E07C" w14:textId="155A645B" w:rsidR="00575780" w:rsidRDefault="00B11467" w:rsidP="008557FA">
      <w:pPr>
        <w:pStyle w:val="Heading2"/>
      </w:pPr>
      <w:bookmarkStart w:id="2" w:name="_Toc232831152"/>
      <w:r>
        <w:lastRenderedPageBreak/>
        <w:t>FUNDAMENTAÇ</w:t>
      </w:r>
      <w:r w:rsidR="00E90644">
        <w:t>Ã</w:t>
      </w:r>
      <w:r>
        <w:t>O</w:t>
      </w:r>
      <w:r w:rsidR="009A15EC">
        <w:t xml:space="preserve"> </w:t>
      </w:r>
      <w:r w:rsidR="006A2203">
        <w:t>TEÓRICA</w:t>
      </w:r>
      <w:bookmarkEnd w:id="2"/>
    </w:p>
    <w:p w14:paraId="6549F763" w14:textId="7C78289E" w:rsidR="71B14687" w:rsidRDefault="71B14687" w:rsidP="443AEDE5">
      <w:pPr>
        <w:ind w:firstLine="0"/>
      </w:pPr>
      <w:r>
        <w:t>Esta seção apresenta os conceitos que fundamentam as decisões técnicas do trabalho.</w:t>
      </w:r>
    </w:p>
    <w:p w14:paraId="05BE03A7" w14:textId="293D5F0E" w:rsidR="443AEDE5" w:rsidRDefault="443AEDE5" w:rsidP="443AEDE5">
      <w:pPr>
        <w:ind w:firstLine="0"/>
      </w:pPr>
    </w:p>
    <w:p w14:paraId="3D55FA8A" w14:textId="5D7D66C6" w:rsidR="71B14687" w:rsidRDefault="71B14687" w:rsidP="00161DC1">
      <w:pPr>
        <w:pStyle w:val="Heading2"/>
        <w:numPr>
          <w:ilvl w:val="1"/>
          <w:numId w:val="2"/>
        </w:numPr>
      </w:pPr>
      <w:bookmarkStart w:id="3" w:name="_Toc232831153"/>
      <w:r>
        <w:t>MODELO RELACIONAL E O SGBD SQLITE</w:t>
      </w:r>
      <w:bookmarkEnd w:id="3"/>
    </w:p>
    <w:p w14:paraId="7D544065" w14:textId="7C9F0E9B" w:rsidR="71B14687" w:rsidRDefault="71B14687" w:rsidP="443AEDE5">
      <w:pPr>
        <w:ind w:firstLine="432"/>
      </w:pPr>
      <w:r>
        <w:t>O modelo relacional organiza os dados em tabelas (relações) compostas por linhas e colunas, nas quais os relacionamentos entre entidades são expressos por chaves estrangeiras. Essa abordagem é adequada ao domínio da ONG, em que as informações são fortemente relacionadas: um adotante faz solicitações, uma solicitação refere-se a um animal, e um animal pode receber várias solicitações.</w:t>
      </w:r>
    </w:p>
    <w:p w14:paraId="547465DC" w14:textId="5B17C8BB" w:rsidR="71B14687" w:rsidRDefault="71B14687" w:rsidP="443AEDE5">
      <w:pPr>
        <w:ind w:firstLine="432"/>
      </w:pPr>
      <w:r>
        <w:t>O SGBD escolhido foi o SQLite, um banco de dados relacional que armazena toda a base em um único arquivo e dispensa um servidor dedicado. Diferentemente de bancos cliente-servidor, o SQLite é embarcado: a própria aplicação acessa o arquivo diretamente. Essa característica o torna apropriado para uma instituição de pequeno porte, sem equipe de tecnologia, na qual a simplicidade de instalação e de backup é mais valiosa do que a escalabilidade de um servidor.</w:t>
      </w:r>
    </w:p>
    <w:p w14:paraId="30C3E0F7" w14:textId="0E927F33" w:rsidR="443AEDE5" w:rsidRDefault="443AEDE5" w:rsidP="443AEDE5">
      <w:pPr>
        <w:ind w:firstLine="0"/>
      </w:pPr>
    </w:p>
    <w:p w14:paraId="6F7488D4" w14:textId="57378737" w:rsidR="71B14687" w:rsidRDefault="71B14687" w:rsidP="443AEDE5">
      <w:pPr>
        <w:pStyle w:val="ListParagraph"/>
        <w:numPr>
          <w:ilvl w:val="1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r w:rsidRPr="443AEDE5">
        <w:rPr>
          <w:rFonts w:ascii="Arial" w:eastAsia="Arial" w:hAnsi="Arial" w:cs="Arial"/>
          <w:b/>
          <w:bCs/>
          <w:sz w:val="24"/>
          <w:szCs w:val="24"/>
        </w:rPr>
        <w:t xml:space="preserve"> INTEGRIDADE DE DADOS E RESTRIÇÕES</w:t>
      </w:r>
    </w:p>
    <w:p w14:paraId="402A9B69" w14:textId="18DEF202" w:rsidR="71B14687" w:rsidRDefault="71B14687" w:rsidP="443AEDE5">
      <w:r>
        <w:t>A integridade dos dados é garantida por restrições aplicadas pelo próprio SGBD. Foram utilizadas chaves primárias (identificação única de cada registro), chaves estrangeiras (integridade referencial entre tabelas), restrições de unicidade (em campos como e-mail e CPF) e restrições de domínio do tipo CHECK, que limitam os valores aceitos em colunas de status, espécie e sexo.</w:t>
      </w:r>
    </w:p>
    <w:p w14:paraId="07B6DF84" w14:textId="5A7ADF27" w:rsidR="71B14687" w:rsidRDefault="71B14687" w:rsidP="443AEDE5">
      <w:r>
        <w:t>Um recurso central do projeto é o índice único parcial, que permite impor unicidade apenas a um subconjunto das linhas. Ele foi empregado para garantir que cada animal tenha, no máximo, uma adoção com status aprovado, uma regra de negócio crítica que assim passa a ser garantida pelo banco, e não apenas pela aplicação.</w:t>
      </w:r>
    </w:p>
    <w:p w14:paraId="7DAF6F4D" w14:textId="1ED09235" w:rsidR="443AEDE5" w:rsidRDefault="443AEDE5" w:rsidP="443AEDE5"/>
    <w:p w14:paraId="11627467" w14:textId="68745809" w:rsidR="443AEDE5" w:rsidRDefault="443AEDE5" w:rsidP="443AEDE5"/>
    <w:p w14:paraId="54DFC3AB" w14:textId="7FF21879" w:rsidR="443AEDE5" w:rsidRDefault="443AEDE5" w:rsidP="443AEDE5"/>
    <w:p w14:paraId="5E4D1539" w14:textId="77777777" w:rsidR="00161DC1" w:rsidRDefault="00161DC1" w:rsidP="443AEDE5"/>
    <w:p w14:paraId="3C35E400" w14:textId="77777777" w:rsidR="00161DC1" w:rsidRDefault="00161DC1" w:rsidP="443AEDE5"/>
    <w:p w14:paraId="248CC710" w14:textId="24D32F3B" w:rsidR="443AEDE5" w:rsidRDefault="443AEDE5" w:rsidP="443AEDE5">
      <w:pPr>
        <w:ind w:firstLine="0"/>
      </w:pPr>
    </w:p>
    <w:p w14:paraId="271AFC63" w14:textId="75472A17" w:rsidR="71B14687" w:rsidRDefault="71B14687" w:rsidP="443AEDE5">
      <w:pPr>
        <w:pStyle w:val="ListParagraph"/>
        <w:numPr>
          <w:ilvl w:val="1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r w:rsidRPr="443AEDE5"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 NORMALIZAÇÃO</w:t>
      </w:r>
    </w:p>
    <w:p w14:paraId="1E524445" w14:textId="6607FB75" w:rsidR="71B14687" w:rsidRDefault="71B14687" w:rsidP="443AEDE5">
      <w:r>
        <w:t>A normalização é o processo de organizar as tabelas para reduzir redundância e evitar anomalias de atualização. O modelo foi normalizado até a Terceira Forma Normal (3FN): os atributos são atômicos (1FN), não há dependências parciais de chave (2FN) e nenhum atributo não-chave depende transitivamente de outro (3FN). Por exemplo, os dados pessoais do adotante foram separados da conta de usuário, e os dados do animal não são duplicados nas solicitações, sendo referenciados por chave estrangeira.</w:t>
      </w:r>
    </w:p>
    <w:p w14:paraId="29AED94F" w14:textId="196DECD1" w:rsidR="443AEDE5" w:rsidRDefault="443AEDE5" w:rsidP="443AEDE5">
      <w:pPr>
        <w:ind w:firstLine="0"/>
      </w:pPr>
    </w:p>
    <w:p w14:paraId="60522583" w14:textId="77D46C77" w:rsidR="00E90644" w:rsidRDefault="006A2203" w:rsidP="008557FA">
      <w:pPr>
        <w:pStyle w:val="Heading2"/>
      </w:pPr>
      <w:bookmarkStart w:id="4" w:name="_Toc232831154"/>
      <w:r>
        <w:t>METODOLOGIA</w:t>
      </w:r>
      <w:bookmarkEnd w:id="4"/>
    </w:p>
    <w:p w14:paraId="1B131BAB" w14:textId="71906C21" w:rsidR="001435D9" w:rsidRDefault="07F7C7C9" w:rsidP="443AEDE5">
      <w:pPr>
        <w:ind w:firstLine="0"/>
      </w:pPr>
      <w:r>
        <w:t>Descrição do diagnóstico, da modelagem, do SGBD e arquitetura, da implementação e dos dados de teste.</w:t>
      </w:r>
    </w:p>
    <w:p w14:paraId="6ECA7CC9" w14:textId="57941A60" w:rsidR="001435D9" w:rsidRDefault="001435D9" w:rsidP="443AEDE5"/>
    <w:p w14:paraId="4DDB1EF3" w14:textId="73B07501" w:rsidR="001435D9" w:rsidRDefault="07F7C7C9" w:rsidP="00161DC1">
      <w:pPr>
        <w:pStyle w:val="Heading2"/>
        <w:numPr>
          <w:ilvl w:val="1"/>
          <w:numId w:val="2"/>
        </w:numPr>
        <w:rPr>
          <w:color w:val="auto"/>
          <w:szCs w:val="24"/>
        </w:rPr>
      </w:pPr>
      <w:bookmarkStart w:id="5" w:name="_Toc232831155"/>
      <w:r w:rsidRPr="7AA4059D">
        <w:rPr>
          <w:szCs w:val="24"/>
        </w:rPr>
        <w:t>DIAGNÓSTICO INICIAL</w:t>
      </w:r>
      <w:bookmarkEnd w:id="5"/>
    </w:p>
    <w:p w14:paraId="3E6F0EB0" w14:textId="1171125B" w:rsidR="001435D9" w:rsidRDefault="07F7C7C9" w:rsidP="443AEDE5">
      <w:r>
        <w:t>A partir das informações levantadas junto à instituição, identifiquei as seguintes dores: processo manual suscetível a erros, dados fragmentados em planilhas sem relação, ausência de controle de status das solicitações, dificuldade de rastreamento do histórico e ausência de um controle centralizado de animais disponíveis versus adotados. Essas dores justificam a necessidade de um banco de dados que centralize e relacione as informações.</w:t>
      </w:r>
    </w:p>
    <w:p w14:paraId="64E4A1E1" w14:textId="1B2A28E3" w:rsidR="001435D9" w:rsidRDefault="001435D9" w:rsidP="443AEDE5"/>
    <w:p w14:paraId="29D74DD7" w14:textId="15D271E9" w:rsidR="001435D9" w:rsidRDefault="07F7C7C9" w:rsidP="443AEDE5">
      <w:pPr>
        <w:pStyle w:val="ListParagraph"/>
        <w:numPr>
          <w:ilvl w:val="1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r w:rsidRPr="443AEDE5">
        <w:rPr>
          <w:rFonts w:ascii="Arial" w:eastAsia="Arial" w:hAnsi="Arial" w:cs="Arial"/>
          <w:b/>
          <w:bCs/>
          <w:sz w:val="24"/>
          <w:szCs w:val="24"/>
        </w:rPr>
        <w:t>MODELAGEM DO BANCO DE DADOS</w:t>
      </w:r>
    </w:p>
    <w:p w14:paraId="5846D6A0" w14:textId="7D7430EA" w:rsidR="001435D9" w:rsidRDefault="07F7C7C9" w:rsidP="443AEDE5">
      <w:r>
        <w:t>O modelo é composto por seis entidades: usuario (conta de acesso), dono (perfil estendido do adotante, em relação 1:1 com usuário), animal, solicitacao_adocao, solicitacao_castracao e log_auditoria. Os principais relacionamentos são: um usuário pode possuir um perfil de dono; um dono pode fazer várias solicitações de adoção; um animal pode receber várias solicitações (mas apenas uma pode ser aprovada); e um usuário pode registrar várias solicitações de castração.</w:t>
      </w:r>
    </w:p>
    <w:p w14:paraId="7F030D31" w14:textId="77777777" w:rsidR="00161DC1" w:rsidRDefault="00161DC1" w:rsidP="443AEDE5"/>
    <w:p w14:paraId="24CC961C" w14:textId="77777777" w:rsidR="00161DC1" w:rsidRDefault="00161DC1" w:rsidP="443AEDE5"/>
    <w:p w14:paraId="3662EC3C" w14:textId="699DACD9" w:rsidR="48870859" w:rsidRDefault="48870859" w:rsidP="48870859"/>
    <w:p w14:paraId="487CA2B1" w14:textId="4AC550D1" w:rsidR="48870859" w:rsidRDefault="48870859" w:rsidP="48870859"/>
    <w:p w14:paraId="4458A246" w14:textId="06E8A54E" w:rsidR="48870859" w:rsidRDefault="48870859" w:rsidP="48870859"/>
    <w:p w14:paraId="233CBE73" w14:textId="51CDB7DA" w:rsidR="48870859" w:rsidRDefault="00161DC1" w:rsidP="4887085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12FD30" wp14:editId="529AFD2C">
                <wp:simplePos x="0" y="0"/>
                <wp:positionH relativeFrom="column">
                  <wp:posOffset>-19050</wp:posOffset>
                </wp:positionH>
                <wp:positionV relativeFrom="paragraph">
                  <wp:posOffset>4876800</wp:posOffset>
                </wp:positionV>
                <wp:extent cx="5762625" cy="635"/>
                <wp:effectExtent l="0" t="0" r="0" b="0"/>
                <wp:wrapNone/>
                <wp:docPr id="10372948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476F34" w14:textId="05B1CA35" w:rsidR="00161DC1" w:rsidRPr="00161DC1" w:rsidRDefault="00161DC1" w:rsidP="00161DC1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61DC1">
                              <w:rPr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161DC1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61DC1">
                              <w:rPr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161DC1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161DC1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61DC1">
                              <w:rPr>
                                <w:sz w:val="20"/>
                                <w:szCs w:val="20"/>
                              </w:rPr>
                              <w:t xml:space="preserve"> - Diagrama Entidade-Relacionamento, gerado no dbdiagram.io a partir de docs/diagrama_er.dbml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12FD3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.5pt;margin-top:384pt;width:453.7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" stroked="f">
                <v:textbox style="mso-fit-shape-to-text:t" inset="0,0,0,0">
                  <w:txbxContent>
                    <w:p w14:paraId="25476F34" w14:textId="05B1CA35" w:rsidR="00161DC1" w:rsidRPr="00161DC1" w:rsidRDefault="00161DC1" w:rsidP="00161DC1">
                      <w:pPr>
                        <w:pStyle w:val="Caption"/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161DC1">
                        <w:rPr>
                          <w:sz w:val="20"/>
                          <w:szCs w:val="20"/>
                        </w:rPr>
                        <w:t xml:space="preserve">Figura </w:t>
                      </w:r>
                      <w:r w:rsidRPr="00161DC1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161DC1">
                        <w:rPr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161DC1"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Pr="00161DC1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161DC1">
                        <w:rPr>
                          <w:sz w:val="20"/>
                          <w:szCs w:val="20"/>
                        </w:rPr>
                        <w:t xml:space="preserve"> - Diagrama Entidade-Relacionamento, gerado no dbdiagram.io a partir de docs/diagrama_er.dbml</w:t>
                      </w:r>
                    </w:p>
                  </w:txbxContent>
                </v:textbox>
              </v:shape>
            </w:pict>
          </mc:Fallback>
        </mc:AlternateContent>
      </w:r>
      <w:r w:rsidR="48870859">
        <w:rPr>
          <w:noProof/>
        </w:rPr>
        <w:drawing>
          <wp:anchor distT="0" distB="0" distL="114300" distR="114300" simplePos="0" relativeHeight="251657216" behindDoc="0" locked="0" layoutInCell="1" allowOverlap="1" wp14:anchorId="2ED4C049" wp14:editId="10CA0A23">
            <wp:simplePos x="0" y="0"/>
            <wp:positionH relativeFrom="column">
              <wp:posOffset>-19050</wp:posOffset>
            </wp:positionH>
            <wp:positionV relativeFrom="paragraph">
              <wp:posOffset>-704850</wp:posOffset>
            </wp:positionV>
            <wp:extent cx="5762625" cy="5524500"/>
            <wp:effectExtent l="0" t="0" r="0" b="0"/>
            <wp:wrapNone/>
            <wp:docPr id="1038202337" name="drawing" descr="[Figura 1 - Diagrama Entidade-Relacionamento, gerado no dbdiagram.io a partir de docs/diagrama_er.dbml] 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02337" name="Picture 10382023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AAAFE5" w14:textId="268AAAEB" w:rsidR="48870859" w:rsidRDefault="48870859" w:rsidP="48870859"/>
    <w:p w14:paraId="4499B2D5" w14:textId="697391CD" w:rsidR="48870859" w:rsidRDefault="48870859" w:rsidP="48870859"/>
    <w:p w14:paraId="687303AF" w14:textId="09E104E2" w:rsidR="48870859" w:rsidRDefault="48870859" w:rsidP="48870859"/>
    <w:p w14:paraId="4D6391ED" w14:textId="36652064" w:rsidR="48870859" w:rsidRDefault="48870859" w:rsidP="48870859"/>
    <w:p w14:paraId="5A102760" w14:textId="658B4A43" w:rsidR="48870859" w:rsidRDefault="48870859" w:rsidP="48870859"/>
    <w:p w14:paraId="7391D8E8" w14:textId="04F2CBF2" w:rsidR="48870859" w:rsidRDefault="48870859" w:rsidP="48870859"/>
    <w:p w14:paraId="54A70976" w14:textId="5E5A1183" w:rsidR="48870859" w:rsidRDefault="48870859" w:rsidP="48870859"/>
    <w:p w14:paraId="707DD7AF" w14:textId="6ADF06B8" w:rsidR="48870859" w:rsidRDefault="48870859" w:rsidP="48870859"/>
    <w:p w14:paraId="5F35387A" w14:textId="513CCD34" w:rsidR="48870859" w:rsidRDefault="48870859" w:rsidP="48870859"/>
    <w:p w14:paraId="45F4E197" w14:textId="1EF175CB" w:rsidR="48870859" w:rsidRDefault="48870859" w:rsidP="48870859"/>
    <w:p w14:paraId="216AD743" w14:textId="76883FCB" w:rsidR="48870859" w:rsidRDefault="48870859" w:rsidP="48870859"/>
    <w:p w14:paraId="7C686875" w14:textId="6684AA70" w:rsidR="48870859" w:rsidRDefault="48870859" w:rsidP="48870859"/>
    <w:p w14:paraId="24BEB6C6" w14:textId="117705FE" w:rsidR="48870859" w:rsidRDefault="48870859" w:rsidP="48870859"/>
    <w:p w14:paraId="137874D6" w14:textId="77777777" w:rsidR="00161DC1" w:rsidRDefault="00161DC1" w:rsidP="48870859"/>
    <w:p w14:paraId="6A19C989" w14:textId="77777777" w:rsidR="00161DC1" w:rsidRDefault="00161DC1" w:rsidP="48870859"/>
    <w:p w14:paraId="69FCE04A" w14:textId="30A9A91B" w:rsidR="48870859" w:rsidRDefault="48870859" w:rsidP="48870859"/>
    <w:p w14:paraId="2AD52714" w14:textId="50748DD7" w:rsidR="48870859" w:rsidRDefault="48870859" w:rsidP="48870859"/>
    <w:p w14:paraId="54CFDF80" w14:textId="26F79768" w:rsidR="48870859" w:rsidRDefault="48870859" w:rsidP="48870859"/>
    <w:p w14:paraId="7801BFA0" w14:textId="666A318A" w:rsidR="38F2E001" w:rsidRDefault="38F2E001" w:rsidP="38F2E001">
      <w:pPr>
        <w:rPr>
          <w:sz w:val="20"/>
          <w:szCs w:val="20"/>
        </w:rPr>
      </w:pPr>
    </w:p>
    <w:p w14:paraId="0C12A291" w14:textId="683304AD" w:rsidR="001435D9" w:rsidRDefault="001435D9" w:rsidP="3C6EEBB5">
      <w:pPr>
        <w:rPr>
          <w:rFonts w:eastAsia="Arial" w:cs="Arial"/>
          <w:b/>
          <w:bCs/>
          <w:szCs w:val="24"/>
        </w:rPr>
      </w:pPr>
    </w:p>
    <w:p w14:paraId="75E93AA2" w14:textId="25353F68" w:rsidR="001435D9" w:rsidRDefault="07F7C7C9" w:rsidP="3C6EEBB5">
      <w:pPr>
        <w:pStyle w:val="ListParagraph"/>
        <w:numPr>
          <w:ilvl w:val="1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r w:rsidRPr="3C6EEBB5">
        <w:rPr>
          <w:rFonts w:ascii="Arial" w:eastAsia="Arial" w:hAnsi="Arial" w:cs="Arial"/>
          <w:b/>
          <w:bCs/>
          <w:sz w:val="24"/>
          <w:szCs w:val="24"/>
        </w:rPr>
        <w:t>SGBD ESCOLHIDO E ARQUITETURA DA APLICAÇÃO</w:t>
      </w:r>
    </w:p>
    <w:p w14:paraId="4FD14320" w14:textId="3EFEBBB0" w:rsidR="001435D9" w:rsidRDefault="07F7C7C9" w:rsidP="443AEDE5">
      <w:r>
        <w:t>Como discutido na fundamentação, optei pelo SQLite por sua adequação ao porte da instituição. A aplicação foi desenvolvida em Python com a biblioteca Streamlit para a interface, e segue uma arquitetura em camadas com dependências unidirecionais: apresentação (telas Streamlit), serviços (regras de negócio), repositórios (acesso a dados) e o SGBD. Essa separação facilita a manutenção e os testes, pois cada camada possui uma responsabilidade única e não conhece as camadas superiores.</w:t>
      </w:r>
    </w:p>
    <w:p w14:paraId="226C4BFE" w14:textId="6CC61428" w:rsidR="001435D9" w:rsidRDefault="001435D9" w:rsidP="443AEDE5"/>
    <w:p w14:paraId="48275AE5" w14:textId="46DEB06C" w:rsidR="3C6EEBB5" w:rsidRDefault="3C6EEBB5" w:rsidP="3C6EEBB5"/>
    <w:p w14:paraId="555E22D3" w14:textId="5ED4EEF9" w:rsidR="3C6EEBB5" w:rsidRDefault="3C6EEBB5" w:rsidP="3C6EEBB5"/>
    <w:p w14:paraId="3E6A2580" w14:textId="77777777" w:rsidR="00161DC1" w:rsidRDefault="00161DC1" w:rsidP="3C6EEBB5"/>
    <w:p w14:paraId="428B1803" w14:textId="0A78D6E5" w:rsidR="38F2E001" w:rsidRDefault="38F2E001" w:rsidP="38F2E001"/>
    <w:p w14:paraId="06A8671E" w14:textId="1B6B5C81" w:rsidR="001435D9" w:rsidRDefault="07F7C7C9" w:rsidP="3C6EEBB5">
      <w:pPr>
        <w:pStyle w:val="ListParagraph"/>
        <w:numPr>
          <w:ilvl w:val="1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r w:rsidRPr="3C6EEBB5">
        <w:rPr>
          <w:rFonts w:ascii="Arial" w:eastAsia="Arial" w:hAnsi="Arial" w:cs="Arial"/>
          <w:b/>
          <w:bCs/>
          <w:sz w:val="24"/>
          <w:szCs w:val="24"/>
        </w:rPr>
        <w:lastRenderedPageBreak/>
        <w:t>IMPLEMENTAÇÃO DAS REGRAS DE NEGÓCIO</w:t>
      </w:r>
    </w:p>
    <w:p w14:paraId="5CED7FBC" w14:textId="48B182EC" w:rsidR="001435D9" w:rsidRDefault="07F7C7C9" w:rsidP="443AEDE5">
      <w:r>
        <w:t>As regras da ONG foram traduzidas em código e em restrições do banco. O acesso é controlado por perfis (RBAC): um código de acesso fornecido pela ONG, informado no cadastro, define se a conta é de administrador ou de usuário comum. As senhas são armazenadas exclusivamente com</w:t>
      </w:r>
      <w:r w:rsidR="4AB6A2AE">
        <w:t xml:space="preserve"> b</w:t>
      </w:r>
      <w:r>
        <w:t>crypt, nunca em texto puro, e todas as consultas utilizam comandos parametrizados para prevenir injeção de SQL.</w:t>
      </w:r>
    </w:p>
    <w:p w14:paraId="38927ED3" w14:textId="51C1981E" w:rsidR="001435D9" w:rsidRDefault="07F7C7C9" w:rsidP="443AEDE5">
      <w:r>
        <w:t>A aprovação de uma adoção é a operação mais sensível e foi implementada de forma transacional: em uma única transação, a solicitação é aprovada, o animal é marcado como adotado, as demais solicitações em análise para aquele animal são reprovadas e o aceite do termo de compromisso é registrado. Caso qualquer etapa falhe, a transação é revertida (rollback), preservando a consistência.</w:t>
      </w:r>
    </w:p>
    <w:p w14:paraId="7561D503" w14:textId="586EC7AE" w:rsidR="001435D9" w:rsidRDefault="001435D9" w:rsidP="443AEDE5"/>
    <w:p w14:paraId="5B8EBE06" w14:textId="2235A1C3" w:rsidR="001435D9" w:rsidRDefault="07F7C7C9" w:rsidP="00161DC1">
      <w:pPr>
        <w:pStyle w:val="Heading2"/>
        <w:numPr>
          <w:ilvl w:val="1"/>
          <w:numId w:val="2"/>
        </w:numPr>
      </w:pPr>
      <w:bookmarkStart w:id="6" w:name="_Toc232831156"/>
      <w:r>
        <w:t>INSERÇÃO DE DADOS DE TESTE</w:t>
      </w:r>
      <w:bookmarkEnd w:id="6"/>
    </w:p>
    <w:p w14:paraId="250B1A60" w14:textId="16F91677" w:rsidR="001435D9" w:rsidRDefault="07F7C7C9" w:rsidP="443AEDE5">
      <w:r>
        <w:t>Para validação, populei o banco com dados fictícios: um administrador e três usuários comuns em diferentes etapas do processo; três cães e três gatos disponíveis e dois animais adotados; cinco solicitações de adoção (duas em análise, duas aprovadas e uma reprovada); e duas solicitações de castração. Vale registrar uma decisão de consistência: como cada animal adotado deve possuir exatamente uma adoção aprovada, utilizei duas adoções aprovadas (uma para cada animal adotado), ajustando o enunciado original para preservar a integridade do modelo.</w:t>
      </w:r>
    </w:p>
    <w:p w14:paraId="0B80157C" w14:textId="038F99C1" w:rsidR="3C6EEBB5" w:rsidRDefault="00161DC1" w:rsidP="3C6EEBB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0A3D95" wp14:editId="4C96F341">
                <wp:simplePos x="0" y="0"/>
                <wp:positionH relativeFrom="column">
                  <wp:posOffset>0</wp:posOffset>
                </wp:positionH>
                <wp:positionV relativeFrom="paragraph">
                  <wp:posOffset>2209800</wp:posOffset>
                </wp:positionV>
                <wp:extent cx="5762625" cy="635"/>
                <wp:effectExtent l="0" t="0" r="0" b="0"/>
                <wp:wrapNone/>
                <wp:docPr id="6973763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94FE6D" w14:textId="0E89DEA8" w:rsidR="00161DC1" w:rsidRPr="00161DC1" w:rsidRDefault="00161DC1" w:rsidP="00161DC1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61DC1">
                              <w:rPr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161DC1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61DC1">
                              <w:rPr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161DC1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161DC1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61DC1">
                              <w:rPr>
                                <w:sz w:val="20"/>
                                <w:szCs w:val="20"/>
                              </w:rPr>
                              <w:t xml:space="preserve"> - Dados de teste visualizados no DB Browser for SQLite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A3D95" id="_x0000_s1027" type="#_x0000_t202" style="position:absolute;left:0;text-align:left;margin-left:0;margin-top:174pt;width:453.7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" stroked="f">
                <v:textbox style="mso-fit-shape-to-text:t" inset="0,0,0,0">
                  <w:txbxContent>
                    <w:p w14:paraId="1694FE6D" w14:textId="0E89DEA8" w:rsidR="00161DC1" w:rsidRPr="00161DC1" w:rsidRDefault="00161DC1" w:rsidP="00161DC1">
                      <w:pPr>
                        <w:pStyle w:val="Caption"/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161DC1">
                        <w:rPr>
                          <w:sz w:val="20"/>
                          <w:szCs w:val="20"/>
                        </w:rPr>
                        <w:t xml:space="preserve">Figura </w:t>
                      </w:r>
                      <w:r w:rsidRPr="00161DC1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161DC1">
                        <w:rPr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161DC1"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>2</w:t>
                      </w:r>
                      <w:r w:rsidRPr="00161DC1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161DC1">
                        <w:rPr>
                          <w:sz w:val="20"/>
                          <w:szCs w:val="20"/>
                        </w:rPr>
                        <w:t xml:space="preserve"> - Dados de teste visualizados no DB Browser for SQLite</w:t>
                      </w:r>
                    </w:p>
                  </w:txbxContent>
                </v:textbox>
              </v:shape>
            </w:pict>
          </mc:Fallback>
        </mc:AlternateContent>
      </w:r>
      <w:r w:rsidR="3C6EEBB5">
        <w:rPr>
          <w:noProof/>
        </w:rPr>
        <w:drawing>
          <wp:anchor distT="0" distB="0" distL="114300" distR="114300" simplePos="0" relativeHeight="251655168" behindDoc="0" locked="0" layoutInCell="1" allowOverlap="1" wp14:anchorId="5F8848C5" wp14:editId="54177976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5762625" cy="2038350"/>
            <wp:effectExtent l="0" t="0" r="0" b="0"/>
            <wp:wrapNone/>
            <wp:docPr id="1838445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4548" name="Picture 1838445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07E3E2" w14:textId="13183D2C" w:rsidR="3C6EEBB5" w:rsidRDefault="3C6EEBB5" w:rsidP="3C6EEBB5"/>
    <w:p w14:paraId="34F409F3" w14:textId="21C408BA" w:rsidR="3C6EEBB5" w:rsidRDefault="3C6EEBB5" w:rsidP="3C6EEBB5"/>
    <w:p w14:paraId="2BD3B0C1" w14:textId="40A2EBEE" w:rsidR="3C6EEBB5" w:rsidRDefault="3C6EEBB5" w:rsidP="3C6EEBB5"/>
    <w:p w14:paraId="6E0EC0D1" w14:textId="1C0CB3BD" w:rsidR="3C6EEBB5" w:rsidRDefault="3C6EEBB5" w:rsidP="3C6EEBB5"/>
    <w:p w14:paraId="5CADB2E5" w14:textId="77FFC856" w:rsidR="3C6EEBB5" w:rsidRDefault="3C6EEBB5" w:rsidP="3C6EEBB5"/>
    <w:p w14:paraId="7B3136D0" w14:textId="387E1428" w:rsidR="3C6EEBB5" w:rsidRDefault="3C6EEBB5" w:rsidP="3C6EEBB5">
      <w:pPr>
        <w:jc w:val="center"/>
      </w:pPr>
    </w:p>
    <w:p w14:paraId="35C839B9" w14:textId="4A71D299" w:rsidR="001435D9" w:rsidRDefault="001435D9" w:rsidP="443AEDE5"/>
    <w:p w14:paraId="0C105D10" w14:textId="77777777" w:rsidR="443AEDE5" w:rsidRDefault="443AEDE5"/>
    <w:p w14:paraId="237D9B73" w14:textId="6D2B6AFF" w:rsidR="001435D9" w:rsidRDefault="001435D9" w:rsidP="001435D9"/>
    <w:p w14:paraId="68481B72" w14:textId="77777777" w:rsidR="00161DC1" w:rsidRDefault="00161DC1" w:rsidP="001435D9"/>
    <w:p w14:paraId="2DB0D397" w14:textId="77777777" w:rsidR="00161DC1" w:rsidRDefault="00161DC1" w:rsidP="001435D9"/>
    <w:p w14:paraId="1D30F8BC" w14:textId="77777777" w:rsidR="00161DC1" w:rsidRPr="001435D9" w:rsidRDefault="00161DC1" w:rsidP="001435D9"/>
    <w:p w14:paraId="23B86406" w14:textId="49BD9C21" w:rsidR="00273714" w:rsidRDefault="00063456" w:rsidP="008557FA">
      <w:pPr>
        <w:pStyle w:val="Heading2"/>
      </w:pPr>
      <w:bookmarkStart w:id="7" w:name="_Toc232831157"/>
      <w:r>
        <w:lastRenderedPageBreak/>
        <w:t>RESULTADOS E DISCUSSÃO</w:t>
      </w:r>
      <w:bookmarkEnd w:id="7"/>
    </w:p>
    <w:p w14:paraId="7A2D6BF0" w14:textId="754867D1" w:rsidR="38F2E001" w:rsidRDefault="38F2E001" w:rsidP="38F2E001"/>
    <w:p w14:paraId="2DF5E8EC" w14:textId="2AB3CCE7" w:rsidR="279875F4" w:rsidRDefault="279875F4" w:rsidP="00161DC1">
      <w:pPr>
        <w:pStyle w:val="Heading2"/>
        <w:numPr>
          <w:ilvl w:val="1"/>
          <w:numId w:val="2"/>
        </w:numPr>
      </w:pPr>
      <w:bookmarkStart w:id="8" w:name="_Toc232831158"/>
      <w:r>
        <w:t>ENTREGÁVEIS E VALIDAÇÃO</w:t>
      </w:r>
      <w:bookmarkEnd w:id="8"/>
    </w:p>
    <w:p w14:paraId="483F75BB" w14:textId="4EE81CAB" w:rsidR="279875F4" w:rsidRDefault="279875F4" w:rsidP="38F2E001">
      <w:r>
        <w:t xml:space="preserve">O resultado é um banco de dados relacional funcional, acompanhado de uma aplicação web que cobre os fluxos de cadastro, autenticação, complemento de perfil de adotante, catálogo de animais, solicitação e aprovação de adoção, solicitação e agendamento de castração, e um painel administrativo com auditoria manual de documentos. A validação foi feita com os dados de teste e com uma consulta que verifica a invariante de consistência: todo animal adotado possui exatamente uma adoção aprovada. </w:t>
      </w:r>
    </w:p>
    <w:p w14:paraId="17E11FF8" w14:textId="13638364" w:rsidR="38F2E001" w:rsidRDefault="38F2E001" w:rsidP="38F2E001"/>
    <w:p w14:paraId="74FD4DDF" w14:textId="3D5B596A" w:rsidR="279875F4" w:rsidRDefault="279875F4" w:rsidP="00161DC1">
      <w:pPr>
        <w:pStyle w:val="Heading2"/>
        <w:numPr>
          <w:ilvl w:val="1"/>
          <w:numId w:val="2"/>
        </w:numPr>
      </w:pPr>
      <w:bookmarkStart w:id="9" w:name="_Toc232831159"/>
      <w:r>
        <w:t>TRATAMENTO DE CONCORRÊNCIA E INTEGRIDADE</w:t>
      </w:r>
      <w:bookmarkEnd w:id="9"/>
    </w:p>
    <w:p w14:paraId="0F316ECD" w14:textId="1EDAD3D0" w:rsidR="279875F4" w:rsidRDefault="279875F4" w:rsidP="38F2E001">
      <w:r>
        <w:t>Mesmo em um cenário com poucos operadores, o sistema foi projetado para não permitir estados inconsistentes. Caso dois administradores tentem aprovar adoções para o mesmo animal, a primeira operação é concluída e a segunda viola o índice único parcial, levantando um erro de integridade que é convertido em uma mensagem de negócio clara (animal já adotado). Assim, a integridade é garantida pelo banco como última linha de defesa, e não apenas pela lógica da aplicação.</w:t>
      </w:r>
    </w:p>
    <w:p w14:paraId="26A3AE13" w14:textId="5B8D3484" w:rsidR="38F2E001" w:rsidRDefault="38F2E001" w:rsidP="38F2E001"/>
    <w:p w14:paraId="17E154E8" w14:textId="366E6E20" w:rsidR="006F09B2" w:rsidRDefault="006F09B2" w:rsidP="008557FA">
      <w:pPr>
        <w:pStyle w:val="Heading2"/>
      </w:pPr>
      <w:bookmarkStart w:id="10" w:name="_Toc232831160"/>
      <w:r>
        <w:t>APLICAÇÃO NO STREAMLIT</w:t>
      </w:r>
      <w:bookmarkEnd w:id="10"/>
    </w:p>
    <w:p w14:paraId="192F9B67" w14:textId="21A19994" w:rsidR="134F5C2B" w:rsidRDefault="134F5C2B">
      <w:r>
        <w:t>Para melhor visibilidade e teste das funcionalidades, desenvolvi uma aplicação com interface visual em Streamlit. A navegação é montada dinamicamente conforme o perfil do usuário autenticado. O usuário comum acessa o catálogo de animais disponíveis, o complemento do seu perfil de adotante, a solicitação de adoção (com questionário de entrevista) e a solicitação de castração. O administrador acessa, adicionalmente, um painel com a verificação manual dos documentos enviados, o CRUD de animais, a decisão das solicitações de adoção, a agenda de castração e o log de auditoria.</w:t>
      </w:r>
    </w:p>
    <w:p w14:paraId="257B9F2A" w14:textId="0D26CFDD" w:rsidR="38F2E001" w:rsidRDefault="38F2E001"/>
    <w:p w14:paraId="73525831" w14:textId="36765DEA" w:rsidR="001435D9" w:rsidRPr="006F09B2" w:rsidRDefault="001435D9" w:rsidP="001435D9"/>
    <w:p w14:paraId="72C46344" w14:textId="38C4CE0C" w:rsidR="001435D9" w:rsidRPr="006F09B2" w:rsidRDefault="001435D9" w:rsidP="001435D9"/>
    <w:p w14:paraId="515986A5" w14:textId="002B47AA" w:rsidR="38F2E001" w:rsidRDefault="38F2E001"/>
    <w:p w14:paraId="7CDED101" w14:textId="1F446A4E" w:rsidR="38F2E001" w:rsidRDefault="38F2E001" w:rsidP="36A9FDE1">
      <w:pPr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3721637" wp14:editId="49CAE3E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221232" cy="2520000"/>
            <wp:effectExtent l="0" t="0" r="0" b="0"/>
            <wp:wrapSquare wrapText="bothSides"/>
            <wp:docPr id="1339065961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65961" name="Picture 13390659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23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9D373" w14:textId="77777777" w:rsidR="00161DC1" w:rsidRDefault="00161DC1" w:rsidP="36A9FDE1">
      <w:pPr>
        <w:ind w:firstLine="0"/>
      </w:pPr>
    </w:p>
    <w:p w14:paraId="19D76558" w14:textId="77777777" w:rsidR="00161DC1" w:rsidRDefault="00161DC1" w:rsidP="36A9FDE1">
      <w:pPr>
        <w:ind w:firstLine="0"/>
      </w:pPr>
    </w:p>
    <w:p w14:paraId="77C48D95" w14:textId="77777777" w:rsidR="00161DC1" w:rsidRDefault="00161DC1" w:rsidP="36A9FDE1">
      <w:pPr>
        <w:ind w:firstLine="0"/>
      </w:pPr>
    </w:p>
    <w:p w14:paraId="0D264F63" w14:textId="77777777" w:rsidR="00161DC1" w:rsidRDefault="00161DC1" w:rsidP="36A9FDE1">
      <w:pPr>
        <w:ind w:firstLine="0"/>
      </w:pPr>
    </w:p>
    <w:p w14:paraId="1A6503FD" w14:textId="77777777" w:rsidR="00161DC1" w:rsidRDefault="00161DC1" w:rsidP="36A9FDE1">
      <w:pPr>
        <w:ind w:firstLine="0"/>
      </w:pPr>
    </w:p>
    <w:p w14:paraId="0A3061AF" w14:textId="77777777" w:rsidR="00161DC1" w:rsidRDefault="00161DC1" w:rsidP="36A9FDE1">
      <w:pPr>
        <w:ind w:firstLine="0"/>
      </w:pPr>
    </w:p>
    <w:p w14:paraId="54593925" w14:textId="77777777" w:rsidR="00161DC1" w:rsidRDefault="00161DC1" w:rsidP="36A9FDE1">
      <w:pPr>
        <w:ind w:firstLine="0"/>
      </w:pPr>
    </w:p>
    <w:p w14:paraId="4F28A853" w14:textId="77777777" w:rsidR="00161DC1" w:rsidRDefault="00161DC1" w:rsidP="36A9FDE1">
      <w:pPr>
        <w:ind w:firstLine="0"/>
      </w:pPr>
    </w:p>
    <w:p w14:paraId="363AD9CF" w14:textId="78995CD9" w:rsidR="00161DC1" w:rsidRDefault="00161DC1" w:rsidP="36A9FDE1">
      <w:pPr>
        <w:ind w:firstLine="0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7A32DB83" wp14:editId="2E8BF040">
            <wp:simplePos x="0" y="0"/>
            <wp:positionH relativeFrom="margin">
              <wp:align>left</wp:align>
            </wp:positionH>
            <wp:positionV relativeFrom="paragraph">
              <wp:posOffset>167972</wp:posOffset>
            </wp:positionV>
            <wp:extent cx="5221080" cy="2520000"/>
            <wp:effectExtent l="0" t="0" r="0" b="0"/>
            <wp:wrapSquare wrapText="bothSides"/>
            <wp:docPr id="220789202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89202" name="Picture 2207892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08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92F487" w14:textId="5B351D07" w:rsidR="00161DC1" w:rsidRDefault="00161DC1" w:rsidP="36A9FDE1">
      <w:pPr>
        <w:ind w:firstLine="0"/>
      </w:pPr>
    </w:p>
    <w:p w14:paraId="134F5E72" w14:textId="7E58D9F3" w:rsidR="38F2E001" w:rsidRDefault="00161DC1" w:rsidP="36A9FDE1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AE2F5F" wp14:editId="6EEBD5C8">
                <wp:simplePos x="0" y="0"/>
                <wp:positionH relativeFrom="column">
                  <wp:posOffset>0</wp:posOffset>
                </wp:positionH>
                <wp:positionV relativeFrom="paragraph">
                  <wp:posOffset>4739640</wp:posOffset>
                </wp:positionV>
                <wp:extent cx="5220970" cy="635"/>
                <wp:effectExtent l="0" t="0" r="0" b="0"/>
                <wp:wrapSquare wrapText="bothSides"/>
                <wp:docPr id="11190266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49B6BE" w14:textId="490238F8" w:rsidR="00161DC1" w:rsidRPr="00161DC1" w:rsidRDefault="00161DC1" w:rsidP="00161DC1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61DC1">
                              <w:rPr>
                                <w:sz w:val="20"/>
                                <w:szCs w:val="20"/>
                              </w:rPr>
                              <w:t>Figura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161DC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61DC1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61DC1">
                              <w:rPr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161DC1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161DC1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161DC1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61DC1">
                              <w:rPr>
                                <w:noProof/>
                                <w:sz w:val="20"/>
                                <w:szCs w:val="20"/>
                              </w:rPr>
                              <w:t>, 4 e 5 - Imagens das telas da Aplicação Streamlit (</w:t>
                            </w:r>
                            <w:hyperlink r:id="rId17" w:history="1">
                              <w:r w:rsidRPr="00161DC1">
                                <w:rPr>
                                  <w:rStyle w:val="Hyperlink"/>
                                  <w:noProof/>
                                  <w:sz w:val="20"/>
                                  <w:szCs w:val="20"/>
                                </w:rPr>
                                <w:t>https://adotapetpucsp.streamlit.app</w:t>
                              </w:r>
                            </w:hyperlink>
                            <w:r w:rsidRPr="00161DC1">
                              <w:rPr>
                                <w:noProof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E2F5F" id="_x0000_s1028" type="#_x0000_t202" style="position:absolute;left:0;text-align:left;margin-left:0;margin-top:373.2pt;width:411.1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" stroked="f">
                <v:textbox style="mso-fit-shape-to-text:t" inset="0,0,0,0">
                  <w:txbxContent>
                    <w:p w14:paraId="4649B6BE" w14:textId="490238F8" w:rsidR="00161DC1" w:rsidRPr="00161DC1" w:rsidRDefault="00161DC1" w:rsidP="00161DC1">
                      <w:pPr>
                        <w:pStyle w:val="Caption"/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161DC1">
                        <w:rPr>
                          <w:sz w:val="20"/>
                          <w:szCs w:val="20"/>
                        </w:rPr>
                        <w:t>Figura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Pr="00161DC1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161DC1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161DC1">
                        <w:rPr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161DC1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Pr="00161DC1">
                        <w:rPr>
                          <w:noProof/>
                          <w:sz w:val="20"/>
                          <w:szCs w:val="20"/>
                        </w:rPr>
                        <w:t>3</w:t>
                      </w:r>
                      <w:r w:rsidRPr="00161DC1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161DC1">
                        <w:rPr>
                          <w:noProof/>
                          <w:sz w:val="20"/>
                          <w:szCs w:val="20"/>
                        </w:rPr>
                        <w:t>, 4 e 5 - Imagens das telas da Aplicação Streamlit (</w:t>
                      </w:r>
                      <w:hyperlink r:id="rId18" w:history="1">
                        <w:r w:rsidRPr="00161DC1">
                          <w:rPr>
                            <w:rStyle w:val="Hyperlink"/>
                            <w:noProof/>
                            <w:sz w:val="20"/>
                            <w:szCs w:val="20"/>
                          </w:rPr>
                          <w:t>https://adotapetpucsp.streamlit.app</w:t>
                        </w:r>
                      </w:hyperlink>
                      <w:r w:rsidRPr="00161DC1">
                        <w:rPr>
                          <w:noProof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9646134" wp14:editId="4513E5B7">
            <wp:simplePos x="0" y="0"/>
            <wp:positionH relativeFrom="margin">
              <wp:align>left</wp:align>
            </wp:positionH>
            <wp:positionV relativeFrom="paragraph">
              <wp:posOffset>2163196</wp:posOffset>
            </wp:positionV>
            <wp:extent cx="5221080" cy="2520000"/>
            <wp:effectExtent l="0" t="0" r="0" b="0"/>
            <wp:wrapSquare wrapText="bothSides"/>
            <wp:docPr id="1133836298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36298" name="Picture 11338362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08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26081" w14:textId="26DE2B0E" w:rsidR="38F2E001" w:rsidRDefault="38F2E001" w:rsidP="36A9FDE1"/>
    <w:p w14:paraId="01F69EF3" w14:textId="32324842" w:rsidR="38F2E001" w:rsidRDefault="38F2E001"/>
    <w:p w14:paraId="5A57A6FE" w14:textId="2B1DD76D" w:rsidR="38F2E001" w:rsidRDefault="38F2E001"/>
    <w:p w14:paraId="07D24312" w14:textId="7938F99B" w:rsidR="001435D9" w:rsidRDefault="00B927B8" w:rsidP="008557FA">
      <w:pPr>
        <w:pStyle w:val="Heading2"/>
      </w:pPr>
      <w:bookmarkStart w:id="11" w:name="_Toc232831161"/>
      <w:r>
        <w:lastRenderedPageBreak/>
        <w:t>CONCLUSÕES</w:t>
      </w:r>
      <w:bookmarkEnd w:id="11"/>
    </w:p>
    <w:p w14:paraId="6378263D" w14:textId="7F251AC8" w:rsidR="3766070C" w:rsidRDefault="3766070C">
      <w:r>
        <w:t>O projeto, guiado pelos conteúdos da disciplina, resultou em uma solução de banco de dados consistente e adequada ao problema da instituição. A escolha do SQLite foi orientada pelo contexto da ONG (porte pequeno, ausência de equipe técnica e necessidade de simplicidade), e não pela ferramenta mais complexa disponível. Ainda assim, recursos como integridade referencial, restrições de domínio, índice único parcial e transações permitiram garantir a robustez do negócio.</w:t>
      </w:r>
    </w:p>
    <w:p w14:paraId="7DA532C3" w14:textId="3FF9800E" w:rsidR="3766070C" w:rsidRDefault="3766070C" w:rsidP="5090F44E">
      <w:r>
        <w:t>Cabe destacar que a modelagem é portável: caso a operação cresça e exija acesso remoto, a migração para um SGBD cliente-servidor pode ser feita sem alterar o desenho das tabelas. As ferramentas de IA generativa foram utilizadas como apoio na construção da aplicação e na revisão pontual de código e texto; a modelagem, as decisões técnicas e a análise dos resultados foram de minha autoria, com base nos conteúdos abordados em sala de aula.</w:t>
      </w:r>
    </w:p>
    <w:p w14:paraId="503A7741" w14:textId="118D3E1D" w:rsidR="5090F44E" w:rsidRDefault="5090F44E"/>
    <w:p w14:paraId="110C267B" w14:textId="4C55FA1E" w:rsidR="0090775B" w:rsidRDefault="0090775B" w:rsidP="0003594B">
      <w:pPr>
        <w:pStyle w:val="Heading6"/>
        <w:rPr>
          <w:color w:val="auto"/>
        </w:rPr>
      </w:pPr>
      <w:bookmarkStart w:id="12" w:name="_Toc79652176"/>
      <w:bookmarkStart w:id="13" w:name="_Toc81325008"/>
      <w:bookmarkStart w:id="14" w:name="_Toc81325093"/>
      <w:bookmarkStart w:id="15" w:name="_Toc232831162"/>
      <w:r w:rsidRPr="7AA4059D">
        <w:rPr>
          <w:color w:val="auto"/>
        </w:rPr>
        <w:lastRenderedPageBreak/>
        <w:t>Referências</w:t>
      </w:r>
      <w:bookmarkEnd w:id="12"/>
      <w:bookmarkEnd w:id="13"/>
      <w:bookmarkEnd w:id="14"/>
      <w:bookmarkEnd w:id="15"/>
    </w:p>
    <w:p w14:paraId="4603C2B6" w14:textId="77777777" w:rsidR="009A15EC" w:rsidRPr="009A15EC" w:rsidRDefault="009A15EC" w:rsidP="009A15EC">
      <w:pPr>
        <w:ind w:firstLine="0"/>
      </w:pPr>
    </w:p>
    <w:p w14:paraId="66421F0A" w14:textId="01CB904C" w:rsidR="4A73E2A2" w:rsidRDefault="4A73E2A2" w:rsidP="5090F44E">
      <w:pPr>
        <w:pStyle w:val="Resumo"/>
        <w:rPr>
          <w:color w:val="auto"/>
        </w:rPr>
      </w:pPr>
      <w:r w:rsidRPr="5090F44E">
        <w:rPr>
          <w:b/>
          <w:bCs/>
          <w:color w:val="auto"/>
        </w:rPr>
        <w:t>SQLite Documentation.</w:t>
      </w:r>
      <w:r w:rsidRPr="5090F44E">
        <w:rPr>
          <w:color w:val="auto"/>
        </w:rPr>
        <w:t xml:space="preserve"> Disponível em: https://www.sqlite.org/docs.html. Acesso em: jun. 2026.</w:t>
      </w:r>
    </w:p>
    <w:p w14:paraId="58FD535A" w14:textId="0B36356E" w:rsidR="4A73E2A2" w:rsidRDefault="4A73E2A2" w:rsidP="5090F44E">
      <w:pPr>
        <w:pStyle w:val="Resumo"/>
      </w:pPr>
      <w:r w:rsidRPr="5090F44E">
        <w:rPr>
          <w:b/>
          <w:bCs/>
          <w:color w:val="auto"/>
        </w:rPr>
        <w:t>SQLite, Partial Indexes.</w:t>
      </w:r>
      <w:r w:rsidRPr="5090F44E">
        <w:rPr>
          <w:color w:val="auto"/>
        </w:rPr>
        <w:t xml:space="preserve"> Disponível em: https://www.sqlite.org/partialindex.html. Acesso em: jun. 2026.</w:t>
      </w:r>
    </w:p>
    <w:p w14:paraId="49F51A2B" w14:textId="11FE2105" w:rsidR="4A73E2A2" w:rsidRDefault="4A73E2A2" w:rsidP="5090F44E">
      <w:pPr>
        <w:pStyle w:val="Resumo"/>
      </w:pPr>
      <w:r w:rsidRPr="5090F44E">
        <w:rPr>
          <w:b/>
          <w:bCs/>
          <w:color w:val="auto"/>
        </w:rPr>
        <w:t xml:space="preserve">Streamlit Documentation. </w:t>
      </w:r>
      <w:r w:rsidRPr="5090F44E">
        <w:rPr>
          <w:color w:val="auto"/>
        </w:rPr>
        <w:t>Disponível em: https://docs.streamlit.io/. Acesso em: jun. 2026.</w:t>
      </w:r>
    </w:p>
    <w:p w14:paraId="65063EC4" w14:textId="09380325" w:rsidR="5090F44E" w:rsidRDefault="5090F44E" w:rsidP="5090F44E">
      <w:pPr>
        <w:pStyle w:val="Resumo"/>
        <w:rPr>
          <w:color w:val="auto"/>
        </w:rPr>
      </w:pPr>
    </w:p>
    <w:p w14:paraId="67FC0949" w14:textId="7059543F" w:rsidR="5090F44E" w:rsidRDefault="5090F44E" w:rsidP="5090F44E">
      <w:pPr>
        <w:pStyle w:val="Resumo"/>
        <w:rPr>
          <w:color w:val="auto"/>
        </w:rPr>
      </w:pPr>
    </w:p>
    <w:p w14:paraId="1DC46375" w14:textId="77777777" w:rsidR="00E1267E" w:rsidRDefault="00E1267E" w:rsidP="00360B8D">
      <w:pPr>
        <w:pStyle w:val="Resumo"/>
        <w:rPr>
          <w:color w:val="auto"/>
        </w:rPr>
      </w:pPr>
    </w:p>
    <w:p w14:paraId="2C0A6F6B" w14:textId="77777777" w:rsidR="00E1267E" w:rsidRPr="00360B8D" w:rsidRDefault="00E1267E" w:rsidP="00360B8D">
      <w:pPr>
        <w:pStyle w:val="Resumo"/>
        <w:rPr>
          <w:color w:val="auto"/>
        </w:rPr>
      </w:pPr>
    </w:p>
    <w:p w14:paraId="7EB70D0E" w14:textId="77777777" w:rsidR="00360B8D" w:rsidRPr="001318A1" w:rsidRDefault="00360B8D" w:rsidP="009A15EC">
      <w:pPr>
        <w:pStyle w:val="Resumo"/>
        <w:jc w:val="left"/>
        <w:rPr>
          <w:color w:val="auto"/>
        </w:rPr>
      </w:pPr>
    </w:p>
    <w:sectPr w:rsidR="00360B8D" w:rsidRPr="001318A1" w:rsidSect="00E90644">
      <w:headerReference w:type="default" r:id="rId20"/>
      <w:pgSz w:w="11906" w:h="16838"/>
      <w:pgMar w:top="1701" w:right="1134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584A8" w14:textId="77777777" w:rsidR="001625FC" w:rsidRDefault="001625FC" w:rsidP="00CD508B">
      <w:pPr>
        <w:spacing w:line="240" w:lineRule="auto"/>
      </w:pPr>
      <w:r>
        <w:separator/>
      </w:r>
    </w:p>
    <w:p w14:paraId="6FFF1A7D" w14:textId="77777777" w:rsidR="001625FC" w:rsidRDefault="001625FC"/>
  </w:endnote>
  <w:endnote w:type="continuationSeparator" w:id="0">
    <w:p w14:paraId="53B496C5" w14:textId="77777777" w:rsidR="001625FC" w:rsidRDefault="001625FC" w:rsidP="00CD508B">
      <w:pPr>
        <w:spacing w:line="240" w:lineRule="auto"/>
      </w:pPr>
      <w:r>
        <w:continuationSeparator/>
      </w:r>
    </w:p>
    <w:p w14:paraId="5208D949" w14:textId="77777777" w:rsidR="001625FC" w:rsidRDefault="001625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AB330" w14:textId="77777777" w:rsidR="001625FC" w:rsidRDefault="001625FC" w:rsidP="00DD600C">
      <w:pPr>
        <w:spacing w:line="240" w:lineRule="auto"/>
        <w:ind w:firstLine="0"/>
      </w:pPr>
      <w:r>
        <w:separator/>
      </w:r>
    </w:p>
  </w:footnote>
  <w:footnote w:type="continuationSeparator" w:id="0">
    <w:p w14:paraId="7705B1CF" w14:textId="77777777" w:rsidR="001625FC" w:rsidRDefault="001625FC" w:rsidP="00CD508B">
      <w:pPr>
        <w:spacing w:line="240" w:lineRule="auto"/>
      </w:pPr>
      <w:r>
        <w:continuationSeparator/>
      </w:r>
    </w:p>
    <w:p w14:paraId="30835506" w14:textId="77777777" w:rsidR="001625FC" w:rsidRDefault="001625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E1D2C" w14:textId="2358D29F" w:rsidR="00A96422" w:rsidRDefault="00A96422">
    <w:pPr>
      <w:pStyle w:val="Header"/>
      <w:jc w:val="right"/>
    </w:pPr>
  </w:p>
  <w:p w14:paraId="04337380" w14:textId="77777777" w:rsidR="00A96422" w:rsidRDefault="00A964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ACE92" w14:textId="2E58F1E7" w:rsidR="00CD508B" w:rsidRPr="007600F5" w:rsidRDefault="00CD508B" w:rsidP="001435D9">
    <w:pPr>
      <w:pStyle w:val="Header"/>
      <w:ind w:firstLine="0"/>
      <w:rPr>
        <w:sz w:val="20"/>
        <w:szCs w:val="20"/>
      </w:rPr>
    </w:pPr>
  </w:p>
  <w:p w14:paraId="23CA6BEB" w14:textId="77777777" w:rsidR="00CD508B" w:rsidRDefault="00CD508B">
    <w:pPr>
      <w:pStyle w:val="Header"/>
    </w:pPr>
  </w:p>
  <w:p w14:paraId="0BA23A79" w14:textId="77777777" w:rsidR="0055192F" w:rsidRDefault="005519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647"/>
    <w:multiLevelType w:val="hybridMultilevel"/>
    <w:tmpl w:val="DE6095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64B56"/>
    <w:multiLevelType w:val="hybridMultilevel"/>
    <w:tmpl w:val="C430E14C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3231FA6"/>
    <w:multiLevelType w:val="hybridMultilevel"/>
    <w:tmpl w:val="1B3AE198"/>
    <w:lvl w:ilvl="0" w:tplc="32AECE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AD1615"/>
    <w:multiLevelType w:val="hybridMultilevel"/>
    <w:tmpl w:val="8F426C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6A3E2D"/>
    <w:multiLevelType w:val="multilevel"/>
    <w:tmpl w:val="51B87372"/>
    <w:lvl w:ilvl="0">
      <w:start w:val="1"/>
      <w:numFmt w:val="decimal"/>
      <w:pStyle w:val="Heading2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126B7B"/>
    <w:multiLevelType w:val="hybridMultilevel"/>
    <w:tmpl w:val="1EA877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C2A36"/>
    <w:multiLevelType w:val="hybridMultilevel"/>
    <w:tmpl w:val="12D8342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08763227">
    <w:abstractNumId w:val="2"/>
  </w:num>
  <w:num w:numId="2" w16cid:durableId="107479481">
    <w:abstractNumId w:val="4"/>
  </w:num>
  <w:num w:numId="3" w16cid:durableId="6831971">
    <w:abstractNumId w:val="0"/>
  </w:num>
  <w:num w:numId="4" w16cid:durableId="2082218301">
    <w:abstractNumId w:val="1"/>
  </w:num>
  <w:num w:numId="5" w16cid:durableId="2059894135">
    <w:abstractNumId w:val="4"/>
    <w:lvlOverride w:ilvl="0">
      <w:startOverride w:val="4"/>
    </w:lvlOverride>
  </w:num>
  <w:num w:numId="6" w16cid:durableId="1669093541">
    <w:abstractNumId w:val="6"/>
  </w:num>
  <w:num w:numId="7" w16cid:durableId="1907757972">
    <w:abstractNumId w:val="3"/>
  </w:num>
  <w:num w:numId="8" w16cid:durableId="58751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D7"/>
    <w:rsid w:val="000323E9"/>
    <w:rsid w:val="0003594B"/>
    <w:rsid w:val="00063456"/>
    <w:rsid w:val="00063D45"/>
    <w:rsid w:val="00065B0B"/>
    <w:rsid w:val="000824AC"/>
    <w:rsid w:val="00085C7B"/>
    <w:rsid w:val="000A0BEE"/>
    <w:rsid w:val="000B0906"/>
    <w:rsid w:val="000E34CF"/>
    <w:rsid w:val="000F4876"/>
    <w:rsid w:val="00113E58"/>
    <w:rsid w:val="001318A1"/>
    <w:rsid w:val="001435D9"/>
    <w:rsid w:val="00161DC1"/>
    <w:rsid w:val="001625FC"/>
    <w:rsid w:val="00167A6E"/>
    <w:rsid w:val="00183247"/>
    <w:rsid w:val="0018625C"/>
    <w:rsid w:val="00193572"/>
    <w:rsid w:val="001A38FD"/>
    <w:rsid w:val="001B34BF"/>
    <w:rsid w:val="002111DB"/>
    <w:rsid w:val="002415CC"/>
    <w:rsid w:val="00261279"/>
    <w:rsid w:val="00273714"/>
    <w:rsid w:val="0029089A"/>
    <w:rsid w:val="0029726D"/>
    <w:rsid w:val="002A76D7"/>
    <w:rsid w:val="002D0720"/>
    <w:rsid w:val="002F3C2E"/>
    <w:rsid w:val="00310B40"/>
    <w:rsid w:val="003215DA"/>
    <w:rsid w:val="00326657"/>
    <w:rsid w:val="00332AD9"/>
    <w:rsid w:val="00344BBC"/>
    <w:rsid w:val="00350DD7"/>
    <w:rsid w:val="00360B8D"/>
    <w:rsid w:val="003E7FDF"/>
    <w:rsid w:val="003F2C70"/>
    <w:rsid w:val="004210A5"/>
    <w:rsid w:val="00440A5A"/>
    <w:rsid w:val="00470B34"/>
    <w:rsid w:val="004951B5"/>
    <w:rsid w:val="00496FF1"/>
    <w:rsid w:val="004E0BCB"/>
    <w:rsid w:val="004E3B4F"/>
    <w:rsid w:val="00520BEC"/>
    <w:rsid w:val="00525E28"/>
    <w:rsid w:val="0055192F"/>
    <w:rsid w:val="00575780"/>
    <w:rsid w:val="00596044"/>
    <w:rsid w:val="005A41FB"/>
    <w:rsid w:val="005B06AA"/>
    <w:rsid w:val="005D1312"/>
    <w:rsid w:val="005E1C98"/>
    <w:rsid w:val="005E25A2"/>
    <w:rsid w:val="005E35E9"/>
    <w:rsid w:val="006A2203"/>
    <w:rsid w:val="006B1337"/>
    <w:rsid w:val="006B409F"/>
    <w:rsid w:val="006B73D1"/>
    <w:rsid w:val="006D5B96"/>
    <w:rsid w:val="006F09B2"/>
    <w:rsid w:val="00720A71"/>
    <w:rsid w:val="00754EA3"/>
    <w:rsid w:val="00756879"/>
    <w:rsid w:val="007600F5"/>
    <w:rsid w:val="007616B5"/>
    <w:rsid w:val="0077081F"/>
    <w:rsid w:val="007E33AE"/>
    <w:rsid w:val="007F5842"/>
    <w:rsid w:val="0080622B"/>
    <w:rsid w:val="00825185"/>
    <w:rsid w:val="00842375"/>
    <w:rsid w:val="008557FA"/>
    <w:rsid w:val="008614B7"/>
    <w:rsid w:val="0087D998"/>
    <w:rsid w:val="0090775B"/>
    <w:rsid w:val="0093533F"/>
    <w:rsid w:val="00935C4D"/>
    <w:rsid w:val="0093728C"/>
    <w:rsid w:val="00937FB8"/>
    <w:rsid w:val="009466FD"/>
    <w:rsid w:val="00987690"/>
    <w:rsid w:val="009A15EC"/>
    <w:rsid w:val="009C1ED4"/>
    <w:rsid w:val="009C3ABC"/>
    <w:rsid w:val="009E0B0F"/>
    <w:rsid w:val="009E0F9A"/>
    <w:rsid w:val="00A43317"/>
    <w:rsid w:val="00A66D7E"/>
    <w:rsid w:val="00A81330"/>
    <w:rsid w:val="00A91E4A"/>
    <w:rsid w:val="00A96422"/>
    <w:rsid w:val="00AB3F1A"/>
    <w:rsid w:val="00AC58C2"/>
    <w:rsid w:val="00B11467"/>
    <w:rsid w:val="00B157BA"/>
    <w:rsid w:val="00B26E92"/>
    <w:rsid w:val="00B36AF0"/>
    <w:rsid w:val="00B53AE0"/>
    <w:rsid w:val="00B74823"/>
    <w:rsid w:val="00B810F2"/>
    <w:rsid w:val="00B81AA2"/>
    <w:rsid w:val="00B92737"/>
    <w:rsid w:val="00B927B8"/>
    <w:rsid w:val="00BB0A21"/>
    <w:rsid w:val="00BC1BBA"/>
    <w:rsid w:val="00BC6BEC"/>
    <w:rsid w:val="00C110E3"/>
    <w:rsid w:val="00C17631"/>
    <w:rsid w:val="00C422E0"/>
    <w:rsid w:val="00C67279"/>
    <w:rsid w:val="00C714F2"/>
    <w:rsid w:val="00C756A4"/>
    <w:rsid w:val="00CB6669"/>
    <w:rsid w:val="00CC620C"/>
    <w:rsid w:val="00CC75F7"/>
    <w:rsid w:val="00CD508B"/>
    <w:rsid w:val="00D22134"/>
    <w:rsid w:val="00D71145"/>
    <w:rsid w:val="00D74ACB"/>
    <w:rsid w:val="00D867EE"/>
    <w:rsid w:val="00D938F0"/>
    <w:rsid w:val="00DB3FA3"/>
    <w:rsid w:val="00DB60AD"/>
    <w:rsid w:val="00DD600C"/>
    <w:rsid w:val="00E110D3"/>
    <w:rsid w:val="00E1267E"/>
    <w:rsid w:val="00E23EAA"/>
    <w:rsid w:val="00E36978"/>
    <w:rsid w:val="00E556CC"/>
    <w:rsid w:val="00E562E9"/>
    <w:rsid w:val="00E56B47"/>
    <w:rsid w:val="00E82908"/>
    <w:rsid w:val="00E90644"/>
    <w:rsid w:val="00E90849"/>
    <w:rsid w:val="00EB4B54"/>
    <w:rsid w:val="00EB5F89"/>
    <w:rsid w:val="00EF19D6"/>
    <w:rsid w:val="00F077D6"/>
    <w:rsid w:val="00F970C1"/>
    <w:rsid w:val="00F97519"/>
    <w:rsid w:val="00FA1768"/>
    <w:rsid w:val="00FA5D60"/>
    <w:rsid w:val="00FB2590"/>
    <w:rsid w:val="00FF7C72"/>
    <w:rsid w:val="03936B8E"/>
    <w:rsid w:val="0626276E"/>
    <w:rsid w:val="07F7C7C9"/>
    <w:rsid w:val="09D901F1"/>
    <w:rsid w:val="0E9343A9"/>
    <w:rsid w:val="0FC06791"/>
    <w:rsid w:val="134F5C2B"/>
    <w:rsid w:val="14C9DF06"/>
    <w:rsid w:val="154EFEDB"/>
    <w:rsid w:val="170A7222"/>
    <w:rsid w:val="188C220A"/>
    <w:rsid w:val="1A3613A5"/>
    <w:rsid w:val="1E9512EE"/>
    <w:rsid w:val="25E61DE1"/>
    <w:rsid w:val="2604F351"/>
    <w:rsid w:val="279875F4"/>
    <w:rsid w:val="2BBAD3F5"/>
    <w:rsid w:val="2E48B468"/>
    <w:rsid w:val="30F3CDA9"/>
    <w:rsid w:val="313EB2B3"/>
    <w:rsid w:val="31C6F02E"/>
    <w:rsid w:val="356E0BFA"/>
    <w:rsid w:val="3634BCA3"/>
    <w:rsid w:val="369765FB"/>
    <w:rsid w:val="36A9FDE1"/>
    <w:rsid w:val="3766070C"/>
    <w:rsid w:val="385336DC"/>
    <w:rsid w:val="38F2E001"/>
    <w:rsid w:val="3996DB9E"/>
    <w:rsid w:val="3C6EEBB5"/>
    <w:rsid w:val="3CB8ADBE"/>
    <w:rsid w:val="40CA2FE5"/>
    <w:rsid w:val="413DB008"/>
    <w:rsid w:val="443AEDE5"/>
    <w:rsid w:val="4561190F"/>
    <w:rsid w:val="48870859"/>
    <w:rsid w:val="48D0184E"/>
    <w:rsid w:val="4A73E2A2"/>
    <w:rsid w:val="4AB6A2AE"/>
    <w:rsid w:val="4B7DB2F4"/>
    <w:rsid w:val="4D7FDFB2"/>
    <w:rsid w:val="4E6C0850"/>
    <w:rsid w:val="5090F44E"/>
    <w:rsid w:val="55F65CAF"/>
    <w:rsid w:val="59D934B9"/>
    <w:rsid w:val="5CFACC59"/>
    <w:rsid w:val="5E5BB2A0"/>
    <w:rsid w:val="6153407C"/>
    <w:rsid w:val="66E56C7C"/>
    <w:rsid w:val="67C197DC"/>
    <w:rsid w:val="6A796355"/>
    <w:rsid w:val="6D150E35"/>
    <w:rsid w:val="6D5A7FA7"/>
    <w:rsid w:val="6DF8C02F"/>
    <w:rsid w:val="6E3CDF9F"/>
    <w:rsid w:val="71B14687"/>
    <w:rsid w:val="71FEEFFD"/>
    <w:rsid w:val="729E8791"/>
    <w:rsid w:val="74287154"/>
    <w:rsid w:val="77F1EA6D"/>
    <w:rsid w:val="78785714"/>
    <w:rsid w:val="79FE8452"/>
    <w:rsid w:val="7AA4059D"/>
    <w:rsid w:val="7AA51170"/>
    <w:rsid w:val="7D9FDBAB"/>
    <w:rsid w:val="7E8DF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A87DEC"/>
  <w15:chartTrackingRefBased/>
  <w15:docId w15:val="{05A2966F-EFCD-43F0-91CD-A11B1C98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E4A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73714"/>
    <w:pPr>
      <w:keepNext/>
      <w:keepLines/>
      <w:pageBreakBefore/>
      <w:ind w:firstLine="0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557FA"/>
    <w:pPr>
      <w:keepNext/>
      <w:keepLines/>
      <w:numPr>
        <w:numId w:val="2"/>
      </w:numPr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65B0B"/>
    <w:pPr>
      <w:keepNext/>
      <w:keepLines/>
      <w:tabs>
        <w:tab w:val="left" w:pos="709"/>
      </w:tabs>
      <w:ind w:firstLine="0"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19D6"/>
    <w:pPr>
      <w:keepNext/>
      <w:keepLines/>
      <w:numPr>
        <w:ilvl w:val="3"/>
        <w:numId w:val="2"/>
      </w:numPr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065B0B"/>
    <w:pPr>
      <w:keepNext/>
      <w:keepLines/>
      <w:numPr>
        <w:ilvl w:val="4"/>
        <w:numId w:val="2"/>
      </w:numPr>
      <w:outlineLvl w:val="4"/>
    </w:pPr>
    <w:rPr>
      <w:rFonts w:eastAsiaTheme="majorEastAsia" w:cstheme="majorBidi"/>
      <w:u w:val="single"/>
    </w:rPr>
  </w:style>
  <w:style w:type="paragraph" w:styleId="Heading6">
    <w:name w:val="heading 6"/>
    <w:aliases w:val="Título 6 - Elementos Pós-Textuais"/>
    <w:basedOn w:val="Normal"/>
    <w:next w:val="Normal"/>
    <w:link w:val="Heading6Char"/>
    <w:uiPriority w:val="9"/>
    <w:unhideWhenUsed/>
    <w:rsid w:val="00756879"/>
    <w:pPr>
      <w:pageBreakBefore/>
      <w:ind w:firstLine="0"/>
      <w:jc w:val="center"/>
      <w:outlineLvl w:val="5"/>
    </w:pPr>
    <w:rPr>
      <w:b/>
      <w:cap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DD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DD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DD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754EA3"/>
    <w:pPr>
      <w:tabs>
        <w:tab w:val="right" w:leader="dot" w:pos="9060"/>
      </w:tabs>
      <w:ind w:left="1134" w:hanging="1134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93572"/>
    <w:pPr>
      <w:tabs>
        <w:tab w:val="left" w:pos="1276"/>
        <w:tab w:val="right" w:leader="dot" w:pos="9060"/>
      </w:tabs>
      <w:ind w:left="1134" w:hanging="1134"/>
    </w:pPr>
    <w:rPr>
      <w:b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77081F"/>
    <w:pPr>
      <w:tabs>
        <w:tab w:val="left" w:pos="1276"/>
        <w:tab w:val="right" w:leader="dot" w:pos="9060"/>
      </w:tabs>
      <w:ind w:left="1134" w:hanging="1134"/>
    </w:pPr>
    <w:rPr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1A38FD"/>
    <w:pPr>
      <w:tabs>
        <w:tab w:val="left" w:pos="1134"/>
        <w:tab w:val="right" w:leader="dot" w:pos="9060"/>
      </w:tabs>
      <w:ind w:left="1134" w:hanging="1134"/>
    </w:pPr>
    <w:rPr>
      <w:i/>
      <w:noProof/>
    </w:rPr>
  </w:style>
  <w:style w:type="paragraph" w:styleId="TOC5">
    <w:name w:val="toc 5"/>
    <w:basedOn w:val="Normal"/>
    <w:next w:val="Normal"/>
    <w:autoRedefine/>
    <w:uiPriority w:val="39"/>
    <w:unhideWhenUsed/>
    <w:rsid w:val="00A81330"/>
    <w:pPr>
      <w:tabs>
        <w:tab w:val="left" w:pos="907"/>
        <w:tab w:val="left" w:pos="1134"/>
        <w:tab w:val="left" w:pos="1200"/>
        <w:tab w:val="right" w:leader="dot" w:pos="9060"/>
      </w:tabs>
      <w:ind w:left="907" w:hanging="907"/>
    </w:pPr>
  </w:style>
  <w:style w:type="paragraph" w:styleId="TOC6">
    <w:name w:val="toc 6"/>
    <w:basedOn w:val="Normal"/>
    <w:next w:val="Normal"/>
    <w:autoRedefine/>
    <w:uiPriority w:val="39"/>
    <w:unhideWhenUsed/>
    <w:rsid w:val="0090775B"/>
    <w:pPr>
      <w:ind w:left="1202" w:firstLine="0"/>
    </w:pPr>
    <w:rPr>
      <w:b/>
      <w:caps/>
    </w:rPr>
  </w:style>
  <w:style w:type="character" w:customStyle="1" w:styleId="Heading1Char">
    <w:name w:val="Heading 1 Char"/>
    <w:basedOn w:val="DefaultParagraphFont"/>
    <w:link w:val="Heading1"/>
    <w:uiPriority w:val="9"/>
    <w:rsid w:val="00273714"/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557FA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5B0B"/>
    <w:rPr>
      <w:rFonts w:ascii="Arial" w:eastAsiaTheme="majorEastAsia" w:hAnsi="Arial" w:cstheme="majorBidi"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F19D6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065B0B"/>
    <w:rPr>
      <w:rFonts w:ascii="Arial" w:eastAsiaTheme="majorEastAsia" w:hAnsi="Arial" w:cstheme="majorBidi"/>
      <w:color w:val="000000" w:themeColor="text1"/>
      <w:sz w:val="24"/>
      <w:u w:val="single"/>
    </w:rPr>
  </w:style>
  <w:style w:type="character" w:customStyle="1" w:styleId="Heading6Char">
    <w:name w:val="Heading 6 Char"/>
    <w:aliases w:val="Título 6 - Elementos Pós-Textuais Char"/>
    <w:basedOn w:val="DefaultParagraphFont"/>
    <w:link w:val="Heading6"/>
    <w:uiPriority w:val="9"/>
    <w:rsid w:val="00756879"/>
    <w:rPr>
      <w:rFonts w:ascii="Arial" w:hAnsi="Arial"/>
      <w:b/>
      <w:caps/>
      <w:color w:val="000000" w:themeColor="text1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DD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D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D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EF19D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508B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08B"/>
    <w:rPr>
      <w:rFonts w:ascii="Arial" w:hAnsi="Arial"/>
      <w:color w:val="000000" w:themeColor="text1"/>
      <w:sz w:val="24"/>
    </w:rPr>
  </w:style>
  <w:style w:type="paragraph" w:customStyle="1" w:styleId="CitaoLonga">
    <w:name w:val="Citação Longa"/>
    <w:basedOn w:val="Normal"/>
    <w:qFormat/>
    <w:rsid w:val="000B0906"/>
    <w:pPr>
      <w:tabs>
        <w:tab w:val="left" w:pos="1021"/>
        <w:tab w:val="left" w:pos="1276"/>
      </w:tabs>
      <w:spacing w:line="240" w:lineRule="auto"/>
      <w:ind w:left="2268" w:firstLine="0"/>
    </w:pPr>
    <w:rPr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575780"/>
    <w:pPr>
      <w:ind w:firstLine="0"/>
      <w:jc w:val="center"/>
    </w:pPr>
    <w:rPr>
      <w:iCs/>
      <w:color w:val="auto"/>
      <w:szCs w:val="18"/>
    </w:rPr>
  </w:style>
  <w:style w:type="paragraph" w:customStyle="1" w:styleId="TtulodasImagens">
    <w:name w:val="Título das Imagens"/>
    <w:basedOn w:val="Caption"/>
    <w:qFormat/>
    <w:rsid w:val="002111DB"/>
    <w:pPr>
      <w:keepNext/>
    </w:pPr>
    <w:rPr>
      <w:i/>
      <w:color w:val="000000" w:themeColor="text1"/>
    </w:rPr>
  </w:style>
  <w:style w:type="paragraph" w:customStyle="1" w:styleId="Fontedasimagens">
    <w:name w:val="Fonte das imagens"/>
    <w:basedOn w:val="Normal"/>
    <w:link w:val="FontedasimagensChar"/>
    <w:qFormat/>
    <w:rsid w:val="00575780"/>
    <w:pPr>
      <w:spacing w:line="240" w:lineRule="auto"/>
      <w:ind w:firstLine="0"/>
      <w:jc w:val="center"/>
    </w:pPr>
    <w:rPr>
      <w:sz w:val="20"/>
      <w:szCs w:val="20"/>
    </w:rPr>
  </w:style>
  <w:style w:type="paragraph" w:customStyle="1" w:styleId="ElementosPr-textuais">
    <w:name w:val="Elementos Pré-textuais"/>
    <w:basedOn w:val="Normal"/>
    <w:next w:val="Resumo"/>
    <w:qFormat/>
    <w:rsid w:val="00B74823"/>
    <w:pPr>
      <w:pageBreakBefore/>
      <w:ind w:firstLine="0"/>
      <w:jc w:val="center"/>
    </w:pPr>
    <w:rPr>
      <w:b/>
      <w:caps/>
    </w:rPr>
  </w:style>
  <w:style w:type="paragraph" w:customStyle="1" w:styleId="Referncias">
    <w:name w:val="Referências"/>
    <w:basedOn w:val="Normal"/>
    <w:link w:val="RefernciasChar"/>
    <w:qFormat/>
    <w:rsid w:val="00F97519"/>
    <w:pPr>
      <w:spacing w:after="240" w:line="240" w:lineRule="auto"/>
      <w:ind w:firstLine="0"/>
      <w:jc w:val="left"/>
    </w:pPr>
  </w:style>
  <w:style w:type="paragraph" w:styleId="Footer">
    <w:name w:val="footer"/>
    <w:basedOn w:val="Normal"/>
    <w:link w:val="FooterChar"/>
    <w:uiPriority w:val="99"/>
    <w:unhideWhenUsed/>
    <w:qFormat/>
    <w:rsid w:val="006B1337"/>
    <w:pPr>
      <w:spacing w:line="240" w:lineRule="auto"/>
      <w:ind w:firstLine="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B1337"/>
    <w:rPr>
      <w:rFonts w:ascii="Arial" w:hAnsi="Arial"/>
      <w:color w:val="000000" w:themeColor="text1"/>
      <w:sz w:val="20"/>
    </w:rPr>
  </w:style>
  <w:style w:type="paragraph" w:styleId="CommentText">
    <w:name w:val="annotation text"/>
    <w:basedOn w:val="Normal"/>
    <w:link w:val="CommentTextChar"/>
    <w:unhideWhenUsed/>
    <w:rsid w:val="002D0720"/>
    <w:pPr>
      <w:spacing w:after="120" w:line="240" w:lineRule="auto"/>
      <w:ind w:firstLine="0"/>
      <w:jc w:val="center"/>
    </w:pPr>
    <w:rPr>
      <w:rFonts w:eastAsiaTheme="minorEastAsi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D0720"/>
    <w:rPr>
      <w:rFonts w:ascii="Arial" w:eastAsiaTheme="minorEastAsia" w:hAnsi="Arial"/>
      <w:sz w:val="20"/>
      <w:szCs w:val="20"/>
    </w:rPr>
  </w:style>
  <w:style w:type="paragraph" w:customStyle="1" w:styleId="Resumo">
    <w:name w:val="Resumo"/>
    <w:basedOn w:val="Normal"/>
    <w:qFormat/>
    <w:rsid w:val="002D0720"/>
    <w:pPr>
      <w:ind w:firstLine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13E58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13E58"/>
    <w:rPr>
      <w:rFonts w:ascii="Arial" w:hAnsi="Arial"/>
      <w:color w:val="000000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13E58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DD600C"/>
    <w:rPr>
      <w:i/>
      <w:iCs/>
    </w:rPr>
  </w:style>
  <w:style w:type="paragraph" w:styleId="TableofFigures">
    <w:name w:val="table of figures"/>
    <w:basedOn w:val="Normal"/>
    <w:next w:val="Normal"/>
    <w:uiPriority w:val="99"/>
    <w:unhideWhenUsed/>
    <w:rsid w:val="00E36978"/>
    <w:pPr>
      <w:ind w:left="1247" w:hanging="1247"/>
      <w:jc w:val="left"/>
    </w:pPr>
    <w:rPr>
      <w:rFonts w:cstheme="minorHAnsi"/>
      <w:color w:val="auto"/>
      <w:szCs w:val="20"/>
    </w:rPr>
  </w:style>
  <w:style w:type="table" w:styleId="TableGrid">
    <w:name w:val="Table Grid"/>
    <w:basedOn w:val="TableNormal"/>
    <w:uiPriority w:val="59"/>
    <w:rsid w:val="00E3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E36978"/>
    <w:pPr>
      <w:tabs>
        <w:tab w:val="left" w:pos="284"/>
        <w:tab w:val="left" w:pos="851"/>
      </w:tabs>
      <w:spacing w:line="240" w:lineRule="auto"/>
      <w:ind w:left="2268" w:firstLine="0"/>
    </w:pPr>
    <w:rPr>
      <w:rFonts w:cs="Arial"/>
      <w:color w:val="auto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36978"/>
    <w:rPr>
      <w:rFonts w:ascii="Arial" w:hAnsi="Arial" w:cs="Arial"/>
      <w:sz w:val="20"/>
      <w:szCs w:val="20"/>
    </w:rPr>
  </w:style>
  <w:style w:type="paragraph" w:customStyle="1" w:styleId="Elementosdacapa">
    <w:name w:val="Elementos da capa"/>
    <w:basedOn w:val="Normal"/>
    <w:qFormat/>
    <w:rsid w:val="000323E9"/>
    <w:pPr>
      <w:ind w:firstLine="0"/>
      <w:jc w:val="center"/>
    </w:pPr>
    <w:rPr>
      <w:rFonts w:cs="Arial"/>
      <w:b/>
      <w:caps/>
      <w:noProof/>
      <w:szCs w:val="24"/>
      <w:lang w:eastAsia="pt-BR"/>
    </w:rPr>
  </w:style>
  <w:style w:type="paragraph" w:customStyle="1" w:styleId="Naturezadotrabalho">
    <w:name w:val="Natureza do trabalho"/>
    <w:basedOn w:val="Normal"/>
    <w:qFormat/>
    <w:rsid w:val="000323E9"/>
    <w:pPr>
      <w:spacing w:line="240" w:lineRule="auto"/>
      <w:ind w:left="4536" w:firstLine="0"/>
    </w:pPr>
    <w:rPr>
      <w:rFonts w:cs="Arial"/>
      <w:szCs w:val="24"/>
    </w:rPr>
  </w:style>
  <w:style w:type="character" w:customStyle="1" w:styleId="RefernciasChar">
    <w:name w:val="Referências Char"/>
    <w:basedOn w:val="DefaultParagraphFont"/>
    <w:link w:val="Referncias"/>
    <w:locked/>
    <w:rsid w:val="00F97519"/>
    <w:rPr>
      <w:rFonts w:ascii="Arial" w:hAnsi="Arial"/>
      <w:color w:val="000000" w:themeColor="text1"/>
      <w:sz w:val="24"/>
    </w:rPr>
  </w:style>
  <w:style w:type="paragraph" w:customStyle="1" w:styleId="Bancaexaminadora">
    <w:name w:val="Banca examinadora"/>
    <w:basedOn w:val="Normal"/>
    <w:qFormat/>
    <w:rsid w:val="000323E9"/>
    <w:pPr>
      <w:ind w:firstLine="0"/>
      <w:jc w:val="center"/>
    </w:pPr>
    <w:rPr>
      <w:noProof/>
    </w:rPr>
  </w:style>
  <w:style w:type="paragraph" w:customStyle="1" w:styleId="Epigrafeat3linhas">
    <w:name w:val="Epigrafe até 3 linhas"/>
    <w:basedOn w:val="Normal"/>
    <w:qFormat/>
    <w:rsid w:val="003215DA"/>
    <w:pPr>
      <w:ind w:left="4536" w:firstLine="0"/>
    </w:pPr>
  </w:style>
  <w:style w:type="paragraph" w:customStyle="1" w:styleId="Epigrafemaisde3linhas">
    <w:name w:val="Epigrafe mais de 3 linhas"/>
    <w:basedOn w:val="Epigrafeat3linhas"/>
    <w:qFormat/>
    <w:rsid w:val="00B74823"/>
    <w:pPr>
      <w:spacing w:line="240" w:lineRule="auto"/>
    </w:pPr>
    <w:rPr>
      <w:sz w:val="20"/>
    </w:rPr>
  </w:style>
  <w:style w:type="paragraph" w:styleId="ListParagraph">
    <w:name w:val="List Paragraph"/>
    <w:basedOn w:val="Normal"/>
    <w:uiPriority w:val="34"/>
    <w:qFormat/>
    <w:rsid w:val="00B74823"/>
    <w:pPr>
      <w:spacing w:after="120" w:line="264" w:lineRule="auto"/>
      <w:ind w:left="720" w:firstLine="0"/>
      <w:contextualSpacing/>
      <w:jc w:val="left"/>
    </w:pPr>
    <w:rPr>
      <w:rFonts w:asciiTheme="minorHAnsi" w:eastAsiaTheme="minorEastAsia" w:hAnsiTheme="minorHAnsi"/>
      <w:color w:val="auto"/>
      <w:sz w:val="21"/>
      <w:szCs w:val="21"/>
    </w:rPr>
  </w:style>
  <w:style w:type="paragraph" w:customStyle="1" w:styleId="Texto">
    <w:name w:val="Texto"/>
    <w:basedOn w:val="NormalWeb"/>
    <w:link w:val="TextoChar"/>
    <w:qFormat/>
    <w:rsid w:val="00B74823"/>
    <w:pPr>
      <w:ind w:firstLine="708"/>
    </w:pPr>
    <w:rPr>
      <w:rFonts w:ascii="Arial" w:eastAsia="Times New Roman" w:hAnsi="Arial" w:cs="Arial"/>
      <w:lang w:eastAsia="pt-BR"/>
    </w:rPr>
  </w:style>
  <w:style w:type="character" w:customStyle="1" w:styleId="TextoChar">
    <w:name w:val="Texto Char"/>
    <w:basedOn w:val="DefaultParagraphFont"/>
    <w:link w:val="Texto"/>
    <w:rsid w:val="00B74823"/>
    <w:rPr>
      <w:rFonts w:ascii="Arial" w:eastAsia="Times New Roman" w:hAnsi="Arial" w:cs="Arial"/>
      <w:color w:val="000000" w:themeColor="text1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74823"/>
    <w:rPr>
      <w:rFonts w:ascii="Times New Roman" w:hAnsi="Times New Roman" w:cs="Times New Roman"/>
      <w:szCs w:val="24"/>
    </w:rPr>
  </w:style>
  <w:style w:type="character" w:customStyle="1" w:styleId="FontedasimagensChar">
    <w:name w:val="Fonte das imagens Char"/>
    <w:basedOn w:val="DefaultParagraphFont"/>
    <w:link w:val="Fontedasimagens"/>
    <w:rsid w:val="00575780"/>
    <w:rPr>
      <w:rFonts w:ascii="Arial" w:hAnsi="Arial"/>
      <w:color w:val="000000" w:themeColor="text1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53AE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3AE0"/>
    <w:pPr>
      <w:spacing w:after="0"/>
      <w:ind w:firstLine="709"/>
      <w:jc w:val="both"/>
    </w:pPr>
    <w:rPr>
      <w:rFonts w:eastAsiaTheme="minorHAnsi"/>
      <w:b/>
      <w:bCs/>
      <w:color w:val="000000" w:themeColor="text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3AE0"/>
    <w:rPr>
      <w:rFonts w:ascii="Arial" w:eastAsiaTheme="minorEastAsia" w:hAnsi="Arial"/>
      <w:b/>
      <w:bCs/>
      <w:color w:val="000000" w:themeColor="text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AE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AE0"/>
    <w:rPr>
      <w:rFonts w:ascii="Segoe UI" w:hAnsi="Segoe UI" w:cs="Segoe UI"/>
      <w:color w:val="000000" w:themeColor="text1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9726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F487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pt-BR"/>
    </w:rPr>
  </w:style>
  <w:style w:type="character" w:styleId="FollowedHyperlink">
    <w:name w:val="FollowedHyperlink"/>
    <w:basedOn w:val="DefaultParagraphFont"/>
    <w:uiPriority w:val="99"/>
    <w:semiHidden/>
    <w:unhideWhenUsed/>
    <w:rsid w:val="002908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adotapetpucsp.streamlit.app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adotapetpucsp.streamlit.app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1347D372B1684CA0871D8010662EE7" ma:contentTypeVersion="7" ma:contentTypeDescription="Crie um novo documento." ma:contentTypeScope="" ma:versionID="c9a102eed51b747df849c76f4d9f365e">
  <xsd:schema xmlns:xsd="http://www.w3.org/2001/XMLSchema" xmlns:xs="http://www.w3.org/2001/XMLSchema" xmlns:p="http://schemas.microsoft.com/office/2006/metadata/properties" xmlns:ns2="2bf709f8-ce30-4c8d-be0a-05136b9d1faf" targetNamespace="http://schemas.microsoft.com/office/2006/metadata/properties" ma:root="true" ma:fieldsID="517974d091d131e2e43bcc9ca6206513" ns2:_="">
    <xsd:import namespace="2bf709f8-ce30-4c8d-be0a-05136b9d1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709f8-ce30-4c8d-be0a-05136b9d1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B7501-A9AF-4DF5-95C4-E355D43DE9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E9D23DB-2816-4719-8003-AA2718D8FA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AC3D86-4755-4386-9EAA-D0A74BA7C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709f8-ce30-4c8d-be0a-05136b9d1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A2D8AB-3F44-43F6-AD76-6DBE3F678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1691</Words>
  <Characters>9132</Characters>
  <Application>Microsoft Office Word</Application>
  <DocSecurity>0</DocSecurity>
  <Lines>76</Lines>
  <Paragraphs>21</Paragraphs>
  <ScaleCrop>false</ScaleCrop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de Lucena</dc:creator>
  <cp:keywords/>
  <dc:description/>
  <cp:lastModifiedBy>Vinicius de Lucena</cp:lastModifiedBy>
  <cp:revision>10</cp:revision>
  <cp:lastPrinted>2026-05-08T01:59:00Z</cp:lastPrinted>
  <dcterms:created xsi:type="dcterms:W3CDTF">2026-05-08T01:59:00Z</dcterms:created>
  <dcterms:modified xsi:type="dcterms:W3CDTF">2026-06-20T09:58:00Z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http://www.zotero.org/styles/associacao-brasileira-de-normas-tecnicas-ufrgs</vt:lpwstr>
  </property>
  <property fmtid="{D5CDD505-2E9C-101B-9397-08002B2CF9AE}" pid="21" name="Mendeley Recent Style Name 9_1">
    <vt:lpwstr>Universidade Federal do Rio Grande do Sul - ABNT (autoria completa) (Portuguese - Brazil)</vt:lpwstr>
  </property>
  <property fmtid="{D5CDD505-2E9C-101B-9397-08002B2CF9AE}" pid="22" name="ContentTypeId">
    <vt:lpwstr>0x010100441347D372B1684CA0871D8010662EE7</vt:lpwstr>
  </property>
</Properties>
</file>