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D1415A" w14:textId="361377F9" w:rsidR="00E36978" w:rsidRPr="001318A1" w:rsidRDefault="0029726D" w:rsidP="00E36978">
      <w:pPr>
        <w:ind w:firstLine="0"/>
        <w:jc w:val="center"/>
        <w:rPr>
          <w:rFonts w:cs="Arial"/>
          <w:bCs/>
          <w:noProof/>
          <w:color w:val="auto"/>
          <w:szCs w:val="24"/>
          <w:lang w:eastAsia="pt-BR"/>
        </w:rPr>
      </w:pPr>
      <w:bookmarkStart w:id="0" w:name="_Toc47640896"/>
      <w:r w:rsidRPr="001318A1">
        <w:rPr>
          <w:rFonts w:cs="Arial"/>
          <w:bCs/>
          <w:noProof/>
          <w:color w:val="auto"/>
          <w:szCs w:val="24"/>
          <w:lang w:eastAsia="pt-BR"/>
        </w:rPr>
        <w:t xml:space="preserve">Pontifícia Universidade Católica de São Paulo </w:t>
      </w:r>
    </w:p>
    <w:p w14:paraId="44C4E885" w14:textId="317760D6" w:rsidR="00E36978" w:rsidRPr="001318A1" w:rsidRDefault="00DB3FA3" w:rsidP="00E36978">
      <w:pPr>
        <w:ind w:firstLine="0"/>
        <w:jc w:val="center"/>
        <w:rPr>
          <w:rFonts w:cs="Arial"/>
          <w:b/>
          <w:noProof/>
          <w:color w:val="auto"/>
          <w:szCs w:val="24"/>
          <w:lang w:eastAsia="pt-BR"/>
        </w:rPr>
      </w:pPr>
      <w:r w:rsidRPr="001318A1">
        <w:rPr>
          <w:rFonts w:cs="Arial"/>
          <w:bCs/>
          <w:noProof/>
          <w:color w:val="auto"/>
          <w:szCs w:val="24"/>
          <w:lang w:eastAsia="pt-BR"/>
        </w:rPr>
        <w:t>PUC-SP</w:t>
      </w:r>
    </w:p>
    <w:p w14:paraId="51191374" w14:textId="5F5DA781" w:rsidR="00E36978" w:rsidRPr="001318A1" w:rsidRDefault="00E36978" w:rsidP="00E36978">
      <w:pPr>
        <w:ind w:firstLine="0"/>
        <w:jc w:val="center"/>
        <w:rPr>
          <w:rFonts w:cs="Arial"/>
          <w:b/>
          <w:noProof/>
          <w:color w:val="auto"/>
          <w:szCs w:val="24"/>
          <w:lang w:eastAsia="pt-BR"/>
        </w:rPr>
      </w:pPr>
    </w:p>
    <w:p w14:paraId="4A0C1A83" w14:textId="4DB2DB18" w:rsidR="00E36978" w:rsidRDefault="00B11467" w:rsidP="00E36978">
      <w:pPr>
        <w:ind w:firstLine="0"/>
        <w:jc w:val="center"/>
        <w:rPr>
          <w:rFonts w:cs="Arial"/>
          <w:b/>
          <w:noProof/>
          <w:color w:val="auto"/>
          <w:szCs w:val="24"/>
          <w:lang w:eastAsia="pt-BR"/>
        </w:rPr>
      </w:pPr>
      <w:r>
        <w:rPr>
          <w:rFonts w:cs="Arial"/>
          <w:noProof/>
          <w:szCs w:val="24"/>
        </w:rPr>
        <w:drawing>
          <wp:anchor distT="0" distB="0" distL="114300" distR="114300" simplePos="0" relativeHeight="251661312" behindDoc="0" locked="0" layoutInCell="1" allowOverlap="1" wp14:anchorId="7C5DB5C2" wp14:editId="213227FA">
            <wp:simplePos x="0" y="0"/>
            <wp:positionH relativeFrom="margin">
              <wp:align>center</wp:align>
            </wp:positionH>
            <wp:positionV relativeFrom="paragraph">
              <wp:posOffset>7620</wp:posOffset>
            </wp:positionV>
            <wp:extent cx="3454400" cy="1739900"/>
            <wp:effectExtent l="0" t="0" r="0" b="0"/>
            <wp:wrapNone/>
            <wp:docPr id="12382975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54400" cy="1739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632CF253" w14:textId="77777777" w:rsidR="00B11467" w:rsidRDefault="00B11467" w:rsidP="00E36978">
      <w:pPr>
        <w:ind w:firstLine="0"/>
        <w:jc w:val="center"/>
        <w:rPr>
          <w:rFonts w:cs="Arial"/>
          <w:b/>
          <w:noProof/>
          <w:color w:val="auto"/>
          <w:szCs w:val="24"/>
          <w:lang w:eastAsia="pt-BR"/>
        </w:rPr>
      </w:pPr>
    </w:p>
    <w:p w14:paraId="7F5DCB03" w14:textId="77777777" w:rsidR="00B11467" w:rsidRDefault="00B11467" w:rsidP="00E36978">
      <w:pPr>
        <w:ind w:firstLine="0"/>
        <w:jc w:val="center"/>
        <w:rPr>
          <w:rFonts w:cs="Arial"/>
          <w:b/>
          <w:noProof/>
          <w:color w:val="auto"/>
          <w:szCs w:val="24"/>
          <w:lang w:eastAsia="pt-BR"/>
        </w:rPr>
      </w:pPr>
    </w:p>
    <w:p w14:paraId="21094A95" w14:textId="4E534BA2" w:rsidR="00B11467" w:rsidRDefault="00B11467" w:rsidP="00E36978">
      <w:pPr>
        <w:ind w:firstLine="0"/>
        <w:jc w:val="center"/>
        <w:rPr>
          <w:rFonts w:cs="Arial"/>
          <w:b/>
          <w:noProof/>
          <w:color w:val="auto"/>
          <w:szCs w:val="24"/>
          <w:lang w:eastAsia="pt-BR"/>
        </w:rPr>
      </w:pPr>
    </w:p>
    <w:p w14:paraId="304F9D61" w14:textId="77777777" w:rsidR="00B11467" w:rsidRDefault="00B11467" w:rsidP="00E36978">
      <w:pPr>
        <w:ind w:firstLine="0"/>
        <w:jc w:val="center"/>
        <w:rPr>
          <w:rFonts w:cs="Arial"/>
          <w:b/>
          <w:noProof/>
          <w:color w:val="auto"/>
          <w:szCs w:val="24"/>
          <w:lang w:eastAsia="pt-BR"/>
        </w:rPr>
      </w:pPr>
    </w:p>
    <w:p w14:paraId="5DDDC467" w14:textId="77777777" w:rsidR="00B11467" w:rsidRPr="001318A1" w:rsidRDefault="00B11467" w:rsidP="00E36978">
      <w:pPr>
        <w:ind w:firstLine="0"/>
        <w:jc w:val="center"/>
        <w:rPr>
          <w:rFonts w:cs="Arial"/>
          <w:b/>
          <w:noProof/>
          <w:color w:val="auto"/>
          <w:szCs w:val="24"/>
          <w:lang w:eastAsia="pt-BR"/>
        </w:rPr>
      </w:pPr>
    </w:p>
    <w:p w14:paraId="4D61F778" w14:textId="1DF53B41" w:rsidR="00E36978" w:rsidRPr="001318A1" w:rsidRDefault="00E36978" w:rsidP="00E36978">
      <w:pPr>
        <w:ind w:firstLine="0"/>
        <w:jc w:val="center"/>
        <w:rPr>
          <w:rFonts w:cs="Arial"/>
          <w:b/>
          <w:noProof/>
          <w:color w:val="auto"/>
          <w:szCs w:val="24"/>
          <w:lang w:eastAsia="pt-BR"/>
        </w:rPr>
      </w:pPr>
    </w:p>
    <w:p w14:paraId="67EF9B96" w14:textId="0BD3D4B7" w:rsidR="00E36978" w:rsidRPr="001318A1" w:rsidRDefault="00E36978" w:rsidP="00E36978">
      <w:pPr>
        <w:ind w:firstLine="0"/>
        <w:jc w:val="center"/>
        <w:rPr>
          <w:rFonts w:cs="Arial"/>
          <w:b/>
          <w:noProof/>
          <w:color w:val="auto"/>
          <w:szCs w:val="24"/>
          <w:lang w:eastAsia="pt-BR"/>
        </w:rPr>
      </w:pPr>
    </w:p>
    <w:p w14:paraId="6E30C9EB" w14:textId="4F0071BF" w:rsidR="00E36978" w:rsidRPr="001318A1" w:rsidRDefault="00B11467" w:rsidP="00E36978">
      <w:pPr>
        <w:ind w:firstLine="0"/>
        <w:jc w:val="center"/>
        <w:rPr>
          <w:rFonts w:cs="Arial"/>
          <w:bCs/>
          <w:noProof/>
          <w:color w:val="auto"/>
          <w:szCs w:val="24"/>
          <w:lang w:eastAsia="pt-BR"/>
        </w:rPr>
      </w:pPr>
      <w:r>
        <w:rPr>
          <w:rFonts w:cs="Arial"/>
          <w:bCs/>
          <w:noProof/>
          <w:color w:val="auto"/>
          <w:szCs w:val="24"/>
          <w:lang w:eastAsia="pt-BR"/>
        </w:rPr>
        <w:t>Vinicius de Lucena</w:t>
      </w:r>
    </w:p>
    <w:p w14:paraId="76C9B06C" w14:textId="6ABB8289" w:rsidR="00E36978" w:rsidRDefault="00E36978" w:rsidP="00E36978">
      <w:pPr>
        <w:ind w:firstLine="0"/>
        <w:jc w:val="center"/>
        <w:rPr>
          <w:rFonts w:cs="Arial"/>
          <w:bCs/>
          <w:noProof/>
          <w:color w:val="auto"/>
          <w:szCs w:val="24"/>
          <w:lang w:eastAsia="pt-BR"/>
        </w:rPr>
      </w:pPr>
    </w:p>
    <w:p w14:paraId="4C46ECEB" w14:textId="77777777" w:rsidR="00B11467" w:rsidRDefault="00B11467" w:rsidP="00E36978">
      <w:pPr>
        <w:ind w:firstLine="0"/>
        <w:jc w:val="center"/>
        <w:rPr>
          <w:rFonts w:cs="Arial"/>
          <w:bCs/>
          <w:noProof/>
          <w:color w:val="auto"/>
          <w:szCs w:val="24"/>
          <w:lang w:eastAsia="pt-BR"/>
        </w:rPr>
      </w:pPr>
    </w:p>
    <w:p w14:paraId="1EAD2817" w14:textId="77777777" w:rsidR="00B11467" w:rsidRPr="001318A1" w:rsidRDefault="00B11467" w:rsidP="00E36978">
      <w:pPr>
        <w:ind w:firstLine="0"/>
        <w:jc w:val="center"/>
        <w:rPr>
          <w:rFonts w:cs="Arial"/>
          <w:bCs/>
          <w:noProof/>
          <w:color w:val="auto"/>
          <w:szCs w:val="24"/>
          <w:lang w:eastAsia="pt-BR"/>
        </w:rPr>
      </w:pPr>
    </w:p>
    <w:p w14:paraId="368BA20E" w14:textId="77777777" w:rsidR="00E36978" w:rsidRPr="001318A1" w:rsidRDefault="00E36978" w:rsidP="00E36978">
      <w:pPr>
        <w:ind w:firstLine="0"/>
        <w:jc w:val="center"/>
        <w:rPr>
          <w:rFonts w:cs="Arial"/>
          <w:bCs/>
          <w:noProof/>
          <w:color w:val="auto"/>
          <w:szCs w:val="24"/>
          <w:lang w:eastAsia="pt-BR"/>
        </w:rPr>
      </w:pPr>
    </w:p>
    <w:p w14:paraId="328212B3" w14:textId="510D5272" w:rsidR="00E36978" w:rsidRPr="001318A1" w:rsidRDefault="00B11467" w:rsidP="00E36978">
      <w:pPr>
        <w:ind w:firstLine="0"/>
        <w:jc w:val="center"/>
        <w:rPr>
          <w:rFonts w:cs="Arial"/>
          <w:color w:val="auto"/>
          <w:szCs w:val="24"/>
        </w:rPr>
      </w:pPr>
      <w:r w:rsidRPr="00B11467">
        <w:rPr>
          <w:rFonts w:cs="Arial"/>
          <w:bCs/>
          <w:color w:val="auto"/>
          <w:szCs w:val="24"/>
        </w:rPr>
        <w:t>Classificador EMNIST</w:t>
      </w:r>
      <w:r>
        <w:rPr>
          <w:rFonts w:cs="Arial"/>
          <w:bCs/>
          <w:color w:val="auto"/>
          <w:szCs w:val="24"/>
        </w:rPr>
        <w:t xml:space="preserve"> Balanced: </w:t>
      </w:r>
      <w:r w:rsidRPr="00B11467">
        <w:rPr>
          <w:rFonts w:cs="Arial"/>
          <w:bCs/>
          <w:color w:val="auto"/>
          <w:szCs w:val="24"/>
        </w:rPr>
        <w:t xml:space="preserve"> </w:t>
      </w:r>
      <w:r>
        <w:rPr>
          <w:rFonts w:cs="Arial"/>
          <w:bCs/>
          <w:color w:val="auto"/>
          <w:szCs w:val="24"/>
        </w:rPr>
        <w:t xml:space="preserve">Classificador Alfanumérico </w:t>
      </w:r>
      <w:r w:rsidRPr="00B11467">
        <w:rPr>
          <w:rFonts w:cs="Arial"/>
          <w:bCs/>
          <w:color w:val="auto"/>
          <w:szCs w:val="24"/>
        </w:rPr>
        <w:t>com MLP (Multi-Layer Perceptron)</w:t>
      </w:r>
      <w:r>
        <w:rPr>
          <w:rFonts w:cs="Arial"/>
          <w:bCs/>
          <w:color w:val="auto"/>
          <w:szCs w:val="24"/>
        </w:rPr>
        <w:t xml:space="preserve"> no Framework PyTorch </w:t>
      </w:r>
    </w:p>
    <w:p w14:paraId="4314336B" w14:textId="77777777" w:rsidR="00E36978" w:rsidRPr="001318A1" w:rsidRDefault="00E36978" w:rsidP="00E36978">
      <w:pPr>
        <w:ind w:firstLine="0"/>
        <w:jc w:val="center"/>
        <w:rPr>
          <w:rFonts w:cs="Arial"/>
          <w:b/>
          <w:noProof/>
          <w:color w:val="auto"/>
          <w:szCs w:val="24"/>
          <w:lang w:eastAsia="pt-BR"/>
        </w:rPr>
      </w:pPr>
    </w:p>
    <w:p w14:paraId="79057A44" w14:textId="77777777" w:rsidR="00E36978" w:rsidRPr="001318A1" w:rsidRDefault="00E36978" w:rsidP="00E36978">
      <w:pPr>
        <w:ind w:firstLine="0"/>
        <w:jc w:val="center"/>
        <w:rPr>
          <w:rFonts w:cs="Arial"/>
          <w:b/>
          <w:noProof/>
          <w:color w:val="auto"/>
          <w:szCs w:val="24"/>
          <w:lang w:eastAsia="pt-BR"/>
        </w:rPr>
      </w:pPr>
    </w:p>
    <w:p w14:paraId="62308035" w14:textId="77777777" w:rsidR="00E36978" w:rsidRPr="001318A1" w:rsidRDefault="00E36978" w:rsidP="00E36978">
      <w:pPr>
        <w:ind w:firstLine="0"/>
        <w:jc w:val="center"/>
        <w:rPr>
          <w:rFonts w:cs="Arial"/>
          <w:b/>
          <w:noProof/>
          <w:color w:val="auto"/>
          <w:szCs w:val="24"/>
          <w:lang w:eastAsia="pt-BR"/>
        </w:rPr>
      </w:pPr>
    </w:p>
    <w:p w14:paraId="6FC498D6" w14:textId="161B9C63" w:rsidR="00E36978" w:rsidRPr="001318A1" w:rsidRDefault="00E36978" w:rsidP="00E36978">
      <w:pPr>
        <w:ind w:firstLine="0"/>
        <w:jc w:val="center"/>
        <w:rPr>
          <w:rFonts w:cs="Arial"/>
          <w:b/>
          <w:noProof/>
          <w:color w:val="auto"/>
          <w:szCs w:val="24"/>
          <w:lang w:eastAsia="pt-BR"/>
        </w:rPr>
      </w:pPr>
    </w:p>
    <w:p w14:paraId="3C4B40C1" w14:textId="77777777" w:rsidR="00E36978" w:rsidRPr="001318A1" w:rsidRDefault="00E36978" w:rsidP="00E36978">
      <w:pPr>
        <w:ind w:firstLine="0"/>
        <w:jc w:val="center"/>
        <w:rPr>
          <w:rFonts w:cs="Arial"/>
          <w:b/>
          <w:noProof/>
          <w:color w:val="auto"/>
          <w:szCs w:val="24"/>
          <w:lang w:eastAsia="pt-BR"/>
        </w:rPr>
      </w:pPr>
    </w:p>
    <w:p w14:paraId="64282CDF" w14:textId="77777777" w:rsidR="00E36978" w:rsidRPr="001318A1" w:rsidRDefault="00E36978" w:rsidP="00E36978">
      <w:pPr>
        <w:ind w:firstLine="0"/>
        <w:jc w:val="center"/>
        <w:rPr>
          <w:rFonts w:cs="Arial"/>
          <w:bCs/>
          <w:noProof/>
          <w:color w:val="auto"/>
          <w:szCs w:val="24"/>
          <w:lang w:eastAsia="pt-BR"/>
        </w:rPr>
      </w:pPr>
    </w:p>
    <w:p w14:paraId="744E4CD6" w14:textId="4FACAC67" w:rsidR="00E36978" w:rsidRPr="001318A1" w:rsidRDefault="00B11467" w:rsidP="00E36978">
      <w:pPr>
        <w:ind w:firstLine="0"/>
        <w:jc w:val="center"/>
        <w:rPr>
          <w:rFonts w:cs="Arial"/>
          <w:bCs/>
          <w:noProof/>
          <w:color w:val="auto"/>
          <w:szCs w:val="24"/>
          <w:lang w:eastAsia="pt-BR"/>
        </w:rPr>
      </w:pPr>
      <w:r>
        <w:rPr>
          <w:rFonts w:cs="Arial"/>
          <w:bCs/>
          <w:noProof/>
          <w:color w:val="auto"/>
          <w:szCs w:val="24"/>
          <w:lang w:eastAsia="pt-BR"/>
        </w:rPr>
        <w:t>Ciência de Dados e Inteligência Artificial</w:t>
      </w:r>
    </w:p>
    <w:p w14:paraId="7AE6A82C" w14:textId="25D4B639" w:rsidR="00E36978" w:rsidRPr="001318A1" w:rsidRDefault="00E36978" w:rsidP="00E36978">
      <w:pPr>
        <w:ind w:firstLine="0"/>
        <w:jc w:val="center"/>
        <w:rPr>
          <w:rFonts w:cs="Arial"/>
          <w:bCs/>
          <w:noProof/>
          <w:color w:val="auto"/>
          <w:szCs w:val="24"/>
          <w:lang w:eastAsia="pt-BR"/>
        </w:rPr>
      </w:pPr>
    </w:p>
    <w:p w14:paraId="6F7276F0" w14:textId="77777777" w:rsidR="00E36978" w:rsidRPr="001318A1" w:rsidRDefault="00E36978" w:rsidP="00E36978">
      <w:pPr>
        <w:ind w:firstLine="0"/>
        <w:jc w:val="center"/>
        <w:rPr>
          <w:rFonts w:cs="Arial"/>
          <w:bCs/>
          <w:noProof/>
          <w:color w:val="auto"/>
          <w:szCs w:val="24"/>
          <w:lang w:eastAsia="pt-BR"/>
        </w:rPr>
      </w:pPr>
    </w:p>
    <w:p w14:paraId="7DCE98B1" w14:textId="77777777" w:rsidR="00E36978" w:rsidRPr="001318A1" w:rsidRDefault="00E36978" w:rsidP="00E36978">
      <w:pPr>
        <w:ind w:firstLine="0"/>
        <w:jc w:val="center"/>
        <w:rPr>
          <w:rFonts w:cs="Arial"/>
          <w:bCs/>
          <w:noProof/>
          <w:color w:val="auto"/>
          <w:szCs w:val="24"/>
          <w:lang w:eastAsia="pt-BR"/>
        </w:rPr>
      </w:pPr>
    </w:p>
    <w:p w14:paraId="79C4B01D" w14:textId="77777777" w:rsidR="00E36978" w:rsidRPr="001318A1" w:rsidRDefault="00E36978" w:rsidP="00E36978">
      <w:pPr>
        <w:ind w:firstLine="0"/>
        <w:jc w:val="center"/>
        <w:rPr>
          <w:rFonts w:cs="Arial"/>
          <w:bCs/>
          <w:noProof/>
          <w:color w:val="auto"/>
          <w:szCs w:val="24"/>
          <w:lang w:eastAsia="pt-BR"/>
        </w:rPr>
      </w:pPr>
    </w:p>
    <w:p w14:paraId="09A54572" w14:textId="77777777" w:rsidR="00E36978" w:rsidRPr="001318A1" w:rsidRDefault="00E36978" w:rsidP="00E36978">
      <w:pPr>
        <w:pStyle w:val="Elementosdacapa"/>
        <w:rPr>
          <w:b w:val="0"/>
          <w:bCs/>
          <w:color w:val="auto"/>
        </w:rPr>
      </w:pPr>
    </w:p>
    <w:p w14:paraId="2465D219" w14:textId="77777777" w:rsidR="00E36978" w:rsidRPr="001318A1" w:rsidRDefault="00E36978" w:rsidP="00E36978">
      <w:pPr>
        <w:ind w:firstLine="0"/>
        <w:jc w:val="center"/>
        <w:rPr>
          <w:rFonts w:cs="Arial"/>
          <w:bCs/>
          <w:noProof/>
          <w:color w:val="auto"/>
          <w:szCs w:val="24"/>
          <w:lang w:eastAsia="pt-BR"/>
        </w:rPr>
      </w:pPr>
    </w:p>
    <w:p w14:paraId="542AF042" w14:textId="77777777" w:rsidR="00E36978" w:rsidRPr="001318A1" w:rsidRDefault="00E36978" w:rsidP="00E36978">
      <w:pPr>
        <w:ind w:firstLine="0"/>
        <w:jc w:val="center"/>
        <w:rPr>
          <w:rFonts w:cs="Arial"/>
          <w:bCs/>
          <w:noProof/>
          <w:color w:val="auto"/>
          <w:szCs w:val="24"/>
          <w:lang w:eastAsia="pt-BR"/>
        </w:rPr>
      </w:pPr>
    </w:p>
    <w:p w14:paraId="0E50080B" w14:textId="448C3EE3" w:rsidR="00E36978" w:rsidRPr="001318A1" w:rsidRDefault="005E25A2" w:rsidP="00E36978">
      <w:pPr>
        <w:ind w:firstLine="0"/>
        <w:jc w:val="center"/>
        <w:rPr>
          <w:rFonts w:cs="Arial"/>
          <w:bCs/>
          <w:noProof/>
          <w:color w:val="auto"/>
          <w:szCs w:val="24"/>
          <w:lang w:eastAsia="pt-BR"/>
        </w:rPr>
      </w:pPr>
      <w:r w:rsidRPr="001318A1">
        <w:rPr>
          <w:rFonts w:cs="Arial"/>
          <w:bCs/>
          <w:noProof/>
          <w:color w:val="auto"/>
          <w:szCs w:val="24"/>
          <w:lang w:eastAsia="pt-BR"/>
        </w:rPr>
        <w:t>São Paulo</w:t>
      </w:r>
    </w:p>
    <w:p w14:paraId="2F514F56" w14:textId="3BACEDD1" w:rsidR="00E36978" w:rsidRPr="001318A1" w:rsidRDefault="00E36978" w:rsidP="4B7DB2F4">
      <w:pPr>
        <w:ind w:firstLine="0"/>
        <w:jc w:val="center"/>
        <w:rPr>
          <w:rFonts w:cs="Arial"/>
          <w:b/>
          <w:bCs/>
          <w:noProof/>
          <w:color w:val="auto"/>
          <w:lang w:eastAsia="pt-BR"/>
        </w:rPr>
      </w:pPr>
      <w:r w:rsidRPr="4B7DB2F4">
        <w:rPr>
          <w:rFonts w:cs="Arial"/>
          <w:noProof/>
          <w:color w:val="auto"/>
          <w:lang w:eastAsia="pt-BR"/>
        </w:rPr>
        <w:t>202</w:t>
      </w:r>
      <w:r w:rsidR="00B11467">
        <w:rPr>
          <w:rFonts w:cs="Arial"/>
          <w:noProof/>
          <w:color w:val="auto"/>
          <w:lang w:eastAsia="pt-BR"/>
        </w:rPr>
        <w:t>6</w:t>
      </w:r>
      <w:r w:rsidRPr="4B7DB2F4">
        <w:rPr>
          <w:rFonts w:cs="Arial"/>
          <w:b/>
          <w:bCs/>
          <w:noProof/>
          <w:color w:val="auto"/>
          <w:lang w:eastAsia="pt-BR"/>
        </w:rPr>
        <w:br w:type="page"/>
      </w:r>
    </w:p>
    <w:p w14:paraId="1D23C51D" w14:textId="5B1FB380" w:rsidR="00825185" w:rsidRPr="001318A1" w:rsidRDefault="00CD508B" w:rsidP="006D5B96">
      <w:pPr>
        <w:pStyle w:val="ElementosPr-textuais"/>
        <w:rPr>
          <w:color w:val="auto"/>
        </w:rPr>
      </w:pPr>
      <w:r w:rsidRPr="001318A1">
        <w:rPr>
          <w:color w:val="auto"/>
        </w:rPr>
        <w:lastRenderedPageBreak/>
        <w:t>Sumário</w:t>
      </w:r>
    </w:p>
    <w:sdt>
      <w:sdtPr>
        <w:rPr>
          <w:rFonts w:eastAsiaTheme="minorEastAsia"/>
        </w:rPr>
        <w:id w:val="1070616722"/>
        <w:docPartObj>
          <w:docPartGallery w:val="Table of Contents"/>
          <w:docPartUnique/>
        </w:docPartObj>
      </w:sdtPr>
      <w:sdtEndPr>
        <w:rPr>
          <w:rFonts w:ascii="Arial" w:hAnsi="Arial" w:cstheme="minorBidi"/>
          <w:b/>
          <w:bCs/>
          <w:color w:val="auto"/>
          <w:sz w:val="24"/>
          <w:szCs w:val="24"/>
          <w:lang w:eastAsia="en-US"/>
        </w:rPr>
      </w:sdtEndPr>
      <w:sdtContent>
        <w:p w14:paraId="3B8D8A5C" w14:textId="3CE9714A" w:rsidR="00CC620C" w:rsidRPr="001318A1" w:rsidRDefault="00CC620C" w:rsidP="00273714">
          <w:pPr>
            <w:pStyle w:val="CabealhodoSumrio"/>
          </w:pPr>
        </w:p>
        <w:p w14:paraId="05597AA1" w14:textId="5B40A26D" w:rsidR="008557FA" w:rsidRDefault="00CC620C">
          <w:pPr>
            <w:pStyle w:val="Sumrio2"/>
            <w:rPr>
              <w:rFonts w:asciiTheme="minorHAnsi" w:eastAsiaTheme="minorEastAsia" w:hAnsiTheme="minorHAnsi"/>
              <w:b w:val="0"/>
              <w:color w:val="auto"/>
              <w:kern w:val="2"/>
              <w:szCs w:val="24"/>
              <w:lang w:eastAsia="pt-BR"/>
              <w14:ligatures w14:val="standardContextual"/>
            </w:rPr>
          </w:pPr>
          <w:r w:rsidRPr="001318A1">
            <w:rPr>
              <w:color w:val="auto"/>
            </w:rPr>
            <w:fldChar w:fldCharType="begin"/>
          </w:r>
          <w:r w:rsidRPr="001318A1">
            <w:rPr>
              <w:color w:val="auto"/>
            </w:rPr>
            <w:instrText xml:space="preserve"> TOC \o "1-8" \h \z \u </w:instrText>
          </w:r>
          <w:r w:rsidRPr="001318A1">
            <w:rPr>
              <w:color w:val="auto"/>
            </w:rPr>
            <w:fldChar w:fldCharType="separate"/>
          </w:r>
          <w:hyperlink w:anchor="_Toc229086474" w:history="1">
            <w:r w:rsidR="008557FA" w:rsidRPr="000C3AA1">
              <w:rPr>
                <w:rStyle w:val="Hyperlink"/>
              </w:rPr>
              <w:t>1</w:t>
            </w:r>
            <w:r w:rsidR="008557FA">
              <w:rPr>
                <w:rFonts w:asciiTheme="minorHAnsi" w:eastAsiaTheme="minorEastAsia" w:hAnsiTheme="minorHAnsi"/>
                <w:b w:val="0"/>
                <w:color w:val="auto"/>
                <w:kern w:val="2"/>
                <w:szCs w:val="24"/>
                <w:lang w:eastAsia="pt-BR"/>
                <w14:ligatures w14:val="standardContextual"/>
              </w:rPr>
              <w:tab/>
            </w:r>
            <w:r w:rsidR="008557FA" w:rsidRPr="000C3AA1">
              <w:rPr>
                <w:rStyle w:val="Hyperlink"/>
              </w:rPr>
              <w:t>INTRODUÇÃO</w:t>
            </w:r>
            <w:r w:rsidR="008557FA">
              <w:rPr>
                <w:webHidden/>
              </w:rPr>
              <w:tab/>
            </w:r>
            <w:r w:rsidR="008557FA">
              <w:rPr>
                <w:webHidden/>
              </w:rPr>
              <w:fldChar w:fldCharType="begin"/>
            </w:r>
            <w:r w:rsidR="008557FA">
              <w:rPr>
                <w:webHidden/>
              </w:rPr>
              <w:instrText xml:space="preserve"> PAGEREF _Toc229086474 \h </w:instrText>
            </w:r>
            <w:r w:rsidR="008557FA">
              <w:rPr>
                <w:webHidden/>
              </w:rPr>
            </w:r>
            <w:r w:rsidR="008557FA">
              <w:rPr>
                <w:webHidden/>
              </w:rPr>
              <w:fldChar w:fldCharType="separate"/>
            </w:r>
            <w:r w:rsidR="008557FA">
              <w:rPr>
                <w:webHidden/>
              </w:rPr>
              <w:t>1</w:t>
            </w:r>
            <w:r w:rsidR="008557FA">
              <w:rPr>
                <w:webHidden/>
              </w:rPr>
              <w:fldChar w:fldCharType="end"/>
            </w:r>
          </w:hyperlink>
        </w:p>
        <w:p w14:paraId="54C22118" w14:textId="08271B8A" w:rsidR="008557FA" w:rsidRDefault="008557FA">
          <w:pPr>
            <w:pStyle w:val="Sumrio2"/>
            <w:rPr>
              <w:rFonts w:asciiTheme="minorHAnsi" w:eastAsiaTheme="minorEastAsia" w:hAnsiTheme="minorHAnsi"/>
              <w:b w:val="0"/>
              <w:color w:val="auto"/>
              <w:kern w:val="2"/>
              <w:szCs w:val="24"/>
              <w:lang w:eastAsia="pt-BR"/>
              <w14:ligatures w14:val="standardContextual"/>
            </w:rPr>
          </w:pPr>
          <w:hyperlink w:anchor="_Toc229086475" w:history="1">
            <w:r w:rsidRPr="000C3AA1">
              <w:rPr>
                <w:rStyle w:val="Hyperlink"/>
              </w:rPr>
              <w:t>2</w:t>
            </w:r>
            <w:r>
              <w:rPr>
                <w:rFonts w:asciiTheme="minorHAnsi" w:eastAsiaTheme="minorEastAsia" w:hAnsiTheme="minorHAnsi"/>
                <w:b w:val="0"/>
                <w:color w:val="auto"/>
                <w:kern w:val="2"/>
                <w:szCs w:val="24"/>
                <w:lang w:eastAsia="pt-BR"/>
                <w14:ligatures w14:val="standardContextual"/>
              </w:rPr>
              <w:tab/>
            </w:r>
            <w:r w:rsidRPr="000C3AA1">
              <w:rPr>
                <w:rStyle w:val="Hyperlink"/>
              </w:rPr>
              <w:t>FUNDAMENTAÇÃO TEÓRICA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_Toc229086475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</w:t>
            </w:r>
            <w:r>
              <w:rPr>
                <w:webHidden/>
              </w:rPr>
              <w:fldChar w:fldCharType="end"/>
            </w:r>
          </w:hyperlink>
        </w:p>
        <w:p w14:paraId="367C6ECF" w14:textId="56A3B2F4" w:rsidR="008557FA" w:rsidRDefault="008557FA">
          <w:pPr>
            <w:pStyle w:val="Sumrio2"/>
            <w:rPr>
              <w:rFonts w:asciiTheme="minorHAnsi" w:eastAsiaTheme="minorEastAsia" w:hAnsiTheme="minorHAnsi"/>
              <w:b w:val="0"/>
              <w:color w:val="auto"/>
              <w:kern w:val="2"/>
              <w:szCs w:val="24"/>
              <w:lang w:eastAsia="pt-BR"/>
              <w14:ligatures w14:val="standardContextual"/>
            </w:rPr>
          </w:pPr>
          <w:hyperlink w:anchor="_Toc229086476" w:history="1">
            <w:r w:rsidRPr="000C3AA1">
              <w:rPr>
                <w:rStyle w:val="Hyperlink"/>
              </w:rPr>
              <w:t>2.1</w:t>
            </w:r>
            <w:r>
              <w:rPr>
                <w:rFonts w:asciiTheme="minorHAnsi" w:eastAsiaTheme="minorEastAsia" w:hAnsiTheme="minorHAnsi"/>
                <w:b w:val="0"/>
                <w:color w:val="auto"/>
                <w:kern w:val="2"/>
                <w:szCs w:val="24"/>
                <w:lang w:eastAsia="pt-BR"/>
                <w14:ligatures w14:val="standardContextual"/>
              </w:rPr>
              <w:tab/>
            </w:r>
            <w:r w:rsidRPr="000C3AA1">
              <w:rPr>
                <w:rStyle w:val="Hyperlink"/>
              </w:rPr>
              <w:t>REDE NEURAL MLP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_Toc229086476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</w:t>
            </w:r>
            <w:r>
              <w:rPr>
                <w:webHidden/>
              </w:rPr>
              <w:fldChar w:fldCharType="end"/>
            </w:r>
          </w:hyperlink>
        </w:p>
        <w:p w14:paraId="5EB3D3EA" w14:textId="01ED56C8" w:rsidR="008557FA" w:rsidRDefault="008557FA">
          <w:pPr>
            <w:pStyle w:val="Sumrio2"/>
            <w:rPr>
              <w:rFonts w:asciiTheme="minorHAnsi" w:eastAsiaTheme="minorEastAsia" w:hAnsiTheme="minorHAnsi"/>
              <w:b w:val="0"/>
              <w:color w:val="auto"/>
              <w:kern w:val="2"/>
              <w:szCs w:val="24"/>
              <w:lang w:eastAsia="pt-BR"/>
              <w14:ligatures w14:val="standardContextual"/>
            </w:rPr>
          </w:pPr>
          <w:hyperlink w:anchor="_Toc229086477" w:history="1">
            <w:r w:rsidRPr="000C3AA1">
              <w:rPr>
                <w:rStyle w:val="Hyperlink"/>
              </w:rPr>
              <w:t>3</w:t>
            </w:r>
            <w:r>
              <w:rPr>
                <w:rFonts w:asciiTheme="minorHAnsi" w:eastAsiaTheme="minorEastAsia" w:hAnsiTheme="minorHAnsi"/>
                <w:b w:val="0"/>
                <w:color w:val="auto"/>
                <w:kern w:val="2"/>
                <w:szCs w:val="24"/>
                <w:lang w:eastAsia="pt-BR"/>
                <w14:ligatures w14:val="standardContextual"/>
              </w:rPr>
              <w:tab/>
            </w:r>
            <w:r w:rsidRPr="000C3AA1">
              <w:rPr>
                <w:rStyle w:val="Hyperlink"/>
              </w:rPr>
              <w:t>METODOLOGIA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_Toc229086477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14:paraId="33D5943F" w14:textId="33449F4C" w:rsidR="008557FA" w:rsidRDefault="008557FA">
          <w:pPr>
            <w:pStyle w:val="Sumrio2"/>
            <w:rPr>
              <w:rFonts w:asciiTheme="minorHAnsi" w:eastAsiaTheme="minorEastAsia" w:hAnsiTheme="minorHAnsi"/>
              <w:b w:val="0"/>
              <w:color w:val="auto"/>
              <w:kern w:val="2"/>
              <w:szCs w:val="24"/>
              <w:lang w:eastAsia="pt-BR"/>
              <w14:ligatures w14:val="standardContextual"/>
            </w:rPr>
          </w:pPr>
          <w:hyperlink w:anchor="_Toc229086478" w:history="1">
            <w:r w:rsidRPr="000C3AA1">
              <w:rPr>
                <w:rStyle w:val="Hyperlink"/>
              </w:rPr>
              <w:t>3.1</w:t>
            </w:r>
            <w:r>
              <w:rPr>
                <w:rFonts w:asciiTheme="minorHAnsi" w:eastAsiaTheme="minorEastAsia" w:hAnsiTheme="minorHAnsi"/>
                <w:b w:val="0"/>
                <w:color w:val="auto"/>
                <w:kern w:val="2"/>
                <w:szCs w:val="24"/>
                <w:lang w:eastAsia="pt-BR"/>
                <w14:ligatures w14:val="standardContextual"/>
              </w:rPr>
              <w:tab/>
            </w:r>
            <w:r w:rsidRPr="000C3AA1">
              <w:rPr>
                <w:rStyle w:val="Hyperlink"/>
              </w:rPr>
              <w:t>DATASET E PIPELINE DE DADOS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_Toc229086478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14:paraId="23A4FF5E" w14:textId="14E7CC61" w:rsidR="008557FA" w:rsidRDefault="008557FA">
          <w:pPr>
            <w:pStyle w:val="Sumrio2"/>
            <w:rPr>
              <w:rFonts w:asciiTheme="minorHAnsi" w:eastAsiaTheme="minorEastAsia" w:hAnsiTheme="minorHAnsi"/>
              <w:b w:val="0"/>
              <w:color w:val="auto"/>
              <w:kern w:val="2"/>
              <w:szCs w:val="24"/>
              <w:lang w:eastAsia="pt-BR"/>
              <w14:ligatures w14:val="standardContextual"/>
            </w:rPr>
          </w:pPr>
          <w:hyperlink w:anchor="_Toc229086479" w:history="1">
            <w:r w:rsidRPr="000C3AA1">
              <w:rPr>
                <w:rStyle w:val="Hyperlink"/>
              </w:rPr>
              <w:t>3.2</w:t>
            </w:r>
            <w:r>
              <w:rPr>
                <w:rFonts w:asciiTheme="minorHAnsi" w:eastAsiaTheme="minorEastAsia" w:hAnsiTheme="minorHAnsi"/>
                <w:b w:val="0"/>
                <w:color w:val="auto"/>
                <w:kern w:val="2"/>
                <w:szCs w:val="24"/>
                <w:lang w:eastAsia="pt-BR"/>
                <w14:ligatures w14:val="standardContextual"/>
              </w:rPr>
              <w:tab/>
            </w:r>
            <w:r w:rsidRPr="000C3AA1">
              <w:rPr>
                <w:rStyle w:val="Hyperlink"/>
              </w:rPr>
              <w:t>CORREÇÃO DA ORIENTAÇÃO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_Toc229086479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14:paraId="0BE581C2" w14:textId="3DCF9ED1" w:rsidR="008557FA" w:rsidRDefault="008557FA">
          <w:pPr>
            <w:pStyle w:val="Sumrio2"/>
            <w:rPr>
              <w:rFonts w:asciiTheme="minorHAnsi" w:eastAsiaTheme="minorEastAsia" w:hAnsiTheme="minorHAnsi"/>
              <w:b w:val="0"/>
              <w:color w:val="auto"/>
              <w:kern w:val="2"/>
              <w:szCs w:val="24"/>
              <w:lang w:eastAsia="pt-BR"/>
              <w14:ligatures w14:val="standardContextual"/>
            </w:rPr>
          </w:pPr>
          <w:hyperlink w:anchor="_Toc229086480" w:history="1">
            <w:r w:rsidRPr="000C3AA1">
              <w:rPr>
                <w:rStyle w:val="Hyperlink"/>
                <w:lang w:val="en-US"/>
              </w:rPr>
              <w:t>3.3</w:t>
            </w:r>
            <w:r>
              <w:rPr>
                <w:rFonts w:asciiTheme="minorHAnsi" w:eastAsiaTheme="minorEastAsia" w:hAnsiTheme="minorHAnsi"/>
                <w:b w:val="0"/>
                <w:color w:val="auto"/>
                <w:kern w:val="2"/>
                <w:szCs w:val="24"/>
                <w:lang w:eastAsia="pt-BR"/>
                <w14:ligatures w14:val="standardContextual"/>
              </w:rPr>
              <w:tab/>
            </w:r>
            <w:r w:rsidRPr="000C3AA1">
              <w:rPr>
                <w:rStyle w:val="Hyperlink"/>
                <w:lang w:val="en-US"/>
              </w:rPr>
              <w:t>PIPELINE DE DADOS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_Toc229086480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14:paraId="7EAFA353" w14:textId="3B51F197" w:rsidR="008557FA" w:rsidRDefault="008557FA">
          <w:pPr>
            <w:pStyle w:val="Sumrio2"/>
            <w:rPr>
              <w:rFonts w:asciiTheme="minorHAnsi" w:eastAsiaTheme="minorEastAsia" w:hAnsiTheme="minorHAnsi"/>
              <w:b w:val="0"/>
              <w:color w:val="auto"/>
              <w:kern w:val="2"/>
              <w:szCs w:val="24"/>
              <w:lang w:eastAsia="pt-BR"/>
              <w14:ligatures w14:val="standardContextual"/>
            </w:rPr>
          </w:pPr>
          <w:hyperlink w:anchor="_Toc229086481" w:history="1">
            <w:r w:rsidRPr="000C3AA1">
              <w:rPr>
                <w:rStyle w:val="Hyperlink"/>
              </w:rPr>
              <w:t>3.4</w:t>
            </w:r>
            <w:r>
              <w:rPr>
                <w:rFonts w:asciiTheme="minorHAnsi" w:eastAsiaTheme="minorEastAsia" w:hAnsiTheme="minorHAnsi"/>
                <w:b w:val="0"/>
                <w:color w:val="auto"/>
                <w:kern w:val="2"/>
                <w:szCs w:val="24"/>
                <w:lang w:eastAsia="pt-BR"/>
                <w14:ligatures w14:val="standardContextual"/>
              </w:rPr>
              <w:tab/>
            </w:r>
            <w:r w:rsidRPr="000C3AA1">
              <w:rPr>
                <w:rStyle w:val="Hyperlink"/>
              </w:rPr>
              <w:t>ARQUITETURA DOS MODELOS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_Toc229086481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003322CA" w14:textId="14C4E089" w:rsidR="008557FA" w:rsidRDefault="008557FA" w:rsidP="008557FA">
          <w:pPr>
            <w:pStyle w:val="Sumrio2"/>
            <w:rPr>
              <w:rFonts w:asciiTheme="minorHAnsi" w:eastAsiaTheme="minorEastAsia" w:hAnsiTheme="minorHAnsi"/>
              <w:b w:val="0"/>
              <w:color w:val="auto"/>
              <w:kern w:val="2"/>
              <w:szCs w:val="24"/>
              <w:lang w:eastAsia="pt-BR"/>
              <w14:ligatures w14:val="standardContextual"/>
            </w:rPr>
          </w:pPr>
          <w:hyperlink w:anchor="_Toc229086482" w:history="1">
            <w:r w:rsidRPr="000C3AA1">
              <w:rPr>
                <w:rStyle w:val="Hyperlink"/>
              </w:rPr>
              <w:t>3.5</w:t>
            </w:r>
            <w:r>
              <w:rPr>
                <w:rFonts w:asciiTheme="minorHAnsi" w:eastAsiaTheme="minorEastAsia" w:hAnsiTheme="minorHAnsi"/>
                <w:b w:val="0"/>
                <w:color w:val="auto"/>
                <w:kern w:val="2"/>
                <w:szCs w:val="24"/>
                <w:lang w:eastAsia="pt-BR"/>
                <w14:ligatures w14:val="standardContextual"/>
              </w:rPr>
              <w:tab/>
            </w:r>
            <w:r w:rsidRPr="000C3AA1">
              <w:rPr>
                <w:rStyle w:val="Hyperlink"/>
              </w:rPr>
              <w:t>ESTRATÉGIA DE TREINAMENTO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_Toc229086482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44CA5F5F" w14:textId="17CE6E06" w:rsidR="008557FA" w:rsidRDefault="008557FA">
          <w:pPr>
            <w:pStyle w:val="Sumrio2"/>
            <w:rPr>
              <w:rFonts w:asciiTheme="minorHAnsi" w:eastAsiaTheme="minorEastAsia" w:hAnsiTheme="minorHAnsi"/>
              <w:b w:val="0"/>
              <w:color w:val="auto"/>
              <w:kern w:val="2"/>
              <w:szCs w:val="24"/>
              <w:lang w:eastAsia="pt-BR"/>
              <w14:ligatures w14:val="standardContextual"/>
            </w:rPr>
          </w:pPr>
          <w:hyperlink w:anchor="_Toc229086486" w:history="1">
            <w:r w:rsidRPr="000C3AA1">
              <w:rPr>
                <w:rStyle w:val="Hyperlink"/>
              </w:rPr>
              <w:t>4</w:t>
            </w:r>
            <w:r>
              <w:rPr>
                <w:rFonts w:asciiTheme="minorHAnsi" w:eastAsiaTheme="minorEastAsia" w:hAnsiTheme="minorHAnsi"/>
                <w:b w:val="0"/>
                <w:color w:val="auto"/>
                <w:kern w:val="2"/>
                <w:szCs w:val="24"/>
                <w:lang w:eastAsia="pt-BR"/>
                <w14:ligatures w14:val="standardContextual"/>
              </w:rPr>
              <w:tab/>
            </w:r>
            <w:r w:rsidRPr="000C3AA1">
              <w:rPr>
                <w:rStyle w:val="Hyperlink"/>
              </w:rPr>
              <w:t>RESULTADOS E DISCUSSÃO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_Toc229086486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22B99E00" w14:textId="21D146C5" w:rsidR="008557FA" w:rsidRDefault="008557FA">
          <w:pPr>
            <w:pStyle w:val="Sumrio2"/>
            <w:rPr>
              <w:rFonts w:asciiTheme="minorHAnsi" w:eastAsiaTheme="minorEastAsia" w:hAnsiTheme="minorHAnsi"/>
              <w:b w:val="0"/>
              <w:color w:val="auto"/>
              <w:kern w:val="2"/>
              <w:szCs w:val="24"/>
              <w:lang w:eastAsia="pt-BR"/>
              <w14:ligatures w14:val="standardContextual"/>
            </w:rPr>
          </w:pPr>
          <w:hyperlink w:anchor="_Toc229086487" w:history="1">
            <w:r w:rsidRPr="000C3AA1">
              <w:rPr>
                <w:rStyle w:val="Hyperlink"/>
              </w:rPr>
              <w:t>4.1</w:t>
            </w:r>
            <w:r>
              <w:rPr>
                <w:rFonts w:asciiTheme="minorHAnsi" w:eastAsiaTheme="minorEastAsia" w:hAnsiTheme="minorHAnsi"/>
                <w:b w:val="0"/>
                <w:color w:val="auto"/>
                <w:kern w:val="2"/>
                <w:szCs w:val="24"/>
                <w:lang w:eastAsia="pt-BR"/>
                <w14:ligatures w14:val="standardContextual"/>
              </w:rPr>
              <w:tab/>
            </w:r>
            <w:r w:rsidRPr="000C3AA1">
              <w:rPr>
                <w:rStyle w:val="Hyperlink"/>
              </w:rPr>
              <w:t>COMPARAÇÃO DOS MODELOS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_Toc229086487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45EF29BC" w14:textId="07B64D34" w:rsidR="008557FA" w:rsidRDefault="008557FA">
          <w:pPr>
            <w:pStyle w:val="Sumrio2"/>
            <w:rPr>
              <w:rFonts w:asciiTheme="minorHAnsi" w:eastAsiaTheme="minorEastAsia" w:hAnsiTheme="minorHAnsi"/>
              <w:b w:val="0"/>
              <w:color w:val="auto"/>
              <w:kern w:val="2"/>
              <w:szCs w:val="24"/>
              <w:lang w:eastAsia="pt-BR"/>
              <w14:ligatures w14:val="standardContextual"/>
            </w:rPr>
          </w:pPr>
          <w:hyperlink w:anchor="_Toc229086488" w:history="1">
            <w:r w:rsidRPr="000C3AA1">
              <w:rPr>
                <w:rStyle w:val="Hyperlink"/>
              </w:rPr>
              <w:t>4.2</w:t>
            </w:r>
            <w:r>
              <w:rPr>
                <w:rFonts w:asciiTheme="minorHAnsi" w:eastAsiaTheme="minorEastAsia" w:hAnsiTheme="minorHAnsi"/>
                <w:b w:val="0"/>
                <w:color w:val="auto"/>
                <w:kern w:val="2"/>
                <w:szCs w:val="24"/>
                <w:lang w:eastAsia="pt-BR"/>
                <w14:ligatures w14:val="standardContextual"/>
              </w:rPr>
              <w:tab/>
            </w:r>
            <w:r w:rsidRPr="000C3AA1">
              <w:rPr>
                <w:rStyle w:val="Hyperlink"/>
              </w:rPr>
              <w:t>ANÁLISE DE ERROS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_Toc229086488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0320F2EF" w14:textId="1522187A" w:rsidR="008557FA" w:rsidRDefault="008557FA">
          <w:pPr>
            <w:pStyle w:val="Sumrio2"/>
            <w:rPr>
              <w:rFonts w:asciiTheme="minorHAnsi" w:eastAsiaTheme="minorEastAsia" w:hAnsiTheme="minorHAnsi"/>
              <w:b w:val="0"/>
              <w:color w:val="auto"/>
              <w:kern w:val="2"/>
              <w:szCs w:val="24"/>
              <w:lang w:eastAsia="pt-BR"/>
              <w14:ligatures w14:val="standardContextual"/>
            </w:rPr>
          </w:pPr>
          <w:hyperlink w:anchor="_Toc229086489" w:history="1">
            <w:r w:rsidRPr="000C3AA1">
              <w:rPr>
                <w:rStyle w:val="Hyperlink"/>
                <w:lang w:val="en-US"/>
              </w:rPr>
              <w:t>4.3</w:t>
            </w:r>
            <w:r>
              <w:rPr>
                <w:rFonts w:asciiTheme="minorHAnsi" w:eastAsiaTheme="minorEastAsia" w:hAnsiTheme="minorHAnsi"/>
                <w:b w:val="0"/>
                <w:color w:val="auto"/>
                <w:kern w:val="2"/>
                <w:szCs w:val="24"/>
                <w:lang w:eastAsia="pt-BR"/>
                <w14:ligatures w14:val="standardContextual"/>
              </w:rPr>
              <w:tab/>
            </w:r>
            <w:r w:rsidRPr="000C3AA1">
              <w:rPr>
                <w:rStyle w:val="Hyperlink"/>
                <w:lang w:val="en-US"/>
              </w:rPr>
              <w:t>ENSEMBLE E TTA (TEST-TIME AUGMENTATION)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_Toc229086489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221461F0" w14:textId="3C75D066" w:rsidR="008557FA" w:rsidRDefault="008557FA">
          <w:pPr>
            <w:pStyle w:val="Sumrio2"/>
            <w:rPr>
              <w:rFonts w:asciiTheme="minorHAnsi" w:eastAsiaTheme="minorEastAsia" w:hAnsiTheme="minorHAnsi"/>
              <w:b w:val="0"/>
              <w:color w:val="auto"/>
              <w:kern w:val="2"/>
              <w:szCs w:val="24"/>
              <w:lang w:eastAsia="pt-BR"/>
              <w14:ligatures w14:val="standardContextual"/>
            </w:rPr>
          </w:pPr>
          <w:hyperlink w:anchor="_Toc229086490" w:history="1">
            <w:r w:rsidRPr="000C3AA1">
              <w:rPr>
                <w:rStyle w:val="Hyperlink"/>
              </w:rPr>
              <w:t>5</w:t>
            </w:r>
            <w:r>
              <w:rPr>
                <w:rFonts w:asciiTheme="minorHAnsi" w:eastAsiaTheme="minorEastAsia" w:hAnsiTheme="minorHAnsi"/>
                <w:b w:val="0"/>
                <w:color w:val="auto"/>
                <w:kern w:val="2"/>
                <w:szCs w:val="24"/>
                <w:lang w:eastAsia="pt-BR"/>
                <w14:ligatures w14:val="standardContextual"/>
              </w:rPr>
              <w:tab/>
            </w:r>
            <w:r w:rsidRPr="000C3AA1">
              <w:rPr>
                <w:rStyle w:val="Hyperlink"/>
              </w:rPr>
              <w:t>APLICAÇÃO NO STREAMLIT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_Toc229086490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14:paraId="02FE06FD" w14:textId="44F107F3" w:rsidR="008557FA" w:rsidRDefault="008557FA">
          <w:pPr>
            <w:pStyle w:val="Sumrio2"/>
            <w:rPr>
              <w:rFonts w:asciiTheme="minorHAnsi" w:eastAsiaTheme="minorEastAsia" w:hAnsiTheme="minorHAnsi"/>
              <w:b w:val="0"/>
              <w:color w:val="auto"/>
              <w:kern w:val="2"/>
              <w:szCs w:val="24"/>
              <w:lang w:eastAsia="pt-BR"/>
              <w14:ligatures w14:val="standardContextual"/>
            </w:rPr>
          </w:pPr>
          <w:hyperlink w:anchor="_Toc229086491" w:history="1">
            <w:r w:rsidRPr="000C3AA1">
              <w:rPr>
                <w:rStyle w:val="Hyperlink"/>
              </w:rPr>
              <w:t>6</w:t>
            </w:r>
            <w:r>
              <w:rPr>
                <w:rFonts w:asciiTheme="minorHAnsi" w:eastAsiaTheme="minorEastAsia" w:hAnsiTheme="minorHAnsi"/>
                <w:b w:val="0"/>
                <w:color w:val="auto"/>
                <w:kern w:val="2"/>
                <w:szCs w:val="24"/>
                <w:lang w:eastAsia="pt-BR"/>
                <w14:ligatures w14:val="standardContextual"/>
              </w:rPr>
              <w:tab/>
            </w:r>
            <w:r w:rsidRPr="000C3AA1">
              <w:rPr>
                <w:rStyle w:val="Hyperlink"/>
              </w:rPr>
              <w:t>CONCLUSÕES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_Toc229086491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8</w:t>
            </w:r>
            <w:r>
              <w:rPr>
                <w:webHidden/>
              </w:rPr>
              <w:fldChar w:fldCharType="end"/>
            </w:r>
          </w:hyperlink>
        </w:p>
        <w:p w14:paraId="665ED75F" w14:textId="17EE89C8" w:rsidR="008557FA" w:rsidRDefault="008557FA">
          <w:pPr>
            <w:pStyle w:val="Sumrio6"/>
            <w:tabs>
              <w:tab w:val="right" w:leader="dot" w:pos="9061"/>
            </w:tabs>
            <w:rPr>
              <w:rFonts w:asciiTheme="minorHAnsi" w:eastAsiaTheme="minorEastAsia" w:hAnsiTheme="minorHAnsi"/>
              <w:b w:val="0"/>
              <w:caps w:val="0"/>
              <w:noProof/>
              <w:color w:val="auto"/>
              <w:kern w:val="2"/>
              <w:szCs w:val="24"/>
              <w:lang w:eastAsia="pt-BR"/>
              <w14:ligatures w14:val="standardContextual"/>
            </w:rPr>
          </w:pPr>
          <w:hyperlink w:anchor="_Toc229086492" w:history="1">
            <w:r w:rsidRPr="000C3AA1">
              <w:rPr>
                <w:rStyle w:val="Hyperlink"/>
                <w:noProof/>
              </w:rPr>
              <w:t>Referências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_Toc229086492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01C111" w14:textId="5F7951F2" w:rsidR="00CC620C" w:rsidRPr="001318A1" w:rsidRDefault="00CC620C">
          <w:pPr>
            <w:rPr>
              <w:color w:val="auto"/>
            </w:rPr>
          </w:pPr>
          <w:r w:rsidRPr="001318A1">
            <w:rPr>
              <w:b/>
              <w:caps/>
              <w:noProof/>
              <w:color w:val="auto"/>
            </w:rPr>
            <w:fldChar w:fldCharType="end"/>
          </w:r>
        </w:p>
      </w:sdtContent>
    </w:sdt>
    <w:p w14:paraId="40D19C9E" w14:textId="3F1FA1C3" w:rsidR="00825185" w:rsidRPr="001318A1" w:rsidRDefault="00825185" w:rsidP="00825185">
      <w:pPr>
        <w:pStyle w:val="Resumo"/>
        <w:rPr>
          <w:color w:val="auto"/>
        </w:rPr>
      </w:pPr>
    </w:p>
    <w:p w14:paraId="32113B7E" w14:textId="7E6D7EB7" w:rsidR="00CD508B" w:rsidRPr="001318A1" w:rsidRDefault="00CD508B" w:rsidP="001A38FD">
      <w:pPr>
        <w:rPr>
          <w:color w:val="auto"/>
        </w:rPr>
      </w:pPr>
    </w:p>
    <w:p w14:paraId="2C8EE151" w14:textId="0066B998" w:rsidR="00CD508B" w:rsidRPr="001318A1" w:rsidRDefault="00CD508B" w:rsidP="001A38FD">
      <w:pPr>
        <w:rPr>
          <w:color w:val="auto"/>
        </w:rPr>
      </w:pPr>
    </w:p>
    <w:p w14:paraId="7FEAB589" w14:textId="77777777" w:rsidR="00CD508B" w:rsidRPr="001318A1" w:rsidRDefault="00CD508B" w:rsidP="001A38FD">
      <w:pPr>
        <w:rPr>
          <w:color w:val="auto"/>
        </w:rPr>
      </w:pPr>
    </w:p>
    <w:p w14:paraId="52E9F1D6" w14:textId="73EF920E" w:rsidR="00CD508B" w:rsidRPr="001318A1" w:rsidRDefault="00CD508B" w:rsidP="001A38FD">
      <w:pPr>
        <w:rPr>
          <w:color w:val="auto"/>
        </w:rPr>
      </w:pPr>
    </w:p>
    <w:p w14:paraId="172AC2D8" w14:textId="723FEE5C" w:rsidR="00CD508B" w:rsidRPr="001318A1" w:rsidRDefault="00CD508B" w:rsidP="001A38FD">
      <w:pPr>
        <w:rPr>
          <w:color w:val="auto"/>
        </w:rPr>
        <w:sectPr w:rsidR="00CD508B" w:rsidRPr="001318A1" w:rsidSect="00E90644">
          <w:headerReference w:type="default" r:id="rId12"/>
          <w:pgSz w:w="11906" w:h="16838"/>
          <w:pgMar w:top="1701" w:right="1134" w:bottom="1134" w:left="1701" w:header="709" w:footer="709" w:gutter="0"/>
          <w:cols w:space="708"/>
          <w:docGrid w:linePitch="360"/>
        </w:sectPr>
      </w:pPr>
    </w:p>
    <w:p w14:paraId="2365AB6F" w14:textId="4DADDD7E" w:rsidR="00CD508B" w:rsidRDefault="00273714" w:rsidP="008557FA">
      <w:pPr>
        <w:pStyle w:val="Ttulo2"/>
      </w:pPr>
      <w:bookmarkStart w:id="1" w:name="_Toc229086474"/>
      <w:bookmarkEnd w:id="0"/>
      <w:r>
        <w:lastRenderedPageBreak/>
        <w:t>INTRODUÇÃO</w:t>
      </w:r>
      <w:bookmarkEnd w:id="1"/>
    </w:p>
    <w:p w14:paraId="2978198E" w14:textId="77777777" w:rsidR="00B11467" w:rsidRDefault="00B11467" w:rsidP="00B11467"/>
    <w:p w14:paraId="653B8706" w14:textId="3E760C79" w:rsidR="00B11467" w:rsidRDefault="00B11467" w:rsidP="00B11467">
      <w:r>
        <w:t xml:space="preserve">O trabalho desenvolvido aborda o problema da classificação de caracteres manuscritos alfanuméricos utilizando principalmente a arquitetura MLP (Multi-Layer Perceptron), modelo esse que foi abordado e testado em sala de aula. </w:t>
      </w:r>
    </w:p>
    <w:p w14:paraId="34709C53" w14:textId="3EA5D80F" w:rsidR="00B11467" w:rsidRDefault="00E90644" w:rsidP="00B11467">
      <w:r w:rsidRPr="00E90644">
        <w:t>O objetivo é implementar o pipeline completo de deep learning (arquitetura, treinamento, persistência e deploy em Streamlit) e obter um resultado de classificação satisfatório no dataset escolhido</w:t>
      </w:r>
      <w:r w:rsidR="00B11467">
        <w:t>.</w:t>
      </w:r>
    </w:p>
    <w:p w14:paraId="16996212" w14:textId="4BFC7C6E" w:rsidR="00B11467" w:rsidRDefault="00E90644" w:rsidP="00B11467">
      <w:r w:rsidRPr="00E90644">
        <w:t>O dataset escolhido foi o EMNIST Balanced, uma variação do MNIST que adiciona letras maiúsculas e minúsculas. Entre as variantes disponíveis (byclass, bymerge, letters, mnist), a balanced foi escolhida por oferecer 47 classes com o mesmo número de exemplos, evitando desbalanceamento, e por representar um desafio maior do que o MNIST tradiciona</w:t>
      </w:r>
      <w:r>
        <w:t>l</w:t>
      </w:r>
      <w:r w:rsidR="00360B8D">
        <w:t>, sendo uma escolha pessoal</w:t>
      </w:r>
      <w:r w:rsidR="00B11467">
        <w:t>.</w:t>
      </w:r>
    </w:p>
    <w:p w14:paraId="72083F9E" w14:textId="77777777" w:rsidR="00E90644" w:rsidRDefault="00E90644" w:rsidP="00B11467"/>
    <w:p w14:paraId="069D52AA" w14:textId="77777777" w:rsidR="00E90644" w:rsidRDefault="00E90644" w:rsidP="00B11467"/>
    <w:p w14:paraId="29079B15" w14:textId="77777777" w:rsidR="00E90644" w:rsidRDefault="00E90644" w:rsidP="00B11467"/>
    <w:p w14:paraId="449E37E7" w14:textId="77777777" w:rsidR="00E90644" w:rsidRDefault="00E90644" w:rsidP="00B11467"/>
    <w:p w14:paraId="3D3A016B" w14:textId="77777777" w:rsidR="00E90644" w:rsidRDefault="00E90644" w:rsidP="00B11467"/>
    <w:p w14:paraId="62715B2D" w14:textId="77777777" w:rsidR="00E90644" w:rsidRDefault="00E90644" w:rsidP="00B11467"/>
    <w:p w14:paraId="3BBD996B" w14:textId="77777777" w:rsidR="00E90644" w:rsidRDefault="00E90644" w:rsidP="00B11467"/>
    <w:p w14:paraId="45DF1FFB" w14:textId="77777777" w:rsidR="00E90644" w:rsidRDefault="00E90644" w:rsidP="00B11467"/>
    <w:p w14:paraId="30CECD79" w14:textId="77777777" w:rsidR="00E90644" w:rsidRDefault="00E90644" w:rsidP="00B11467"/>
    <w:p w14:paraId="0160C80B" w14:textId="77777777" w:rsidR="00E90644" w:rsidRDefault="00E90644" w:rsidP="00B11467"/>
    <w:p w14:paraId="525B432E" w14:textId="77777777" w:rsidR="00E90644" w:rsidRDefault="00E90644" w:rsidP="00B11467"/>
    <w:p w14:paraId="674D0C22" w14:textId="77777777" w:rsidR="00E90644" w:rsidRDefault="00E90644" w:rsidP="00B11467"/>
    <w:p w14:paraId="0EFE9B86" w14:textId="77777777" w:rsidR="00E90644" w:rsidRDefault="00E90644" w:rsidP="00B11467"/>
    <w:p w14:paraId="37BA22ED" w14:textId="77777777" w:rsidR="00E90644" w:rsidRDefault="00E90644" w:rsidP="00B11467"/>
    <w:p w14:paraId="3475FC5C" w14:textId="77777777" w:rsidR="00E90644" w:rsidRDefault="00E90644" w:rsidP="00B11467"/>
    <w:p w14:paraId="36407F0D" w14:textId="77777777" w:rsidR="00E90644" w:rsidRDefault="00E90644" w:rsidP="00B11467"/>
    <w:p w14:paraId="563181A2" w14:textId="77777777" w:rsidR="00E90644" w:rsidRDefault="00E90644" w:rsidP="00B11467"/>
    <w:p w14:paraId="733CF86F" w14:textId="77777777" w:rsidR="00E90644" w:rsidRDefault="00E90644" w:rsidP="00B11467"/>
    <w:p w14:paraId="434305C8" w14:textId="489937D1" w:rsidR="00B11467" w:rsidRPr="00B11467" w:rsidRDefault="00B11467" w:rsidP="00B11467"/>
    <w:p w14:paraId="0A57E07C" w14:textId="155A645B" w:rsidR="00575780" w:rsidRDefault="00B11467" w:rsidP="008557FA">
      <w:pPr>
        <w:pStyle w:val="Ttulo2"/>
      </w:pPr>
      <w:bookmarkStart w:id="2" w:name="_Toc229086475"/>
      <w:r>
        <w:lastRenderedPageBreak/>
        <w:t>FUNDAMENTAÇ</w:t>
      </w:r>
      <w:r w:rsidR="00E90644">
        <w:t>Ã</w:t>
      </w:r>
      <w:r>
        <w:t>O</w:t>
      </w:r>
      <w:r w:rsidR="009A15EC">
        <w:t xml:space="preserve"> </w:t>
      </w:r>
      <w:r w:rsidR="006A2203">
        <w:t>TEÓRICA</w:t>
      </w:r>
      <w:bookmarkEnd w:id="2"/>
    </w:p>
    <w:p w14:paraId="03E0E45D" w14:textId="50B38588" w:rsidR="00E90644" w:rsidRPr="00E90644" w:rsidRDefault="00E90644" w:rsidP="00E90644">
      <w:r>
        <w:t>Esta seção apresenta os conceitos teóricos que fundamentam a arquitetura do trabalho.</w:t>
      </w:r>
    </w:p>
    <w:p w14:paraId="6F413B80" w14:textId="371C4856" w:rsidR="00B11467" w:rsidRDefault="005D1312" w:rsidP="008557FA">
      <w:pPr>
        <w:pStyle w:val="Ttulo2"/>
        <w:numPr>
          <w:ilvl w:val="1"/>
          <w:numId w:val="2"/>
        </w:numPr>
      </w:pPr>
      <w:bookmarkStart w:id="3" w:name="_Toc229086476"/>
      <w:r>
        <w:t>REDE NEURAL MLP</w:t>
      </w:r>
      <w:bookmarkEnd w:id="3"/>
    </w:p>
    <w:p w14:paraId="4E4B9D01" w14:textId="246A3586" w:rsidR="00B11467" w:rsidRPr="00B11467" w:rsidRDefault="00B11467" w:rsidP="006A2203">
      <w:bookmarkStart w:id="4" w:name="_Hlk81495260"/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1" locked="0" layoutInCell="1" allowOverlap="1" wp14:anchorId="1FFFB103" wp14:editId="18C8F071">
                <wp:simplePos x="0" y="0"/>
                <wp:positionH relativeFrom="column">
                  <wp:posOffset>0</wp:posOffset>
                </wp:positionH>
                <wp:positionV relativeFrom="paragraph">
                  <wp:posOffset>5490845</wp:posOffset>
                </wp:positionV>
                <wp:extent cx="5760085" cy="635"/>
                <wp:effectExtent l="0" t="0" r="0" b="0"/>
                <wp:wrapTight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ight>
                <wp:docPr id="195157533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6008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F632BE6" w14:textId="208ADB9E" w:rsidR="00B11467" w:rsidRPr="00E209CC" w:rsidRDefault="00B11467" w:rsidP="00B11467">
                            <w:pPr>
                              <w:pStyle w:val="Legenda"/>
                              <w:rPr>
                                <w:noProof/>
                                <w:color w:val="000000" w:themeColor="text1"/>
                                <w:szCs w:val="22"/>
                              </w:rPr>
                            </w:pPr>
                            <w:r>
                              <w:t xml:space="preserve">Figura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Figura \* ARABIC </w:instrText>
                            </w:r>
                            <w:r>
                              <w:fldChar w:fldCharType="separate"/>
                            </w:r>
                            <w:r w:rsidR="008557FA">
                              <w:rPr>
                                <w:noProof/>
                              </w:rPr>
                              <w:t>1</w:t>
                            </w:r>
                            <w:r>
                              <w:fldChar w:fldCharType="end"/>
                            </w:r>
                            <w:r>
                              <w:t xml:space="preserve"> - Estrutura MLP (Imperial GitHub Documentation)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1FFFB103" id="_x0000_t202" coordsize="21600,21600" o:spt="202" path="m,l,21600r21600,l21600,xe">
                <v:stroke joinstyle="miter"/>
                <v:path gradientshapeok="t" o:connecttype="rect"/>
              </v:shapetype>
              <v:shape id="Caixa de Texto 1" o:spid="_x0000_s1026" type="#_x0000_t202" style="position:absolute;left:0;text-align:left;margin-left:0;margin-top:432.35pt;width:453.55pt;height:.05pt;z-index:-2516520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" stroked="f">
                <v:textbox style="mso-fit-shape-to-text:t" inset="0,0,0,0">
                  <w:txbxContent>
                    <w:p w14:paraId="0F632BE6" w14:textId="208ADB9E" w:rsidR="00B11467" w:rsidRPr="00E209CC" w:rsidRDefault="00B11467" w:rsidP="00B11467">
                      <w:pPr>
                        <w:pStyle w:val="Legenda"/>
                        <w:rPr>
                          <w:noProof/>
                          <w:color w:val="000000" w:themeColor="text1"/>
                          <w:szCs w:val="22"/>
                        </w:rPr>
                      </w:pPr>
                      <w:r>
                        <w:t xml:space="preserve">Figura </w:t>
                      </w:r>
                      <w:r>
                        <w:fldChar w:fldCharType="begin"/>
                      </w:r>
                      <w:r>
                        <w:instrText xml:space="preserve"> SEQ Figura \* ARABIC </w:instrText>
                      </w:r>
                      <w:r>
                        <w:fldChar w:fldCharType="separate"/>
                      </w:r>
                      <w:r w:rsidR="008557FA">
                        <w:rPr>
                          <w:noProof/>
                        </w:rPr>
                        <w:t>1</w:t>
                      </w:r>
                      <w:r>
                        <w:fldChar w:fldCharType="end"/>
                      </w:r>
                      <w:r>
                        <w:t xml:space="preserve"> - Estrutura MLP (Imperial GitHub Documentation)</w:t>
                      </w:r>
                    </w:p>
                  </w:txbxContent>
                </v:textbox>
                <w10:wrap type="tight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62336" behindDoc="1" locked="0" layoutInCell="1" allowOverlap="1" wp14:anchorId="2A60912A" wp14:editId="1090DA6B">
            <wp:simplePos x="0" y="0"/>
            <wp:positionH relativeFrom="margin">
              <wp:align>right</wp:align>
            </wp:positionH>
            <wp:positionV relativeFrom="paragraph">
              <wp:posOffset>784860</wp:posOffset>
            </wp:positionV>
            <wp:extent cx="5760085" cy="4648835"/>
            <wp:effectExtent l="0" t="0" r="0" b="0"/>
            <wp:wrapTight wrapText="bothSides">
              <wp:wrapPolygon edited="0">
                <wp:start x="0" y="0"/>
                <wp:lineTo x="0" y="21509"/>
                <wp:lineTo x="21502" y="21509"/>
                <wp:lineTo x="21502" y="0"/>
                <wp:lineTo x="0" y="0"/>
              </wp:wrapPolygon>
            </wp:wrapTight>
            <wp:docPr id="189293494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46488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t xml:space="preserve">Uma rede MLP (Multi-Layer Perceptron) é composta por camadas em que cada neurônio de uma camada se conecta a todos os neurônios da camada seguinte, a tornando uma rede totalmente conectada. </w:t>
      </w:r>
    </w:p>
    <w:bookmarkEnd w:id="4"/>
    <w:p w14:paraId="65624212" w14:textId="2D0F2B10" w:rsidR="0029089A" w:rsidRDefault="005D1312" w:rsidP="005D1312">
      <w:pPr>
        <w:ind w:firstLine="0"/>
      </w:pPr>
      <w:r>
        <w:tab/>
        <w:t>Em nosso contexto, el</w:t>
      </w:r>
      <w:r w:rsidR="006A2203">
        <w:t>a</w:t>
      </w:r>
      <w:r>
        <w:t xml:space="preserve"> deve operar sobre imagens 28x28, e como o modelo é extremamente sensível a variações devido a sua estrutura, </w:t>
      </w:r>
      <w:r w:rsidR="006A2203">
        <w:t>é necessário</w:t>
      </w:r>
      <w:r>
        <w:t xml:space="preserve"> achatar a imagem (flatten) e garantir que todas tenham a mesma dimensão, esse achatamento transforma a matriz bidimensional em um vetor de 784 posições. O achatamento descarta a informação espacial, fazendo com que a rede aprenda apenas as relações entre os pixels, enquanto modelos mais sofisticados, como as redes convolucionais, conseguem resolver esse problema ao aplicar filtros locais.</w:t>
      </w:r>
    </w:p>
    <w:p w14:paraId="60522583" w14:textId="77D46C77" w:rsidR="00E90644" w:rsidRDefault="006A2203" w:rsidP="008557FA">
      <w:pPr>
        <w:pStyle w:val="Ttulo2"/>
      </w:pPr>
      <w:bookmarkStart w:id="5" w:name="_Toc229086477"/>
      <w:r>
        <w:lastRenderedPageBreak/>
        <w:t>METODOLOGIA</w:t>
      </w:r>
      <w:bookmarkEnd w:id="5"/>
    </w:p>
    <w:p w14:paraId="3106CE02" w14:textId="303E77FB" w:rsidR="006A2203" w:rsidRDefault="006A2203" w:rsidP="00360B8D">
      <w:r>
        <w:t>Descrição do Dataset, Pipeline de dados, arquitetura e treinamento.</w:t>
      </w:r>
    </w:p>
    <w:p w14:paraId="3F611F78" w14:textId="77777777" w:rsidR="00360B8D" w:rsidRPr="006A2203" w:rsidRDefault="00360B8D" w:rsidP="00360B8D"/>
    <w:p w14:paraId="7A25F732" w14:textId="28F8C5D9" w:rsidR="00E562E9" w:rsidRDefault="009A15EC" w:rsidP="008557FA">
      <w:pPr>
        <w:pStyle w:val="Ttulo2"/>
        <w:numPr>
          <w:ilvl w:val="1"/>
          <w:numId w:val="2"/>
        </w:numPr>
      </w:pPr>
      <w:bookmarkStart w:id="6" w:name="_Toc229086478"/>
      <w:r>
        <w:t xml:space="preserve">DATASET E </w:t>
      </w:r>
      <w:r w:rsidR="00E562E9">
        <w:t>PIPELINE DE DADOS</w:t>
      </w:r>
      <w:bookmarkEnd w:id="6"/>
    </w:p>
    <w:p w14:paraId="5D6ACBDA" w14:textId="1C96F231" w:rsidR="00E562E9" w:rsidRDefault="00E562E9" w:rsidP="00E562E9">
      <w:r>
        <w:t>O EMNIST Balanced contém 112.800 exemplos de treino e 18.800 de teste, distribuídos de forma balanceada entre as 47 classes, sendo 10 dígitos de 0 a 9 e 37</w:t>
      </w:r>
      <w:r w:rsidR="006A2203">
        <w:t xml:space="preserve"> classes de, sendo 26 maiúsculas e 11 minúsculas</w:t>
      </w:r>
      <w:r>
        <w:t xml:space="preserve">. As letras que têm forma maiúscula idêntica ou extremamente semelhante </w:t>
      </w:r>
      <w:r w:rsidR="006A2203">
        <w:t>à</w:t>
      </w:r>
      <w:r>
        <w:t xml:space="preserve"> sua versão minúscula tiveram sua classe unificada (C com c, e X com x, por exemplo).</w:t>
      </w:r>
    </w:p>
    <w:p w14:paraId="21E5BE8C" w14:textId="77777777" w:rsidR="009A15EC" w:rsidRDefault="009A15EC" w:rsidP="00E562E9"/>
    <w:p w14:paraId="2200E293" w14:textId="494A86F8" w:rsidR="00E562E9" w:rsidRDefault="009A15EC" w:rsidP="008557FA">
      <w:pPr>
        <w:pStyle w:val="Ttulo2"/>
        <w:numPr>
          <w:ilvl w:val="1"/>
          <w:numId w:val="2"/>
        </w:numPr>
      </w:pPr>
      <w:bookmarkStart w:id="7" w:name="_Toc229086479"/>
      <w:r>
        <w:t>CORREÇÃO DA ORIENTAÇÃO</w:t>
      </w:r>
      <w:bookmarkEnd w:id="7"/>
    </w:p>
    <w:p w14:paraId="06891461" w14:textId="4D25E8BC" w:rsidR="009A15EC" w:rsidRDefault="009A15EC" w:rsidP="009A15EC"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1" locked="0" layoutInCell="1" allowOverlap="1" wp14:anchorId="48CC7C4B" wp14:editId="0AE7851E">
                <wp:simplePos x="0" y="0"/>
                <wp:positionH relativeFrom="column">
                  <wp:posOffset>0</wp:posOffset>
                </wp:positionH>
                <wp:positionV relativeFrom="paragraph">
                  <wp:posOffset>2855595</wp:posOffset>
                </wp:positionV>
                <wp:extent cx="5760085" cy="635"/>
                <wp:effectExtent l="0" t="0" r="0" b="0"/>
                <wp:wrapTight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ight>
                <wp:docPr id="635247256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6008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DED729F" w14:textId="6FA00A96" w:rsidR="009A15EC" w:rsidRPr="009B2F85" w:rsidRDefault="009A15EC" w:rsidP="009A15EC">
                            <w:pPr>
                              <w:pStyle w:val="Legenda"/>
                              <w:rPr>
                                <w:color w:val="000000" w:themeColor="text1"/>
                                <w:szCs w:val="22"/>
                              </w:rPr>
                            </w:pPr>
                            <w:r>
                              <w:t xml:space="preserve">Figura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Figura \* ARABIC </w:instrText>
                            </w:r>
                            <w:r>
                              <w:fldChar w:fldCharType="separate"/>
                            </w:r>
                            <w:r w:rsidR="008557FA">
                              <w:rPr>
                                <w:noProof/>
                              </w:rPr>
                              <w:t>2</w:t>
                            </w:r>
                            <w:r>
                              <w:fldChar w:fldCharType="end"/>
                            </w:r>
                            <w:r>
                              <w:t xml:space="preserve"> - Correção da Orientação (Notebook .ipynb)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8CC7C4B" id="_x0000_s1027" type="#_x0000_t202" style="position:absolute;left:0;text-align:left;margin-left:0;margin-top:224.85pt;width:453.55pt;height:.05pt;z-index:-2516490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" stroked="f">
                <v:textbox style="mso-fit-shape-to-text:t" inset="0,0,0,0">
                  <w:txbxContent>
                    <w:p w14:paraId="3DED729F" w14:textId="6FA00A96" w:rsidR="009A15EC" w:rsidRPr="009B2F85" w:rsidRDefault="009A15EC" w:rsidP="009A15EC">
                      <w:pPr>
                        <w:pStyle w:val="Legenda"/>
                        <w:rPr>
                          <w:color w:val="000000" w:themeColor="text1"/>
                          <w:szCs w:val="22"/>
                        </w:rPr>
                      </w:pPr>
                      <w:r>
                        <w:t xml:space="preserve">Figura </w:t>
                      </w:r>
                      <w:r>
                        <w:fldChar w:fldCharType="begin"/>
                      </w:r>
                      <w:r>
                        <w:instrText xml:space="preserve"> SEQ Figura \* ARABIC </w:instrText>
                      </w:r>
                      <w:r>
                        <w:fldChar w:fldCharType="separate"/>
                      </w:r>
                      <w:r w:rsidR="008557FA">
                        <w:rPr>
                          <w:noProof/>
                        </w:rPr>
                        <w:t>2</w:t>
                      </w:r>
                      <w:r>
                        <w:fldChar w:fldCharType="end"/>
                      </w:r>
                      <w:r>
                        <w:t xml:space="preserve"> - Correção da Orientação (Notebook .ipynb)</w:t>
                      </w:r>
                    </w:p>
                  </w:txbxContent>
                </v:textbox>
                <w10:wrap type="tight"/>
              </v:shape>
            </w:pict>
          </mc:Fallback>
        </mc:AlternateContent>
      </w:r>
      <w:r w:rsidRPr="009A15EC">
        <w:drawing>
          <wp:anchor distT="0" distB="0" distL="114300" distR="114300" simplePos="0" relativeHeight="251665408" behindDoc="1" locked="0" layoutInCell="1" allowOverlap="1" wp14:anchorId="5627F3E3" wp14:editId="757A23C1">
            <wp:simplePos x="0" y="0"/>
            <wp:positionH relativeFrom="margin">
              <wp:align>right</wp:align>
            </wp:positionH>
            <wp:positionV relativeFrom="paragraph">
              <wp:posOffset>1165860</wp:posOffset>
            </wp:positionV>
            <wp:extent cx="5760085" cy="1632585"/>
            <wp:effectExtent l="0" t="0" r="0" b="5715"/>
            <wp:wrapTight wrapText="bothSides">
              <wp:wrapPolygon edited="0">
                <wp:start x="0" y="0"/>
                <wp:lineTo x="0" y="21424"/>
                <wp:lineTo x="21502" y="21424"/>
                <wp:lineTo x="21502" y="0"/>
                <wp:lineTo x="0" y="0"/>
              </wp:wrapPolygon>
            </wp:wrapTight>
            <wp:docPr id="173860264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8602648" name="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16325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Os arquivos do EMNIST disponibilizados pelo NIST e indexados pelo torchvision apresentam orientação espelhada em relação ao MNIST tradicional, sem treinamento, as imagens aparecem deitadas, para efeito de treinamento e visualização, reorganizei a posição das imagens do dataset.</w:t>
      </w:r>
    </w:p>
    <w:p w14:paraId="109A44B6" w14:textId="5E327249" w:rsidR="009A15EC" w:rsidRDefault="006A2203" w:rsidP="008557FA">
      <w:pPr>
        <w:pStyle w:val="Ttulo2"/>
        <w:numPr>
          <w:ilvl w:val="1"/>
          <w:numId w:val="2"/>
        </w:numPr>
        <w:rPr>
          <w:lang w:val="en-US"/>
        </w:rPr>
      </w:pPr>
      <w:bookmarkStart w:id="8" w:name="_Toc229086480"/>
      <w:r>
        <w:rPr>
          <w:lang w:val="en-US"/>
        </w:rPr>
        <w:t>PIPELINE DE DADOS</w:t>
      </w:r>
      <w:bookmarkEnd w:id="8"/>
    </w:p>
    <w:p w14:paraId="3485DFF1" w14:textId="6B3FA479" w:rsidR="006A2203" w:rsidRDefault="006A2203" w:rsidP="006A2203">
      <w:r>
        <w:t xml:space="preserve">As imagens foram carregadas via torchvision.datasets.EMNIST e processadas por uma pipeline de transforms que inclui a correção de orientação, a conversão para tensor (ToTensor) e a normalização (Normalize) com média e desvio-padrão do dataset. Os batches foram fornecidos ao modelo via DataLoader do PyTorch, com </w:t>
      </w:r>
      <w:r>
        <w:t>shuffle = True</w:t>
      </w:r>
      <w:r>
        <w:t xml:space="preserve"> no conjunto de treino.</w:t>
      </w:r>
    </w:p>
    <w:p w14:paraId="186307CC" w14:textId="03FD020B" w:rsidR="00273714" w:rsidRPr="00273714" w:rsidRDefault="006A2203" w:rsidP="006A2203">
      <w:pPr>
        <w:rPr>
          <w:b/>
          <w:bCs/>
        </w:rPr>
      </w:pPr>
      <w:r>
        <w:t>O conjunto de treino original foi separado em treino e validação num split 90/10, com semente</w:t>
      </w:r>
      <w:r w:rsidR="00360B8D">
        <w:t xml:space="preserve"> (seed) fixa (42)</w:t>
      </w:r>
      <w:r>
        <w:t xml:space="preserve"> para garantir reprodutibilidade, totalizando 101.520 exemplos de treino e 11.280 de validação. O conjunto de teste foi isolado e utilizado apenas ao final, após a seleção do checkpoint, a fim de evitar vazamento de informação</w:t>
      </w:r>
      <w:r>
        <w:t>.</w:t>
      </w:r>
    </w:p>
    <w:p w14:paraId="6B3870CA" w14:textId="2B64CD07" w:rsidR="005D1312" w:rsidRPr="005D1312" w:rsidRDefault="009A15EC" w:rsidP="008557FA">
      <w:pPr>
        <w:pStyle w:val="Ttulo2"/>
        <w:numPr>
          <w:ilvl w:val="1"/>
          <w:numId w:val="2"/>
        </w:numPr>
      </w:pPr>
      <w:bookmarkStart w:id="9" w:name="_Toc229086481"/>
      <w:r>
        <w:lastRenderedPageBreak/>
        <w:t>ARQUITETURA</w:t>
      </w:r>
      <w:r w:rsidR="00E562E9">
        <w:t xml:space="preserve"> DOS MODELOS</w:t>
      </w:r>
      <w:bookmarkEnd w:id="9"/>
    </w:p>
    <w:p w14:paraId="682E7CFB" w14:textId="23F29F1E" w:rsidR="00E562E9" w:rsidRDefault="005D1312" w:rsidP="00E562E9">
      <w:r>
        <w:t>No desenvolvimento do projeto, decidi criar dois modelos MLP e compará-los, os nomeei MLP_A e MLP_B, sua diferença estrutural é simples, uma arquitetura padrão em ambos, porém o MLP_B teve a adição da função Batch</w:t>
      </w:r>
      <w:r w:rsidR="00063456">
        <w:t>N</w:t>
      </w:r>
      <w:r>
        <w:t>orm1d após cada camada linear, essa diferença sutil vem com a intenção de testar ambos os modelos, e comparar na prática, o impacto da normalização por batch após cada etapa. Em todas as camadas ocultas eu apliquei</w:t>
      </w:r>
      <w:r w:rsidR="00E562E9">
        <w:t xml:space="preserve"> o ReLU, pois além de não saturar os valores positivos, evita problemas de </w:t>
      </w:r>
      <w:r w:rsidR="006A2203">
        <w:t>desaparecimento do gradiente</w:t>
      </w:r>
      <w:r w:rsidR="00E562E9">
        <w:t xml:space="preserve">, problema presente em ativações como </w:t>
      </w:r>
      <w:r w:rsidR="006A2203">
        <w:t>sigmoide</w:t>
      </w:r>
      <w:r w:rsidR="00E562E9">
        <w:t xml:space="preserve"> e tanh. </w:t>
      </w:r>
      <w:r w:rsidR="006A2203" w:rsidRPr="006A2203">
        <w:t>Também foi utilizado Dropout gradual, com taxa maior (0,3) após a primeira camada oculta e menor (0,2) após a segunda, como estratégia de regularização para reduzir overfitting</w:t>
      </w:r>
      <w:r w:rsidR="00E562E9">
        <w:t>.</w:t>
      </w:r>
    </w:p>
    <w:p w14:paraId="73A34441" w14:textId="77777777" w:rsidR="00273714" w:rsidRDefault="00273714" w:rsidP="00273714">
      <w:pPr>
        <w:ind w:firstLine="0"/>
      </w:pPr>
    </w:p>
    <w:p w14:paraId="0E04F436" w14:textId="1AFCC6A6" w:rsidR="00273714" w:rsidRDefault="001B34BF" w:rsidP="008557FA">
      <w:pPr>
        <w:pStyle w:val="Ttulo2"/>
        <w:numPr>
          <w:ilvl w:val="1"/>
          <w:numId w:val="2"/>
        </w:numPr>
      </w:pPr>
      <w:bookmarkStart w:id="10" w:name="_Toc229086482"/>
      <w:r>
        <w:t>ESTRATÉGIA DE TREINAMENTO</w:t>
      </w:r>
      <w:bookmarkEnd w:id="10"/>
    </w:p>
    <w:p w14:paraId="5A11CFF2" w14:textId="0FA5B7C2" w:rsidR="001B34BF" w:rsidRDefault="001B34BF" w:rsidP="001B34BF">
      <w:r>
        <w:t xml:space="preserve">O treinamento de ambas as arquiteturas foi conduzido sob hiperparâmetros idênticos, para garantir uma comparação apenas dada pela diferença de arquitetura. </w:t>
      </w:r>
    </w:p>
    <w:p w14:paraId="5F345B78" w14:textId="5DB0194D" w:rsidR="001B34BF" w:rsidRPr="001B34BF" w:rsidRDefault="001B34BF" w:rsidP="001B34BF">
      <w:pPr>
        <w:pStyle w:val="PargrafodaLista"/>
        <w:numPr>
          <w:ilvl w:val="0"/>
          <w:numId w:val="7"/>
        </w:numPr>
      </w:pPr>
      <w:r>
        <w:rPr>
          <w:rFonts w:ascii="Arial" w:hAnsi="Arial" w:cs="Arial"/>
          <w:sz w:val="24"/>
          <w:szCs w:val="24"/>
        </w:rPr>
        <w:t>Função de Perda: CrossEntropyLoss, a função de perda padrão para classificações multiclasse, medindo o quão longe a distribuição de probabilidades prevista está da classe verdadeira</w:t>
      </w:r>
    </w:p>
    <w:p w14:paraId="4D3E5508" w14:textId="0C8CA670" w:rsidR="001B34BF" w:rsidRPr="001B34BF" w:rsidRDefault="001B34BF" w:rsidP="001B34BF">
      <w:pPr>
        <w:pStyle w:val="PargrafodaLista"/>
        <w:numPr>
          <w:ilvl w:val="0"/>
          <w:numId w:val="7"/>
        </w:numPr>
        <w:rPr>
          <w:lang w:val="en-US"/>
        </w:rPr>
      </w:pPr>
      <w:r w:rsidRPr="001B34BF">
        <w:rPr>
          <w:rFonts w:ascii="Arial" w:hAnsi="Arial" w:cs="Arial"/>
          <w:sz w:val="24"/>
          <w:szCs w:val="24"/>
          <w:lang w:val="en-US"/>
        </w:rPr>
        <w:t>Otimizador: Adam, learning rate d</w:t>
      </w:r>
      <w:r>
        <w:rPr>
          <w:rFonts w:ascii="Arial" w:hAnsi="Arial" w:cs="Arial"/>
          <w:sz w:val="24"/>
          <w:szCs w:val="24"/>
          <w:lang w:val="en-US"/>
        </w:rPr>
        <w:t>e 0,001 e weight decay de 0,0005.</w:t>
      </w:r>
    </w:p>
    <w:p w14:paraId="5E533444" w14:textId="3C0EF217" w:rsidR="001B34BF" w:rsidRPr="001B34BF" w:rsidRDefault="001B34BF" w:rsidP="001B34BF">
      <w:pPr>
        <w:pStyle w:val="PargrafodaLista"/>
        <w:numPr>
          <w:ilvl w:val="0"/>
          <w:numId w:val="7"/>
        </w:numPr>
      </w:pPr>
      <w:r w:rsidRPr="001B34BF">
        <w:rPr>
          <w:rFonts w:ascii="Arial" w:hAnsi="Arial" w:cs="Arial"/>
          <w:sz w:val="24"/>
          <w:szCs w:val="24"/>
        </w:rPr>
        <w:t>Scheduler: Utilizei o StepLR com step_size = 8</w:t>
      </w:r>
      <w:r w:rsidR="006A2203">
        <w:rPr>
          <w:rFonts w:ascii="Arial" w:hAnsi="Arial" w:cs="Arial"/>
          <w:sz w:val="24"/>
          <w:szCs w:val="24"/>
        </w:rPr>
        <w:t xml:space="preserve"> e gamma = 0.5</w:t>
      </w:r>
      <w:r w:rsidRPr="001B34BF">
        <w:rPr>
          <w:rFonts w:ascii="Arial" w:hAnsi="Arial" w:cs="Arial"/>
          <w:sz w:val="24"/>
          <w:szCs w:val="24"/>
        </w:rPr>
        <w:t>, ou seja, a cada</w:t>
      </w:r>
      <w:r>
        <w:rPr>
          <w:rFonts w:ascii="Arial" w:hAnsi="Arial" w:cs="Arial"/>
          <w:sz w:val="24"/>
          <w:szCs w:val="24"/>
        </w:rPr>
        <w:t xml:space="preserve"> 8 iterações (schedule), o learning rate diminui.</w:t>
      </w:r>
    </w:p>
    <w:p w14:paraId="0F1227D0" w14:textId="0C0C4EAA" w:rsidR="001B34BF" w:rsidRPr="001B34BF" w:rsidRDefault="001B34BF" w:rsidP="001B34BF">
      <w:pPr>
        <w:pStyle w:val="PargrafodaLista"/>
        <w:numPr>
          <w:ilvl w:val="0"/>
          <w:numId w:val="7"/>
        </w:numPr>
      </w:pPr>
      <w:r>
        <w:rPr>
          <w:rFonts w:ascii="Arial" w:hAnsi="Arial" w:cs="Arial"/>
          <w:sz w:val="24"/>
          <w:szCs w:val="24"/>
        </w:rPr>
        <w:t>Paciência: Para as iterações, a fim de evitar treinamento desnecessário, utilizei uma tolerância de 5 iterações sem ganho de performance/perda de loss.</w:t>
      </w:r>
    </w:p>
    <w:p w14:paraId="4FCD8115" w14:textId="6C27A510" w:rsidR="00063456" w:rsidRPr="001B34BF" w:rsidRDefault="00063456" w:rsidP="00063456">
      <w:pPr>
        <w:pStyle w:val="PargrafodaLista"/>
        <w:numPr>
          <w:ilvl w:val="0"/>
          <w:numId w:val="7"/>
        </w:num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0528" behindDoc="1" locked="0" layoutInCell="1" allowOverlap="1" wp14:anchorId="44D4ADFC" wp14:editId="53A9BD81">
                <wp:simplePos x="0" y="0"/>
                <wp:positionH relativeFrom="column">
                  <wp:posOffset>243840</wp:posOffset>
                </wp:positionH>
                <wp:positionV relativeFrom="paragraph">
                  <wp:posOffset>2684780</wp:posOffset>
                </wp:positionV>
                <wp:extent cx="5372735" cy="635"/>
                <wp:effectExtent l="0" t="0" r="0" b="0"/>
                <wp:wrapTight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ight>
                <wp:docPr id="435174455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37273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03142E2" w14:textId="6636B7F4" w:rsidR="00063456" w:rsidRPr="008D74AC" w:rsidRDefault="00063456" w:rsidP="00063456">
                            <w:pPr>
                              <w:pStyle w:val="Legenda"/>
                              <w:rPr>
                                <w:noProof/>
                                <w:sz w:val="21"/>
                                <w:szCs w:val="21"/>
                              </w:rPr>
                            </w:pPr>
                            <w:r>
                              <w:t xml:space="preserve">Figura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Figura \* ARABIC </w:instrText>
                            </w:r>
                            <w:r>
                              <w:fldChar w:fldCharType="separate"/>
                            </w:r>
                            <w:r w:rsidR="008557FA">
                              <w:rPr>
                                <w:noProof/>
                              </w:rPr>
                              <w:t>3</w:t>
                            </w:r>
                            <w:r>
                              <w:fldChar w:fldCharType="end"/>
                            </w:r>
                            <w:r>
                              <w:t xml:space="preserve"> - CrossEntropyLoss e Acurácia dos Modelos (Notebook .ipynb)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4D4ADFC" id="_x0000_s1028" type="#_x0000_t202" style="position:absolute;left:0;text-align:left;margin-left:19.2pt;margin-top:211.4pt;width:423.05pt;height:.05pt;z-index:-2516459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" stroked="f">
                <v:textbox style="mso-fit-shape-to-text:t" inset="0,0,0,0">
                  <w:txbxContent>
                    <w:p w14:paraId="303142E2" w14:textId="6636B7F4" w:rsidR="00063456" w:rsidRPr="008D74AC" w:rsidRDefault="00063456" w:rsidP="00063456">
                      <w:pPr>
                        <w:pStyle w:val="Legenda"/>
                        <w:rPr>
                          <w:noProof/>
                          <w:sz w:val="21"/>
                          <w:szCs w:val="21"/>
                        </w:rPr>
                      </w:pPr>
                      <w:r>
                        <w:t xml:space="preserve">Figura </w:t>
                      </w:r>
                      <w:r>
                        <w:fldChar w:fldCharType="begin"/>
                      </w:r>
                      <w:r>
                        <w:instrText xml:space="preserve"> SEQ Figura \* ARABIC </w:instrText>
                      </w:r>
                      <w:r>
                        <w:fldChar w:fldCharType="separate"/>
                      </w:r>
                      <w:r w:rsidR="008557FA">
                        <w:rPr>
                          <w:noProof/>
                        </w:rPr>
                        <w:t>3</w:t>
                      </w:r>
                      <w:r>
                        <w:fldChar w:fldCharType="end"/>
                      </w:r>
                      <w:r>
                        <w:t xml:space="preserve"> - CrossEntropyLoss e Acurácia dos Modelos (Notebook .ipynb)</w:t>
                      </w:r>
                    </w:p>
                  </w:txbxContent>
                </v:textbox>
                <w10:wrap type="tight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68480" behindDoc="1" locked="0" layoutInCell="1" allowOverlap="1" wp14:anchorId="7BD2A707" wp14:editId="02A7F7DB">
            <wp:simplePos x="0" y="0"/>
            <wp:positionH relativeFrom="column">
              <wp:posOffset>243840</wp:posOffset>
            </wp:positionH>
            <wp:positionV relativeFrom="paragraph">
              <wp:posOffset>1027430</wp:posOffset>
            </wp:positionV>
            <wp:extent cx="5372735" cy="1895475"/>
            <wp:effectExtent l="0" t="0" r="0" b="0"/>
            <wp:wrapTight wrapText="bothSides">
              <wp:wrapPolygon edited="0">
                <wp:start x="0" y="0"/>
                <wp:lineTo x="0" y="21274"/>
                <wp:lineTo x="21521" y="21274"/>
                <wp:lineTo x="21521" y="0"/>
                <wp:lineTo x="0" y="0"/>
              </wp:wrapPolygon>
            </wp:wrapTight>
            <wp:docPr id="732066087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72735" cy="18954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 w:rsidR="001B34BF">
        <w:rPr>
          <w:rFonts w:ascii="Arial" w:hAnsi="Arial" w:cs="Arial"/>
          <w:sz w:val="24"/>
          <w:szCs w:val="24"/>
        </w:rPr>
        <w:t xml:space="preserve">Checkpoint: Depois de 40 épocas (Número decidido com base em tempo (média de treinamento superior a 1 hora), já que o modelo foi rodado localmente) ou em caso de Early Stop (Paciência), a melhor época é salva localmente em formato </w:t>
      </w:r>
      <w:r w:rsidR="001B34BF" w:rsidRPr="001B34BF">
        <w:rPr>
          <w:rFonts w:ascii="Arial" w:hAnsi="Arial" w:cs="Arial"/>
          <w:sz w:val="24"/>
          <w:szCs w:val="24"/>
        </w:rPr>
        <w:t>“</w:t>
      </w:r>
      <w:r w:rsidR="001B34BF">
        <w:rPr>
          <w:rFonts w:ascii="Arial" w:hAnsi="Arial" w:cs="Arial"/>
          <w:sz w:val="24"/>
          <w:szCs w:val="24"/>
        </w:rPr>
        <w:t xml:space="preserve">.pth”, </w:t>
      </w:r>
      <w:r w:rsidR="001B34BF" w:rsidRPr="001B34BF">
        <w:rPr>
          <w:rFonts w:ascii="Arial" w:hAnsi="Arial" w:cs="Arial"/>
          <w:sz w:val="24"/>
          <w:szCs w:val="24"/>
        </w:rPr>
        <w:t>g</w:t>
      </w:r>
      <w:r w:rsidR="001B34BF">
        <w:rPr>
          <w:rFonts w:ascii="Arial" w:hAnsi="Arial" w:cs="Arial"/>
          <w:sz w:val="24"/>
          <w:szCs w:val="24"/>
        </w:rPr>
        <w:t>arantindo maior eficácia</w:t>
      </w:r>
      <w:r>
        <w:rPr>
          <w:rFonts w:ascii="Arial" w:hAnsi="Arial" w:cs="Arial"/>
          <w:sz w:val="24"/>
          <w:szCs w:val="24"/>
        </w:rPr>
        <w:t xml:space="preserve"> e aproveitamento do treinamento, evitando pegar a última época, que nem sempre é a melhor.</w:t>
      </w:r>
    </w:p>
    <w:p w14:paraId="191022FA" w14:textId="7A76A2EE" w:rsidR="001435D9" w:rsidRDefault="001435D9" w:rsidP="008557FA">
      <w:pPr>
        <w:pStyle w:val="Ttulo2"/>
        <w:numPr>
          <w:ilvl w:val="0"/>
          <w:numId w:val="0"/>
        </w:numPr>
        <w:ind w:left="432"/>
      </w:pPr>
      <w:bookmarkStart w:id="11" w:name="_Toc229084844"/>
      <w:bookmarkStart w:id="12" w:name="_Toc229086483"/>
      <w:r w:rsidRPr="001435D9">
        <w:lastRenderedPageBreak/>
        <w:drawing>
          <wp:anchor distT="0" distB="0" distL="114300" distR="114300" simplePos="0" relativeHeight="251671552" behindDoc="0" locked="0" layoutInCell="1" allowOverlap="1" wp14:anchorId="6E161C90" wp14:editId="4A9FAA17">
            <wp:simplePos x="0" y="0"/>
            <wp:positionH relativeFrom="page">
              <wp:align>center</wp:align>
            </wp:positionH>
            <wp:positionV relativeFrom="paragraph">
              <wp:posOffset>-702945</wp:posOffset>
            </wp:positionV>
            <wp:extent cx="3876675" cy="1689100"/>
            <wp:effectExtent l="0" t="0" r="9525" b="6350"/>
            <wp:wrapNone/>
            <wp:docPr id="5" name="Imagem 4">
              <a:extLst xmlns:a="http://schemas.openxmlformats.org/drawingml/2006/main">
                <a:ext uri="{FF2B5EF4-FFF2-40B4-BE49-F238E27FC236}">
                  <a16:creationId xmlns:a16="http://schemas.microsoft.com/office/drawing/2014/main" id="{407C478B-7A59-0A9E-93A5-D72FC6C1F440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m 4">
                      <a:extLst>
                        <a:ext uri="{FF2B5EF4-FFF2-40B4-BE49-F238E27FC236}">
                          <a16:creationId xmlns:a16="http://schemas.microsoft.com/office/drawing/2014/main" id="{407C478B-7A59-0A9E-93A5-D72FC6C1F440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76675" cy="16891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bookmarkEnd w:id="11"/>
      <w:bookmarkEnd w:id="12"/>
    </w:p>
    <w:p w14:paraId="64C7D878" w14:textId="77777777" w:rsidR="001435D9" w:rsidRDefault="001435D9" w:rsidP="008557FA">
      <w:pPr>
        <w:pStyle w:val="Ttulo2"/>
        <w:numPr>
          <w:ilvl w:val="0"/>
          <w:numId w:val="0"/>
        </w:numPr>
        <w:ind w:left="432"/>
      </w:pPr>
    </w:p>
    <w:p w14:paraId="5C71EB71" w14:textId="59F77E7A" w:rsidR="001435D9" w:rsidRDefault="001435D9" w:rsidP="008557FA">
      <w:pPr>
        <w:pStyle w:val="Ttulo2"/>
        <w:numPr>
          <w:ilvl w:val="0"/>
          <w:numId w:val="0"/>
        </w:numPr>
        <w:ind w:left="432"/>
      </w:pPr>
    </w:p>
    <w:p w14:paraId="69A63933" w14:textId="19ED5FB7" w:rsidR="001435D9" w:rsidRDefault="001435D9" w:rsidP="008557FA">
      <w:pPr>
        <w:pStyle w:val="Ttulo2"/>
        <w:numPr>
          <w:ilvl w:val="0"/>
          <w:numId w:val="0"/>
        </w:numPr>
        <w:ind w:left="432"/>
      </w:pPr>
      <w:bookmarkStart w:id="13" w:name="_Toc229084845"/>
      <w:bookmarkStart w:id="14" w:name="_Toc229086484"/>
      <w:r>
        <w:rPr>
          <w:noProof/>
        </w:rPr>
        <mc:AlternateContent>
          <mc:Choice Requires="wps">
            <w:drawing>
              <wp:anchor distT="0" distB="0" distL="114300" distR="114300" simplePos="0" relativeHeight="251673600" behindDoc="1" locked="0" layoutInCell="1" allowOverlap="1" wp14:anchorId="742690A4" wp14:editId="68770775">
                <wp:simplePos x="0" y="0"/>
                <wp:positionH relativeFrom="margin">
                  <wp:posOffset>487045</wp:posOffset>
                </wp:positionH>
                <wp:positionV relativeFrom="paragraph">
                  <wp:posOffset>246380</wp:posOffset>
                </wp:positionV>
                <wp:extent cx="4404995" cy="635"/>
                <wp:effectExtent l="0" t="0" r="0" b="3810"/>
                <wp:wrapTight wrapText="bothSides">
                  <wp:wrapPolygon edited="0">
                    <wp:start x="0" y="0"/>
                    <wp:lineTo x="0" y="20348"/>
                    <wp:lineTo x="21485" y="20348"/>
                    <wp:lineTo x="21485" y="0"/>
                    <wp:lineTo x="0" y="0"/>
                  </wp:wrapPolygon>
                </wp:wrapTight>
                <wp:docPr id="1837440574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40499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621669E" w14:textId="5432542E" w:rsidR="001435D9" w:rsidRPr="00C355F5" w:rsidRDefault="001435D9" w:rsidP="001435D9">
                            <w:pPr>
                              <w:pStyle w:val="Legenda"/>
                              <w:rPr>
                                <w:b/>
                                <w:color w:val="000000" w:themeColor="text1"/>
                                <w:szCs w:val="26"/>
                              </w:rPr>
                            </w:pPr>
                            <w:r>
                              <w:t>Figura 4 - Acurácia do Modelo MLP_A (Tensorboard)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42690A4" id="_x0000_s1029" type="#_x0000_t202" style="position:absolute;left:0;text-align:left;margin-left:38.35pt;margin-top:19.4pt;width:346.85pt;height:.05pt;z-index:-251642880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" stroked="f">
                <v:textbox style="mso-fit-shape-to-text:t" inset="0,0,0,0">
                  <w:txbxContent>
                    <w:p w14:paraId="6621669E" w14:textId="5432542E" w:rsidR="001435D9" w:rsidRPr="00C355F5" w:rsidRDefault="001435D9" w:rsidP="001435D9">
                      <w:pPr>
                        <w:pStyle w:val="Legenda"/>
                        <w:rPr>
                          <w:b/>
                          <w:color w:val="000000" w:themeColor="text1"/>
                          <w:szCs w:val="26"/>
                        </w:rPr>
                      </w:pPr>
                      <w:r>
                        <w:t>Figura 4 - Acurácia do Modelo MLP_A (Tensorboard)</w:t>
                      </w:r>
                    </w:p>
                  </w:txbxContent>
                </v:textbox>
                <w10:wrap type="tight" anchorx="margin"/>
              </v:shape>
            </w:pict>
          </mc:Fallback>
        </mc:AlternateContent>
      </w:r>
      <w:bookmarkEnd w:id="13"/>
      <w:bookmarkEnd w:id="14"/>
    </w:p>
    <w:p w14:paraId="31E64BA5" w14:textId="77777777" w:rsidR="001435D9" w:rsidRDefault="001435D9" w:rsidP="008557FA">
      <w:pPr>
        <w:pStyle w:val="Ttulo2"/>
        <w:numPr>
          <w:ilvl w:val="0"/>
          <w:numId w:val="0"/>
        </w:numPr>
        <w:ind w:left="432"/>
      </w:pPr>
    </w:p>
    <w:p w14:paraId="327FE397" w14:textId="59C83C75" w:rsidR="001435D9" w:rsidRDefault="001435D9" w:rsidP="008557FA">
      <w:pPr>
        <w:pStyle w:val="Ttulo2"/>
        <w:numPr>
          <w:ilvl w:val="0"/>
          <w:numId w:val="0"/>
        </w:numPr>
        <w:ind w:left="432"/>
      </w:pPr>
      <w:bookmarkStart w:id="15" w:name="_Toc229084846"/>
      <w:bookmarkStart w:id="16" w:name="_Toc229086485"/>
      <w:r w:rsidRPr="001435D9">
        <w:drawing>
          <wp:anchor distT="0" distB="0" distL="114300" distR="114300" simplePos="0" relativeHeight="251674624" behindDoc="0" locked="0" layoutInCell="1" allowOverlap="1" wp14:anchorId="615C1C78" wp14:editId="23DC045A">
            <wp:simplePos x="0" y="0"/>
            <wp:positionH relativeFrom="margin">
              <wp:posOffset>777240</wp:posOffset>
            </wp:positionH>
            <wp:positionV relativeFrom="paragraph">
              <wp:posOffset>5716</wp:posOffset>
            </wp:positionV>
            <wp:extent cx="3848100" cy="1537322"/>
            <wp:effectExtent l="0" t="0" r="0" b="6350"/>
            <wp:wrapNone/>
            <wp:docPr id="8" name="Imagem 7">
              <a:extLst xmlns:a="http://schemas.openxmlformats.org/drawingml/2006/main">
                <a:ext uri="{FF2B5EF4-FFF2-40B4-BE49-F238E27FC236}">
                  <a16:creationId xmlns:a16="http://schemas.microsoft.com/office/drawing/2014/main" id="{A645DA12-5345-E2BB-612C-B3EB4B18FF99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m 7">
                      <a:extLst>
                        <a:ext uri="{FF2B5EF4-FFF2-40B4-BE49-F238E27FC236}">
                          <a16:creationId xmlns:a16="http://schemas.microsoft.com/office/drawing/2014/main" id="{A645DA12-5345-E2BB-612C-B3EB4B18FF99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63783" cy="154358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bookmarkEnd w:id="15"/>
      <w:bookmarkEnd w:id="16"/>
    </w:p>
    <w:p w14:paraId="2738A195" w14:textId="621CF43C" w:rsidR="001435D9" w:rsidRDefault="001435D9" w:rsidP="008557FA">
      <w:pPr>
        <w:pStyle w:val="Ttulo2"/>
        <w:numPr>
          <w:ilvl w:val="0"/>
          <w:numId w:val="0"/>
        </w:numPr>
        <w:ind w:left="432"/>
      </w:pPr>
    </w:p>
    <w:p w14:paraId="250349CC" w14:textId="38DE730E" w:rsidR="001435D9" w:rsidRDefault="001435D9" w:rsidP="008557FA">
      <w:pPr>
        <w:pStyle w:val="Ttulo2"/>
        <w:numPr>
          <w:ilvl w:val="0"/>
          <w:numId w:val="0"/>
        </w:numPr>
        <w:ind w:left="432"/>
      </w:pPr>
    </w:p>
    <w:p w14:paraId="4BB35B4F" w14:textId="279A5B49" w:rsidR="001435D9" w:rsidRDefault="001435D9" w:rsidP="001435D9"/>
    <w:p w14:paraId="5E6889B7" w14:textId="4E6DAA2B" w:rsidR="001435D9" w:rsidRDefault="001435D9" w:rsidP="001435D9"/>
    <w:p w14:paraId="68276776" w14:textId="77777777" w:rsidR="001435D9" w:rsidRDefault="001435D9" w:rsidP="001435D9"/>
    <w:p w14:paraId="480C9017" w14:textId="73B5F588" w:rsidR="001435D9" w:rsidRDefault="001435D9" w:rsidP="001435D9"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1" locked="0" layoutInCell="1" allowOverlap="1" wp14:anchorId="2426EE93" wp14:editId="6318A70F">
                <wp:simplePos x="0" y="0"/>
                <wp:positionH relativeFrom="column">
                  <wp:posOffset>393700</wp:posOffset>
                </wp:positionH>
                <wp:positionV relativeFrom="paragraph">
                  <wp:posOffset>12700</wp:posOffset>
                </wp:positionV>
                <wp:extent cx="4795520" cy="635"/>
                <wp:effectExtent l="0" t="0" r="0" b="0"/>
                <wp:wrapTight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ight>
                <wp:docPr id="1026225598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9552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5C563D3" w14:textId="33CFF84E" w:rsidR="001435D9" w:rsidRPr="00756D78" w:rsidRDefault="001435D9" w:rsidP="001435D9">
                            <w:pPr>
                              <w:pStyle w:val="Legenda"/>
                              <w:rPr>
                                <w:color w:val="000000" w:themeColor="text1"/>
                                <w:szCs w:val="22"/>
                              </w:rPr>
                            </w:pPr>
                            <w:r>
                              <w:t>Figura 5 - Acurácia do Modelo MLP_B (Tensorboard)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426EE93" id="_x0000_s1030" type="#_x0000_t202" style="position:absolute;left:0;text-align:left;margin-left:31pt;margin-top:1pt;width:377.6pt;height:.05pt;z-index:-2516398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" stroked="f">
                <v:textbox style="mso-fit-shape-to-text:t" inset="0,0,0,0">
                  <w:txbxContent>
                    <w:p w14:paraId="75C563D3" w14:textId="33CFF84E" w:rsidR="001435D9" w:rsidRPr="00756D78" w:rsidRDefault="001435D9" w:rsidP="001435D9">
                      <w:pPr>
                        <w:pStyle w:val="Legenda"/>
                        <w:rPr>
                          <w:color w:val="000000" w:themeColor="text1"/>
                          <w:szCs w:val="22"/>
                        </w:rPr>
                      </w:pPr>
                      <w:r>
                        <w:t>Figura 5 - Acurácia do Modelo MLP_B (Tensorboard)</w:t>
                      </w:r>
                    </w:p>
                  </w:txbxContent>
                </v:textbox>
                <w10:wrap type="tight"/>
              </v:shape>
            </w:pict>
          </mc:Fallback>
        </mc:AlternateContent>
      </w:r>
    </w:p>
    <w:p w14:paraId="237D9B73" w14:textId="6D2B6AFF" w:rsidR="001435D9" w:rsidRPr="001435D9" w:rsidRDefault="001435D9" w:rsidP="001435D9"/>
    <w:p w14:paraId="23B86406" w14:textId="49BD9C21" w:rsidR="00273714" w:rsidRDefault="00063456" w:rsidP="008557FA">
      <w:pPr>
        <w:pStyle w:val="Ttulo2"/>
      </w:pPr>
      <w:bookmarkStart w:id="17" w:name="_Toc229086486"/>
      <w:r>
        <w:t>RESULTADOS E DISCUSSÃO</w:t>
      </w:r>
      <w:bookmarkEnd w:id="17"/>
    </w:p>
    <w:p w14:paraId="18995498" w14:textId="37EA813C" w:rsidR="008557FA" w:rsidRPr="008557FA" w:rsidRDefault="008557FA" w:rsidP="008557FA">
      <w:pPr>
        <w:pStyle w:val="Ttulo2"/>
        <w:numPr>
          <w:ilvl w:val="1"/>
          <w:numId w:val="2"/>
        </w:numPr>
      </w:pPr>
      <w:bookmarkStart w:id="18" w:name="_Toc229086487"/>
      <w:r>
        <w:t>COMPARAÇÃO DOS MODELOS</w:t>
      </w:r>
      <w:bookmarkEnd w:id="18"/>
    </w:p>
    <w:p w14:paraId="7CEA98A7" w14:textId="516FDF16" w:rsidR="00063456" w:rsidRPr="00063456" w:rsidRDefault="00063456" w:rsidP="00063456">
      <w:r>
        <w:t xml:space="preserve">Após o treinamento, realizei uma avaliação no conjunto de teste, para assim </w:t>
      </w:r>
      <w:r w:rsidR="008557FA">
        <w:t>ver</w:t>
      </w:r>
      <w:r>
        <w:t xml:space="preserve"> a diferença na prática da estrutura dos modelos, em uma das avaliações (Valores variam de acordo com runs de treinamento) obtive 85</w:t>
      </w:r>
      <w:r w:rsidR="008557FA">
        <w:t>,</w:t>
      </w:r>
      <w:r>
        <w:t>87% de acurácia para o modelo MLP_A e 86</w:t>
      </w:r>
      <w:r w:rsidR="008557FA">
        <w:t>,</w:t>
      </w:r>
      <w:r>
        <w:t>20% para o MLP_B, resultando de uma diferença de 0</w:t>
      </w:r>
      <w:r w:rsidR="008557FA">
        <w:t>,</w:t>
      </w:r>
      <w:r>
        <w:t>33 pontos percentuais, o que tende a mostrar a importância do Batch Normalization</w:t>
      </w:r>
      <w:r w:rsidR="008557FA">
        <w:t>.</w:t>
      </w:r>
    </w:p>
    <w:p w14:paraId="3F94BE9D" w14:textId="5B1F7D90" w:rsidR="00273714" w:rsidRDefault="008557FA" w:rsidP="00273714">
      <w:pPr>
        <w:ind w:firstLine="0"/>
      </w:pPr>
      <w:r w:rsidRPr="001435D9">
        <w:rPr>
          <w:b/>
          <w:bCs/>
        </w:rPr>
        <w:drawing>
          <wp:anchor distT="0" distB="0" distL="114300" distR="114300" simplePos="0" relativeHeight="251679744" behindDoc="0" locked="0" layoutInCell="1" allowOverlap="1" wp14:anchorId="06194BE6" wp14:editId="72C1DFFF">
            <wp:simplePos x="0" y="0"/>
            <wp:positionH relativeFrom="column">
              <wp:posOffset>2686050</wp:posOffset>
            </wp:positionH>
            <wp:positionV relativeFrom="paragraph">
              <wp:posOffset>182245</wp:posOffset>
            </wp:positionV>
            <wp:extent cx="3467100" cy="3302635"/>
            <wp:effectExtent l="0" t="0" r="0" b="0"/>
            <wp:wrapNone/>
            <wp:docPr id="157430415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4304154" name="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67100" cy="33026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435D9" w:rsidRPr="001435D9">
        <w:rPr>
          <w:b/>
          <w:bCs/>
        </w:rPr>
        <w:drawing>
          <wp:anchor distT="0" distB="0" distL="114300" distR="114300" simplePos="0" relativeHeight="251678720" behindDoc="0" locked="0" layoutInCell="1" allowOverlap="1" wp14:anchorId="7BC2F05A" wp14:editId="51670A65">
            <wp:simplePos x="0" y="0"/>
            <wp:positionH relativeFrom="column">
              <wp:posOffset>-781050</wp:posOffset>
            </wp:positionH>
            <wp:positionV relativeFrom="paragraph">
              <wp:posOffset>198120</wp:posOffset>
            </wp:positionV>
            <wp:extent cx="3448050" cy="3284855"/>
            <wp:effectExtent l="0" t="0" r="0" b="0"/>
            <wp:wrapNone/>
            <wp:docPr id="73811090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8110901" name="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48050" cy="32848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435D9">
        <w:rPr>
          <w:noProof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676BAAF6" wp14:editId="7017B1FE">
                <wp:simplePos x="0" y="0"/>
                <wp:positionH relativeFrom="margin">
                  <wp:posOffset>209550</wp:posOffset>
                </wp:positionH>
                <wp:positionV relativeFrom="paragraph">
                  <wp:posOffset>3615690</wp:posOffset>
                </wp:positionV>
                <wp:extent cx="5067300" cy="635"/>
                <wp:effectExtent l="0" t="0" r="0" b="3810"/>
                <wp:wrapNone/>
                <wp:docPr id="958161835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0673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0E0D6A1" w14:textId="77777777" w:rsidR="001435D9" w:rsidRPr="00B031C7" w:rsidRDefault="001435D9" w:rsidP="001435D9">
                            <w:pPr>
                              <w:pStyle w:val="Legenda"/>
                              <w:rPr>
                                <w:b/>
                                <w:bCs/>
                                <w:color w:val="000000" w:themeColor="text1"/>
                                <w:szCs w:val="22"/>
                              </w:rPr>
                            </w:pPr>
                            <w:r>
                              <w:t>Figuras 6 e 7 – Matrizes de Confusão MLP_A e MLP_B (Notebook .ipynb)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676BAAF6" id="_x0000_s1031" type="#_x0000_t202" style="position:absolute;left:0;text-align:left;margin-left:16.5pt;margin-top:284.7pt;width:399pt;height:.05pt;z-index:251680768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" stroked="f">
                <v:textbox style="mso-fit-shape-to-text:t" inset="0,0,0,0">
                  <w:txbxContent>
                    <w:p w14:paraId="30E0D6A1" w14:textId="77777777" w:rsidR="001435D9" w:rsidRPr="00B031C7" w:rsidRDefault="001435D9" w:rsidP="001435D9">
                      <w:pPr>
                        <w:pStyle w:val="Legenda"/>
                        <w:rPr>
                          <w:b/>
                          <w:bCs/>
                          <w:color w:val="000000" w:themeColor="text1"/>
                          <w:szCs w:val="22"/>
                        </w:rPr>
                      </w:pPr>
                      <w:r>
                        <w:t>Figuras 6 e 7 – Matrizes de Confusão MLP_A e MLP_B (Notebook .ipynb)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202205CF" w14:textId="56C5AEE3" w:rsidR="001435D9" w:rsidRDefault="001435D9" w:rsidP="00273714">
      <w:pPr>
        <w:ind w:firstLine="0"/>
      </w:pPr>
    </w:p>
    <w:p w14:paraId="7E6AAC6A" w14:textId="77777777" w:rsidR="001435D9" w:rsidRDefault="001435D9" w:rsidP="00273714">
      <w:pPr>
        <w:ind w:firstLine="0"/>
      </w:pPr>
    </w:p>
    <w:p w14:paraId="1357103B" w14:textId="77777777" w:rsidR="001435D9" w:rsidRDefault="001435D9" w:rsidP="00273714">
      <w:pPr>
        <w:ind w:firstLine="0"/>
      </w:pPr>
    </w:p>
    <w:p w14:paraId="0D1A3242" w14:textId="77777777" w:rsidR="001435D9" w:rsidRDefault="001435D9" w:rsidP="00273714">
      <w:pPr>
        <w:ind w:firstLine="0"/>
      </w:pPr>
    </w:p>
    <w:p w14:paraId="395E0627" w14:textId="77777777" w:rsidR="001435D9" w:rsidRDefault="001435D9" w:rsidP="00273714">
      <w:pPr>
        <w:ind w:firstLine="0"/>
      </w:pPr>
    </w:p>
    <w:p w14:paraId="24DDF169" w14:textId="77777777" w:rsidR="001435D9" w:rsidRDefault="001435D9" w:rsidP="00273714">
      <w:pPr>
        <w:ind w:firstLine="0"/>
      </w:pPr>
    </w:p>
    <w:p w14:paraId="4D9D1DD5" w14:textId="77777777" w:rsidR="001435D9" w:rsidRDefault="001435D9" w:rsidP="00273714">
      <w:pPr>
        <w:ind w:firstLine="0"/>
      </w:pPr>
    </w:p>
    <w:p w14:paraId="3219437B" w14:textId="77777777" w:rsidR="001435D9" w:rsidRDefault="001435D9" w:rsidP="00273714">
      <w:pPr>
        <w:ind w:firstLine="0"/>
      </w:pPr>
    </w:p>
    <w:p w14:paraId="12E53014" w14:textId="77777777" w:rsidR="001435D9" w:rsidRDefault="001435D9" w:rsidP="00273714">
      <w:pPr>
        <w:ind w:firstLine="0"/>
      </w:pPr>
    </w:p>
    <w:p w14:paraId="21F8BEAD" w14:textId="77777777" w:rsidR="001435D9" w:rsidRDefault="001435D9" w:rsidP="00273714">
      <w:pPr>
        <w:ind w:firstLine="0"/>
      </w:pPr>
    </w:p>
    <w:p w14:paraId="48CA74ED" w14:textId="77777777" w:rsidR="001435D9" w:rsidRDefault="001435D9" w:rsidP="00273714">
      <w:pPr>
        <w:ind w:firstLine="0"/>
      </w:pPr>
    </w:p>
    <w:p w14:paraId="521E7D65" w14:textId="77777777" w:rsidR="001435D9" w:rsidRDefault="001435D9" w:rsidP="00273714">
      <w:pPr>
        <w:ind w:firstLine="0"/>
      </w:pPr>
    </w:p>
    <w:p w14:paraId="0DA03306" w14:textId="1E41B65D" w:rsidR="00273714" w:rsidRPr="001B34BF" w:rsidRDefault="00273714" w:rsidP="00273714">
      <w:pPr>
        <w:ind w:firstLine="0"/>
        <w:rPr>
          <w:b/>
          <w:bCs/>
        </w:rPr>
      </w:pPr>
    </w:p>
    <w:p w14:paraId="5DF8ACD3" w14:textId="244D4AB1" w:rsidR="00273714" w:rsidRDefault="001435D9" w:rsidP="008557FA">
      <w:pPr>
        <w:pStyle w:val="Ttulo2"/>
        <w:numPr>
          <w:ilvl w:val="1"/>
          <w:numId w:val="2"/>
        </w:numPr>
      </w:pPr>
      <w:bookmarkStart w:id="19" w:name="_Toc229086488"/>
      <w:r>
        <w:lastRenderedPageBreak/>
        <w:t>ANÁLISE DE ERROS</w:t>
      </w:r>
      <w:bookmarkEnd w:id="19"/>
    </w:p>
    <w:p w14:paraId="42C3BD2A" w14:textId="3D88B5FE" w:rsidR="006F09B2" w:rsidRDefault="001435D9" w:rsidP="006F09B2">
      <w:r>
        <w:t>Além da acurácia global, a ferramenta classification_report do scikit-learn reporta precisão, recall e F1 por classe, e a matriz de confusão demonstra a relação de acertos/erros, e visualmente conseguimos destacar quais as situações em que o modelo tem facilidade ou dificuldade de acertar</w:t>
      </w:r>
      <w:r w:rsidR="006F09B2">
        <w:t xml:space="preserve">, quanto </w:t>
      </w:r>
      <w:r w:rsidR="008557FA">
        <w:t>à</w:t>
      </w:r>
      <w:r w:rsidR="006F09B2">
        <w:t>s dificuldades, grande parte delas vem da ambiguidade do formato do caractere, podemos citar a semelhança entre:</w:t>
      </w:r>
    </w:p>
    <w:p w14:paraId="731072D7" w14:textId="393639C0" w:rsidR="006F09B2" w:rsidRPr="006F09B2" w:rsidRDefault="006F09B2" w:rsidP="006F09B2">
      <w:pPr>
        <w:pStyle w:val="PargrafodaLista"/>
        <w:numPr>
          <w:ilvl w:val="0"/>
          <w:numId w:val="8"/>
        </w:numPr>
        <w:rPr>
          <w:rFonts w:ascii="Arial" w:hAnsi="Arial" w:cs="Arial"/>
          <w:sz w:val="24"/>
          <w:szCs w:val="24"/>
        </w:rPr>
      </w:pPr>
      <w:r w:rsidRPr="006F09B2">
        <w:rPr>
          <w:rFonts w:ascii="Arial" w:hAnsi="Arial" w:cs="Arial"/>
          <w:sz w:val="24"/>
          <w:szCs w:val="24"/>
        </w:rPr>
        <w:t>I e l (I e L)</w:t>
      </w:r>
    </w:p>
    <w:p w14:paraId="641F20D7" w14:textId="24D9753C" w:rsidR="006F09B2" w:rsidRPr="006F09B2" w:rsidRDefault="006F09B2" w:rsidP="006F09B2">
      <w:pPr>
        <w:pStyle w:val="PargrafodaLista"/>
        <w:numPr>
          <w:ilvl w:val="0"/>
          <w:numId w:val="8"/>
        </w:numPr>
        <w:rPr>
          <w:rFonts w:ascii="Arial" w:hAnsi="Arial" w:cs="Arial"/>
          <w:sz w:val="24"/>
          <w:szCs w:val="24"/>
        </w:rPr>
      </w:pPr>
      <w:r w:rsidRPr="006F09B2">
        <w:rPr>
          <w:rFonts w:ascii="Arial" w:hAnsi="Arial" w:cs="Arial"/>
          <w:sz w:val="24"/>
          <w:szCs w:val="24"/>
        </w:rPr>
        <w:t>O e 0 (O e Zero)</w:t>
      </w:r>
    </w:p>
    <w:p w14:paraId="37C46F6A" w14:textId="3D505063" w:rsidR="008557FA" w:rsidRPr="008557FA" w:rsidRDefault="008557FA" w:rsidP="008557FA">
      <w:pPr>
        <w:pStyle w:val="PargrafodaLista"/>
        <w:numPr>
          <w:ilvl w:val="0"/>
          <w:numId w:val="8"/>
        </w:numPr>
        <w:rPr>
          <w:rFonts w:ascii="Arial" w:hAnsi="Arial" w:cs="Arial"/>
          <w:sz w:val="24"/>
          <w:szCs w:val="24"/>
        </w:rPr>
      </w:pPr>
      <w:r w:rsidRPr="008557FA">
        <w:rPr>
          <w:rFonts w:cs="Arial"/>
          <w:szCs w:val="24"/>
        </w:rPr>
        <w:drawing>
          <wp:anchor distT="0" distB="0" distL="114300" distR="114300" simplePos="0" relativeHeight="251685888" behindDoc="0" locked="0" layoutInCell="1" allowOverlap="1" wp14:anchorId="2C992BBE" wp14:editId="5FE6A522">
            <wp:simplePos x="0" y="0"/>
            <wp:positionH relativeFrom="page">
              <wp:align>center</wp:align>
            </wp:positionH>
            <wp:positionV relativeFrom="paragraph">
              <wp:posOffset>379095</wp:posOffset>
            </wp:positionV>
            <wp:extent cx="5760085" cy="1383665"/>
            <wp:effectExtent l="0" t="0" r="0" b="6985"/>
            <wp:wrapSquare wrapText="bothSides"/>
            <wp:docPr id="139642896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6428964" name="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13836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5FC986B9" wp14:editId="02BFFC66">
                <wp:simplePos x="0" y="0"/>
                <wp:positionH relativeFrom="column">
                  <wp:posOffset>-179705</wp:posOffset>
                </wp:positionH>
                <wp:positionV relativeFrom="paragraph">
                  <wp:posOffset>1829435</wp:posOffset>
                </wp:positionV>
                <wp:extent cx="5760085" cy="635"/>
                <wp:effectExtent l="0" t="0" r="0" b="0"/>
                <wp:wrapSquare wrapText="bothSides"/>
                <wp:docPr id="197350338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6008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271CA6A" w14:textId="77B9BC90" w:rsidR="008557FA" w:rsidRPr="00365FE3" w:rsidRDefault="008557FA" w:rsidP="008557FA">
                            <w:pPr>
                              <w:pStyle w:val="Legenda"/>
                              <w:rPr>
                                <w:rFonts w:cs="Arial"/>
                                <w:sz w:val="21"/>
                              </w:rPr>
                            </w:pPr>
                            <w:r>
                              <w:t>Figura 8 - Predições (Notebook .ipynb)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FC986B9" id="_x0000_s1032" type="#_x0000_t202" style="position:absolute;left:0;text-align:left;margin-left:-14.15pt;margin-top:144.05pt;width:453.55pt;height:.05pt;z-index:251687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" stroked="f">
                <v:textbox style="mso-fit-shape-to-text:t" inset="0,0,0,0">
                  <w:txbxContent>
                    <w:p w14:paraId="2271CA6A" w14:textId="77B9BC90" w:rsidR="008557FA" w:rsidRPr="00365FE3" w:rsidRDefault="008557FA" w:rsidP="008557FA">
                      <w:pPr>
                        <w:pStyle w:val="Legenda"/>
                        <w:rPr>
                          <w:rFonts w:cs="Arial"/>
                          <w:sz w:val="21"/>
                        </w:rPr>
                      </w:pPr>
                      <w:r>
                        <w:t>Figura 8 - Predições (Notebook .ipynb)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6F09B2" w:rsidRPr="006F09B2">
        <w:rPr>
          <w:rFonts w:ascii="Arial" w:hAnsi="Arial" w:cs="Arial"/>
          <w:sz w:val="24"/>
          <w:szCs w:val="24"/>
        </w:rPr>
        <w:t>B e 8</w:t>
      </w:r>
      <w:r w:rsidR="006F09B2">
        <w:rPr>
          <w:rFonts w:ascii="Arial" w:hAnsi="Arial" w:cs="Arial"/>
          <w:sz w:val="24"/>
          <w:szCs w:val="24"/>
        </w:rPr>
        <w:t>, entre outros</w:t>
      </w:r>
    </w:p>
    <w:p w14:paraId="293E9CA3" w14:textId="77777777" w:rsidR="006F09B2" w:rsidRDefault="006F09B2" w:rsidP="006F09B2">
      <w:pPr>
        <w:ind w:firstLine="0"/>
      </w:pPr>
    </w:p>
    <w:p w14:paraId="7ECEAF7F" w14:textId="0BB48034" w:rsidR="006F09B2" w:rsidRDefault="006F09B2" w:rsidP="008557FA">
      <w:pPr>
        <w:pStyle w:val="Ttulo2"/>
        <w:numPr>
          <w:ilvl w:val="1"/>
          <w:numId w:val="2"/>
        </w:numPr>
        <w:rPr>
          <w:lang w:val="en-US"/>
        </w:rPr>
      </w:pPr>
      <w:bookmarkStart w:id="20" w:name="_Toc229086489"/>
      <w:r w:rsidRPr="006F09B2">
        <w:rPr>
          <w:lang w:val="en-US"/>
        </w:rPr>
        <w:t>ENSEMBLE E TTA (TEST-TIME</w:t>
      </w:r>
      <w:r>
        <w:rPr>
          <w:lang w:val="en-US"/>
        </w:rPr>
        <w:t xml:space="preserve"> AUGMENTATION)</w:t>
      </w:r>
      <w:bookmarkEnd w:id="20"/>
    </w:p>
    <w:p w14:paraId="56A52E05" w14:textId="6D4CC0FF" w:rsidR="008557FA" w:rsidRDefault="008557FA" w:rsidP="008557FA">
      <w:r>
        <w:t>Para aprimorar os resultados sem necessidade de retreinamento, implementei duas técnicas de inferência: Ensemble e TTA (Test-Time Augmentation).</w:t>
      </w:r>
    </w:p>
    <w:p w14:paraId="19E35833" w14:textId="77777777" w:rsidR="008557FA" w:rsidRDefault="008557FA" w:rsidP="008557FA">
      <w:r w:rsidRPr="008557FA">
        <w:rPr>
          <w:b/>
          <w:bCs/>
        </w:rPr>
        <w:t>Ensemble</w:t>
      </w:r>
      <w:r>
        <w:t>: média das probabilidades (softmax) das saídas dos dois modelos. O softmax normaliza as saídas, garantindo peso equivalente entre os modelos na classificação final.</w:t>
      </w:r>
    </w:p>
    <w:p w14:paraId="41BB62F6" w14:textId="77777777" w:rsidR="008557FA" w:rsidRDefault="008557FA" w:rsidP="008557FA">
      <w:r w:rsidRPr="008557FA">
        <w:rPr>
          <w:b/>
          <w:bCs/>
        </w:rPr>
        <w:t>TTA</w:t>
      </w:r>
      <w:r>
        <w:t>: além da inferência padrão, desloca a imagem em 1 pixel em cada uma das 4 direções e realiza inferências adicionais, retornando a média das probabilidades das 5 predições.</w:t>
      </w:r>
    </w:p>
    <w:p w14:paraId="5D391662" w14:textId="4CD04751" w:rsidR="006F09B2" w:rsidRDefault="008557FA" w:rsidP="008557FA">
      <w:r>
        <w:t>As duas técnicas também podem ser combinadas, totalizando 10 inferências por amostra. Na prática, os ganhos medidos foram de 0,47 p.p. (Ensemble), 0,16 p.p. (TTA) e 0,55 p.p. (Ensemble + TTA) em relação à melhor acurácia individual.</w:t>
      </w:r>
    </w:p>
    <w:p w14:paraId="7C04658B" w14:textId="77777777" w:rsidR="008557FA" w:rsidRDefault="008557FA" w:rsidP="008557FA"/>
    <w:p w14:paraId="24B563E8" w14:textId="77777777" w:rsidR="008557FA" w:rsidRDefault="008557FA" w:rsidP="008557FA"/>
    <w:p w14:paraId="17E154E8" w14:textId="366E6E20" w:rsidR="006F09B2" w:rsidRDefault="006F09B2" w:rsidP="008557FA">
      <w:pPr>
        <w:pStyle w:val="Ttulo2"/>
      </w:pPr>
      <w:bookmarkStart w:id="21" w:name="_Toc229086490"/>
      <w:r>
        <w:lastRenderedPageBreak/>
        <w:t>APLICAÇÃO NO STREAMLIT</w:t>
      </w:r>
      <w:bookmarkEnd w:id="21"/>
    </w:p>
    <w:p w14:paraId="0ED54D5C" w14:textId="2D0DAAF3" w:rsidR="001435D9" w:rsidRPr="006F09B2" w:rsidRDefault="006F09B2" w:rsidP="001435D9">
      <w:r>
        <w:t>Para melhor visibilidade e efeitos de teste, desenvolvi com o aux</w:t>
      </w:r>
      <w:r w:rsidR="008557FA">
        <w:t>íl</w:t>
      </w:r>
      <w:r>
        <w:t xml:space="preserve">io de IA Generativa uma aplicação com interface visual que testa os modelos e ferramentas por meio de desenhos, permitindo o usuário fazer seu próprio caractere e testar a classificação do modelo, a aplicação está disponível em </w:t>
      </w:r>
      <w:hyperlink r:id="rId21" w:history="1">
        <w:r w:rsidRPr="006F09B2">
          <w:rPr>
            <w:rStyle w:val="Hyperlink"/>
          </w:rPr>
          <w:t>emnistmlp.streamlit.app</w:t>
        </w:r>
      </w:hyperlink>
      <w:r>
        <w:t xml:space="preserve">, e é alimentada diretamente pelo </w:t>
      </w:r>
      <w:hyperlink r:id="rId22" w:history="1">
        <w:r w:rsidRPr="006F09B2">
          <w:rPr>
            <w:rStyle w:val="Hyperlink"/>
          </w:rPr>
          <w:t>meu repositório GitHub</w:t>
        </w:r>
      </w:hyperlink>
      <w:r>
        <w:t>. A aplicação mostra também inferências reais do dataset de testes</w:t>
      </w:r>
      <w:r w:rsidR="00B927B8">
        <w:t>, possibilitando visualização fácil da acurácia do modelo</w:t>
      </w:r>
      <w:r w:rsidR="008557FA">
        <w:t>, elencando as 3 maiores probabilidades (com opção de mostrar todas).</w:t>
      </w:r>
    </w:p>
    <w:p w14:paraId="73525831" w14:textId="36765DEA" w:rsidR="001435D9" w:rsidRPr="006F09B2" w:rsidRDefault="001435D9" w:rsidP="001435D9"/>
    <w:p w14:paraId="72C46344" w14:textId="38C4CE0C" w:rsidR="001435D9" w:rsidRPr="006F09B2" w:rsidRDefault="00B927B8" w:rsidP="001435D9">
      <w:r>
        <w:rPr>
          <w:noProof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252F5476" wp14:editId="0EF4395A">
                <wp:simplePos x="0" y="0"/>
                <wp:positionH relativeFrom="margin">
                  <wp:align>right</wp:align>
                </wp:positionH>
                <wp:positionV relativeFrom="paragraph">
                  <wp:posOffset>5791835</wp:posOffset>
                </wp:positionV>
                <wp:extent cx="5760085" cy="635"/>
                <wp:effectExtent l="0" t="0" r="0" b="3810"/>
                <wp:wrapSquare wrapText="bothSides"/>
                <wp:docPr id="1745668456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6008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921CB12" w14:textId="52522BB0" w:rsidR="00B927B8" w:rsidRPr="00C56EAA" w:rsidRDefault="00B927B8" w:rsidP="00B927B8">
                            <w:pPr>
                              <w:pStyle w:val="Legenda"/>
                              <w:rPr>
                                <w:color w:val="000000" w:themeColor="text1"/>
                                <w:szCs w:val="22"/>
                              </w:rPr>
                            </w:pPr>
                            <w:r>
                              <w:t xml:space="preserve">Figuras </w:t>
                            </w:r>
                            <w:r w:rsidR="008557FA">
                              <w:t>9</w:t>
                            </w:r>
                            <w:r>
                              <w:t xml:space="preserve"> e </w:t>
                            </w:r>
                            <w:r w:rsidR="008557FA">
                              <w:t>10</w:t>
                            </w:r>
                            <w:r>
                              <w:t xml:space="preserve"> – Aplicação Streamlit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52F5476" id="_x0000_s1033" type="#_x0000_t202" style="position:absolute;left:0;text-align:left;margin-left:402.35pt;margin-top:456.05pt;width:453.55pt;height:.05pt;z-index:251684864;visibility:visible;mso-wrap-style:square;mso-wrap-distance-left:9pt;mso-wrap-distance-top:0;mso-wrap-distance-right:9pt;mso-wrap-distance-bottom:0;mso-position-horizontal:righ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" stroked="f">
                <v:textbox style="mso-fit-shape-to-text:t" inset="0,0,0,0">
                  <w:txbxContent>
                    <w:p w14:paraId="2921CB12" w14:textId="52522BB0" w:rsidR="00B927B8" w:rsidRPr="00C56EAA" w:rsidRDefault="00B927B8" w:rsidP="00B927B8">
                      <w:pPr>
                        <w:pStyle w:val="Legenda"/>
                        <w:rPr>
                          <w:color w:val="000000" w:themeColor="text1"/>
                          <w:szCs w:val="22"/>
                        </w:rPr>
                      </w:pPr>
                      <w:r>
                        <w:t xml:space="preserve">Figuras </w:t>
                      </w:r>
                      <w:r w:rsidR="008557FA">
                        <w:t>9</w:t>
                      </w:r>
                      <w:r>
                        <w:t xml:space="preserve"> e </w:t>
                      </w:r>
                      <w:r w:rsidR="008557FA">
                        <w:t>10</w:t>
                      </w:r>
                      <w:r>
                        <w:t xml:space="preserve"> – Aplicação Streamlit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Pr="00B927B8">
        <w:drawing>
          <wp:anchor distT="0" distB="0" distL="114300" distR="114300" simplePos="0" relativeHeight="251681792" behindDoc="0" locked="0" layoutInCell="1" allowOverlap="1" wp14:anchorId="59799954" wp14:editId="7C3039E2">
            <wp:simplePos x="0" y="0"/>
            <wp:positionH relativeFrom="page">
              <wp:align>center</wp:align>
            </wp:positionH>
            <wp:positionV relativeFrom="paragraph">
              <wp:posOffset>0</wp:posOffset>
            </wp:positionV>
            <wp:extent cx="5760085" cy="2489200"/>
            <wp:effectExtent l="0" t="0" r="0" b="6350"/>
            <wp:wrapSquare wrapText="bothSides"/>
            <wp:docPr id="84732355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7323554" name="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4892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B927B8">
        <w:drawing>
          <wp:anchor distT="0" distB="0" distL="114300" distR="114300" simplePos="0" relativeHeight="251682816" behindDoc="0" locked="0" layoutInCell="1" allowOverlap="1" wp14:anchorId="661DC3DE" wp14:editId="658D6388">
            <wp:simplePos x="0" y="0"/>
            <wp:positionH relativeFrom="page">
              <wp:align>center</wp:align>
            </wp:positionH>
            <wp:positionV relativeFrom="paragraph">
              <wp:posOffset>2625090</wp:posOffset>
            </wp:positionV>
            <wp:extent cx="5760085" cy="3071495"/>
            <wp:effectExtent l="0" t="0" r="0" b="0"/>
            <wp:wrapSquare wrapText="bothSides"/>
            <wp:docPr id="201288742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2887421" name="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0714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7D24312" w14:textId="7938F99B" w:rsidR="001435D9" w:rsidRDefault="00B927B8" w:rsidP="008557FA">
      <w:pPr>
        <w:pStyle w:val="Ttulo2"/>
      </w:pPr>
      <w:bookmarkStart w:id="22" w:name="_Toc229086491"/>
      <w:r>
        <w:lastRenderedPageBreak/>
        <w:t>CONCLUSÕES</w:t>
      </w:r>
      <w:bookmarkEnd w:id="22"/>
    </w:p>
    <w:p w14:paraId="56CC7753" w14:textId="5C626E00" w:rsidR="008557FA" w:rsidRPr="008557FA" w:rsidRDefault="008557FA" w:rsidP="008557FA">
      <w:r w:rsidRPr="008557FA">
        <w:t xml:space="preserve">O projeto, guiado por materiais de aula e referências externas, resultou em uma solução com acurácia adequada para o problema proposto. A comparação entre duas arquiteturas (com e sem BatchNorm), somada às técnicas de Ensemble e TTA, </w:t>
      </w:r>
      <w:r w:rsidRPr="008557FA">
        <w:t>contribu</w:t>
      </w:r>
      <w:r>
        <w:t>íram</w:t>
      </w:r>
      <w:r w:rsidRPr="008557FA">
        <w:t xml:space="preserve"> para um entendimento mais concreto do papel de cada componente de uma rede neural e do impacto de escolhas de inferência.</w:t>
      </w:r>
    </w:p>
    <w:p w14:paraId="1BB326E0" w14:textId="3662FC80" w:rsidR="008557FA" w:rsidRPr="008557FA" w:rsidRDefault="008557FA" w:rsidP="008557FA">
      <w:r w:rsidRPr="008557FA">
        <w:t xml:space="preserve">Apesar de o MLP não ser a </w:t>
      </w:r>
      <w:r w:rsidR="00360B8D">
        <w:t xml:space="preserve">melhor </w:t>
      </w:r>
      <w:r w:rsidRPr="008557FA">
        <w:t xml:space="preserve">ferramenta no contexto de imagens </w:t>
      </w:r>
      <w:r>
        <w:t>(</w:t>
      </w:r>
      <w:r w:rsidRPr="008557FA">
        <w:t>por descartar a informação espacial e ser sensível a perturbações</w:t>
      </w:r>
      <w:r>
        <w:t>)</w:t>
      </w:r>
      <w:r w:rsidRPr="008557FA">
        <w:t xml:space="preserve">, o domínio de sua estrutura e funcionamento foi suficiente para desenvolver uma solução viável e </w:t>
      </w:r>
      <w:r>
        <w:t>adequada</w:t>
      </w:r>
      <w:r w:rsidRPr="008557FA">
        <w:t xml:space="preserve"> para o problema.</w:t>
      </w:r>
    </w:p>
    <w:p w14:paraId="3D987107" w14:textId="017F04AE" w:rsidR="005D1312" w:rsidRPr="006F09B2" w:rsidRDefault="008557FA" w:rsidP="008557FA">
      <w:r>
        <w:t>As f</w:t>
      </w:r>
      <w:r w:rsidRPr="008557FA">
        <w:t>erramentas de IA generativa foram utilizadas como apoio na construção da aplicação Streamlit e na revisão pontual de código e texto. A arquitetura dos modelos, a análise dos resultados e as decisões técnicas</w:t>
      </w:r>
      <w:r>
        <w:t xml:space="preserve"> foram de minha autoria, com base principalmente nos conteúdos abordados em sala de aula</w:t>
      </w:r>
      <w:r w:rsidRPr="008557FA">
        <w:t>.</w:t>
      </w:r>
    </w:p>
    <w:p w14:paraId="110C267B" w14:textId="4C55FA1E" w:rsidR="0090775B" w:rsidRDefault="0090775B" w:rsidP="0003594B">
      <w:pPr>
        <w:pStyle w:val="Ttulo6"/>
        <w:rPr>
          <w:color w:val="auto"/>
        </w:rPr>
      </w:pPr>
      <w:bookmarkStart w:id="23" w:name="_Toc79652176"/>
      <w:bookmarkStart w:id="24" w:name="_Toc81325008"/>
      <w:bookmarkStart w:id="25" w:name="_Toc81325093"/>
      <w:bookmarkStart w:id="26" w:name="_Toc229086492"/>
      <w:r w:rsidRPr="001318A1">
        <w:rPr>
          <w:color w:val="auto"/>
        </w:rPr>
        <w:lastRenderedPageBreak/>
        <w:t>Referências</w:t>
      </w:r>
      <w:bookmarkEnd w:id="23"/>
      <w:bookmarkEnd w:id="24"/>
      <w:bookmarkEnd w:id="25"/>
      <w:bookmarkEnd w:id="26"/>
    </w:p>
    <w:p w14:paraId="4603C2B6" w14:textId="77777777" w:rsidR="009A15EC" w:rsidRPr="009A15EC" w:rsidRDefault="009A15EC" w:rsidP="009A15EC">
      <w:pPr>
        <w:ind w:firstLine="0"/>
      </w:pPr>
    </w:p>
    <w:p w14:paraId="21F0CE4E" w14:textId="1E25DF17" w:rsidR="009A15EC" w:rsidRDefault="009A15EC" w:rsidP="009A15EC">
      <w:pPr>
        <w:ind w:firstLine="0"/>
        <w:rPr>
          <w:color w:val="auto"/>
        </w:rPr>
      </w:pPr>
      <w:r w:rsidRPr="009A15EC">
        <w:rPr>
          <w:b/>
          <w:bCs/>
          <w:color w:val="auto"/>
          <w:lang w:val="en-US"/>
        </w:rPr>
        <w:t xml:space="preserve">Multilayer Perceptron Classification - </w:t>
      </w:r>
      <w:proofErr w:type="spellStart"/>
      <w:r w:rsidRPr="009A15EC">
        <w:rPr>
          <w:b/>
          <w:bCs/>
          <w:color w:val="auto"/>
          <w:lang w:val="en-US"/>
        </w:rPr>
        <w:t>ReCoDE</w:t>
      </w:r>
      <w:proofErr w:type="spellEnd"/>
      <w:r w:rsidRPr="009A15EC">
        <w:rPr>
          <w:b/>
          <w:bCs/>
          <w:color w:val="auto"/>
          <w:lang w:val="en-US"/>
        </w:rPr>
        <w:t>- AI For Patents</w:t>
      </w:r>
      <w:r w:rsidRPr="009A15EC">
        <w:rPr>
          <w:color w:val="auto"/>
          <w:lang w:val="en-US"/>
        </w:rPr>
        <w:t xml:space="preserve">. </w:t>
      </w:r>
      <w:r w:rsidRPr="009A15EC">
        <w:rPr>
          <w:color w:val="auto"/>
        </w:rPr>
        <w:t>Disponível em: &lt;https://imperialcollegelondon.github.io/ReCoDE-AIForPatents/2_Multilayer_Perceptron_Classification/&gt;.</w:t>
      </w:r>
    </w:p>
    <w:p w14:paraId="044F0F69" w14:textId="77777777" w:rsidR="00E1267E" w:rsidRDefault="00E1267E" w:rsidP="009A15EC">
      <w:pPr>
        <w:ind w:firstLine="0"/>
        <w:rPr>
          <w:color w:val="auto"/>
        </w:rPr>
      </w:pPr>
    </w:p>
    <w:p w14:paraId="1FDC0B22" w14:textId="425E108A" w:rsidR="00E1267E" w:rsidRPr="009A15EC" w:rsidRDefault="00E1267E" w:rsidP="00E1267E">
      <w:pPr>
        <w:pStyle w:val="Resumo"/>
        <w:rPr>
          <w:color w:val="auto"/>
        </w:rPr>
      </w:pPr>
      <w:r w:rsidRPr="00E1267E">
        <w:rPr>
          <w:b/>
          <w:bCs/>
          <w:color w:val="auto"/>
        </w:rPr>
        <w:t xml:space="preserve">EMNIST — Torchvision </w:t>
      </w:r>
      <w:proofErr w:type="spellStart"/>
      <w:r w:rsidRPr="00E1267E">
        <w:rPr>
          <w:b/>
          <w:bCs/>
          <w:color w:val="auto"/>
        </w:rPr>
        <w:t>main</w:t>
      </w:r>
      <w:proofErr w:type="spellEnd"/>
      <w:r w:rsidRPr="00E1267E">
        <w:rPr>
          <w:b/>
          <w:bCs/>
          <w:color w:val="auto"/>
        </w:rPr>
        <w:t xml:space="preserve"> </w:t>
      </w:r>
      <w:proofErr w:type="spellStart"/>
      <w:r w:rsidRPr="00E1267E">
        <w:rPr>
          <w:b/>
          <w:bCs/>
          <w:color w:val="auto"/>
        </w:rPr>
        <w:t>documentation</w:t>
      </w:r>
      <w:proofErr w:type="spellEnd"/>
      <w:r w:rsidRPr="00E1267E">
        <w:rPr>
          <w:color w:val="auto"/>
        </w:rPr>
        <w:t xml:space="preserve">. Disponível em: &lt;https://docs.pytorch.org/vision/main/generated/torchvision.datasets.EMNIST.html&gt;. Acesso em: </w:t>
      </w:r>
      <w:r>
        <w:rPr>
          <w:color w:val="auto"/>
        </w:rPr>
        <w:t>29</w:t>
      </w:r>
      <w:r w:rsidRPr="00E1267E">
        <w:rPr>
          <w:color w:val="auto"/>
        </w:rPr>
        <w:t xml:space="preserve"> </w:t>
      </w:r>
      <w:r>
        <w:rPr>
          <w:color w:val="auto"/>
        </w:rPr>
        <w:t>abril</w:t>
      </w:r>
      <w:r w:rsidRPr="00E1267E">
        <w:rPr>
          <w:color w:val="auto"/>
        </w:rPr>
        <w:t>. 2026.</w:t>
      </w:r>
    </w:p>
    <w:p w14:paraId="43C559BA" w14:textId="33C15503" w:rsidR="00183247" w:rsidRPr="001318A1" w:rsidRDefault="009A15EC" w:rsidP="009A15EC">
      <w:pPr>
        <w:ind w:firstLine="0"/>
        <w:rPr>
          <w:color w:val="auto"/>
        </w:rPr>
      </w:pPr>
      <w:r w:rsidRPr="009A15EC">
        <w:rPr>
          <w:color w:val="auto"/>
        </w:rPr>
        <w:t>‌</w:t>
      </w:r>
    </w:p>
    <w:p w14:paraId="09B23B29" w14:textId="6F753FEE" w:rsidR="009A15EC" w:rsidRPr="009A15EC" w:rsidRDefault="009A15EC" w:rsidP="009A15EC">
      <w:pPr>
        <w:pStyle w:val="Resumo"/>
        <w:rPr>
          <w:color w:val="auto"/>
        </w:rPr>
      </w:pPr>
      <w:r w:rsidRPr="009A15EC">
        <w:rPr>
          <w:b/>
          <w:bCs/>
          <w:color w:val="auto"/>
        </w:rPr>
        <w:t>The EMNIST dataset</w:t>
      </w:r>
      <w:r w:rsidRPr="009A15EC">
        <w:rPr>
          <w:color w:val="auto"/>
        </w:rPr>
        <w:t>. Disponível em: &lt;https://www.nist.gov/</w:t>
      </w:r>
      <w:proofErr w:type="spellStart"/>
      <w:r w:rsidRPr="009A15EC">
        <w:rPr>
          <w:color w:val="auto"/>
        </w:rPr>
        <w:t>itl</w:t>
      </w:r>
      <w:proofErr w:type="spellEnd"/>
      <w:r w:rsidRPr="009A15EC">
        <w:rPr>
          <w:color w:val="auto"/>
        </w:rPr>
        <w:t>/</w:t>
      </w:r>
      <w:proofErr w:type="spellStart"/>
      <w:r w:rsidRPr="009A15EC">
        <w:rPr>
          <w:color w:val="auto"/>
        </w:rPr>
        <w:t>products-and-services</w:t>
      </w:r>
      <w:proofErr w:type="spellEnd"/>
      <w:r w:rsidRPr="009A15EC">
        <w:rPr>
          <w:color w:val="auto"/>
        </w:rPr>
        <w:t>/</w:t>
      </w:r>
      <w:proofErr w:type="spellStart"/>
      <w:r w:rsidRPr="009A15EC">
        <w:rPr>
          <w:color w:val="auto"/>
        </w:rPr>
        <w:t>emnist</w:t>
      </w:r>
      <w:proofErr w:type="spellEnd"/>
      <w:r w:rsidRPr="009A15EC">
        <w:rPr>
          <w:color w:val="auto"/>
        </w:rPr>
        <w:t xml:space="preserve">-dataset&gt;. Acesso em: </w:t>
      </w:r>
      <w:r>
        <w:rPr>
          <w:color w:val="auto"/>
        </w:rPr>
        <w:t>29</w:t>
      </w:r>
      <w:r w:rsidRPr="009A15EC">
        <w:rPr>
          <w:color w:val="auto"/>
        </w:rPr>
        <w:t xml:space="preserve"> </w:t>
      </w:r>
      <w:r>
        <w:rPr>
          <w:color w:val="auto"/>
        </w:rPr>
        <w:t>abril</w:t>
      </w:r>
      <w:r w:rsidRPr="009A15EC">
        <w:rPr>
          <w:color w:val="auto"/>
        </w:rPr>
        <w:t>. 2026.</w:t>
      </w:r>
    </w:p>
    <w:p w14:paraId="53A7BD78" w14:textId="365F865C" w:rsidR="00F97519" w:rsidRDefault="00F97519" w:rsidP="009A15EC">
      <w:pPr>
        <w:pStyle w:val="Resumo"/>
        <w:jc w:val="left"/>
        <w:rPr>
          <w:color w:val="auto"/>
        </w:rPr>
      </w:pPr>
    </w:p>
    <w:p w14:paraId="5B493104" w14:textId="29DED942" w:rsidR="00360B8D" w:rsidRDefault="00360B8D" w:rsidP="00360B8D">
      <w:pPr>
        <w:pStyle w:val="Resumo"/>
        <w:rPr>
          <w:color w:val="auto"/>
        </w:rPr>
      </w:pPr>
      <w:r w:rsidRPr="00360B8D">
        <w:rPr>
          <w:b/>
          <w:bCs/>
          <w:color w:val="auto"/>
        </w:rPr>
        <w:t xml:space="preserve">PyTorch </w:t>
      </w:r>
      <w:proofErr w:type="spellStart"/>
      <w:r w:rsidRPr="00360B8D">
        <w:rPr>
          <w:b/>
          <w:bCs/>
          <w:color w:val="auto"/>
        </w:rPr>
        <w:t>documentation</w:t>
      </w:r>
      <w:proofErr w:type="spellEnd"/>
      <w:r w:rsidRPr="00360B8D">
        <w:rPr>
          <w:b/>
          <w:bCs/>
          <w:color w:val="auto"/>
        </w:rPr>
        <w:t xml:space="preserve"> — PyTorch 2.11 </w:t>
      </w:r>
      <w:proofErr w:type="spellStart"/>
      <w:r w:rsidRPr="00360B8D">
        <w:rPr>
          <w:b/>
          <w:bCs/>
          <w:color w:val="auto"/>
        </w:rPr>
        <w:t>documentation</w:t>
      </w:r>
      <w:proofErr w:type="spellEnd"/>
      <w:r w:rsidRPr="00360B8D">
        <w:rPr>
          <w:color w:val="auto"/>
        </w:rPr>
        <w:t>. Disponível em: &lt;https://docs.pytorch.org/</w:t>
      </w:r>
      <w:proofErr w:type="spellStart"/>
      <w:r w:rsidRPr="00360B8D">
        <w:rPr>
          <w:color w:val="auto"/>
        </w:rPr>
        <w:t>docs</w:t>
      </w:r>
      <w:proofErr w:type="spellEnd"/>
      <w:r w:rsidRPr="00360B8D">
        <w:rPr>
          <w:color w:val="auto"/>
        </w:rPr>
        <w:t xml:space="preserve">/2.11/index.html&gt;. Acesso em: </w:t>
      </w:r>
      <w:r w:rsidR="00E1267E">
        <w:rPr>
          <w:color w:val="auto"/>
        </w:rPr>
        <w:t>1</w:t>
      </w:r>
      <w:r w:rsidRPr="00360B8D">
        <w:rPr>
          <w:color w:val="auto"/>
        </w:rPr>
        <w:t xml:space="preserve"> maio. 2026.</w:t>
      </w:r>
    </w:p>
    <w:p w14:paraId="1DC46375" w14:textId="77777777" w:rsidR="00E1267E" w:rsidRDefault="00E1267E" w:rsidP="00360B8D">
      <w:pPr>
        <w:pStyle w:val="Resumo"/>
        <w:rPr>
          <w:color w:val="auto"/>
        </w:rPr>
      </w:pPr>
    </w:p>
    <w:p w14:paraId="2C0A6F6B" w14:textId="77777777" w:rsidR="00E1267E" w:rsidRPr="00360B8D" w:rsidRDefault="00E1267E" w:rsidP="00360B8D">
      <w:pPr>
        <w:pStyle w:val="Resumo"/>
        <w:rPr>
          <w:color w:val="auto"/>
        </w:rPr>
      </w:pPr>
    </w:p>
    <w:p w14:paraId="7EB70D0E" w14:textId="77777777" w:rsidR="00360B8D" w:rsidRPr="001318A1" w:rsidRDefault="00360B8D" w:rsidP="009A15EC">
      <w:pPr>
        <w:pStyle w:val="Resumo"/>
        <w:jc w:val="left"/>
        <w:rPr>
          <w:color w:val="auto"/>
        </w:rPr>
      </w:pPr>
    </w:p>
    <w:sectPr w:rsidR="00360B8D" w:rsidRPr="001318A1" w:rsidSect="00E90644">
      <w:headerReference w:type="default" r:id="rId25"/>
      <w:pgSz w:w="11906" w:h="16838"/>
      <w:pgMar w:top="1701" w:right="1134" w:bottom="1134" w:left="1701" w:header="708" w:footer="708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32DC54" w14:textId="77777777" w:rsidR="00470B34" w:rsidRDefault="00470B34" w:rsidP="00CD508B">
      <w:pPr>
        <w:spacing w:line="240" w:lineRule="auto"/>
      </w:pPr>
      <w:r>
        <w:separator/>
      </w:r>
    </w:p>
    <w:p w14:paraId="403B4820" w14:textId="77777777" w:rsidR="00470B34" w:rsidRDefault="00470B34"/>
  </w:endnote>
  <w:endnote w:type="continuationSeparator" w:id="0">
    <w:p w14:paraId="784090D7" w14:textId="77777777" w:rsidR="00470B34" w:rsidRDefault="00470B34" w:rsidP="00CD508B">
      <w:pPr>
        <w:spacing w:line="240" w:lineRule="auto"/>
      </w:pPr>
      <w:r>
        <w:continuationSeparator/>
      </w:r>
    </w:p>
    <w:p w14:paraId="60018AA1" w14:textId="77777777" w:rsidR="00470B34" w:rsidRDefault="00470B34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577E9D" w14:textId="77777777" w:rsidR="00470B34" w:rsidRDefault="00470B34" w:rsidP="00DD600C">
      <w:pPr>
        <w:spacing w:line="240" w:lineRule="auto"/>
        <w:ind w:firstLine="0"/>
      </w:pPr>
      <w:r>
        <w:separator/>
      </w:r>
    </w:p>
  </w:footnote>
  <w:footnote w:type="continuationSeparator" w:id="0">
    <w:p w14:paraId="6C83946C" w14:textId="77777777" w:rsidR="00470B34" w:rsidRDefault="00470B34" w:rsidP="00CD508B">
      <w:pPr>
        <w:spacing w:line="240" w:lineRule="auto"/>
      </w:pPr>
      <w:r>
        <w:continuationSeparator/>
      </w:r>
    </w:p>
    <w:p w14:paraId="0EE1F1B7" w14:textId="77777777" w:rsidR="00470B34" w:rsidRDefault="00470B34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9E1D2C" w14:textId="2358D29F" w:rsidR="00A96422" w:rsidRDefault="00A96422">
    <w:pPr>
      <w:pStyle w:val="Cabealho"/>
      <w:jc w:val="right"/>
    </w:pPr>
  </w:p>
  <w:p w14:paraId="04337380" w14:textId="77777777" w:rsidR="00A96422" w:rsidRDefault="00A96422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9ACE92" w14:textId="2E58F1E7" w:rsidR="00CD508B" w:rsidRPr="007600F5" w:rsidRDefault="00CD508B" w:rsidP="001435D9">
    <w:pPr>
      <w:pStyle w:val="Cabealho"/>
      <w:ind w:firstLine="0"/>
      <w:rPr>
        <w:sz w:val="20"/>
        <w:szCs w:val="20"/>
      </w:rPr>
    </w:pPr>
  </w:p>
  <w:p w14:paraId="23CA6BEB" w14:textId="77777777" w:rsidR="00CD508B" w:rsidRDefault="00CD508B">
    <w:pPr>
      <w:pStyle w:val="Cabealho"/>
    </w:pPr>
  </w:p>
  <w:p w14:paraId="0BA23A79" w14:textId="77777777" w:rsidR="0055192F" w:rsidRDefault="0055192F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65647"/>
    <w:multiLevelType w:val="hybridMultilevel"/>
    <w:tmpl w:val="DE60951A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C064B56"/>
    <w:multiLevelType w:val="hybridMultilevel"/>
    <w:tmpl w:val="C430E14C"/>
    <w:lvl w:ilvl="0" w:tplc="0416000F">
      <w:start w:val="1"/>
      <w:numFmt w:val="decimal"/>
      <w:lvlText w:val="%1."/>
      <w:lvlJc w:val="left"/>
      <w:pPr>
        <w:ind w:left="644" w:hanging="360"/>
      </w:pPr>
    </w:lvl>
    <w:lvl w:ilvl="1" w:tplc="04160019" w:tentative="1">
      <w:start w:val="1"/>
      <w:numFmt w:val="lowerLetter"/>
      <w:lvlText w:val="%2."/>
      <w:lvlJc w:val="left"/>
      <w:pPr>
        <w:ind w:left="1364" w:hanging="360"/>
      </w:pPr>
    </w:lvl>
    <w:lvl w:ilvl="2" w:tplc="0416001B" w:tentative="1">
      <w:start w:val="1"/>
      <w:numFmt w:val="lowerRoman"/>
      <w:lvlText w:val="%3."/>
      <w:lvlJc w:val="right"/>
      <w:pPr>
        <w:ind w:left="2084" w:hanging="180"/>
      </w:pPr>
    </w:lvl>
    <w:lvl w:ilvl="3" w:tplc="0416000F" w:tentative="1">
      <w:start w:val="1"/>
      <w:numFmt w:val="decimal"/>
      <w:lvlText w:val="%4."/>
      <w:lvlJc w:val="left"/>
      <w:pPr>
        <w:ind w:left="2804" w:hanging="360"/>
      </w:pPr>
    </w:lvl>
    <w:lvl w:ilvl="4" w:tplc="04160019" w:tentative="1">
      <w:start w:val="1"/>
      <w:numFmt w:val="lowerLetter"/>
      <w:lvlText w:val="%5."/>
      <w:lvlJc w:val="left"/>
      <w:pPr>
        <w:ind w:left="3524" w:hanging="360"/>
      </w:pPr>
    </w:lvl>
    <w:lvl w:ilvl="5" w:tplc="0416001B" w:tentative="1">
      <w:start w:val="1"/>
      <w:numFmt w:val="lowerRoman"/>
      <w:lvlText w:val="%6."/>
      <w:lvlJc w:val="right"/>
      <w:pPr>
        <w:ind w:left="4244" w:hanging="180"/>
      </w:pPr>
    </w:lvl>
    <w:lvl w:ilvl="6" w:tplc="0416000F" w:tentative="1">
      <w:start w:val="1"/>
      <w:numFmt w:val="decimal"/>
      <w:lvlText w:val="%7."/>
      <w:lvlJc w:val="left"/>
      <w:pPr>
        <w:ind w:left="4964" w:hanging="360"/>
      </w:pPr>
    </w:lvl>
    <w:lvl w:ilvl="7" w:tplc="04160019" w:tentative="1">
      <w:start w:val="1"/>
      <w:numFmt w:val="lowerLetter"/>
      <w:lvlText w:val="%8."/>
      <w:lvlJc w:val="left"/>
      <w:pPr>
        <w:ind w:left="5684" w:hanging="360"/>
      </w:pPr>
    </w:lvl>
    <w:lvl w:ilvl="8" w:tplc="0416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" w15:restartNumberingAfterBreak="0">
    <w:nsid w:val="53231FA6"/>
    <w:multiLevelType w:val="hybridMultilevel"/>
    <w:tmpl w:val="1B3AE198"/>
    <w:lvl w:ilvl="0" w:tplc="32AECE02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5AD1615"/>
    <w:multiLevelType w:val="hybridMultilevel"/>
    <w:tmpl w:val="8F426CC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B6A3E2D"/>
    <w:multiLevelType w:val="multilevel"/>
    <w:tmpl w:val="51B87372"/>
    <w:lvl w:ilvl="0">
      <w:start w:val="1"/>
      <w:numFmt w:val="decimal"/>
      <w:pStyle w:val="Ttulo2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pStyle w:val="Ttulo4"/>
      <w:lvlText w:val="%1.%2.%3.%4"/>
      <w:lvlJc w:val="left"/>
      <w:pPr>
        <w:ind w:left="864" w:hanging="864"/>
      </w:pPr>
    </w:lvl>
    <w:lvl w:ilvl="4">
      <w:start w:val="1"/>
      <w:numFmt w:val="decimal"/>
      <w:pStyle w:val="Ttulo5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pStyle w:val="Ttulo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tulo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tulo9"/>
      <w:lvlText w:val="%1.%2.%3.%4.%5.%6.%7.%8.%9"/>
      <w:lvlJc w:val="left"/>
      <w:pPr>
        <w:ind w:left="1584" w:hanging="1584"/>
      </w:pPr>
    </w:lvl>
  </w:abstractNum>
  <w:abstractNum w:abstractNumId="5" w15:restartNumberingAfterBreak="0">
    <w:nsid w:val="67126B7B"/>
    <w:multiLevelType w:val="hybridMultilevel"/>
    <w:tmpl w:val="1EA877E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DAC2A36"/>
    <w:multiLevelType w:val="hybridMultilevel"/>
    <w:tmpl w:val="12D83426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1908763227">
    <w:abstractNumId w:val="2"/>
  </w:num>
  <w:num w:numId="2" w16cid:durableId="107479481">
    <w:abstractNumId w:val="4"/>
  </w:num>
  <w:num w:numId="3" w16cid:durableId="6831971">
    <w:abstractNumId w:val="0"/>
  </w:num>
  <w:num w:numId="4" w16cid:durableId="2082218301">
    <w:abstractNumId w:val="1"/>
  </w:num>
  <w:num w:numId="5" w16cid:durableId="2059894135">
    <w:abstractNumId w:val="4"/>
    <w:lvlOverride w:ilvl="0">
      <w:startOverride w:val="4"/>
    </w:lvlOverride>
  </w:num>
  <w:num w:numId="6" w16cid:durableId="1669093541">
    <w:abstractNumId w:val="6"/>
  </w:num>
  <w:num w:numId="7" w16cid:durableId="1907757972">
    <w:abstractNumId w:val="3"/>
  </w:num>
  <w:num w:numId="8" w16cid:durableId="58751513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0DD7"/>
    <w:rsid w:val="000323E9"/>
    <w:rsid w:val="0003594B"/>
    <w:rsid w:val="00063456"/>
    <w:rsid w:val="00063D45"/>
    <w:rsid w:val="00065B0B"/>
    <w:rsid w:val="000824AC"/>
    <w:rsid w:val="00085C7B"/>
    <w:rsid w:val="000A0BEE"/>
    <w:rsid w:val="000B0906"/>
    <w:rsid w:val="000E34CF"/>
    <w:rsid w:val="000F4876"/>
    <w:rsid w:val="00113E58"/>
    <w:rsid w:val="001318A1"/>
    <w:rsid w:val="001435D9"/>
    <w:rsid w:val="00167A6E"/>
    <w:rsid w:val="00183247"/>
    <w:rsid w:val="0018625C"/>
    <w:rsid w:val="00193572"/>
    <w:rsid w:val="001A38FD"/>
    <w:rsid w:val="001B34BF"/>
    <w:rsid w:val="002111DB"/>
    <w:rsid w:val="002415CC"/>
    <w:rsid w:val="00261279"/>
    <w:rsid w:val="00273714"/>
    <w:rsid w:val="0029089A"/>
    <w:rsid w:val="0029726D"/>
    <w:rsid w:val="002A76D7"/>
    <w:rsid w:val="002D0720"/>
    <w:rsid w:val="002F3C2E"/>
    <w:rsid w:val="00310B40"/>
    <w:rsid w:val="003215DA"/>
    <w:rsid w:val="00326657"/>
    <w:rsid w:val="00332AD9"/>
    <w:rsid w:val="00344BBC"/>
    <w:rsid w:val="00350DD7"/>
    <w:rsid w:val="00360B8D"/>
    <w:rsid w:val="003E7FDF"/>
    <w:rsid w:val="003F2C70"/>
    <w:rsid w:val="004210A5"/>
    <w:rsid w:val="00440A5A"/>
    <w:rsid w:val="00470B34"/>
    <w:rsid w:val="004951B5"/>
    <w:rsid w:val="00496FF1"/>
    <w:rsid w:val="004E0BCB"/>
    <w:rsid w:val="004E3B4F"/>
    <w:rsid w:val="00520BEC"/>
    <w:rsid w:val="00525E28"/>
    <w:rsid w:val="0055192F"/>
    <w:rsid w:val="00575780"/>
    <w:rsid w:val="00596044"/>
    <w:rsid w:val="005A41FB"/>
    <w:rsid w:val="005B06AA"/>
    <w:rsid w:val="005D1312"/>
    <w:rsid w:val="005E1C98"/>
    <w:rsid w:val="005E25A2"/>
    <w:rsid w:val="005E35E9"/>
    <w:rsid w:val="006A2203"/>
    <w:rsid w:val="006B1337"/>
    <w:rsid w:val="006B409F"/>
    <w:rsid w:val="006B73D1"/>
    <w:rsid w:val="006D5B96"/>
    <w:rsid w:val="006F09B2"/>
    <w:rsid w:val="00720A71"/>
    <w:rsid w:val="00754EA3"/>
    <w:rsid w:val="00756879"/>
    <w:rsid w:val="007600F5"/>
    <w:rsid w:val="007616B5"/>
    <w:rsid w:val="0077081F"/>
    <w:rsid w:val="007E33AE"/>
    <w:rsid w:val="007F5842"/>
    <w:rsid w:val="0080622B"/>
    <w:rsid w:val="00825185"/>
    <w:rsid w:val="00842375"/>
    <w:rsid w:val="008557FA"/>
    <w:rsid w:val="008614B7"/>
    <w:rsid w:val="0090775B"/>
    <w:rsid w:val="0093533F"/>
    <w:rsid w:val="00935C4D"/>
    <w:rsid w:val="0093728C"/>
    <w:rsid w:val="00937FB8"/>
    <w:rsid w:val="009466FD"/>
    <w:rsid w:val="00987690"/>
    <w:rsid w:val="009A15EC"/>
    <w:rsid w:val="009C1ED4"/>
    <w:rsid w:val="009C3ABC"/>
    <w:rsid w:val="009E0B0F"/>
    <w:rsid w:val="009E0F9A"/>
    <w:rsid w:val="00A43317"/>
    <w:rsid w:val="00A66D7E"/>
    <w:rsid w:val="00A81330"/>
    <w:rsid w:val="00A91E4A"/>
    <w:rsid w:val="00A96422"/>
    <w:rsid w:val="00AB3F1A"/>
    <w:rsid w:val="00AC58C2"/>
    <w:rsid w:val="00B11467"/>
    <w:rsid w:val="00B26E92"/>
    <w:rsid w:val="00B36AF0"/>
    <w:rsid w:val="00B53AE0"/>
    <w:rsid w:val="00B74823"/>
    <w:rsid w:val="00B810F2"/>
    <w:rsid w:val="00B81AA2"/>
    <w:rsid w:val="00B92737"/>
    <w:rsid w:val="00B927B8"/>
    <w:rsid w:val="00BB0A21"/>
    <w:rsid w:val="00BC1BBA"/>
    <w:rsid w:val="00BC6BEC"/>
    <w:rsid w:val="00C110E3"/>
    <w:rsid w:val="00C17631"/>
    <w:rsid w:val="00C422E0"/>
    <w:rsid w:val="00C67279"/>
    <w:rsid w:val="00C714F2"/>
    <w:rsid w:val="00C756A4"/>
    <w:rsid w:val="00CB6669"/>
    <w:rsid w:val="00CC620C"/>
    <w:rsid w:val="00CC75F7"/>
    <w:rsid w:val="00CD508B"/>
    <w:rsid w:val="00D22134"/>
    <w:rsid w:val="00D71145"/>
    <w:rsid w:val="00D74ACB"/>
    <w:rsid w:val="00D867EE"/>
    <w:rsid w:val="00D938F0"/>
    <w:rsid w:val="00DB3FA3"/>
    <w:rsid w:val="00DB60AD"/>
    <w:rsid w:val="00DD600C"/>
    <w:rsid w:val="00E110D3"/>
    <w:rsid w:val="00E1267E"/>
    <w:rsid w:val="00E23EAA"/>
    <w:rsid w:val="00E36978"/>
    <w:rsid w:val="00E556CC"/>
    <w:rsid w:val="00E562E9"/>
    <w:rsid w:val="00E56B47"/>
    <w:rsid w:val="00E82908"/>
    <w:rsid w:val="00E90644"/>
    <w:rsid w:val="00E90849"/>
    <w:rsid w:val="00EB4B54"/>
    <w:rsid w:val="00EB5F89"/>
    <w:rsid w:val="00EF19D6"/>
    <w:rsid w:val="00F077D6"/>
    <w:rsid w:val="00F970C1"/>
    <w:rsid w:val="00F97519"/>
    <w:rsid w:val="00FA1768"/>
    <w:rsid w:val="00FA5D60"/>
    <w:rsid w:val="00FB2590"/>
    <w:rsid w:val="00FF7C72"/>
    <w:rsid w:val="14C9DF06"/>
    <w:rsid w:val="170A7222"/>
    <w:rsid w:val="188C220A"/>
    <w:rsid w:val="25E61DE1"/>
    <w:rsid w:val="2E48B468"/>
    <w:rsid w:val="313EB2B3"/>
    <w:rsid w:val="3634BCA3"/>
    <w:rsid w:val="40CA2FE5"/>
    <w:rsid w:val="4B7DB2F4"/>
    <w:rsid w:val="4D7FDFB2"/>
    <w:rsid w:val="5CFACC59"/>
    <w:rsid w:val="67C197DC"/>
    <w:rsid w:val="6D5A7FA7"/>
    <w:rsid w:val="729E8791"/>
    <w:rsid w:val="742871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EA87DEC"/>
  <w15:chartTrackingRefBased/>
  <w15:docId w15:val="{05A2966F-EFCD-43F0-91CD-A11B1C98AE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91E4A"/>
    <w:pPr>
      <w:spacing w:after="0" w:line="360" w:lineRule="auto"/>
      <w:ind w:firstLine="709"/>
      <w:jc w:val="both"/>
    </w:pPr>
    <w:rPr>
      <w:rFonts w:ascii="Arial" w:hAnsi="Arial"/>
      <w:color w:val="000000" w:themeColor="text1"/>
      <w:sz w:val="24"/>
    </w:rPr>
  </w:style>
  <w:style w:type="paragraph" w:styleId="Ttulo1">
    <w:name w:val="heading 1"/>
    <w:basedOn w:val="Normal"/>
    <w:next w:val="Normal"/>
    <w:link w:val="Ttulo1Char"/>
    <w:autoRedefine/>
    <w:uiPriority w:val="9"/>
    <w:qFormat/>
    <w:rsid w:val="00273714"/>
    <w:pPr>
      <w:keepNext/>
      <w:keepLines/>
      <w:pageBreakBefore/>
      <w:ind w:firstLine="0"/>
      <w:outlineLvl w:val="0"/>
    </w:pPr>
    <w:rPr>
      <w:rFonts w:eastAsiaTheme="majorEastAsia" w:cstheme="majorBidi"/>
      <w:b/>
      <w:caps/>
      <w:szCs w:val="32"/>
    </w:rPr>
  </w:style>
  <w:style w:type="paragraph" w:styleId="Ttulo2">
    <w:name w:val="heading 2"/>
    <w:basedOn w:val="Normal"/>
    <w:next w:val="Normal"/>
    <w:link w:val="Ttulo2Char"/>
    <w:autoRedefine/>
    <w:uiPriority w:val="9"/>
    <w:unhideWhenUsed/>
    <w:qFormat/>
    <w:rsid w:val="008557FA"/>
    <w:pPr>
      <w:keepNext/>
      <w:keepLines/>
      <w:numPr>
        <w:numId w:val="2"/>
      </w:numPr>
      <w:outlineLvl w:val="1"/>
    </w:pPr>
    <w:rPr>
      <w:rFonts w:eastAsiaTheme="majorEastAsia" w:cstheme="majorBidi"/>
      <w:b/>
      <w:szCs w:val="26"/>
    </w:rPr>
  </w:style>
  <w:style w:type="paragraph" w:styleId="Ttulo3">
    <w:name w:val="heading 3"/>
    <w:basedOn w:val="Normal"/>
    <w:next w:val="Normal"/>
    <w:link w:val="Ttulo3Char"/>
    <w:autoRedefine/>
    <w:uiPriority w:val="9"/>
    <w:unhideWhenUsed/>
    <w:qFormat/>
    <w:rsid w:val="00065B0B"/>
    <w:pPr>
      <w:keepNext/>
      <w:keepLines/>
      <w:tabs>
        <w:tab w:val="left" w:pos="709"/>
      </w:tabs>
      <w:ind w:firstLine="0"/>
      <w:outlineLvl w:val="2"/>
    </w:pPr>
    <w:rPr>
      <w:rFonts w:eastAsiaTheme="majorEastAsia" w:cstheme="majorBidi"/>
      <w:bCs/>
      <w:szCs w:val="24"/>
    </w:rPr>
  </w:style>
  <w:style w:type="paragraph" w:styleId="Ttulo4">
    <w:name w:val="heading 4"/>
    <w:basedOn w:val="Normal"/>
    <w:next w:val="Normal"/>
    <w:link w:val="Ttulo4Char"/>
    <w:uiPriority w:val="9"/>
    <w:unhideWhenUsed/>
    <w:qFormat/>
    <w:rsid w:val="00EF19D6"/>
    <w:pPr>
      <w:keepNext/>
      <w:keepLines/>
      <w:numPr>
        <w:ilvl w:val="3"/>
        <w:numId w:val="2"/>
      </w:numPr>
      <w:outlineLvl w:val="3"/>
    </w:pPr>
    <w:rPr>
      <w:rFonts w:eastAsiaTheme="majorEastAsia" w:cstheme="majorBidi"/>
      <w:i/>
      <w:iCs/>
    </w:rPr>
  </w:style>
  <w:style w:type="paragraph" w:styleId="Ttulo5">
    <w:name w:val="heading 5"/>
    <w:basedOn w:val="Normal"/>
    <w:next w:val="Normal"/>
    <w:link w:val="Ttulo5Char"/>
    <w:autoRedefine/>
    <w:uiPriority w:val="9"/>
    <w:unhideWhenUsed/>
    <w:qFormat/>
    <w:rsid w:val="00065B0B"/>
    <w:pPr>
      <w:keepNext/>
      <w:keepLines/>
      <w:numPr>
        <w:ilvl w:val="4"/>
        <w:numId w:val="2"/>
      </w:numPr>
      <w:outlineLvl w:val="4"/>
    </w:pPr>
    <w:rPr>
      <w:rFonts w:eastAsiaTheme="majorEastAsia" w:cstheme="majorBidi"/>
      <w:u w:val="single"/>
    </w:rPr>
  </w:style>
  <w:style w:type="paragraph" w:styleId="Ttulo6">
    <w:name w:val="heading 6"/>
    <w:aliases w:val="Título 6 - Elementos Pós-Textuais"/>
    <w:basedOn w:val="Normal"/>
    <w:next w:val="Normal"/>
    <w:link w:val="Ttulo6Char"/>
    <w:uiPriority w:val="9"/>
    <w:unhideWhenUsed/>
    <w:rsid w:val="00756879"/>
    <w:pPr>
      <w:pageBreakBefore/>
      <w:ind w:firstLine="0"/>
      <w:jc w:val="center"/>
      <w:outlineLvl w:val="5"/>
    </w:pPr>
    <w:rPr>
      <w:b/>
      <w:caps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350DD7"/>
    <w:pPr>
      <w:keepNext/>
      <w:keepLines/>
      <w:numPr>
        <w:ilvl w:val="6"/>
        <w:numId w:val="2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350DD7"/>
    <w:pPr>
      <w:keepNext/>
      <w:keepLines/>
      <w:numPr>
        <w:ilvl w:val="7"/>
        <w:numId w:val="2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350DD7"/>
    <w:pPr>
      <w:keepNext/>
      <w:keepLines/>
      <w:numPr>
        <w:ilvl w:val="8"/>
        <w:numId w:val="2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Sumrio1">
    <w:name w:val="toc 1"/>
    <w:basedOn w:val="Normal"/>
    <w:next w:val="Normal"/>
    <w:autoRedefine/>
    <w:uiPriority w:val="39"/>
    <w:unhideWhenUsed/>
    <w:rsid w:val="00754EA3"/>
    <w:pPr>
      <w:tabs>
        <w:tab w:val="right" w:leader="dot" w:pos="9060"/>
      </w:tabs>
      <w:ind w:left="1134" w:hanging="1134"/>
    </w:pPr>
    <w:rPr>
      <w:b/>
      <w:caps/>
      <w:noProof/>
    </w:rPr>
  </w:style>
  <w:style w:type="paragraph" w:styleId="Sumrio2">
    <w:name w:val="toc 2"/>
    <w:basedOn w:val="Normal"/>
    <w:next w:val="Normal"/>
    <w:autoRedefine/>
    <w:uiPriority w:val="39"/>
    <w:unhideWhenUsed/>
    <w:rsid w:val="00193572"/>
    <w:pPr>
      <w:tabs>
        <w:tab w:val="left" w:pos="1276"/>
        <w:tab w:val="right" w:leader="dot" w:pos="9060"/>
      </w:tabs>
      <w:ind w:left="1134" w:hanging="1134"/>
    </w:pPr>
    <w:rPr>
      <w:b/>
      <w:noProof/>
    </w:rPr>
  </w:style>
  <w:style w:type="paragraph" w:styleId="Sumrio3">
    <w:name w:val="toc 3"/>
    <w:basedOn w:val="Normal"/>
    <w:next w:val="Normal"/>
    <w:autoRedefine/>
    <w:uiPriority w:val="39"/>
    <w:unhideWhenUsed/>
    <w:rsid w:val="0077081F"/>
    <w:pPr>
      <w:tabs>
        <w:tab w:val="left" w:pos="1276"/>
        <w:tab w:val="right" w:leader="dot" w:pos="9060"/>
      </w:tabs>
      <w:ind w:left="1134" w:hanging="1134"/>
    </w:pPr>
    <w:rPr>
      <w:noProof/>
    </w:rPr>
  </w:style>
  <w:style w:type="paragraph" w:styleId="Sumrio4">
    <w:name w:val="toc 4"/>
    <w:basedOn w:val="Normal"/>
    <w:next w:val="Normal"/>
    <w:autoRedefine/>
    <w:uiPriority w:val="39"/>
    <w:unhideWhenUsed/>
    <w:rsid w:val="001A38FD"/>
    <w:pPr>
      <w:tabs>
        <w:tab w:val="left" w:pos="1134"/>
        <w:tab w:val="right" w:leader="dot" w:pos="9060"/>
      </w:tabs>
      <w:ind w:left="1134" w:hanging="1134"/>
    </w:pPr>
    <w:rPr>
      <w:i/>
      <w:noProof/>
    </w:rPr>
  </w:style>
  <w:style w:type="paragraph" w:styleId="Sumrio5">
    <w:name w:val="toc 5"/>
    <w:basedOn w:val="Normal"/>
    <w:next w:val="Normal"/>
    <w:autoRedefine/>
    <w:uiPriority w:val="39"/>
    <w:unhideWhenUsed/>
    <w:rsid w:val="00A81330"/>
    <w:pPr>
      <w:tabs>
        <w:tab w:val="left" w:pos="907"/>
        <w:tab w:val="left" w:pos="1134"/>
        <w:tab w:val="left" w:pos="1200"/>
        <w:tab w:val="right" w:leader="dot" w:pos="9060"/>
      </w:tabs>
      <w:ind w:left="907" w:hanging="907"/>
    </w:pPr>
  </w:style>
  <w:style w:type="paragraph" w:styleId="Sumrio6">
    <w:name w:val="toc 6"/>
    <w:basedOn w:val="Normal"/>
    <w:next w:val="Normal"/>
    <w:autoRedefine/>
    <w:uiPriority w:val="39"/>
    <w:unhideWhenUsed/>
    <w:rsid w:val="0090775B"/>
    <w:pPr>
      <w:ind w:left="1202" w:firstLine="0"/>
    </w:pPr>
    <w:rPr>
      <w:b/>
      <w:caps/>
    </w:rPr>
  </w:style>
  <w:style w:type="character" w:customStyle="1" w:styleId="Ttulo1Char">
    <w:name w:val="Título 1 Char"/>
    <w:basedOn w:val="Fontepargpadro"/>
    <w:link w:val="Ttulo1"/>
    <w:uiPriority w:val="9"/>
    <w:rsid w:val="00273714"/>
    <w:rPr>
      <w:rFonts w:ascii="Arial" w:eastAsiaTheme="majorEastAsia" w:hAnsi="Arial" w:cstheme="majorBidi"/>
      <w:b/>
      <w:caps/>
      <w:color w:val="000000" w:themeColor="text1"/>
      <w:sz w:val="24"/>
      <w:szCs w:val="32"/>
    </w:rPr>
  </w:style>
  <w:style w:type="character" w:customStyle="1" w:styleId="Ttulo2Char">
    <w:name w:val="Título 2 Char"/>
    <w:basedOn w:val="Fontepargpadro"/>
    <w:link w:val="Ttulo2"/>
    <w:uiPriority w:val="9"/>
    <w:rsid w:val="008557FA"/>
    <w:rPr>
      <w:rFonts w:ascii="Arial" w:eastAsiaTheme="majorEastAsia" w:hAnsi="Arial" w:cstheme="majorBidi"/>
      <w:b/>
      <w:color w:val="000000" w:themeColor="text1"/>
      <w:sz w:val="24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065B0B"/>
    <w:rPr>
      <w:rFonts w:ascii="Arial" w:eastAsiaTheme="majorEastAsia" w:hAnsi="Arial" w:cstheme="majorBidi"/>
      <w:bCs/>
      <w:color w:val="000000" w:themeColor="text1"/>
      <w:sz w:val="24"/>
      <w:szCs w:val="24"/>
    </w:rPr>
  </w:style>
  <w:style w:type="character" w:customStyle="1" w:styleId="Ttulo4Char">
    <w:name w:val="Título 4 Char"/>
    <w:basedOn w:val="Fontepargpadro"/>
    <w:link w:val="Ttulo4"/>
    <w:uiPriority w:val="9"/>
    <w:rsid w:val="00EF19D6"/>
    <w:rPr>
      <w:rFonts w:ascii="Arial" w:eastAsiaTheme="majorEastAsia" w:hAnsi="Arial" w:cstheme="majorBidi"/>
      <w:i/>
      <w:iCs/>
      <w:color w:val="000000" w:themeColor="text1"/>
    </w:rPr>
  </w:style>
  <w:style w:type="character" w:customStyle="1" w:styleId="Ttulo5Char">
    <w:name w:val="Título 5 Char"/>
    <w:basedOn w:val="Fontepargpadro"/>
    <w:link w:val="Ttulo5"/>
    <w:uiPriority w:val="9"/>
    <w:rsid w:val="00065B0B"/>
    <w:rPr>
      <w:rFonts w:ascii="Arial" w:eastAsiaTheme="majorEastAsia" w:hAnsi="Arial" w:cstheme="majorBidi"/>
      <w:color w:val="000000" w:themeColor="text1"/>
      <w:sz w:val="24"/>
      <w:u w:val="single"/>
    </w:rPr>
  </w:style>
  <w:style w:type="character" w:customStyle="1" w:styleId="Ttulo6Char">
    <w:name w:val="Título 6 Char"/>
    <w:aliases w:val="Título 6 - Elementos Pós-Textuais Char"/>
    <w:basedOn w:val="Fontepargpadro"/>
    <w:link w:val="Ttulo6"/>
    <w:uiPriority w:val="9"/>
    <w:rsid w:val="00756879"/>
    <w:rPr>
      <w:rFonts w:ascii="Arial" w:hAnsi="Arial"/>
      <w:b/>
      <w:caps/>
      <w:color w:val="000000" w:themeColor="text1"/>
      <w:sz w:val="24"/>
    </w:rPr>
  </w:style>
  <w:style w:type="character" w:customStyle="1" w:styleId="Ttulo7Char">
    <w:name w:val="Título 7 Char"/>
    <w:basedOn w:val="Fontepargpadro"/>
    <w:link w:val="Ttulo7"/>
    <w:uiPriority w:val="9"/>
    <w:semiHidden/>
    <w:rsid w:val="00350DD7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350DD7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Ttulo9Char">
    <w:name w:val="Título 9 Char"/>
    <w:basedOn w:val="Fontepargpadro"/>
    <w:link w:val="Ttulo9"/>
    <w:uiPriority w:val="9"/>
    <w:semiHidden/>
    <w:rsid w:val="00350DD7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styleId="Hyperlink">
    <w:name w:val="Hyperlink"/>
    <w:basedOn w:val="Fontepargpadro"/>
    <w:uiPriority w:val="99"/>
    <w:unhideWhenUsed/>
    <w:rsid w:val="00EF19D6"/>
    <w:rPr>
      <w:color w:val="0563C1" w:themeColor="hyperlink"/>
      <w:u w:val="single"/>
    </w:rPr>
  </w:style>
  <w:style w:type="paragraph" w:styleId="Cabealho">
    <w:name w:val="header"/>
    <w:basedOn w:val="Normal"/>
    <w:link w:val="CabealhoChar"/>
    <w:uiPriority w:val="99"/>
    <w:unhideWhenUsed/>
    <w:rsid w:val="00CD508B"/>
    <w:pPr>
      <w:tabs>
        <w:tab w:val="center" w:pos="4252"/>
        <w:tab w:val="right" w:pos="8504"/>
      </w:tabs>
      <w:spacing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CD508B"/>
    <w:rPr>
      <w:rFonts w:ascii="Arial" w:hAnsi="Arial"/>
      <w:color w:val="000000" w:themeColor="text1"/>
      <w:sz w:val="24"/>
    </w:rPr>
  </w:style>
  <w:style w:type="paragraph" w:customStyle="1" w:styleId="CitaoLonga">
    <w:name w:val="Citação Longa"/>
    <w:basedOn w:val="Normal"/>
    <w:qFormat/>
    <w:rsid w:val="000B0906"/>
    <w:pPr>
      <w:tabs>
        <w:tab w:val="left" w:pos="1021"/>
        <w:tab w:val="left" w:pos="1276"/>
      </w:tabs>
      <w:spacing w:line="240" w:lineRule="auto"/>
      <w:ind w:left="2268" w:firstLine="0"/>
    </w:pPr>
    <w:rPr>
      <w:sz w:val="20"/>
    </w:rPr>
  </w:style>
  <w:style w:type="paragraph" w:styleId="Legenda">
    <w:name w:val="caption"/>
    <w:basedOn w:val="Normal"/>
    <w:next w:val="Normal"/>
    <w:uiPriority w:val="35"/>
    <w:unhideWhenUsed/>
    <w:qFormat/>
    <w:rsid w:val="00575780"/>
    <w:pPr>
      <w:ind w:firstLine="0"/>
      <w:jc w:val="center"/>
    </w:pPr>
    <w:rPr>
      <w:iCs/>
      <w:color w:val="auto"/>
      <w:szCs w:val="18"/>
    </w:rPr>
  </w:style>
  <w:style w:type="paragraph" w:customStyle="1" w:styleId="TtulodasImagens">
    <w:name w:val="Título das Imagens"/>
    <w:basedOn w:val="Legenda"/>
    <w:qFormat/>
    <w:rsid w:val="002111DB"/>
    <w:pPr>
      <w:keepNext/>
    </w:pPr>
    <w:rPr>
      <w:i/>
      <w:color w:val="000000" w:themeColor="text1"/>
    </w:rPr>
  </w:style>
  <w:style w:type="paragraph" w:customStyle="1" w:styleId="Fontedasimagens">
    <w:name w:val="Fonte das imagens"/>
    <w:basedOn w:val="Normal"/>
    <w:link w:val="FontedasimagensChar"/>
    <w:qFormat/>
    <w:rsid w:val="00575780"/>
    <w:pPr>
      <w:spacing w:line="240" w:lineRule="auto"/>
      <w:ind w:firstLine="0"/>
      <w:jc w:val="center"/>
    </w:pPr>
    <w:rPr>
      <w:sz w:val="20"/>
      <w:szCs w:val="20"/>
    </w:rPr>
  </w:style>
  <w:style w:type="paragraph" w:customStyle="1" w:styleId="ElementosPr-textuais">
    <w:name w:val="Elementos Pré-textuais"/>
    <w:basedOn w:val="Normal"/>
    <w:next w:val="Resumo"/>
    <w:qFormat/>
    <w:rsid w:val="00B74823"/>
    <w:pPr>
      <w:pageBreakBefore/>
      <w:ind w:firstLine="0"/>
      <w:jc w:val="center"/>
    </w:pPr>
    <w:rPr>
      <w:b/>
      <w:caps/>
    </w:rPr>
  </w:style>
  <w:style w:type="paragraph" w:customStyle="1" w:styleId="Referncias">
    <w:name w:val="Referências"/>
    <w:basedOn w:val="Normal"/>
    <w:link w:val="RefernciasChar"/>
    <w:qFormat/>
    <w:rsid w:val="00F97519"/>
    <w:pPr>
      <w:spacing w:after="240" w:line="240" w:lineRule="auto"/>
      <w:ind w:firstLine="0"/>
      <w:jc w:val="left"/>
    </w:pPr>
  </w:style>
  <w:style w:type="paragraph" w:styleId="Rodap">
    <w:name w:val="footer"/>
    <w:basedOn w:val="Normal"/>
    <w:link w:val="RodapChar"/>
    <w:uiPriority w:val="99"/>
    <w:unhideWhenUsed/>
    <w:qFormat/>
    <w:rsid w:val="006B1337"/>
    <w:pPr>
      <w:spacing w:line="240" w:lineRule="auto"/>
      <w:ind w:firstLine="0"/>
    </w:pPr>
    <w:rPr>
      <w:sz w:val="20"/>
    </w:rPr>
  </w:style>
  <w:style w:type="character" w:customStyle="1" w:styleId="RodapChar">
    <w:name w:val="Rodapé Char"/>
    <w:basedOn w:val="Fontepargpadro"/>
    <w:link w:val="Rodap"/>
    <w:uiPriority w:val="99"/>
    <w:rsid w:val="006B1337"/>
    <w:rPr>
      <w:rFonts w:ascii="Arial" w:hAnsi="Arial"/>
      <w:color w:val="000000" w:themeColor="text1"/>
      <w:sz w:val="20"/>
    </w:rPr>
  </w:style>
  <w:style w:type="paragraph" w:styleId="Textodecomentrio">
    <w:name w:val="annotation text"/>
    <w:basedOn w:val="Normal"/>
    <w:link w:val="TextodecomentrioChar"/>
    <w:unhideWhenUsed/>
    <w:rsid w:val="002D0720"/>
    <w:pPr>
      <w:spacing w:after="120" w:line="240" w:lineRule="auto"/>
      <w:ind w:firstLine="0"/>
      <w:jc w:val="center"/>
    </w:pPr>
    <w:rPr>
      <w:rFonts w:eastAsiaTheme="minorEastAsia"/>
      <w:color w:val="auto"/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rsid w:val="002D0720"/>
    <w:rPr>
      <w:rFonts w:ascii="Arial" w:eastAsiaTheme="minorEastAsia" w:hAnsi="Arial"/>
      <w:sz w:val="20"/>
      <w:szCs w:val="20"/>
    </w:rPr>
  </w:style>
  <w:style w:type="paragraph" w:customStyle="1" w:styleId="Resumo">
    <w:name w:val="Resumo"/>
    <w:basedOn w:val="Normal"/>
    <w:qFormat/>
    <w:rsid w:val="002D0720"/>
    <w:pPr>
      <w:ind w:firstLine="0"/>
    </w:pPr>
  </w:style>
  <w:style w:type="paragraph" w:styleId="Textodenotaderodap">
    <w:name w:val="footnote text"/>
    <w:basedOn w:val="Normal"/>
    <w:link w:val="TextodenotaderodapChar"/>
    <w:uiPriority w:val="99"/>
    <w:semiHidden/>
    <w:unhideWhenUsed/>
    <w:rsid w:val="00113E58"/>
    <w:pPr>
      <w:spacing w:line="240" w:lineRule="auto"/>
    </w:pPr>
    <w:rPr>
      <w:sz w:val="20"/>
      <w:szCs w:val="20"/>
    </w:rPr>
  </w:style>
  <w:style w:type="character" w:customStyle="1" w:styleId="TextodenotaderodapChar">
    <w:name w:val="Texto de nota de rodapé Char"/>
    <w:basedOn w:val="Fontepargpadro"/>
    <w:link w:val="Textodenotaderodap"/>
    <w:uiPriority w:val="99"/>
    <w:semiHidden/>
    <w:rsid w:val="00113E58"/>
    <w:rPr>
      <w:rFonts w:ascii="Arial" w:hAnsi="Arial"/>
      <w:color w:val="000000" w:themeColor="text1"/>
      <w:sz w:val="20"/>
      <w:szCs w:val="20"/>
    </w:rPr>
  </w:style>
  <w:style w:type="character" w:styleId="Refdenotaderodap">
    <w:name w:val="footnote reference"/>
    <w:basedOn w:val="Fontepargpadro"/>
    <w:uiPriority w:val="99"/>
    <w:semiHidden/>
    <w:unhideWhenUsed/>
    <w:rsid w:val="00113E58"/>
    <w:rPr>
      <w:vertAlign w:val="superscript"/>
    </w:rPr>
  </w:style>
  <w:style w:type="character" w:styleId="nfase">
    <w:name w:val="Emphasis"/>
    <w:basedOn w:val="Fontepargpadro"/>
    <w:uiPriority w:val="20"/>
    <w:qFormat/>
    <w:rsid w:val="00DD600C"/>
    <w:rPr>
      <w:i/>
      <w:iCs/>
    </w:rPr>
  </w:style>
  <w:style w:type="paragraph" w:styleId="ndicedeilustraes">
    <w:name w:val="table of figures"/>
    <w:basedOn w:val="Normal"/>
    <w:next w:val="Normal"/>
    <w:uiPriority w:val="99"/>
    <w:unhideWhenUsed/>
    <w:rsid w:val="00E36978"/>
    <w:pPr>
      <w:ind w:left="1247" w:hanging="1247"/>
      <w:jc w:val="left"/>
    </w:pPr>
    <w:rPr>
      <w:rFonts w:cstheme="minorHAnsi"/>
      <w:color w:val="auto"/>
      <w:szCs w:val="20"/>
    </w:rPr>
  </w:style>
  <w:style w:type="table" w:styleId="Tabelacomgrade">
    <w:name w:val="Table Grid"/>
    <w:basedOn w:val="Tabelanormal"/>
    <w:uiPriority w:val="59"/>
    <w:rsid w:val="00E3697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itao">
    <w:name w:val="Quote"/>
    <w:basedOn w:val="Normal"/>
    <w:next w:val="Normal"/>
    <w:link w:val="CitaoChar"/>
    <w:uiPriority w:val="29"/>
    <w:qFormat/>
    <w:rsid w:val="00E36978"/>
    <w:pPr>
      <w:tabs>
        <w:tab w:val="left" w:pos="284"/>
        <w:tab w:val="left" w:pos="851"/>
      </w:tabs>
      <w:spacing w:line="240" w:lineRule="auto"/>
      <w:ind w:left="2268" w:firstLine="0"/>
    </w:pPr>
    <w:rPr>
      <w:rFonts w:cs="Arial"/>
      <w:color w:val="auto"/>
      <w:sz w:val="20"/>
      <w:szCs w:val="20"/>
    </w:rPr>
  </w:style>
  <w:style w:type="character" w:customStyle="1" w:styleId="CitaoChar">
    <w:name w:val="Citação Char"/>
    <w:basedOn w:val="Fontepargpadro"/>
    <w:link w:val="Citao"/>
    <w:uiPriority w:val="29"/>
    <w:rsid w:val="00E36978"/>
    <w:rPr>
      <w:rFonts w:ascii="Arial" w:hAnsi="Arial" w:cs="Arial"/>
      <w:sz w:val="20"/>
      <w:szCs w:val="20"/>
    </w:rPr>
  </w:style>
  <w:style w:type="paragraph" w:customStyle="1" w:styleId="Elementosdacapa">
    <w:name w:val="Elementos da capa"/>
    <w:basedOn w:val="Normal"/>
    <w:qFormat/>
    <w:rsid w:val="000323E9"/>
    <w:pPr>
      <w:ind w:firstLine="0"/>
      <w:jc w:val="center"/>
    </w:pPr>
    <w:rPr>
      <w:rFonts w:cs="Arial"/>
      <w:b/>
      <w:caps/>
      <w:noProof/>
      <w:szCs w:val="24"/>
      <w:lang w:eastAsia="pt-BR"/>
    </w:rPr>
  </w:style>
  <w:style w:type="paragraph" w:customStyle="1" w:styleId="Naturezadotrabalho">
    <w:name w:val="Natureza do trabalho"/>
    <w:basedOn w:val="Normal"/>
    <w:qFormat/>
    <w:rsid w:val="000323E9"/>
    <w:pPr>
      <w:spacing w:line="240" w:lineRule="auto"/>
      <w:ind w:left="4536" w:firstLine="0"/>
    </w:pPr>
    <w:rPr>
      <w:rFonts w:cs="Arial"/>
      <w:szCs w:val="24"/>
    </w:rPr>
  </w:style>
  <w:style w:type="character" w:customStyle="1" w:styleId="RefernciasChar">
    <w:name w:val="Referências Char"/>
    <w:basedOn w:val="Fontepargpadro"/>
    <w:link w:val="Referncias"/>
    <w:locked/>
    <w:rsid w:val="00F97519"/>
    <w:rPr>
      <w:rFonts w:ascii="Arial" w:hAnsi="Arial"/>
      <w:color w:val="000000" w:themeColor="text1"/>
      <w:sz w:val="24"/>
    </w:rPr>
  </w:style>
  <w:style w:type="paragraph" w:customStyle="1" w:styleId="Bancaexaminadora">
    <w:name w:val="Banca examinadora"/>
    <w:basedOn w:val="Normal"/>
    <w:qFormat/>
    <w:rsid w:val="000323E9"/>
    <w:pPr>
      <w:ind w:firstLine="0"/>
      <w:jc w:val="center"/>
    </w:pPr>
    <w:rPr>
      <w:noProof/>
    </w:rPr>
  </w:style>
  <w:style w:type="paragraph" w:customStyle="1" w:styleId="Epigrafeat3linhas">
    <w:name w:val="Epigrafe até 3 linhas"/>
    <w:basedOn w:val="Normal"/>
    <w:qFormat/>
    <w:rsid w:val="003215DA"/>
    <w:pPr>
      <w:ind w:left="4536" w:firstLine="0"/>
    </w:pPr>
  </w:style>
  <w:style w:type="paragraph" w:customStyle="1" w:styleId="Epigrafemaisde3linhas">
    <w:name w:val="Epigrafe mais de 3 linhas"/>
    <w:basedOn w:val="Epigrafeat3linhas"/>
    <w:qFormat/>
    <w:rsid w:val="00B74823"/>
    <w:pPr>
      <w:spacing w:line="240" w:lineRule="auto"/>
    </w:pPr>
    <w:rPr>
      <w:sz w:val="20"/>
    </w:rPr>
  </w:style>
  <w:style w:type="paragraph" w:styleId="PargrafodaLista">
    <w:name w:val="List Paragraph"/>
    <w:basedOn w:val="Normal"/>
    <w:uiPriority w:val="34"/>
    <w:qFormat/>
    <w:rsid w:val="00B74823"/>
    <w:pPr>
      <w:spacing w:after="120" w:line="264" w:lineRule="auto"/>
      <w:ind w:left="720" w:firstLine="0"/>
      <w:contextualSpacing/>
      <w:jc w:val="left"/>
    </w:pPr>
    <w:rPr>
      <w:rFonts w:asciiTheme="minorHAnsi" w:eastAsiaTheme="minorEastAsia" w:hAnsiTheme="minorHAnsi"/>
      <w:color w:val="auto"/>
      <w:sz w:val="21"/>
      <w:szCs w:val="21"/>
    </w:rPr>
  </w:style>
  <w:style w:type="paragraph" w:customStyle="1" w:styleId="Texto">
    <w:name w:val="Texto"/>
    <w:basedOn w:val="NormalWeb"/>
    <w:link w:val="TextoChar"/>
    <w:qFormat/>
    <w:rsid w:val="00B74823"/>
    <w:pPr>
      <w:ind w:firstLine="708"/>
    </w:pPr>
    <w:rPr>
      <w:rFonts w:ascii="Arial" w:eastAsia="Times New Roman" w:hAnsi="Arial" w:cs="Arial"/>
      <w:lang w:eastAsia="pt-BR"/>
    </w:rPr>
  </w:style>
  <w:style w:type="character" w:customStyle="1" w:styleId="TextoChar">
    <w:name w:val="Texto Char"/>
    <w:basedOn w:val="Fontepargpadro"/>
    <w:link w:val="Texto"/>
    <w:rsid w:val="00B74823"/>
    <w:rPr>
      <w:rFonts w:ascii="Arial" w:eastAsia="Times New Roman" w:hAnsi="Arial" w:cs="Arial"/>
      <w:color w:val="000000" w:themeColor="text1"/>
      <w:sz w:val="24"/>
      <w:szCs w:val="24"/>
      <w:lang w:eastAsia="pt-BR"/>
    </w:rPr>
  </w:style>
  <w:style w:type="paragraph" w:styleId="NormalWeb">
    <w:name w:val="Normal (Web)"/>
    <w:basedOn w:val="Normal"/>
    <w:uiPriority w:val="99"/>
    <w:semiHidden/>
    <w:unhideWhenUsed/>
    <w:rsid w:val="00B74823"/>
    <w:rPr>
      <w:rFonts w:ascii="Times New Roman" w:hAnsi="Times New Roman" w:cs="Times New Roman"/>
      <w:szCs w:val="24"/>
    </w:rPr>
  </w:style>
  <w:style w:type="character" w:customStyle="1" w:styleId="FontedasimagensChar">
    <w:name w:val="Fonte das imagens Char"/>
    <w:basedOn w:val="Fontepargpadro"/>
    <w:link w:val="Fontedasimagens"/>
    <w:rsid w:val="00575780"/>
    <w:rPr>
      <w:rFonts w:ascii="Arial" w:hAnsi="Arial"/>
      <w:color w:val="000000" w:themeColor="text1"/>
      <w:sz w:val="20"/>
      <w:szCs w:val="20"/>
    </w:rPr>
  </w:style>
  <w:style w:type="character" w:styleId="Refdecomentrio">
    <w:name w:val="annotation reference"/>
    <w:basedOn w:val="Fontepargpadro"/>
    <w:uiPriority w:val="99"/>
    <w:semiHidden/>
    <w:unhideWhenUsed/>
    <w:rsid w:val="00B53AE0"/>
    <w:rPr>
      <w:sz w:val="16"/>
      <w:szCs w:val="16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B53AE0"/>
    <w:pPr>
      <w:spacing w:after="0"/>
      <w:ind w:firstLine="709"/>
      <w:jc w:val="both"/>
    </w:pPr>
    <w:rPr>
      <w:rFonts w:eastAsiaTheme="minorHAnsi"/>
      <w:b/>
      <w:bCs/>
      <w:color w:val="000000" w:themeColor="text1"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B53AE0"/>
    <w:rPr>
      <w:rFonts w:ascii="Arial" w:eastAsiaTheme="minorEastAsia" w:hAnsi="Arial"/>
      <w:b/>
      <w:bCs/>
      <w:color w:val="000000" w:themeColor="text1"/>
      <w:sz w:val="20"/>
      <w:szCs w:val="20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B53AE0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B53AE0"/>
    <w:rPr>
      <w:rFonts w:ascii="Segoe UI" w:hAnsi="Segoe UI" w:cs="Segoe UI"/>
      <w:color w:val="000000" w:themeColor="text1"/>
      <w:sz w:val="18"/>
      <w:szCs w:val="18"/>
    </w:rPr>
  </w:style>
  <w:style w:type="character" w:styleId="MenoPendente">
    <w:name w:val="Unresolved Mention"/>
    <w:basedOn w:val="Fontepargpadro"/>
    <w:uiPriority w:val="99"/>
    <w:semiHidden/>
    <w:unhideWhenUsed/>
    <w:rsid w:val="0029726D"/>
    <w:rPr>
      <w:color w:val="605E5C"/>
      <w:shd w:val="clear" w:color="auto" w:fill="E1DFDD"/>
    </w:rPr>
  </w:style>
  <w:style w:type="paragraph" w:styleId="CabealhodoSumrio">
    <w:name w:val="TOC Heading"/>
    <w:basedOn w:val="Ttulo1"/>
    <w:next w:val="Normal"/>
    <w:uiPriority w:val="39"/>
    <w:unhideWhenUsed/>
    <w:qFormat/>
    <w:rsid w:val="000F4876"/>
    <w:pPr>
      <w:pageBreakBefore w:val="0"/>
      <w:spacing w:before="240" w:line="259" w:lineRule="auto"/>
      <w:jc w:val="left"/>
      <w:outlineLvl w:val="9"/>
    </w:pPr>
    <w:rPr>
      <w:rFonts w:asciiTheme="majorHAnsi" w:hAnsiTheme="majorHAnsi"/>
      <w:b w:val="0"/>
      <w:caps w:val="0"/>
      <w:color w:val="2F5496" w:themeColor="accent1" w:themeShade="BF"/>
      <w:sz w:val="32"/>
      <w:lang w:eastAsia="pt-BR"/>
    </w:rPr>
  </w:style>
  <w:style w:type="character" w:styleId="HiperlinkVisitado">
    <w:name w:val="FollowedHyperlink"/>
    <w:basedOn w:val="Fontepargpadro"/>
    <w:uiPriority w:val="99"/>
    <w:semiHidden/>
    <w:unhideWhenUsed/>
    <w:rsid w:val="0029089A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8383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724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61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194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152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84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03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141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89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75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369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794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807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772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013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123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154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848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43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365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439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417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2.jpeg"/><Relationship Id="rId18" Type="http://schemas.openxmlformats.org/officeDocument/2006/relationships/image" Target="media/image7.png"/><Relationship Id="rId26" Type="http://schemas.openxmlformats.org/officeDocument/2006/relationships/fontTable" Target="fontTable.xml"/><Relationship Id="rId3" Type="http://schemas.openxmlformats.org/officeDocument/2006/relationships/customXml" Target="../customXml/item3.xml"/><Relationship Id="rId21" Type="http://schemas.openxmlformats.org/officeDocument/2006/relationships/hyperlink" Target="file:///C:\Users\vie\Downloads\emnistmlp.streamlit.app" TargetMode="Externa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17" Type="http://schemas.openxmlformats.org/officeDocument/2006/relationships/image" Target="media/image6.jpeg"/><Relationship Id="rId25" Type="http://schemas.openxmlformats.org/officeDocument/2006/relationships/header" Target="header2.xml"/><Relationship Id="rId2" Type="http://schemas.openxmlformats.org/officeDocument/2006/relationships/customXml" Target="../customXml/item2.xml"/><Relationship Id="rId16" Type="http://schemas.openxmlformats.org/officeDocument/2006/relationships/image" Target="media/image5.jpeg"/><Relationship Id="rId20" Type="http://schemas.openxmlformats.org/officeDocument/2006/relationships/image" Target="media/image9.pn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image" Target="media/image11.png"/><Relationship Id="rId5" Type="http://schemas.openxmlformats.org/officeDocument/2006/relationships/numbering" Target="numbering.xml"/><Relationship Id="rId15" Type="http://schemas.openxmlformats.org/officeDocument/2006/relationships/image" Target="media/image4.png"/><Relationship Id="rId23" Type="http://schemas.openxmlformats.org/officeDocument/2006/relationships/image" Target="media/image10.png"/><Relationship Id="rId10" Type="http://schemas.openxmlformats.org/officeDocument/2006/relationships/endnotes" Target="endnotes.xml"/><Relationship Id="rId19" Type="http://schemas.openxmlformats.org/officeDocument/2006/relationships/image" Target="media/image8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3.png"/><Relationship Id="rId22" Type="http://schemas.openxmlformats.org/officeDocument/2006/relationships/hyperlink" Target="https://github.com/vienvs/EMNIST_MLP/tree/main" TargetMode="Externa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441347D372B1684CA0871D8010662EE7" ma:contentTypeVersion="7" ma:contentTypeDescription="Crie um novo documento." ma:contentTypeScope="" ma:versionID="c9a102eed51b747df849c76f4d9f365e">
  <xsd:schema xmlns:xsd="http://www.w3.org/2001/XMLSchema" xmlns:xs="http://www.w3.org/2001/XMLSchema" xmlns:p="http://schemas.microsoft.com/office/2006/metadata/properties" xmlns:ns2="2bf709f8-ce30-4c8d-be0a-05136b9d1faf" targetNamespace="http://schemas.microsoft.com/office/2006/metadata/properties" ma:root="true" ma:fieldsID="517974d091d131e2e43bcc9ca6206513" ns2:_="">
    <xsd:import namespace="2bf709f8-ce30-4c8d-be0a-05136b9d1faf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ServiceDateTake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bf709f8-ce30-4c8d-be0a-05136b9d1fa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GenerationTime" ma:index="11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14" nillable="true" ma:displayName="MediaServiceDateTaken" ma:hidden="true" ma:internalName="MediaServiceDateTake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2EA2D8AB-3F44-43F6-AD76-6DBE3F678E3B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5DAC3D86-4755-4386-9EAA-D0A74BA7C06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bf709f8-ce30-4c8d-be0a-05136b9d1fa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FE9D23DB-2816-4719-8003-AA2718D8FA81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BD5B7501-A9AF-4DF5-95C4-E355D43DE9C0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11</Pages>
  <Words>1686</Words>
  <Characters>9107</Characters>
  <Application>Microsoft Office Word</Application>
  <DocSecurity>0</DocSecurity>
  <Lines>75</Lines>
  <Paragraphs>21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10772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Vinicius de Lucena</dc:creator>
  <cp:keywords/>
  <dc:description/>
  <cp:lastModifiedBy>Vinicius de Lucena</cp:lastModifiedBy>
  <cp:revision>2</cp:revision>
  <cp:lastPrinted>2026-05-08T01:59:00Z</cp:lastPrinted>
  <dcterms:created xsi:type="dcterms:W3CDTF">2026-05-08T01:59:00Z</dcterms:created>
  <dcterms:modified xsi:type="dcterms:W3CDTF">2026-05-08T01:59:00Z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endeley Recent Style Id 0_1">
    <vt:lpwstr>http://www.zotero.org/styles/american-political-science-association</vt:lpwstr>
  </property>
  <property fmtid="{D5CDD505-2E9C-101B-9397-08002B2CF9AE}" pid="3" name="Mendeley Recent Style Name 0_1">
    <vt:lpwstr>American Political Science Association</vt:lpwstr>
  </property>
  <property fmtid="{D5CDD505-2E9C-101B-9397-08002B2CF9AE}" pid="4" name="Mendeley Recent Style Id 1_1">
    <vt:lpwstr>http://www.zotero.org/styles/apa</vt:lpwstr>
  </property>
  <property fmtid="{D5CDD505-2E9C-101B-9397-08002B2CF9AE}" pid="5" name="Mendeley Recent Style Name 1_1">
    <vt:lpwstr>American Psychological Association 7th edition</vt:lpwstr>
  </property>
  <property fmtid="{D5CDD505-2E9C-101B-9397-08002B2CF9AE}" pid="6" name="Mendeley Recent Style Id 2_1">
    <vt:lpwstr>http://www.zotero.org/styles/american-sociological-association</vt:lpwstr>
  </property>
  <property fmtid="{D5CDD505-2E9C-101B-9397-08002B2CF9AE}" pid="7" name="Mendeley Recent Style Name 2_1">
    <vt:lpwstr>American Sociological Association 6th edition</vt:lpwstr>
  </property>
  <property fmtid="{D5CDD505-2E9C-101B-9397-08002B2CF9AE}" pid="8" name="Mendeley Recent Style Id 3_1">
    <vt:lpwstr>http://www.zotero.org/styles/chicago-author-date</vt:lpwstr>
  </property>
  <property fmtid="{D5CDD505-2E9C-101B-9397-08002B2CF9AE}" pid="9" name="Mendeley Recent Style Name 3_1">
    <vt:lpwstr>Chicago Manual of Style 17th edition (author-date)</vt:lpwstr>
  </property>
  <property fmtid="{D5CDD505-2E9C-101B-9397-08002B2CF9AE}" pid="10" name="Mendeley Recent Style Id 4_1">
    <vt:lpwstr>http://www.zotero.org/styles/harvard-cite-them-right</vt:lpwstr>
  </property>
  <property fmtid="{D5CDD505-2E9C-101B-9397-08002B2CF9AE}" pid="11" name="Mendeley Recent Style Name 4_1">
    <vt:lpwstr>Cite Them Right 10th edition - Harvard</vt:lpwstr>
  </property>
  <property fmtid="{D5CDD505-2E9C-101B-9397-08002B2CF9AE}" pid="12" name="Mendeley Recent Style Id 5_1">
    <vt:lpwstr>http://www.zotero.org/styles/ieee</vt:lpwstr>
  </property>
  <property fmtid="{D5CDD505-2E9C-101B-9397-08002B2CF9AE}" pid="13" name="Mendeley Recent Style Name 5_1">
    <vt:lpwstr>IEEE</vt:lpwstr>
  </property>
  <property fmtid="{D5CDD505-2E9C-101B-9397-08002B2CF9AE}" pid="14" name="Mendeley Recent Style Id 6_1">
    <vt:lpwstr>http://www.zotero.org/styles/modern-humanities-research-association</vt:lpwstr>
  </property>
  <property fmtid="{D5CDD505-2E9C-101B-9397-08002B2CF9AE}" pid="15" name="Mendeley Recent Style Name 6_1">
    <vt:lpwstr>Modern Humanities Research Association 3rd edition (note with bibliography)</vt:lpwstr>
  </property>
  <property fmtid="{D5CDD505-2E9C-101B-9397-08002B2CF9AE}" pid="16" name="Mendeley Recent Style Id 7_1">
    <vt:lpwstr>http://www.zotero.org/styles/modern-language-association</vt:lpwstr>
  </property>
  <property fmtid="{D5CDD505-2E9C-101B-9397-08002B2CF9AE}" pid="17" name="Mendeley Recent Style Name 7_1">
    <vt:lpwstr>Modern Language Association 8th edition</vt:lpwstr>
  </property>
  <property fmtid="{D5CDD505-2E9C-101B-9397-08002B2CF9AE}" pid="18" name="Mendeley Recent Style Id 8_1">
    <vt:lpwstr>http://www.zotero.org/styles/nature</vt:lpwstr>
  </property>
  <property fmtid="{D5CDD505-2E9C-101B-9397-08002B2CF9AE}" pid="19" name="Mendeley Recent Style Name 8_1">
    <vt:lpwstr>Nature</vt:lpwstr>
  </property>
  <property fmtid="{D5CDD505-2E9C-101B-9397-08002B2CF9AE}" pid="20" name="Mendeley Recent Style Id 9_1">
    <vt:lpwstr>http://www.zotero.org/styles/associacao-brasileira-de-normas-tecnicas-ufrgs</vt:lpwstr>
  </property>
  <property fmtid="{D5CDD505-2E9C-101B-9397-08002B2CF9AE}" pid="21" name="Mendeley Recent Style Name 9_1">
    <vt:lpwstr>Universidade Federal do Rio Grande do Sul - ABNT (autoria completa) (Portuguese - Brazil)</vt:lpwstr>
  </property>
  <property fmtid="{D5CDD505-2E9C-101B-9397-08002B2CF9AE}" pid="22" name="ContentTypeId">
    <vt:lpwstr>0x010100441347D372B1684CA0871D8010662EE7</vt:lpwstr>
  </property>
</Properties>
</file>