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769EA" w14:textId="4392F614" w:rsidR="0036188A" w:rsidRDefault="0036188A" w:rsidP="0036188A">
      <w:pPr>
        <w:pStyle w:val="Nzov"/>
      </w:pPr>
      <w:r>
        <w:t>Ako testovať skryté biele znaky</w:t>
      </w:r>
    </w:p>
    <w:p w14:paraId="023F296B" w14:textId="74259F26" w:rsidR="0036188A" w:rsidRPr="0036188A" w:rsidRDefault="0036188A" w:rsidP="0036188A">
      <w:r w:rsidRPr="0036188A">
        <w:t xml:space="preserve">Keď hovoríme o “skrytých bielych znakoch” (medzery, tabulátory, </w:t>
      </w:r>
      <w:proofErr w:type="spellStart"/>
      <w:r w:rsidRPr="0036188A">
        <w:t>nezlomiteľné</w:t>
      </w:r>
      <w:proofErr w:type="spellEnd"/>
      <w:r w:rsidRPr="0036188A">
        <w:t xml:space="preserve"> medzery a pod.), ide o vstupy, ktoré sú vizuálne prázdne, no môžu obchádzať validačné pravidlá (napr. keď používateľ zadá do povinného poľa iba pár medzier). Tu je, ako ich otestovať:</w:t>
      </w:r>
    </w:p>
    <w:p w14:paraId="4C24932F" w14:textId="77777777" w:rsidR="0036188A" w:rsidRPr="0036188A" w:rsidRDefault="0036188A" w:rsidP="0036188A">
      <w:pPr>
        <w:numPr>
          <w:ilvl w:val="0"/>
          <w:numId w:val="1"/>
        </w:numPr>
      </w:pPr>
      <w:r w:rsidRPr="0036188A">
        <w:rPr>
          <w:b/>
          <w:bCs/>
        </w:rPr>
        <w:t>Jednoduché medzery</w:t>
      </w:r>
    </w:p>
    <w:p w14:paraId="322F5D73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Do každého textového poľa vložte napr. " " (4 obyčajné medzery).</w:t>
      </w:r>
    </w:p>
    <w:p w14:paraId="5E20DA6B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Očakávanie: pole by sa malo považovať za “prázdne” a hlásiť chybu „Pole je povinné“.</w:t>
      </w:r>
    </w:p>
    <w:p w14:paraId="2D682C50" w14:textId="77777777" w:rsidR="0036188A" w:rsidRPr="0036188A" w:rsidRDefault="0036188A" w:rsidP="0036188A">
      <w:pPr>
        <w:numPr>
          <w:ilvl w:val="0"/>
          <w:numId w:val="1"/>
        </w:numPr>
      </w:pPr>
      <w:r w:rsidRPr="0036188A">
        <w:rPr>
          <w:b/>
          <w:bCs/>
        </w:rPr>
        <w:t>Tabulátory</w:t>
      </w:r>
    </w:p>
    <w:p w14:paraId="1078D30E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Skopírujte znak tabulátora (</w:t>
      </w:r>
      <w:r w:rsidRPr="0036188A">
        <w:rPr>
          <w:rFonts w:ascii="Cambria Math" w:hAnsi="Cambria Math" w:cs="Cambria Math"/>
        </w:rPr>
        <w:t>↹</w:t>
      </w:r>
      <w:r w:rsidRPr="0036188A">
        <w:t>) viackr</w:t>
      </w:r>
      <w:r w:rsidRPr="0036188A">
        <w:rPr>
          <w:rFonts w:ascii="Aptos" w:hAnsi="Aptos" w:cs="Aptos"/>
        </w:rPr>
        <w:t>á</w:t>
      </w:r>
      <w:r w:rsidRPr="0036188A">
        <w:t>t a vlo</w:t>
      </w:r>
      <w:r w:rsidRPr="0036188A">
        <w:rPr>
          <w:rFonts w:ascii="Aptos" w:hAnsi="Aptos" w:cs="Aptos"/>
        </w:rPr>
        <w:t>ž</w:t>
      </w:r>
      <w:r w:rsidRPr="0036188A">
        <w:t>te ho do po</w:t>
      </w:r>
      <w:r w:rsidRPr="0036188A">
        <w:rPr>
          <w:rFonts w:ascii="Aptos" w:hAnsi="Aptos" w:cs="Aptos"/>
        </w:rPr>
        <w:t>ľ</w:t>
      </w:r>
      <w:r w:rsidRPr="0036188A">
        <w:t>a.</w:t>
      </w:r>
    </w:p>
    <w:p w14:paraId="06457956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Očakávanie: rovnako ako medzery, validátor by mal trimovať alebo považovať vstup za neplatný.</w:t>
      </w:r>
    </w:p>
    <w:p w14:paraId="324C8307" w14:textId="77777777" w:rsidR="0036188A" w:rsidRPr="0036188A" w:rsidRDefault="0036188A" w:rsidP="0036188A">
      <w:pPr>
        <w:numPr>
          <w:ilvl w:val="0"/>
          <w:numId w:val="1"/>
        </w:numPr>
      </w:pPr>
      <w:proofErr w:type="spellStart"/>
      <w:r w:rsidRPr="0036188A">
        <w:rPr>
          <w:b/>
          <w:bCs/>
        </w:rPr>
        <w:t>Nezlomiteľné</w:t>
      </w:r>
      <w:proofErr w:type="spellEnd"/>
      <w:r w:rsidRPr="0036188A">
        <w:rPr>
          <w:b/>
          <w:bCs/>
        </w:rPr>
        <w:t xml:space="preserve"> medzery ( )</w:t>
      </w:r>
    </w:p>
    <w:p w14:paraId="3C4B7285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Vložte do poľa znak &amp;</w:t>
      </w:r>
      <w:proofErr w:type="spellStart"/>
      <w:r w:rsidRPr="0036188A">
        <w:t>nbsp</w:t>
      </w:r>
      <w:proofErr w:type="spellEnd"/>
      <w:r w:rsidRPr="0036188A">
        <w:t xml:space="preserve">; (HTML </w:t>
      </w:r>
      <w:proofErr w:type="spellStart"/>
      <w:r w:rsidRPr="0036188A">
        <w:t>nezlomiteľná</w:t>
      </w:r>
      <w:proofErr w:type="spellEnd"/>
      <w:r w:rsidRPr="0036188A">
        <w:t xml:space="preserve"> medzera) alebo jeho </w:t>
      </w:r>
      <w:proofErr w:type="spellStart"/>
      <w:r w:rsidRPr="0036188A">
        <w:t>Unicode</w:t>
      </w:r>
      <w:proofErr w:type="spellEnd"/>
      <w:r w:rsidRPr="0036188A">
        <w:t xml:space="preserve"> ekvivalent U+00A0.</w:t>
      </w:r>
    </w:p>
    <w:p w14:paraId="35751D07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Očakávanie: aplikácia musí tieto znaky trimovať rovnako ako bežné medzery, resp. považovať za prázdne.</w:t>
      </w:r>
    </w:p>
    <w:p w14:paraId="68E75EAC" w14:textId="77777777" w:rsidR="0036188A" w:rsidRPr="0036188A" w:rsidRDefault="0036188A" w:rsidP="0036188A">
      <w:pPr>
        <w:numPr>
          <w:ilvl w:val="0"/>
          <w:numId w:val="1"/>
        </w:numPr>
      </w:pPr>
      <w:r w:rsidRPr="0036188A">
        <w:rPr>
          <w:b/>
          <w:bCs/>
        </w:rPr>
        <w:t>Kombinácie bielych znakov</w:t>
      </w:r>
    </w:p>
    <w:p w14:paraId="0F27D11E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 xml:space="preserve">Skombinujte medzery, </w:t>
      </w:r>
      <w:proofErr w:type="spellStart"/>
      <w:r w:rsidRPr="0036188A">
        <w:t>taby</w:t>
      </w:r>
      <w:proofErr w:type="spellEnd"/>
      <w:r w:rsidRPr="0036188A">
        <w:t xml:space="preserve"> a nové riadky (\n, \r\n) do jedného reťazca a vložte ho.</w:t>
      </w:r>
    </w:p>
    <w:p w14:paraId="058E1D35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Očakávanie: ak je pole povinné, musí hlásiť chybu; ak sú vstupy nepovinné, trimované hodnoty sa odosielajú ako prázdne.</w:t>
      </w:r>
    </w:p>
    <w:p w14:paraId="38031B4C" w14:textId="77777777" w:rsidR="0036188A" w:rsidRPr="0036188A" w:rsidRDefault="0036188A" w:rsidP="0036188A">
      <w:pPr>
        <w:numPr>
          <w:ilvl w:val="0"/>
          <w:numId w:val="1"/>
        </w:numPr>
      </w:pPr>
      <w:r w:rsidRPr="0036188A">
        <w:rPr>
          <w:b/>
          <w:bCs/>
        </w:rPr>
        <w:t xml:space="preserve">Neviditeľné </w:t>
      </w:r>
      <w:proofErr w:type="spellStart"/>
      <w:r w:rsidRPr="0036188A">
        <w:rPr>
          <w:b/>
          <w:bCs/>
        </w:rPr>
        <w:t>Unicode</w:t>
      </w:r>
      <w:proofErr w:type="spellEnd"/>
      <w:r w:rsidRPr="0036188A">
        <w:rPr>
          <w:b/>
          <w:bCs/>
        </w:rPr>
        <w:t xml:space="preserve"> znaky</w:t>
      </w:r>
    </w:p>
    <w:p w14:paraId="6A3B106B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Vyskúšajte “</w:t>
      </w:r>
      <w:proofErr w:type="spellStart"/>
      <w:r w:rsidRPr="0036188A">
        <w:t>zero</w:t>
      </w:r>
      <w:proofErr w:type="spellEnd"/>
      <w:r w:rsidRPr="0036188A">
        <w:t xml:space="preserve">-width </w:t>
      </w:r>
      <w:proofErr w:type="spellStart"/>
      <w:r w:rsidRPr="0036188A">
        <w:t>space</w:t>
      </w:r>
      <w:proofErr w:type="spellEnd"/>
      <w:r w:rsidRPr="0036188A">
        <w:t>” (U+200B) alebo „</w:t>
      </w:r>
      <w:proofErr w:type="spellStart"/>
      <w:r w:rsidRPr="0036188A">
        <w:t>zero</w:t>
      </w:r>
      <w:proofErr w:type="spellEnd"/>
      <w:r w:rsidRPr="0036188A">
        <w:t xml:space="preserve">-width no-break </w:t>
      </w:r>
      <w:proofErr w:type="spellStart"/>
      <w:r w:rsidRPr="0036188A">
        <w:t>space</w:t>
      </w:r>
      <w:proofErr w:type="spellEnd"/>
      <w:r w:rsidRPr="0036188A">
        <w:t>“ (U+FEFF).</w:t>
      </w:r>
    </w:p>
    <w:p w14:paraId="76F1C298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 xml:space="preserve">Očakávanie: systém by mal tieto znaky odstrániť počas </w:t>
      </w:r>
      <w:proofErr w:type="spellStart"/>
      <w:r w:rsidRPr="0036188A">
        <w:t>sanitizácie</w:t>
      </w:r>
      <w:proofErr w:type="spellEnd"/>
      <w:r w:rsidRPr="0036188A">
        <w:t xml:space="preserve">, aby sa predišlo zneužitiu (napr. v XSS útokoch) a zároveň </w:t>
      </w:r>
      <w:proofErr w:type="spellStart"/>
      <w:r w:rsidRPr="0036188A">
        <w:t>neumožili</w:t>
      </w:r>
      <w:proofErr w:type="spellEnd"/>
      <w:r w:rsidRPr="0036188A">
        <w:t xml:space="preserve"> vytvoriť “neviditeľný” vstup.</w:t>
      </w:r>
    </w:p>
    <w:p w14:paraId="33C3265F" w14:textId="77777777" w:rsidR="0036188A" w:rsidRPr="0036188A" w:rsidRDefault="0036188A" w:rsidP="0036188A">
      <w:pPr>
        <w:numPr>
          <w:ilvl w:val="0"/>
          <w:numId w:val="1"/>
        </w:numPr>
      </w:pPr>
      <w:r w:rsidRPr="0036188A">
        <w:rPr>
          <w:b/>
          <w:bCs/>
        </w:rPr>
        <w:t>Automatizované testy</w:t>
      </w:r>
    </w:p>
    <w:p w14:paraId="60A3ECBE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 xml:space="preserve">V skriptoch (Selenium, </w:t>
      </w:r>
      <w:proofErr w:type="spellStart"/>
      <w:r w:rsidRPr="0036188A">
        <w:t>Cypress</w:t>
      </w:r>
      <w:proofErr w:type="spellEnd"/>
      <w:r w:rsidRPr="0036188A">
        <w:t>) naprogramujte testy, ktoré do polí pošlú rôzne biele znaky a potom overia chybové hlásenia.</w:t>
      </w:r>
    </w:p>
    <w:p w14:paraId="0BBE13E3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>Overte, že API (ak existuje) tiež trimuje alebo validuje tieto znaky na serverovej strane.</w:t>
      </w:r>
    </w:p>
    <w:p w14:paraId="160D9D4C" w14:textId="77777777" w:rsidR="0036188A" w:rsidRPr="0036188A" w:rsidRDefault="0036188A" w:rsidP="0036188A">
      <w:pPr>
        <w:numPr>
          <w:ilvl w:val="0"/>
          <w:numId w:val="1"/>
        </w:numPr>
      </w:pPr>
      <w:proofErr w:type="spellStart"/>
      <w:r w:rsidRPr="0036188A">
        <w:rPr>
          <w:b/>
          <w:bCs/>
        </w:rPr>
        <w:t>Edge-case</w:t>
      </w:r>
      <w:proofErr w:type="spellEnd"/>
      <w:r w:rsidRPr="0036188A">
        <w:rPr>
          <w:b/>
          <w:bCs/>
        </w:rPr>
        <w:t xml:space="preserve"> scenáre</w:t>
      </w:r>
    </w:p>
    <w:p w14:paraId="23581812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t xml:space="preserve">Vloženie bielych znakov okolo platných údajov: " John </w:t>
      </w:r>
      <w:proofErr w:type="spellStart"/>
      <w:r w:rsidRPr="0036188A">
        <w:t>Doe</w:t>
      </w:r>
      <w:proofErr w:type="spellEnd"/>
      <w:r w:rsidRPr="0036188A">
        <w:t xml:space="preserve"> " – malo by sa trimovať na "John </w:t>
      </w:r>
      <w:proofErr w:type="spellStart"/>
      <w:r w:rsidRPr="0036188A">
        <w:t>Doe</w:t>
      </w:r>
      <w:proofErr w:type="spellEnd"/>
      <w:r w:rsidRPr="0036188A">
        <w:t>".</w:t>
      </w:r>
    </w:p>
    <w:p w14:paraId="05A02B81" w14:textId="77777777" w:rsidR="0036188A" w:rsidRPr="0036188A" w:rsidRDefault="0036188A" w:rsidP="0036188A">
      <w:pPr>
        <w:numPr>
          <w:ilvl w:val="1"/>
          <w:numId w:val="1"/>
        </w:numPr>
      </w:pPr>
      <w:r w:rsidRPr="0036188A">
        <w:lastRenderedPageBreak/>
        <w:t>Vstupy pozostávajúce výhradne z bielych znakov a diakritiky (napr. č ) – validátor by mal najprv trimovať a potom kontrolovať, či zostáva nejaký platný text.</w:t>
      </w:r>
    </w:p>
    <w:p w14:paraId="6CB1B9D8" w14:textId="77777777" w:rsidR="0036188A" w:rsidRPr="0036188A" w:rsidRDefault="0036188A" w:rsidP="0036188A">
      <w:r w:rsidRPr="0036188A">
        <w:t xml:space="preserve">Tým, že tieto scenáre otestujete, zabezpečíte, že formulár neakceptuje “prázdne” ale technicky </w:t>
      </w:r>
      <w:proofErr w:type="spellStart"/>
      <w:r w:rsidRPr="0036188A">
        <w:t>ne-null</w:t>
      </w:r>
      <w:proofErr w:type="spellEnd"/>
      <w:r w:rsidRPr="0036188A">
        <w:t xml:space="preserve"> vstupy, a zároveň správne spracuje legitímne údaje s okrajovými znakmi.</w:t>
      </w:r>
    </w:p>
    <w:p w14:paraId="6FC1B802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40020"/>
    <w:multiLevelType w:val="multilevel"/>
    <w:tmpl w:val="F346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40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8A"/>
    <w:rsid w:val="0036188A"/>
    <w:rsid w:val="00553DDD"/>
    <w:rsid w:val="00713383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3CA5"/>
  <w15:chartTrackingRefBased/>
  <w15:docId w15:val="{73C3CD18-2F40-42B3-91D9-CC5D06CB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61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61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61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61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61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61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61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61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61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61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61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61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6188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6188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618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618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618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6188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61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61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61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61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61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6188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6188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6188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61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6188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61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2025-07-03T16:23:00Z</dcterms:created>
  <dcterms:modified xsi:type="dcterms:W3CDTF">2025-07-03T16:24:00Z</dcterms:modified>
</cp:coreProperties>
</file>