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1192B" w14:textId="41EF6A2C" w:rsidR="00491031" w:rsidRDefault="00491031" w:rsidP="00491031">
      <w:pPr>
        <w:pStyle w:val="Nzov"/>
      </w:pPr>
      <w:r w:rsidRPr="001A0062">
        <w:t>Ako testovať dvojfaktorovú autentifikáciu (2FA)</w:t>
      </w:r>
      <w:r>
        <w:t xml:space="preserve"> </w:t>
      </w:r>
      <w:r w:rsidRPr="00491031">
        <w:t>(nielen v bankovníctve)</w:t>
      </w:r>
    </w:p>
    <w:p w14:paraId="7309281A" w14:textId="77777777" w:rsidR="00491031" w:rsidRPr="00491031" w:rsidRDefault="00491031" w:rsidP="00491031"/>
    <w:p w14:paraId="119F6A5B" w14:textId="2193E6D1" w:rsidR="00491031" w:rsidRPr="00491031" w:rsidRDefault="00491031" w:rsidP="00491031">
      <w:r w:rsidRPr="00491031">
        <w:rPr>
          <w:b/>
          <w:bCs/>
        </w:rPr>
        <w:t>1. Overenie toku autentifikácie:</w:t>
      </w:r>
    </w:p>
    <w:p w14:paraId="2BBFCF78" w14:textId="77777777" w:rsidR="00491031" w:rsidRPr="00491031" w:rsidRDefault="00491031" w:rsidP="00491031">
      <w:pPr>
        <w:numPr>
          <w:ilvl w:val="0"/>
          <w:numId w:val="1"/>
        </w:numPr>
      </w:pPr>
      <w:r w:rsidRPr="00491031">
        <w:t>Je 2FA aktivovaná po zadaní správnych prihlasovacích údajov?</w:t>
      </w:r>
    </w:p>
    <w:p w14:paraId="78870116" w14:textId="77777777" w:rsidR="00491031" w:rsidRPr="00491031" w:rsidRDefault="00491031" w:rsidP="00491031">
      <w:pPr>
        <w:numPr>
          <w:ilvl w:val="0"/>
          <w:numId w:val="1"/>
        </w:numPr>
      </w:pPr>
      <w:r w:rsidRPr="00491031">
        <w:t xml:space="preserve">Dostane používateľ výzvu na zadanie kódu (napr. SMS, e-mail, mobilná </w:t>
      </w:r>
      <w:proofErr w:type="spellStart"/>
      <w:r w:rsidRPr="00491031">
        <w:t>appka</w:t>
      </w:r>
      <w:proofErr w:type="spellEnd"/>
      <w:r w:rsidRPr="00491031">
        <w:t>)?</w:t>
      </w:r>
    </w:p>
    <w:p w14:paraId="6E41A8AB" w14:textId="2D270CAD" w:rsidR="00491031" w:rsidRPr="00491031" w:rsidRDefault="00491031" w:rsidP="00491031">
      <w:r w:rsidRPr="00491031">
        <w:rPr>
          <w:b/>
          <w:bCs/>
        </w:rPr>
        <w:t>2. Správnosť a jedinečnosť kódu:</w:t>
      </w:r>
    </w:p>
    <w:p w14:paraId="67F095BD" w14:textId="77777777" w:rsidR="00491031" w:rsidRPr="00491031" w:rsidRDefault="00491031" w:rsidP="00491031">
      <w:pPr>
        <w:numPr>
          <w:ilvl w:val="0"/>
          <w:numId w:val="2"/>
        </w:numPr>
      </w:pPr>
      <w:r w:rsidRPr="00491031">
        <w:t>Kód je jedinečný pre každé prihlásenie?</w:t>
      </w:r>
    </w:p>
    <w:p w14:paraId="13AD69FA" w14:textId="77777777" w:rsidR="00491031" w:rsidRPr="00491031" w:rsidRDefault="00491031" w:rsidP="00491031">
      <w:pPr>
        <w:numPr>
          <w:ilvl w:val="0"/>
          <w:numId w:val="2"/>
        </w:numPr>
      </w:pPr>
      <w:r w:rsidRPr="00491031">
        <w:t>Platí len obmedzený čas (napr. 5 minút)?</w:t>
      </w:r>
    </w:p>
    <w:p w14:paraId="7EC74806" w14:textId="77777777" w:rsidR="00491031" w:rsidRPr="00491031" w:rsidRDefault="00491031" w:rsidP="00491031">
      <w:pPr>
        <w:numPr>
          <w:ilvl w:val="0"/>
          <w:numId w:val="2"/>
        </w:numPr>
      </w:pPr>
      <w:r w:rsidRPr="00491031">
        <w:t>Čo sa stane po jeho uplynutí?</w:t>
      </w:r>
    </w:p>
    <w:p w14:paraId="3E2314D4" w14:textId="70A1FF98" w:rsidR="00491031" w:rsidRPr="00491031" w:rsidRDefault="00491031" w:rsidP="00491031">
      <w:r w:rsidRPr="00491031">
        <w:rPr>
          <w:b/>
          <w:bCs/>
        </w:rPr>
        <w:t>3. Chybové stavy a pokusy o zneužitie:</w:t>
      </w:r>
    </w:p>
    <w:p w14:paraId="62E2CC39" w14:textId="77777777" w:rsidR="00491031" w:rsidRPr="00491031" w:rsidRDefault="00491031" w:rsidP="00491031">
      <w:pPr>
        <w:numPr>
          <w:ilvl w:val="0"/>
          <w:numId w:val="3"/>
        </w:numPr>
      </w:pPr>
      <w:r w:rsidRPr="00491031">
        <w:t>Zadanie nesprávneho kódu – koľko pokusov je povolených?</w:t>
      </w:r>
    </w:p>
    <w:p w14:paraId="31C1A44A" w14:textId="77777777" w:rsidR="00491031" w:rsidRPr="00491031" w:rsidRDefault="00491031" w:rsidP="00491031">
      <w:pPr>
        <w:numPr>
          <w:ilvl w:val="0"/>
          <w:numId w:val="3"/>
        </w:numPr>
      </w:pPr>
      <w:r w:rsidRPr="00491031">
        <w:t>Ošetrenie opakovaných neúspešných pokusov – je účet zablokovaný?</w:t>
      </w:r>
    </w:p>
    <w:p w14:paraId="6CC86ED7" w14:textId="77777777" w:rsidR="00491031" w:rsidRPr="00491031" w:rsidRDefault="00491031" w:rsidP="00491031">
      <w:pPr>
        <w:numPr>
          <w:ilvl w:val="0"/>
          <w:numId w:val="3"/>
        </w:numPr>
      </w:pPr>
      <w:r w:rsidRPr="00491031">
        <w:t>Zobrazujú sa zrozumiteľné a nie príliš konkrétne chybové hlásenia?</w:t>
      </w:r>
    </w:p>
    <w:p w14:paraId="605124A4" w14:textId="1117779B" w:rsidR="00491031" w:rsidRPr="00491031" w:rsidRDefault="00491031" w:rsidP="00491031">
      <w:r w:rsidRPr="00491031">
        <w:rPr>
          <w:b/>
          <w:bCs/>
        </w:rPr>
        <w:t>4. Viacero spôsobov overenia:</w:t>
      </w:r>
    </w:p>
    <w:p w14:paraId="23F78F35" w14:textId="77777777" w:rsidR="00491031" w:rsidRPr="00491031" w:rsidRDefault="00491031" w:rsidP="00491031">
      <w:pPr>
        <w:numPr>
          <w:ilvl w:val="0"/>
          <w:numId w:val="4"/>
        </w:numPr>
      </w:pPr>
      <w:r w:rsidRPr="00491031">
        <w:t xml:space="preserve">Funguje aj alternatívna metóda (napr. mobilná </w:t>
      </w:r>
      <w:proofErr w:type="spellStart"/>
      <w:r w:rsidRPr="00491031">
        <w:t>appka</w:t>
      </w:r>
      <w:proofErr w:type="spellEnd"/>
      <w:r w:rsidRPr="00491031">
        <w:t xml:space="preserve"> pri nedostupnosti SMS)?</w:t>
      </w:r>
    </w:p>
    <w:p w14:paraId="6B3D9FBF" w14:textId="77777777" w:rsidR="00491031" w:rsidRPr="00491031" w:rsidRDefault="00491031" w:rsidP="00491031">
      <w:pPr>
        <w:numPr>
          <w:ilvl w:val="0"/>
          <w:numId w:val="4"/>
        </w:numPr>
      </w:pPr>
      <w:r w:rsidRPr="00491031">
        <w:t>Je možné zmeniť preferovaný spôsob 2FA?</w:t>
      </w:r>
    </w:p>
    <w:p w14:paraId="362644C5" w14:textId="77777777" w:rsidR="00491031" w:rsidRPr="00491031" w:rsidRDefault="00491031" w:rsidP="00491031">
      <w:pPr>
        <w:numPr>
          <w:ilvl w:val="0"/>
          <w:numId w:val="4"/>
        </w:numPr>
      </w:pPr>
      <w:r w:rsidRPr="00491031">
        <w:t>Otestovať obnovu/stratu zariadenia: čo ak používateľ stratí telefón?</w:t>
      </w:r>
    </w:p>
    <w:p w14:paraId="75290012" w14:textId="520CAB71" w:rsidR="00491031" w:rsidRPr="00491031" w:rsidRDefault="00491031" w:rsidP="00491031">
      <w:r w:rsidRPr="00491031">
        <w:rPr>
          <w:b/>
          <w:bCs/>
        </w:rPr>
        <w:t>5. Scenáre pre rôzne zariadenia a siete:</w:t>
      </w:r>
    </w:p>
    <w:p w14:paraId="40F4AFD2" w14:textId="77777777" w:rsidR="00491031" w:rsidRPr="00491031" w:rsidRDefault="00491031" w:rsidP="00491031">
      <w:pPr>
        <w:numPr>
          <w:ilvl w:val="0"/>
          <w:numId w:val="5"/>
        </w:numPr>
      </w:pPr>
      <w:r w:rsidRPr="00491031">
        <w:t>Funguje overenie rovnako cez desktop, mobil, rôzne OS a prehliadače?</w:t>
      </w:r>
    </w:p>
    <w:p w14:paraId="0609D9BE" w14:textId="77777777" w:rsidR="00491031" w:rsidRPr="00491031" w:rsidRDefault="00491031" w:rsidP="00491031">
      <w:pPr>
        <w:numPr>
          <w:ilvl w:val="0"/>
          <w:numId w:val="5"/>
        </w:numPr>
      </w:pPr>
      <w:r w:rsidRPr="00491031">
        <w:t>Čo sa stane, ak používateľ prepne sieť (napr. Wi-Fi → mobilné dáta) počas overovania?</w:t>
      </w:r>
    </w:p>
    <w:p w14:paraId="42F30851" w14:textId="3F20A220" w:rsidR="00491031" w:rsidRPr="00491031" w:rsidRDefault="00491031" w:rsidP="00491031">
      <w:r w:rsidRPr="00491031">
        <w:rPr>
          <w:b/>
          <w:bCs/>
        </w:rPr>
        <w:t>6. Používateľská skúsenosť:</w:t>
      </w:r>
    </w:p>
    <w:p w14:paraId="0092F168" w14:textId="77777777" w:rsidR="00491031" w:rsidRPr="00491031" w:rsidRDefault="00491031" w:rsidP="00491031">
      <w:pPr>
        <w:numPr>
          <w:ilvl w:val="0"/>
          <w:numId w:val="6"/>
        </w:numPr>
      </w:pPr>
      <w:r w:rsidRPr="00491031">
        <w:t>Je proces zrozumiteľný aj pre menej technických používateľov?</w:t>
      </w:r>
    </w:p>
    <w:p w14:paraId="2043DE6D" w14:textId="77777777" w:rsidR="00491031" w:rsidRPr="00491031" w:rsidRDefault="00491031" w:rsidP="00491031">
      <w:pPr>
        <w:numPr>
          <w:ilvl w:val="0"/>
          <w:numId w:val="6"/>
        </w:numPr>
      </w:pPr>
      <w:r w:rsidRPr="00491031">
        <w:t>Nie je 2FA zbytočne zdržujúce pri častom prihlasovaní?</w:t>
      </w:r>
    </w:p>
    <w:p w14:paraId="66B8C58D" w14:textId="14EB6DA8" w:rsidR="00491031" w:rsidRPr="00491031" w:rsidRDefault="00491031" w:rsidP="00491031">
      <w:r w:rsidRPr="00491031">
        <w:rPr>
          <w:b/>
          <w:bCs/>
        </w:rPr>
        <w:t>7. Bezpečnosť a logovanie:</w:t>
      </w:r>
    </w:p>
    <w:p w14:paraId="597FA247" w14:textId="77777777" w:rsidR="00491031" w:rsidRPr="00491031" w:rsidRDefault="00491031" w:rsidP="00491031">
      <w:pPr>
        <w:numPr>
          <w:ilvl w:val="0"/>
          <w:numId w:val="7"/>
        </w:numPr>
      </w:pPr>
      <w:r w:rsidRPr="00491031">
        <w:t>Sú pokusy o 2FA zaznamenané v logoch?</w:t>
      </w:r>
    </w:p>
    <w:p w14:paraId="10815D1B" w14:textId="77777777" w:rsidR="00491031" w:rsidRPr="00491031" w:rsidRDefault="00491031" w:rsidP="00491031">
      <w:pPr>
        <w:numPr>
          <w:ilvl w:val="0"/>
          <w:numId w:val="7"/>
        </w:numPr>
      </w:pPr>
      <w:r w:rsidRPr="00491031">
        <w:t>Zobrazí sa používateľovi upozornenie pri prihlásení z nového zariadenia?</w:t>
      </w:r>
    </w:p>
    <w:p w14:paraId="4DDD8A15" w14:textId="450F017A" w:rsidR="00491031" w:rsidRPr="00491031" w:rsidRDefault="00491031" w:rsidP="00491031"/>
    <w:p w14:paraId="47072716" w14:textId="77777777" w:rsidR="00491031" w:rsidRPr="00491031" w:rsidRDefault="00491031" w:rsidP="00491031">
      <w:r w:rsidRPr="00491031">
        <w:t xml:space="preserve">Ak testujete bezpečnostné prvky ako 2FA, nezabúdajte: nejde len o to, či </w:t>
      </w:r>
      <w:r w:rsidRPr="00491031">
        <w:rPr>
          <w:b/>
          <w:bCs/>
        </w:rPr>
        <w:t>funguje</w:t>
      </w:r>
      <w:r w:rsidRPr="00491031">
        <w:t xml:space="preserve">, ale či je </w:t>
      </w:r>
      <w:r w:rsidRPr="00491031">
        <w:rPr>
          <w:b/>
          <w:bCs/>
        </w:rPr>
        <w:t>odolné voči zneužitiu</w:t>
      </w:r>
      <w:r w:rsidRPr="00491031">
        <w:t xml:space="preserve">, </w:t>
      </w:r>
      <w:r w:rsidRPr="00491031">
        <w:rPr>
          <w:b/>
          <w:bCs/>
        </w:rPr>
        <w:t>dostatočne rýchle</w:t>
      </w:r>
      <w:r w:rsidRPr="00491031">
        <w:t xml:space="preserve"> a zároveň </w:t>
      </w:r>
      <w:r w:rsidRPr="00491031">
        <w:rPr>
          <w:b/>
          <w:bCs/>
        </w:rPr>
        <w:t>zrozumiteľné pre koncového používateľa</w:t>
      </w:r>
      <w:r w:rsidRPr="00491031">
        <w:t>.</w:t>
      </w:r>
    </w:p>
    <w:p w14:paraId="65BF8A90" w14:textId="407DDC44" w:rsidR="00713383" w:rsidRPr="00491031" w:rsidRDefault="00491031">
      <w:pPr>
        <w:rPr>
          <w:b/>
          <w:bCs/>
        </w:rPr>
      </w:pPr>
      <w:r w:rsidRPr="00491031">
        <w:rPr>
          <w:b/>
          <w:bCs/>
        </w:rPr>
        <w:lastRenderedPageBreak/>
        <w:t>#AkoTestovať #Bezpečnosť #2FA #Fintech #Testovanie #QA #SecurityTesting #Bankovníctvo #TesterskýTip #SoftvérovéTestovanie #TestovanieAplikácií</w:t>
      </w:r>
    </w:p>
    <w:sectPr w:rsidR="00713383" w:rsidRPr="004910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122F9"/>
    <w:multiLevelType w:val="multilevel"/>
    <w:tmpl w:val="CDD0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B3BCC"/>
    <w:multiLevelType w:val="multilevel"/>
    <w:tmpl w:val="783A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A1917"/>
    <w:multiLevelType w:val="multilevel"/>
    <w:tmpl w:val="6EB0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EE7C11"/>
    <w:multiLevelType w:val="multilevel"/>
    <w:tmpl w:val="F46A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B16465"/>
    <w:multiLevelType w:val="multilevel"/>
    <w:tmpl w:val="84C6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17494E"/>
    <w:multiLevelType w:val="multilevel"/>
    <w:tmpl w:val="F09A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135B10"/>
    <w:multiLevelType w:val="multilevel"/>
    <w:tmpl w:val="60D8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EC046E"/>
    <w:multiLevelType w:val="multilevel"/>
    <w:tmpl w:val="239C9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4808001">
    <w:abstractNumId w:val="0"/>
  </w:num>
  <w:num w:numId="2" w16cid:durableId="551381098">
    <w:abstractNumId w:val="6"/>
  </w:num>
  <w:num w:numId="3" w16cid:durableId="1871453444">
    <w:abstractNumId w:val="5"/>
  </w:num>
  <w:num w:numId="4" w16cid:durableId="1884320539">
    <w:abstractNumId w:val="4"/>
  </w:num>
  <w:num w:numId="5" w16cid:durableId="1650743392">
    <w:abstractNumId w:val="1"/>
  </w:num>
  <w:num w:numId="6" w16cid:durableId="265190179">
    <w:abstractNumId w:val="2"/>
  </w:num>
  <w:num w:numId="7" w16cid:durableId="2102296011">
    <w:abstractNumId w:val="3"/>
  </w:num>
  <w:num w:numId="8" w16cid:durableId="7068748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031"/>
    <w:rsid w:val="00491031"/>
    <w:rsid w:val="006A09DC"/>
    <w:rsid w:val="00713383"/>
    <w:rsid w:val="00806317"/>
    <w:rsid w:val="00817978"/>
    <w:rsid w:val="0097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2D54C"/>
  <w15:chartTrackingRefBased/>
  <w15:docId w15:val="{DE6658AF-F987-4629-8594-372FD30FB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491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491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4910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491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4910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491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491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491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491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910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4910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4910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49103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49103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49103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49103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49103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491031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491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91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4910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491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491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491031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491031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491031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4910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491031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4910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1</cp:revision>
  <dcterms:created xsi:type="dcterms:W3CDTF">2025-09-01T12:54:00Z</dcterms:created>
  <dcterms:modified xsi:type="dcterms:W3CDTF">2025-09-01T13:01:00Z</dcterms:modified>
</cp:coreProperties>
</file>