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A0385" w14:textId="77777777" w:rsidR="006B58A2" w:rsidRPr="006B58A2" w:rsidRDefault="006B58A2" w:rsidP="006B58A2">
      <w:pPr>
        <w:pStyle w:val="Nzov"/>
      </w:pPr>
      <w:r w:rsidRPr="006B58A2">
        <w:t>Ako testovať kombinované balíky (ubytovanie + doprava + transfer)</w:t>
      </w:r>
    </w:p>
    <w:p w14:paraId="6F55BFFC" w14:textId="77777777" w:rsidR="006B58A2" w:rsidRPr="006B58A2" w:rsidRDefault="006B58A2" w:rsidP="006B58A2">
      <w:r w:rsidRPr="006B58A2">
        <w:t>Príklad</w:t>
      </w:r>
    </w:p>
    <w:p w14:paraId="47B30901" w14:textId="77777777" w:rsidR="006B58A2" w:rsidRPr="006B58A2" w:rsidRDefault="006B58A2" w:rsidP="006B58A2">
      <w:r w:rsidRPr="006B58A2">
        <w:t>Predstav si klienta, ktorý si cez portál rezervuje balík „Leto pri mori“ — obsahuje ubytovanie v hoteli, spiatočný let a transfer z letiska. Na webe všetko vyzerá v poriadku, ale po príchode zistí, že transfer sa neobjavil v systéme dopravcu, pretože bol uložený pod iným číslom objednávky. V praxi to znamená nielen nespokojného zákazníka, ale aj dodatočné náklady na presuny, urgentné telefonáty a rušenie reputácie. Kombinované balíky sú preto testovacou výzvou — vyžadujú dôslednú kontrolu väzieb medzi viacerými systémami.</w:t>
      </w:r>
    </w:p>
    <w:p w14:paraId="3A6D38EA" w14:textId="269DA9D2" w:rsidR="006B58A2" w:rsidRPr="006B58A2" w:rsidRDefault="006B58A2" w:rsidP="006B58A2"/>
    <w:p w14:paraId="0B2D42C7" w14:textId="77777777" w:rsidR="006B58A2" w:rsidRPr="006B58A2" w:rsidRDefault="006B58A2" w:rsidP="006B58A2">
      <w:pPr>
        <w:pStyle w:val="Nadpis1"/>
      </w:pPr>
      <w:r w:rsidRPr="006B58A2">
        <w:t>Ako otestovať</w:t>
      </w:r>
    </w:p>
    <w:p w14:paraId="626770A2" w14:textId="77777777" w:rsidR="006B58A2" w:rsidRPr="006B58A2" w:rsidRDefault="006B58A2" w:rsidP="006B58A2">
      <w:pPr>
        <w:numPr>
          <w:ilvl w:val="0"/>
          <w:numId w:val="1"/>
        </w:numPr>
      </w:pPr>
      <w:r w:rsidRPr="006B58A2">
        <w:rPr>
          <w:b/>
          <w:bCs/>
        </w:rPr>
        <w:t>Prepojenie a identifikácia služieb</w:t>
      </w:r>
    </w:p>
    <w:p w14:paraId="3558D45D" w14:textId="77777777" w:rsidR="006B58A2" w:rsidRPr="006B58A2" w:rsidRDefault="006B58A2" w:rsidP="006B58A2">
      <w:pPr>
        <w:pStyle w:val="Odsekzoznamu"/>
        <w:numPr>
          <w:ilvl w:val="0"/>
          <w:numId w:val="2"/>
        </w:numPr>
      </w:pPr>
      <w:r w:rsidRPr="006B58A2">
        <w:t xml:space="preserve">over, že všetky položky (hotel, doprava, transfer) majú spoločné </w:t>
      </w:r>
      <w:r w:rsidRPr="006B58A2">
        <w:rPr>
          <w:b/>
          <w:bCs/>
        </w:rPr>
        <w:t>ID balíka</w:t>
      </w:r>
      <w:r w:rsidRPr="006B58A2">
        <w:t xml:space="preserve"> a jednotné číslovanie rezervácií.</w:t>
      </w:r>
    </w:p>
    <w:p w14:paraId="2BD7C1A3" w14:textId="77777777" w:rsidR="006B58A2" w:rsidRPr="006B58A2" w:rsidRDefault="006B58A2" w:rsidP="006B58A2">
      <w:pPr>
        <w:pStyle w:val="Odsekzoznamu"/>
        <w:numPr>
          <w:ilvl w:val="0"/>
          <w:numId w:val="2"/>
        </w:numPr>
      </w:pPr>
      <w:r w:rsidRPr="006B58A2">
        <w:t xml:space="preserve">kontroluj väzby v databáze aj logoch: </w:t>
      </w:r>
      <w:proofErr w:type="spellStart"/>
      <w:r w:rsidRPr="006B58A2">
        <w:t>subobjednávky</w:t>
      </w:r>
      <w:proofErr w:type="spellEnd"/>
      <w:r w:rsidRPr="006B58A2">
        <w:t xml:space="preserve"> musia patriť jednému klientovi.</w:t>
      </w:r>
    </w:p>
    <w:p w14:paraId="0F2C597E" w14:textId="77777777" w:rsidR="006B58A2" w:rsidRPr="006B58A2" w:rsidRDefault="006B58A2" w:rsidP="006B58A2">
      <w:pPr>
        <w:pStyle w:val="Odsekzoznamu"/>
        <w:numPr>
          <w:ilvl w:val="0"/>
          <w:numId w:val="2"/>
        </w:numPr>
      </w:pPr>
      <w:r w:rsidRPr="006B58A2">
        <w:t xml:space="preserve">testuj generovanie potvrdení a </w:t>
      </w:r>
      <w:proofErr w:type="spellStart"/>
      <w:r w:rsidRPr="006B58A2">
        <w:t>voucherov</w:t>
      </w:r>
      <w:proofErr w:type="spellEnd"/>
      <w:r w:rsidRPr="006B58A2">
        <w:t xml:space="preserve"> – musia obsahovať všetky súčasti balíka bez vynechania.</w:t>
      </w:r>
    </w:p>
    <w:p w14:paraId="3371F0FE" w14:textId="77777777" w:rsidR="006B58A2" w:rsidRPr="006B58A2" w:rsidRDefault="006B58A2" w:rsidP="006B58A2">
      <w:pPr>
        <w:numPr>
          <w:ilvl w:val="0"/>
          <w:numId w:val="1"/>
        </w:numPr>
      </w:pPr>
      <w:r w:rsidRPr="006B58A2">
        <w:rPr>
          <w:b/>
          <w:bCs/>
        </w:rPr>
        <w:t>Cenotvorba a účtovanie</w:t>
      </w:r>
    </w:p>
    <w:p w14:paraId="35371F49" w14:textId="77777777" w:rsidR="006B58A2" w:rsidRPr="006B58A2" w:rsidRDefault="006B58A2" w:rsidP="006B58A2">
      <w:pPr>
        <w:pStyle w:val="Odsekzoznamu"/>
        <w:numPr>
          <w:ilvl w:val="0"/>
          <w:numId w:val="3"/>
        </w:numPr>
      </w:pPr>
      <w:r w:rsidRPr="006B58A2">
        <w:t>otestuj správne rozpočítanie ceny medzi služby (hotel, doprava, transfer), sleduj DPH a prípadné servisné poplatky.</w:t>
      </w:r>
    </w:p>
    <w:p w14:paraId="1EB7F349" w14:textId="77777777" w:rsidR="006B58A2" w:rsidRPr="006B58A2" w:rsidRDefault="006B58A2" w:rsidP="006B58A2">
      <w:pPr>
        <w:pStyle w:val="Odsekzoznamu"/>
        <w:numPr>
          <w:ilvl w:val="0"/>
          <w:numId w:val="3"/>
        </w:numPr>
      </w:pPr>
      <w:r w:rsidRPr="006B58A2">
        <w:t xml:space="preserve">validuj zľavy (zľava za skorú rezerváciu, deti zdarma, </w:t>
      </w:r>
      <w:proofErr w:type="spellStart"/>
      <w:r w:rsidRPr="006B58A2">
        <w:t>promo</w:t>
      </w:r>
      <w:proofErr w:type="spellEnd"/>
      <w:r w:rsidRPr="006B58A2">
        <w:t xml:space="preserve"> kódy) – musia sa uplatniť na celý balík.</w:t>
      </w:r>
    </w:p>
    <w:p w14:paraId="11FD011A" w14:textId="77777777" w:rsidR="006B58A2" w:rsidRPr="006B58A2" w:rsidRDefault="006B58A2" w:rsidP="006B58A2">
      <w:pPr>
        <w:pStyle w:val="Odsekzoznamu"/>
        <w:numPr>
          <w:ilvl w:val="0"/>
          <w:numId w:val="3"/>
        </w:numPr>
      </w:pPr>
      <w:r w:rsidRPr="006B58A2">
        <w:t>simuluj zmenu meny alebo kurzu – prepočet sa musí zachovať pri zmenách komponentov.</w:t>
      </w:r>
    </w:p>
    <w:p w14:paraId="32200429" w14:textId="77777777" w:rsidR="006B58A2" w:rsidRPr="006B58A2" w:rsidRDefault="006B58A2" w:rsidP="006B58A2">
      <w:pPr>
        <w:pStyle w:val="Odsekzoznamu"/>
        <w:numPr>
          <w:ilvl w:val="0"/>
          <w:numId w:val="3"/>
        </w:numPr>
      </w:pPr>
      <w:r w:rsidRPr="006B58A2">
        <w:t>skontroluj zaokrúhľovanie cien a rozdiely medzi prehľadom a finálnou faktúrou.</w:t>
      </w:r>
    </w:p>
    <w:p w14:paraId="114C57D6" w14:textId="77777777" w:rsidR="006B58A2" w:rsidRPr="006B58A2" w:rsidRDefault="006B58A2" w:rsidP="006B58A2">
      <w:pPr>
        <w:numPr>
          <w:ilvl w:val="0"/>
          <w:numId w:val="1"/>
        </w:numPr>
      </w:pPr>
      <w:r w:rsidRPr="006B58A2">
        <w:rPr>
          <w:b/>
          <w:bCs/>
        </w:rPr>
        <w:t xml:space="preserve">Rezervačný proces a </w:t>
      </w:r>
      <w:proofErr w:type="spellStart"/>
      <w:r w:rsidRPr="006B58A2">
        <w:rPr>
          <w:b/>
          <w:bCs/>
        </w:rPr>
        <w:t>workflow</w:t>
      </w:r>
      <w:proofErr w:type="spellEnd"/>
    </w:p>
    <w:p w14:paraId="38D27666" w14:textId="77777777" w:rsidR="006B58A2" w:rsidRPr="006B58A2" w:rsidRDefault="006B58A2" w:rsidP="006B58A2">
      <w:pPr>
        <w:pStyle w:val="Odsekzoznamu"/>
        <w:numPr>
          <w:ilvl w:val="0"/>
          <w:numId w:val="4"/>
        </w:numPr>
      </w:pPr>
      <w:r w:rsidRPr="006B58A2">
        <w:t>prechádzaj proces krok po kroku: vyber termín, ubytovanie, dopravu a sleduj dynamické aktualizácie cien.</w:t>
      </w:r>
    </w:p>
    <w:p w14:paraId="7D14EFBB" w14:textId="77777777" w:rsidR="006B58A2" w:rsidRPr="006B58A2" w:rsidRDefault="006B58A2" w:rsidP="006B58A2">
      <w:pPr>
        <w:pStyle w:val="Odsekzoznamu"/>
        <w:numPr>
          <w:ilvl w:val="0"/>
          <w:numId w:val="4"/>
        </w:numPr>
      </w:pPr>
      <w:r w:rsidRPr="006B58A2">
        <w:t>testuj rôzne kombinácie: hotel bez transferu, let + hotel, len transfer – systém musí správne reagovať.</w:t>
      </w:r>
    </w:p>
    <w:p w14:paraId="273DE07B" w14:textId="77777777" w:rsidR="006B58A2" w:rsidRPr="006B58A2" w:rsidRDefault="006B58A2" w:rsidP="006B58A2">
      <w:pPr>
        <w:pStyle w:val="Odsekzoznamu"/>
        <w:numPr>
          <w:ilvl w:val="0"/>
          <w:numId w:val="4"/>
        </w:numPr>
      </w:pPr>
      <w:r w:rsidRPr="006B58A2">
        <w:t>simuluj výpadok jednej služby (napr. API dopravcu) a sleduj, či systém zablokuje platbu alebo uloží chybnú objednávku.</w:t>
      </w:r>
    </w:p>
    <w:p w14:paraId="0BD998CB" w14:textId="77777777" w:rsidR="006B58A2" w:rsidRPr="006B58A2" w:rsidRDefault="006B58A2" w:rsidP="006B58A2">
      <w:pPr>
        <w:pStyle w:val="Odsekzoznamu"/>
        <w:numPr>
          <w:ilvl w:val="0"/>
          <w:numId w:val="4"/>
        </w:numPr>
      </w:pPr>
      <w:r w:rsidRPr="006B58A2">
        <w:t>otestuj paralelné rezervácie viacerých klientov na posledné miesto – deteguj konflikt v kapacite.</w:t>
      </w:r>
    </w:p>
    <w:p w14:paraId="35C74983" w14:textId="77777777" w:rsidR="006B58A2" w:rsidRPr="006B58A2" w:rsidRDefault="006B58A2" w:rsidP="006B58A2">
      <w:pPr>
        <w:numPr>
          <w:ilvl w:val="0"/>
          <w:numId w:val="1"/>
        </w:numPr>
      </w:pPr>
      <w:r w:rsidRPr="006B58A2">
        <w:rPr>
          <w:b/>
          <w:bCs/>
        </w:rPr>
        <w:t>Potvrdenia, dokumenty a synchronizácia</w:t>
      </w:r>
    </w:p>
    <w:p w14:paraId="395BEF0C" w14:textId="77777777" w:rsidR="006B58A2" w:rsidRPr="006B58A2" w:rsidRDefault="006B58A2" w:rsidP="006B58A2">
      <w:pPr>
        <w:pStyle w:val="Odsekzoznamu"/>
        <w:numPr>
          <w:ilvl w:val="0"/>
          <w:numId w:val="5"/>
        </w:numPr>
      </w:pPr>
      <w:r w:rsidRPr="006B58A2">
        <w:lastRenderedPageBreak/>
        <w:t xml:space="preserve">kontroluj generované potvrdenia a </w:t>
      </w:r>
      <w:proofErr w:type="spellStart"/>
      <w:r w:rsidRPr="006B58A2">
        <w:t>vouchery</w:t>
      </w:r>
      <w:proofErr w:type="spellEnd"/>
      <w:r w:rsidRPr="006B58A2">
        <w:t xml:space="preserve"> – údaje musia sedieť s rezerváciou v systéme partnera.</w:t>
      </w:r>
    </w:p>
    <w:p w14:paraId="16EE6BA4" w14:textId="77777777" w:rsidR="006B58A2" w:rsidRPr="006B58A2" w:rsidRDefault="006B58A2" w:rsidP="006B58A2">
      <w:pPr>
        <w:pStyle w:val="Odsekzoznamu"/>
        <w:numPr>
          <w:ilvl w:val="0"/>
          <w:numId w:val="5"/>
        </w:numPr>
      </w:pPr>
      <w:r w:rsidRPr="006B58A2">
        <w:t>otestuj preklady a lokalizácie (napr. zmena jazyka webu) – dátumy, mená a miesta sa nesmú zameniť.</w:t>
      </w:r>
    </w:p>
    <w:p w14:paraId="53A4229B" w14:textId="77777777" w:rsidR="006B58A2" w:rsidRPr="006B58A2" w:rsidRDefault="006B58A2" w:rsidP="006B58A2">
      <w:pPr>
        <w:pStyle w:val="Odsekzoznamu"/>
        <w:numPr>
          <w:ilvl w:val="0"/>
          <w:numId w:val="5"/>
        </w:numPr>
      </w:pPr>
      <w:r w:rsidRPr="006B58A2">
        <w:t>validuj dátumy príchodu/odchodu – musia byť synchronizované s časom letu a transferom.</w:t>
      </w:r>
    </w:p>
    <w:p w14:paraId="5AD07EB5" w14:textId="77777777" w:rsidR="006B58A2" w:rsidRPr="006B58A2" w:rsidRDefault="006B58A2" w:rsidP="006B58A2">
      <w:pPr>
        <w:numPr>
          <w:ilvl w:val="0"/>
          <w:numId w:val="1"/>
        </w:numPr>
      </w:pPr>
      <w:r w:rsidRPr="006B58A2">
        <w:rPr>
          <w:b/>
          <w:bCs/>
        </w:rPr>
        <w:t>Zmeny a storno podmienky</w:t>
      </w:r>
    </w:p>
    <w:p w14:paraId="0B99BCE6" w14:textId="77777777" w:rsidR="006B58A2" w:rsidRPr="006B58A2" w:rsidRDefault="006B58A2" w:rsidP="006B58A2">
      <w:pPr>
        <w:pStyle w:val="Odsekzoznamu"/>
        <w:numPr>
          <w:ilvl w:val="0"/>
          <w:numId w:val="6"/>
        </w:numPr>
      </w:pPr>
      <w:r w:rsidRPr="006B58A2">
        <w:t>simuluj zmenu len jednej časti balíka (napr. iný let) a sleduj, či sa aktualizuje aj ubytovanie a transfer.</w:t>
      </w:r>
    </w:p>
    <w:p w14:paraId="23F0808C" w14:textId="77777777" w:rsidR="006B58A2" w:rsidRPr="006B58A2" w:rsidRDefault="006B58A2" w:rsidP="006B58A2">
      <w:pPr>
        <w:pStyle w:val="Odsekzoznamu"/>
        <w:numPr>
          <w:ilvl w:val="0"/>
          <w:numId w:val="6"/>
        </w:numPr>
      </w:pPr>
      <w:r w:rsidRPr="006B58A2">
        <w:t>over, že storno celého balíka ruší všetky jeho časti a generuje správne storno poplatky.</w:t>
      </w:r>
    </w:p>
    <w:p w14:paraId="5C804F27" w14:textId="77777777" w:rsidR="006B58A2" w:rsidRPr="006B58A2" w:rsidRDefault="006B58A2" w:rsidP="006B58A2">
      <w:pPr>
        <w:pStyle w:val="Odsekzoznamu"/>
        <w:numPr>
          <w:ilvl w:val="0"/>
          <w:numId w:val="6"/>
        </w:numPr>
      </w:pPr>
      <w:r w:rsidRPr="006B58A2">
        <w:t>otestuj čiastočné storno – systém má upozorniť, že balík je nekompletný a vyžaduje potvrdenie.</w:t>
      </w:r>
    </w:p>
    <w:p w14:paraId="41697245" w14:textId="77777777" w:rsidR="006B58A2" w:rsidRPr="006B58A2" w:rsidRDefault="006B58A2" w:rsidP="006B58A2">
      <w:pPr>
        <w:pStyle w:val="Odsekzoznamu"/>
        <w:numPr>
          <w:ilvl w:val="0"/>
          <w:numId w:val="6"/>
        </w:numPr>
      </w:pPr>
      <w:r w:rsidRPr="006B58A2">
        <w:t>sleduj, či sa refundácie vykonávajú správne a do správnych kanálov platby.</w:t>
      </w:r>
    </w:p>
    <w:p w14:paraId="05519883" w14:textId="77777777" w:rsidR="006B58A2" w:rsidRPr="006B58A2" w:rsidRDefault="006B58A2" w:rsidP="006B58A2">
      <w:pPr>
        <w:numPr>
          <w:ilvl w:val="0"/>
          <w:numId w:val="1"/>
        </w:numPr>
      </w:pPr>
      <w:r w:rsidRPr="006B58A2">
        <w:rPr>
          <w:b/>
          <w:bCs/>
        </w:rPr>
        <w:t>Integrácie s partnermi</w:t>
      </w:r>
    </w:p>
    <w:p w14:paraId="26548C18" w14:textId="77777777" w:rsidR="006B58A2" w:rsidRPr="006B58A2" w:rsidRDefault="006B58A2" w:rsidP="006B58A2">
      <w:pPr>
        <w:pStyle w:val="Odsekzoznamu"/>
        <w:numPr>
          <w:ilvl w:val="0"/>
          <w:numId w:val="7"/>
        </w:numPr>
      </w:pPr>
      <w:r w:rsidRPr="006B58A2">
        <w:t xml:space="preserve">sleduj API volania medzi systémom </w:t>
      </w:r>
      <w:proofErr w:type="spellStart"/>
      <w:r w:rsidRPr="006B58A2">
        <w:t>cestovky</w:t>
      </w:r>
      <w:proofErr w:type="spellEnd"/>
      <w:r w:rsidRPr="006B58A2">
        <w:t xml:space="preserve">, hotelom a dopravcom; validuj statusy </w:t>
      </w:r>
      <w:proofErr w:type="spellStart"/>
      <w:r w:rsidRPr="006B58A2">
        <w:t>confirmed</w:t>
      </w:r>
      <w:proofErr w:type="spellEnd"/>
      <w:r w:rsidRPr="006B58A2">
        <w:t xml:space="preserve">, </w:t>
      </w:r>
      <w:proofErr w:type="spellStart"/>
      <w:r w:rsidRPr="006B58A2">
        <w:t>cancelled</w:t>
      </w:r>
      <w:proofErr w:type="spellEnd"/>
      <w:r w:rsidRPr="006B58A2">
        <w:t xml:space="preserve">, </w:t>
      </w:r>
      <w:proofErr w:type="spellStart"/>
      <w:r w:rsidRPr="006B58A2">
        <w:t>pending</w:t>
      </w:r>
      <w:proofErr w:type="spellEnd"/>
      <w:r w:rsidRPr="006B58A2">
        <w:t>.</w:t>
      </w:r>
    </w:p>
    <w:p w14:paraId="148F3888" w14:textId="77777777" w:rsidR="006B58A2" w:rsidRPr="006B58A2" w:rsidRDefault="006B58A2" w:rsidP="006B58A2">
      <w:pPr>
        <w:pStyle w:val="Odsekzoznamu"/>
        <w:numPr>
          <w:ilvl w:val="0"/>
          <w:numId w:val="7"/>
        </w:numPr>
      </w:pPr>
      <w:r w:rsidRPr="006B58A2">
        <w:t>testuj príjem odpovedí v rôznych časoch (oneskorené potvrdenie partnera).</w:t>
      </w:r>
    </w:p>
    <w:p w14:paraId="55787BA4" w14:textId="77777777" w:rsidR="006B58A2" w:rsidRPr="006B58A2" w:rsidRDefault="006B58A2" w:rsidP="006B58A2">
      <w:pPr>
        <w:pStyle w:val="Odsekzoznamu"/>
        <w:numPr>
          <w:ilvl w:val="0"/>
          <w:numId w:val="7"/>
        </w:numPr>
      </w:pPr>
      <w:r w:rsidRPr="006B58A2">
        <w:t>otestuj párovanie ID rezervácie s externými systémami a reakciu na chybové kódy.</w:t>
      </w:r>
    </w:p>
    <w:p w14:paraId="0A2C324D" w14:textId="77777777" w:rsidR="006B58A2" w:rsidRPr="006B58A2" w:rsidRDefault="006B58A2" w:rsidP="006B58A2">
      <w:pPr>
        <w:numPr>
          <w:ilvl w:val="0"/>
          <w:numId w:val="1"/>
        </w:numPr>
      </w:pPr>
      <w:r w:rsidRPr="006B58A2">
        <w:rPr>
          <w:b/>
          <w:bCs/>
        </w:rPr>
        <w:t>Používateľská skúsenosť a komunikácia</w:t>
      </w:r>
    </w:p>
    <w:p w14:paraId="5C9260C7" w14:textId="77777777" w:rsidR="006B58A2" w:rsidRPr="006B58A2" w:rsidRDefault="006B58A2" w:rsidP="006B58A2">
      <w:pPr>
        <w:pStyle w:val="Odsekzoznamu"/>
        <w:numPr>
          <w:ilvl w:val="0"/>
          <w:numId w:val="8"/>
        </w:numPr>
      </w:pPr>
      <w:r w:rsidRPr="006B58A2">
        <w:t>notifikácie musia jasne vysvetliť, čo sa zmenilo (napr. „Zmenil sa termín odletu, hotel ostáva rovnaký“).</w:t>
      </w:r>
    </w:p>
    <w:p w14:paraId="7697A3F5" w14:textId="77777777" w:rsidR="006B58A2" w:rsidRPr="006B58A2" w:rsidRDefault="006B58A2" w:rsidP="006B58A2">
      <w:pPr>
        <w:pStyle w:val="Odsekzoznamu"/>
        <w:numPr>
          <w:ilvl w:val="0"/>
          <w:numId w:val="8"/>
        </w:numPr>
      </w:pPr>
      <w:r w:rsidRPr="006B58A2">
        <w:t>kontroluj načasovanie e-mailov a SMS – informácie musia prísť po potvrdení každej zložky.</w:t>
      </w:r>
    </w:p>
    <w:p w14:paraId="3279DCE6" w14:textId="77777777" w:rsidR="006B58A2" w:rsidRPr="006B58A2" w:rsidRDefault="006B58A2" w:rsidP="006B58A2">
      <w:pPr>
        <w:pStyle w:val="Odsekzoznamu"/>
        <w:numPr>
          <w:ilvl w:val="0"/>
          <w:numId w:val="8"/>
        </w:numPr>
      </w:pPr>
      <w:r w:rsidRPr="006B58A2">
        <w:t>over, že používateľ vie v prehľade vidieť všetky časti balíka a ich stav.</w:t>
      </w:r>
    </w:p>
    <w:p w14:paraId="081C36CE" w14:textId="77777777" w:rsidR="006B58A2" w:rsidRPr="006B58A2" w:rsidRDefault="006B58A2" w:rsidP="006B58A2">
      <w:pPr>
        <w:pStyle w:val="Odsekzoznamu"/>
        <w:numPr>
          <w:ilvl w:val="0"/>
          <w:numId w:val="8"/>
        </w:numPr>
      </w:pPr>
      <w:r w:rsidRPr="006B58A2">
        <w:t>testuj chyby: ak jedna služba zlyhá, klient musí dostať jasné vysvetlenie, čo robiť ďalej.</w:t>
      </w:r>
    </w:p>
    <w:p w14:paraId="3D6F28BF" w14:textId="77777777" w:rsidR="006B58A2" w:rsidRPr="006B58A2" w:rsidRDefault="006B58A2" w:rsidP="006B58A2">
      <w:pPr>
        <w:numPr>
          <w:ilvl w:val="0"/>
          <w:numId w:val="1"/>
        </w:numPr>
      </w:pPr>
      <w:r w:rsidRPr="006B58A2">
        <w:rPr>
          <w:b/>
          <w:bCs/>
        </w:rPr>
        <w:t>Testy výnimočných situácií</w:t>
      </w:r>
    </w:p>
    <w:p w14:paraId="6C7AEBCB" w14:textId="77777777" w:rsidR="006B58A2" w:rsidRPr="006B58A2" w:rsidRDefault="006B58A2" w:rsidP="006B58A2">
      <w:pPr>
        <w:pStyle w:val="Odsekzoznamu"/>
        <w:numPr>
          <w:ilvl w:val="0"/>
          <w:numId w:val="9"/>
        </w:numPr>
      </w:pPr>
      <w:r w:rsidRPr="006B58A2">
        <w:t>výpadok partnera počas platby, zmena kurzu, chýbajúce potvrdenie, duplikát objednávky.</w:t>
      </w:r>
    </w:p>
    <w:p w14:paraId="42B4C4BB" w14:textId="77777777" w:rsidR="006B58A2" w:rsidRPr="006B58A2" w:rsidRDefault="006B58A2" w:rsidP="006B58A2">
      <w:pPr>
        <w:pStyle w:val="Odsekzoznamu"/>
        <w:numPr>
          <w:ilvl w:val="0"/>
          <w:numId w:val="9"/>
        </w:numPr>
      </w:pPr>
      <w:r w:rsidRPr="006B58A2">
        <w:t>kontroluj logy a integrácie – či sa chyby logujú a dajú dohľadať.</w:t>
      </w:r>
    </w:p>
    <w:p w14:paraId="2BEC08AF" w14:textId="24083A93" w:rsidR="006B58A2" w:rsidRPr="006B58A2" w:rsidRDefault="006B58A2" w:rsidP="006B58A2"/>
    <w:p w14:paraId="1915F7BF" w14:textId="2C8C78EF" w:rsidR="006B58A2" w:rsidRPr="006B58A2" w:rsidRDefault="006B58A2" w:rsidP="006B58A2">
      <w:r w:rsidRPr="006B58A2">
        <w:br/>
        <w:t>#testing #qa #traveltech #automation #integration #ux #hotels #flights #api #testerlife #manualtesting #qualityassurance</w:t>
      </w:r>
    </w:p>
    <w:p w14:paraId="47F1E40E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1C7"/>
    <w:multiLevelType w:val="multilevel"/>
    <w:tmpl w:val="A422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F2CE6"/>
    <w:multiLevelType w:val="hybridMultilevel"/>
    <w:tmpl w:val="3C5C22D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AA33A9"/>
    <w:multiLevelType w:val="hybridMultilevel"/>
    <w:tmpl w:val="35BE362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0758F3"/>
    <w:multiLevelType w:val="hybridMultilevel"/>
    <w:tmpl w:val="72C4452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D01087"/>
    <w:multiLevelType w:val="hybridMultilevel"/>
    <w:tmpl w:val="8EDAAE7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F43BCF"/>
    <w:multiLevelType w:val="hybridMultilevel"/>
    <w:tmpl w:val="5E08B1C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F6775B"/>
    <w:multiLevelType w:val="hybridMultilevel"/>
    <w:tmpl w:val="624A2C4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5A5765"/>
    <w:multiLevelType w:val="hybridMultilevel"/>
    <w:tmpl w:val="1756AF4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3432C6"/>
    <w:multiLevelType w:val="hybridMultilevel"/>
    <w:tmpl w:val="37A8B9D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90496406">
    <w:abstractNumId w:val="0"/>
  </w:num>
  <w:num w:numId="2" w16cid:durableId="1385450878">
    <w:abstractNumId w:val="4"/>
  </w:num>
  <w:num w:numId="3" w16cid:durableId="1214388128">
    <w:abstractNumId w:val="2"/>
  </w:num>
  <w:num w:numId="4" w16cid:durableId="149517878">
    <w:abstractNumId w:val="5"/>
  </w:num>
  <w:num w:numId="5" w16cid:durableId="1700545059">
    <w:abstractNumId w:val="1"/>
  </w:num>
  <w:num w:numId="6" w16cid:durableId="1849522921">
    <w:abstractNumId w:val="3"/>
  </w:num>
  <w:num w:numId="7" w16cid:durableId="66463081">
    <w:abstractNumId w:val="8"/>
  </w:num>
  <w:num w:numId="8" w16cid:durableId="611085291">
    <w:abstractNumId w:val="6"/>
  </w:num>
  <w:num w:numId="9" w16cid:durableId="728844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A2"/>
    <w:rsid w:val="00074565"/>
    <w:rsid w:val="006B58A2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E6F3"/>
  <w15:chartTrackingRefBased/>
  <w15:docId w15:val="{F55A2C9A-1F40-4CD4-88D1-6C0C29A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B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B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B5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B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B5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B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B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B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B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B5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B5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B5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B58A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B58A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B58A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B58A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B58A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B58A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B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B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B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B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B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B58A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B58A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B58A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B5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B58A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B5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3005</Characters>
  <Application>Microsoft Office Word</Application>
  <DocSecurity>0</DocSecurity>
  <Lines>73</Lines>
  <Paragraphs>46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2025-10-16T08:34:00Z</dcterms:created>
  <dcterms:modified xsi:type="dcterms:W3CDTF">2025-10-16T08:36:00Z</dcterms:modified>
</cp:coreProperties>
</file>