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85DD3" w14:textId="77777777" w:rsidR="000622AC" w:rsidRPr="000622AC" w:rsidRDefault="000622AC" w:rsidP="000622AC">
      <w:pPr>
        <w:pStyle w:val="Nzov"/>
      </w:pPr>
      <w:r w:rsidRPr="000622AC">
        <w:t>Ako testovať online rezerváciu izby (dostupnosť, termíny, kapacita)</w:t>
      </w:r>
    </w:p>
    <w:p w14:paraId="07942B77" w14:textId="3A017D86" w:rsidR="000622AC" w:rsidRPr="000622AC" w:rsidRDefault="000622AC" w:rsidP="000622AC"/>
    <w:p w14:paraId="5A543678" w14:textId="77777777" w:rsidR="000622AC" w:rsidRPr="000622AC" w:rsidRDefault="000622AC" w:rsidP="000622AC">
      <w:pPr>
        <w:rPr>
          <w:b/>
          <w:bCs/>
        </w:rPr>
      </w:pPr>
      <w:r w:rsidRPr="000622AC">
        <w:rPr>
          <w:b/>
          <w:bCs/>
        </w:rPr>
        <w:t>Príklad</w:t>
      </w:r>
    </w:p>
    <w:p w14:paraId="6BBA6E73" w14:textId="77777777" w:rsidR="000622AC" w:rsidRPr="000622AC" w:rsidRDefault="000622AC" w:rsidP="000622AC">
      <w:r w:rsidRPr="000622AC">
        <w:t xml:space="preserve">Predstav si, že používateľ chce zarezervovať dvojlôžkovú izbu v hoteli na 10.–12. augusta. Systém mu však umožní zvoliť termín, hoci je už obsadený. Po zaplatení mu príde potvrdenie, ale recepcia ho kontaktuje, že izba nie je voľná. Takýto </w:t>
      </w:r>
      <w:proofErr w:type="spellStart"/>
      <w:r w:rsidRPr="000622AC">
        <w:t>bug</w:t>
      </w:r>
      <w:proofErr w:type="spellEnd"/>
      <w:r w:rsidRPr="000622AC">
        <w:t xml:space="preserve"> má okamžitý dopad na reputáciu hotela a spôsobuje refundácie aj nespokojnosť klienta. Preto je dôležité testovať rezervácie nielen z pohľadu UX, ale aj z pohľadu dátovej konzistencie, kapacít a prepojení s inými systémami.</w:t>
      </w:r>
    </w:p>
    <w:p w14:paraId="6A2C13A2" w14:textId="6639459C" w:rsidR="000622AC" w:rsidRPr="000622AC" w:rsidRDefault="000622AC" w:rsidP="000622AC"/>
    <w:p w14:paraId="37FA1062" w14:textId="77777777" w:rsidR="000622AC" w:rsidRPr="000622AC" w:rsidRDefault="000622AC" w:rsidP="000622AC">
      <w:pPr>
        <w:pStyle w:val="Nadpis1"/>
      </w:pPr>
      <w:r w:rsidRPr="000622AC">
        <w:t>Ako otestovať</w:t>
      </w:r>
    </w:p>
    <w:p w14:paraId="0F5353F9" w14:textId="77777777" w:rsidR="000622AC" w:rsidRPr="000622AC" w:rsidRDefault="000622AC" w:rsidP="000622AC">
      <w:pPr>
        <w:numPr>
          <w:ilvl w:val="0"/>
          <w:numId w:val="2"/>
        </w:numPr>
      </w:pPr>
      <w:r w:rsidRPr="000622AC">
        <w:rPr>
          <w:b/>
          <w:bCs/>
        </w:rPr>
        <w:t>Dostupnosť izieb</w:t>
      </w:r>
    </w:p>
    <w:p w14:paraId="0AC93F2B" w14:textId="77777777" w:rsidR="000622AC" w:rsidRPr="000622AC" w:rsidRDefault="000622AC" w:rsidP="000622AC">
      <w:pPr>
        <w:pStyle w:val="Odsekzoznamu"/>
        <w:numPr>
          <w:ilvl w:val="0"/>
          <w:numId w:val="3"/>
        </w:numPr>
      </w:pPr>
      <w:r w:rsidRPr="000622AC">
        <w:t>Over, že systém správne zobrazuje len voľné izby podľa termínu a počtu osôb.</w:t>
      </w:r>
    </w:p>
    <w:p w14:paraId="65890193" w14:textId="77777777" w:rsidR="000622AC" w:rsidRPr="000622AC" w:rsidRDefault="000622AC" w:rsidP="000622AC">
      <w:pPr>
        <w:pStyle w:val="Odsekzoznamu"/>
        <w:numPr>
          <w:ilvl w:val="0"/>
          <w:numId w:val="3"/>
        </w:numPr>
      </w:pPr>
      <w:r w:rsidRPr="000622AC">
        <w:t>Simuluj paralelné rezervácie (dvaja klienti v tom istom čase) a sleduj, či nedôjde k prekrývaniu.</w:t>
      </w:r>
    </w:p>
    <w:p w14:paraId="540E6401" w14:textId="77777777" w:rsidR="000622AC" w:rsidRPr="000622AC" w:rsidRDefault="000622AC" w:rsidP="000622AC">
      <w:pPr>
        <w:pStyle w:val="Odsekzoznamu"/>
        <w:numPr>
          <w:ilvl w:val="0"/>
          <w:numId w:val="3"/>
        </w:numPr>
      </w:pPr>
      <w:r w:rsidRPr="000622AC">
        <w:t xml:space="preserve">Skontroluj logiku blokovania izby po odoslaní rezervácie (napr. rezervácia v stave </w:t>
      </w:r>
      <w:proofErr w:type="spellStart"/>
      <w:r w:rsidRPr="000622AC">
        <w:rPr>
          <w:i/>
          <w:iCs/>
        </w:rPr>
        <w:t>pending</w:t>
      </w:r>
      <w:proofErr w:type="spellEnd"/>
      <w:r w:rsidRPr="000622AC">
        <w:rPr>
          <w:i/>
          <w:iCs/>
        </w:rPr>
        <w:t xml:space="preserve"> </w:t>
      </w:r>
      <w:proofErr w:type="spellStart"/>
      <w:r w:rsidRPr="000622AC">
        <w:rPr>
          <w:i/>
          <w:iCs/>
        </w:rPr>
        <w:t>payment</w:t>
      </w:r>
      <w:proofErr w:type="spellEnd"/>
      <w:r w:rsidRPr="000622AC">
        <w:t>).</w:t>
      </w:r>
    </w:p>
    <w:p w14:paraId="471F6104" w14:textId="77777777" w:rsidR="000622AC" w:rsidRPr="000622AC" w:rsidRDefault="000622AC" w:rsidP="000622AC">
      <w:pPr>
        <w:numPr>
          <w:ilvl w:val="0"/>
          <w:numId w:val="2"/>
        </w:numPr>
      </w:pPr>
      <w:r w:rsidRPr="000622AC">
        <w:rPr>
          <w:b/>
          <w:bCs/>
        </w:rPr>
        <w:t>Termíny a kalendár</w:t>
      </w:r>
    </w:p>
    <w:p w14:paraId="19D9AA73" w14:textId="77777777" w:rsidR="000622AC" w:rsidRPr="000622AC" w:rsidRDefault="000622AC" w:rsidP="000622AC">
      <w:pPr>
        <w:pStyle w:val="Odsekzoznamu"/>
        <w:numPr>
          <w:ilvl w:val="0"/>
          <w:numId w:val="4"/>
        </w:numPr>
      </w:pPr>
      <w:r w:rsidRPr="000622AC">
        <w:t>Testuj správne zobrazovanie dní – vrátane prechodu mesiacov, sviatkov a rôznych časových pásiem.</w:t>
      </w:r>
    </w:p>
    <w:p w14:paraId="4E6CC901" w14:textId="77777777" w:rsidR="000622AC" w:rsidRPr="000622AC" w:rsidRDefault="000622AC" w:rsidP="000622AC">
      <w:pPr>
        <w:pStyle w:val="Odsekzoznamu"/>
        <w:numPr>
          <w:ilvl w:val="0"/>
          <w:numId w:val="4"/>
        </w:numPr>
      </w:pPr>
      <w:r w:rsidRPr="000622AC">
        <w:t>Skontroluj, či systém neumožňuje výber dátumu v minulosti alebo dlhšie pobyty, než hotel povoľuje.</w:t>
      </w:r>
    </w:p>
    <w:p w14:paraId="3E68134A" w14:textId="77777777" w:rsidR="000622AC" w:rsidRPr="000622AC" w:rsidRDefault="000622AC" w:rsidP="000622AC">
      <w:pPr>
        <w:pStyle w:val="Odsekzoznamu"/>
        <w:numPr>
          <w:ilvl w:val="0"/>
          <w:numId w:val="4"/>
        </w:numPr>
      </w:pPr>
      <w:r w:rsidRPr="000622AC">
        <w:t>Otestuj správanie pri čiastočne obsadených termínoch (napr. prvý deň voľný, druhý nie).</w:t>
      </w:r>
    </w:p>
    <w:p w14:paraId="39B8D540" w14:textId="77777777" w:rsidR="000622AC" w:rsidRPr="000622AC" w:rsidRDefault="000622AC" w:rsidP="000622AC">
      <w:pPr>
        <w:numPr>
          <w:ilvl w:val="0"/>
          <w:numId w:val="2"/>
        </w:numPr>
      </w:pPr>
      <w:r w:rsidRPr="000622AC">
        <w:rPr>
          <w:b/>
          <w:bCs/>
        </w:rPr>
        <w:t>Kapacita a typ izby</w:t>
      </w:r>
    </w:p>
    <w:p w14:paraId="02D9CA27" w14:textId="77777777" w:rsidR="000622AC" w:rsidRPr="000622AC" w:rsidRDefault="000622AC" w:rsidP="000622AC">
      <w:pPr>
        <w:pStyle w:val="Odsekzoznamu"/>
        <w:numPr>
          <w:ilvl w:val="0"/>
          <w:numId w:val="5"/>
        </w:numPr>
      </w:pPr>
      <w:r w:rsidRPr="000622AC">
        <w:t>Over, že počet osôb nepresahuje kapacitu izby (dospelí, deti, prístelky).</w:t>
      </w:r>
    </w:p>
    <w:p w14:paraId="782CDBBC" w14:textId="77777777" w:rsidR="000622AC" w:rsidRPr="000622AC" w:rsidRDefault="000622AC" w:rsidP="000622AC">
      <w:pPr>
        <w:pStyle w:val="Odsekzoznamu"/>
        <w:numPr>
          <w:ilvl w:val="0"/>
          <w:numId w:val="5"/>
        </w:numPr>
      </w:pPr>
      <w:r w:rsidRPr="000622AC">
        <w:t>Skontroluj, že zobrazená cena sa aktualizuje podľa kapacity a dĺžky pobytu.</w:t>
      </w:r>
    </w:p>
    <w:p w14:paraId="6BF6A386" w14:textId="77777777" w:rsidR="000622AC" w:rsidRPr="000622AC" w:rsidRDefault="000622AC" w:rsidP="000622AC">
      <w:pPr>
        <w:pStyle w:val="Odsekzoznamu"/>
        <w:numPr>
          <w:ilvl w:val="0"/>
          <w:numId w:val="5"/>
        </w:numPr>
      </w:pPr>
      <w:r w:rsidRPr="000622AC">
        <w:t>Testuj prepojenie s inventárom (napr. ak je izba mimo prevádzky, nesmie byť dostupná).</w:t>
      </w:r>
    </w:p>
    <w:p w14:paraId="6FEC2F8E" w14:textId="77777777" w:rsidR="000622AC" w:rsidRPr="000622AC" w:rsidRDefault="000622AC" w:rsidP="000622AC">
      <w:pPr>
        <w:numPr>
          <w:ilvl w:val="0"/>
          <w:numId w:val="2"/>
        </w:numPr>
      </w:pPr>
      <w:r w:rsidRPr="000622AC">
        <w:rPr>
          <w:b/>
          <w:bCs/>
        </w:rPr>
        <w:t>Cenové a storno podmienky</w:t>
      </w:r>
    </w:p>
    <w:p w14:paraId="52E95FBC" w14:textId="77777777" w:rsidR="000622AC" w:rsidRPr="000622AC" w:rsidRDefault="000622AC" w:rsidP="000622AC">
      <w:pPr>
        <w:pStyle w:val="Odsekzoznamu"/>
        <w:numPr>
          <w:ilvl w:val="0"/>
          <w:numId w:val="6"/>
        </w:numPr>
      </w:pPr>
      <w:r w:rsidRPr="000622AC">
        <w:t>Otestuj, že zľavy (napr. „3 noci za cenu 2“) sa uplatnia len v platnom období.</w:t>
      </w:r>
    </w:p>
    <w:p w14:paraId="5E0A8098" w14:textId="77777777" w:rsidR="000622AC" w:rsidRPr="000622AC" w:rsidRDefault="000622AC" w:rsidP="000622AC">
      <w:pPr>
        <w:pStyle w:val="Odsekzoznamu"/>
        <w:numPr>
          <w:ilvl w:val="0"/>
          <w:numId w:val="6"/>
        </w:numPr>
      </w:pPr>
      <w:r w:rsidRPr="000622AC">
        <w:t>Skontroluj, či systém správne aplikuje sezónne ceny a dane.</w:t>
      </w:r>
    </w:p>
    <w:p w14:paraId="53F42421" w14:textId="77777777" w:rsidR="000622AC" w:rsidRPr="000622AC" w:rsidRDefault="000622AC" w:rsidP="000622AC">
      <w:pPr>
        <w:pStyle w:val="Odsekzoznamu"/>
        <w:numPr>
          <w:ilvl w:val="0"/>
          <w:numId w:val="6"/>
        </w:numPr>
      </w:pPr>
      <w:r w:rsidRPr="000622AC">
        <w:t>Over proces storna a refundácie – automatická vs. manuálna.</w:t>
      </w:r>
    </w:p>
    <w:p w14:paraId="581AE8D1" w14:textId="77777777" w:rsidR="000622AC" w:rsidRPr="000622AC" w:rsidRDefault="000622AC" w:rsidP="000622AC">
      <w:pPr>
        <w:numPr>
          <w:ilvl w:val="0"/>
          <w:numId w:val="2"/>
        </w:numPr>
      </w:pPr>
      <w:r w:rsidRPr="000622AC">
        <w:rPr>
          <w:b/>
          <w:bCs/>
        </w:rPr>
        <w:t>Integrácie a platby</w:t>
      </w:r>
    </w:p>
    <w:p w14:paraId="1B628A2C" w14:textId="77777777" w:rsidR="000622AC" w:rsidRPr="000622AC" w:rsidRDefault="000622AC" w:rsidP="000622AC">
      <w:pPr>
        <w:pStyle w:val="Odsekzoznamu"/>
        <w:numPr>
          <w:ilvl w:val="0"/>
          <w:numId w:val="7"/>
        </w:numPr>
      </w:pPr>
      <w:r w:rsidRPr="000622AC">
        <w:t xml:space="preserve">Testuj spojenie s platobnou bránou (úspešná platba, zamietnutie, </w:t>
      </w:r>
      <w:proofErr w:type="spellStart"/>
      <w:r w:rsidRPr="000622AC">
        <w:t>timeout</w:t>
      </w:r>
      <w:proofErr w:type="spellEnd"/>
      <w:r w:rsidRPr="000622AC">
        <w:t>).</w:t>
      </w:r>
    </w:p>
    <w:p w14:paraId="2E5B7135" w14:textId="77777777" w:rsidR="000622AC" w:rsidRPr="000622AC" w:rsidRDefault="000622AC" w:rsidP="000622AC">
      <w:pPr>
        <w:pStyle w:val="Odsekzoznamu"/>
        <w:numPr>
          <w:ilvl w:val="0"/>
          <w:numId w:val="7"/>
        </w:numPr>
      </w:pPr>
      <w:r w:rsidRPr="000622AC">
        <w:lastRenderedPageBreak/>
        <w:t>Over prepojenie s externým PMS (</w:t>
      </w:r>
      <w:proofErr w:type="spellStart"/>
      <w:r w:rsidRPr="000622AC">
        <w:t>Property</w:t>
      </w:r>
      <w:proofErr w:type="spellEnd"/>
      <w:r w:rsidRPr="000622AC">
        <w:t xml:space="preserve"> Management </w:t>
      </w:r>
      <w:proofErr w:type="spellStart"/>
      <w:r w:rsidRPr="000622AC">
        <w:t>System</w:t>
      </w:r>
      <w:proofErr w:type="spellEnd"/>
      <w:r w:rsidRPr="000622AC">
        <w:t>) – aktualizácia stavu izieb po potvrdení.</w:t>
      </w:r>
    </w:p>
    <w:p w14:paraId="0512D314" w14:textId="77777777" w:rsidR="000622AC" w:rsidRPr="000622AC" w:rsidRDefault="000622AC" w:rsidP="000622AC">
      <w:pPr>
        <w:pStyle w:val="Odsekzoznamu"/>
        <w:numPr>
          <w:ilvl w:val="0"/>
          <w:numId w:val="7"/>
        </w:numPr>
      </w:pPr>
      <w:r w:rsidRPr="000622AC">
        <w:t>Skontroluj, či sa potvrdenie rezervácie generuje správne (obsah, jazyk, dátumy).</w:t>
      </w:r>
    </w:p>
    <w:p w14:paraId="3E384B0E" w14:textId="77777777" w:rsidR="000622AC" w:rsidRPr="000622AC" w:rsidRDefault="000622AC" w:rsidP="000622AC">
      <w:pPr>
        <w:numPr>
          <w:ilvl w:val="0"/>
          <w:numId w:val="2"/>
        </w:numPr>
      </w:pPr>
      <w:r w:rsidRPr="000622AC">
        <w:rPr>
          <w:b/>
          <w:bCs/>
        </w:rPr>
        <w:t>UX a chyby používateľa</w:t>
      </w:r>
    </w:p>
    <w:p w14:paraId="10A4390C" w14:textId="77777777" w:rsidR="000622AC" w:rsidRPr="000622AC" w:rsidRDefault="000622AC" w:rsidP="000622AC">
      <w:pPr>
        <w:pStyle w:val="Odsekzoznamu"/>
        <w:numPr>
          <w:ilvl w:val="0"/>
          <w:numId w:val="8"/>
        </w:numPr>
      </w:pPr>
      <w:r w:rsidRPr="000622AC">
        <w:t>Skús neúplnú alebo chybne vyplnenú rezerváciu (chýbajúci dátum, nesprávny e-mail).</w:t>
      </w:r>
    </w:p>
    <w:p w14:paraId="072D367D" w14:textId="77777777" w:rsidR="000622AC" w:rsidRPr="000622AC" w:rsidRDefault="000622AC" w:rsidP="000622AC">
      <w:pPr>
        <w:pStyle w:val="Odsekzoznamu"/>
        <w:numPr>
          <w:ilvl w:val="0"/>
          <w:numId w:val="8"/>
        </w:numPr>
      </w:pPr>
      <w:r w:rsidRPr="000622AC">
        <w:t>Over zrozumiteľnosť chybových hlášok („Izba už nie je dostupná“).</w:t>
      </w:r>
    </w:p>
    <w:p w14:paraId="6C900491" w14:textId="77777777" w:rsidR="000622AC" w:rsidRPr="000622AC" w:rsidRDefault="000622AC" w:rsidP="000622AC">
      <w:pPr>
        <w:pStyle w:val="Odsekzoznamu"/>
        <w:numPr>
          <w:ilvl w:val="0"/>
          <w:numId w:val="8"/>
        </w:numPr>
      </w:pPr>
      <w:r w:rsidRPr="000622AC">
        <w:t xml:space="preserve">Otestuj </w:t>
      </w:r>
      <w:proofErr w:type="spellStart"/>
      <w:r w:rsidRPr="000622AC">
        <w:t>responzívnosť</w:t>
      </w:r>
      <w:proofErr w:type="spellEnd"/>
      <w:r w:rsidRPr="000622AC">
        <w:t xml:space="preserve"> formulára a použiteľnosť na mobile.</w:t>
      </w:r>
    </w:p>
    <w:p w14:paraId="6C0C207D" w14:textId="77777777" w:rsidR="000622AC" w:rsidRPr="000622AC" w:rsidRDefault="000622AC" w:rsidP="000622AC">
      <w:pPr>
        <w:numPr>
          <w:ilvl w:val="0"/>
          <w:numId w:val="2"/>
        </w:numPr>
      </w:pPr>
      <w:r w:rsidRPr="000622AC">
        <w:rPr>
          <w:b/>
          <w:bCs/>
        </w:rPr>
        <w:t>Negatívne a hraničné scenáre</w:t>
      </w:r>
    </w:p>
    <w:p w14:paraId="28475851" w14:textId="77777777" w:rsidR="000622AC" w:rsidRPr="000622AC" w:rsidRDefault="000622AC" w:rsidP="000622AC">
      <w:pPr>
        <w:pStyle w:val="Odsekzoznamu"/>
        <w:numPr>
          <w:ilvl w:val="0"/>
          <w:numId w:val="9"/>
        </w:numPr>
      </w:pPr>
      <w:r w:rsidRPr="000622AC">
        <w:t>Viacero používateľov rezervuje poslednú izbu naraz → over, kto ju skutočne dostane.</w:t>
      </w:r>
    </w:p>
    <w:p w14:paraId="5413ED79" w14:textId="77777777" w:rsidR="000622AC" w:rsidRPr="000622AC" w:rsidRDefault="000622AC" w:rsidP="000622AC">
      <w:pPr>
        <w:pStyle w:val="Odsekzoznamu"/>
        <w:numPr>
          <w:ilvl w:val="0"/>
          <w:numId w:val="9"/>
        </w:numPr>
      </w:pPr>
      <w:r w:rsidRPr="000622AC">
        <w:t>Skontroluj, čo sa stane po výpadku internetu počas platby.</w:t>
      </w:r>
    </w:p>
    <w:p w14:paraId="1B8A10D4" w14:textId="77777777" w:rsidR="000622AC" w:rsidRPr="000622AC" w:rsidRDefault="000622AC" w:rsidP="000622AC">
      <w:pPr>
        <w:pStyle w:val="Odsekzoznamu"/>
        <w:numPr>
          <w:ilvl w:val="0"/>
          <w:numId w:val="9"/>
        </w:numPr>
      </w:pPr>
      <w:r w:rsidRPr="000622AC">
        <w:t>Testuj, či systém správne obnoví stav po opätovnom prihlásení.</w:t>
      </w:r>
    </w:p>
    <w:p w14:paraId="1AB44EA3" w14:textId="20BB7132" w:rsidR="000622AC" w:rsidRPr="000622AC" w:rsidRDefault="000622AC" w:rsidP="000622AC"/>
    <w:p w14:paraId="123990D8" w14:textId="77777777" w:rsidR="000622AC" w:rsidRPr="000622AC" w:rsidRDefault="000622AC" w:rsidP="000622AC">
      <w:r w:rsidRPr="000622AC">
        <w:rPr>
          <w:b/>
          <w:bCs/>
        </w:rPr>
        <w:t>#testing #QA #hotel #reservation #ux #integration #payments #automation #testcases</w:t>
      </w:r>
    </w:p>
    <w:p w14:paraId="4EFFCD02" w14:textId="77777777" w:rsidR="00713383" w:rsidRPr="000622AC" w:rsidRDefault="00713383" w:rsidP="000622AC"/>
    <w:sectPr w:rsidR="00713383" w:rsidRPr="00062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8717A"/>
    <w:multiLevelType w:val="multilevel"/>
    <w:tmpl w:val="275A1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DE0D04"/>
    <w:multiLevelType w:val="hybridMultilevel"/>
    <w:tmpl w:val="05AC05FA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55E0E06"/>
    <w:multiLevelType w:val="hybridMultilevel"/>
    <w:tmpl w:val="3D66D908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2C320E9"/>
    <w:multiLevelType w:val="hybridMultilevel"/>
    <w:tmpl w:val="6F3606EA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C6B232F"/>
    <w:multiLevelType w:val="multilevel"/>
    <w:tmpl w:val="F0988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E548F5"/>
    <w:multiLevelType w:val="hybridMultilevel"/>
    <w:tmpl w:val="57ACBD86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2294F3D"/>
    <w:multiLevelType w:val="hybridMultilevel"/>
    <w:tmpl w:val="5B205CBC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4110C78"/>
    <w:multiLevelType w:val="hybridMultilevel"/>
    <w:tmpl w:val="13A6403C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8052133"/>
    <w:multiLevelType w:val="hybridMultilevel"/>
    <w:tmpl w:val="A1F4805C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18357518">
    <w:abstractNumId w:val="0"/>
  </w:num>
  <w:num w:numId="2" w16cid:durableId="1926836925">
    <w:abstractNumId w:val="4"/>
  </w:num>
  <w:num w:numId="3" w16cid:durableId="652492179">
    <w:abstractNumId w:val="6"/>
  </w:num>
  <w:num w:numId="4" w16cid:durableId="974724854">
    <w:abstractNumId w:val="5"/>
  </w:num>
  <w:num w:numId="5" w16cid:durableId="2101178913">
    <w:abstractNumId w:val="1"/>
  </w:num>
  <w:num w:numId="6" w16cid:durableId="1604341214">
    <w:abstractNumId w:val="7"/>
  </w:num>
  <w:num w:numId="7" w16cid:durableId="1941062651">
    <w:abstractNumId w:val="2"/>
  </w:num>
  <w:num w:numId="8" w16cid:durableId="465509243">
    <w:abstractNumId w:val="8"/>
  </w:num>
  <w:num w:numId="9" w16cid:durableId="6605503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AC"/>
    <w:rsid w:val="000622AC"/>
    <w:rsid w:val="00713383"/>
    <w:rsid w:val="00806317"/>
    <w:rsid w:val="00817978"/>
    <w:rsid w:val="00976080"/>
    <w:rsid w:val="00E6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9DC95"/>
  <w15:chartTrackingRefBased/>
  <w15:docId w15:val="{84781015-F4E6-42BA-AD9A-D6774530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062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062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0622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062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0622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062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062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062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062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622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0622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0622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0622A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0622A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0622A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0622A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0622A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0622AC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062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062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062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062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062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0622AC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0622AC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0622AC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0622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0622AC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0622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2025-10-07T10:08:00Z</dcterms:created>
  <dcterms:modified xsi:type="dcterms:W3CDTF">2025-10-07T10:11:00Z</dcterms:modified>
</cp:coreProperties>
</file>