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C0FE2" w14:textId="77777777" w:rsidR="00300851" w:rsidRPr="00300851" w:rsidRDefault="00300851" w:rsidP="00300851">
      <w:pPr>
        <w:pStyle w:val="Nzov"/>
      </w:pPr>
      <w:r w:rsidRPr="00300851">
        <w:t>Ako testovať platobné limity, blokovanie transakcií a upozornenia</w:t>
      </w:r>
    </w:p>
    <w:p w14:paraId="008A0974" w14:textId="77777777" w:rsidR="00300851" w:rsidRPr="00300851" w:rsidRDefault="00300851" w:rsidP="00300851">
      <w:r w:rsidRPr="00300851">
        <w:t xml:space="preserve">Predstav si situáciu: klient chce zaplatiť vysoký účet kartou v zahraničí. Transakcia presiahne jeho nastavený denný limit a platba je zamietnutá. Následne mu príde SMS aj </w:t>
      </w:r>
      <w:proofErr w:type="spellStart"/>
      <w:r w:rsidRPr="00300851">
        <w:t>push</w:t>
      </w:r>
      <w:proofErr w:type="spellEnd"/>
      <w:r w:rsidRPr="00300851">
        <w:t xml:space="preserve"> notifikácia, že transakcia bola zablokovaná kvôli limitu. Klient tak vie, že systém funguje správne, jeho peniaze sú v bezpečí a zároveň má informáciu, čo sa stalo.</w:t>
      </w:r>
    </w:p>
    <w:p w14:paraId="4A994B08" w14:textId="77777777" w:rsidR="00300851" w:rsidRDefault="00300851" w:rsidP="00300851">
      <w:pPr>
        <w:pStyle w:val="Nadpis1"/>
      </w:pPr>
      <w:r w:rsidRPr="00300851">
        <w:t>Ako toto všetko otestovať v bankovej aplikácii alebo systéme?</w:t>
      </w:r>
    </w:p>
    <w:p w14:paraId="2E4E723D" w14:textId="77777777" w:rsidR="00300851" w:rsidRPr="00300851" w:rsidRDefault="00300851" w:rsidP="00300851"/>
    <w:p w14:paraId="38CF5B23" w14:textId="77777777" w:rsidR="00300851" w:rsidRPr="00300851" w:rsidRDefault="00300851" w:rsidP="00300851">
      <w:pPr>
        <w:pStyle w:val="Odsekzoznamu"/>
        <w:numPr>
          <w:ilvl w:val="0"/>
          <w:numId w:val="2"/>
        </w:numPr>
      </w:pPr>
      <w:r w:rsidRPr="00300851">
        <w:rPr>
          <w:b/>
          <w:bCs/>
        </w:rPr>
        <w:t>Nastavenie limitov</w:t>
      </w:r>
    </w:p>
    <w:p w14:paraId="05E812E1" w14:textId="77777777" w:rsidR="00300851" w:rsidRPr="00300851" w:rsidRDefault="00300851" w:rsidP="00300851">
      <w:pPr>
        <w:pStyle w:val="Odsekzoznamu"/>
        <w:numPr>
          <w:ilvl w:val="0"/>
          <w:numId w:val="9"/>
        </w:numPr>
      </w:pPr>
      <w:r w:rsidRPr="00300851">
        <w:t>Over, či sa dajú nastaviť rôzne typy limitov (denný, mesačný, jednorazový).</w:t>
      </w:r>
    </w:p>
    <w:p w14:paraId="3328E7F4" w14:textId="77777777" w:rsidR="00300851" w:rsidRPr="00300851" w:rsidRDefault="00300851" w:rsidP="00300851">
      <w:pPr>
        <w:pStyle w:val="Odsekzoznamu"/>
        <w:numPr>
          <w:ilvl w:val="0"/>
          <w:numId w:val="9"/>
        </w:numPr>
      </w:pPr>
      <w:r w:rsidRPr="00300851">
        <w:t>Skontroluj minimálne a maximálne hodnoty podľa schémy banky.</w:t>
      </w:r>
    </w:p>
    <w:p w14:paraId="4357478B" w14:textId="77777777" w:rsidR="00300851" w:rsidRPr="00300851" w:rsidRDefault="00300851" w:rsidP="00300851">
      <w:pPr>
        <w:pStyle w:val="Odsekzoznamu"/>
        <w:numPr>
          <w:ilvl w:val="0"/>
          <w:numId w:val="9"/>
        </w:numPr>
      </w:pPr>
      <w:r w:rsidRPr="00300851">
        <w:t>Otestuj správanie pri prekročení limitu (napr. 0 €, extrémne vysoké hodnoty).</w:t>
      </w:r>
    </w:p>
    <w:p w14:paraId="0660796A" w14:textId="77777777" w:rsidR="00300851" w:rsidRPr="00300851" w:rsidRDefault="00300851" w:rsidP="00300851">
      <w:pPr>
        <w:pStyle w:val="Odsekzoznamu"/>
        <w:numPr>
          <w:ilvl w:val="0"/>
          <w:numId w:val="2"/>
        </w:numPr>
      </w:pPr>
      <w:r w:rsidRPr="00300851">
        <w:rPr>
          <w:b/>
          <w:bCs/>
        </w:rPr>
        <w:t>Platby v rámci limitu</w:t>
      </w:r>
    </w:p>
    <w:p w14:paraId="3E1E89C9" w14:textId="77777777" w:rsidR="00300851" w:rsidRPr="00300851" w:rsidRDefault="00300851" w:rsidP="00300851">
      <w:pPr>
        <w:pStyle w:val="Odsekzoznamu"/>
        <w:numPr>
          <w:ilvl w:val="0"/>
          <w:numId w:val="8"/>
        </w:numPr>
      </w:pPr>
      <w:r w:rsidRPr="00300851">
        <w:t>Otestuj bežné scenáre, kde platby prejdú, pretože sú pod nastaveným limitom.</w:t>
      </w:r>
    </w:p>
    <w:p w14:paraId="3498B94A" w14:textId="77777777" w:rsidR="00300851" w:rsidRPr="00300851" w:rsidRDefault="00300851" w:rsidP="00300851">
      <w:pPr>
        <w:pStyle w:val="Odsekzoznamu"/>
        <w:numPr>
          <w:ilvl w:val="0"/>
          <w:numId w:val="8"/>
        </w:numPr>
      </w:pPr>
      <w:r w:rsidRPr="00300851">
        <w:t>Over, či sa správne odrátava disponibilná suma z denného/mesačného limitu.</w:t>
      </w:r>
    </w:p>
    <w:p w14:paraId="62091A7B" w14:textId="77777777" w:rsidR="00300851" w:rsidRPr="00300851" w:rsidRDefault="00300851" w:rsidP="00300851">
      <w:pPr>
        <w:pStyle w:val="Odsekzoznamu"/>
        <w:numPr>
          <w:ilvl w:val="0"/>
          <w:numId w:val="2"/>
        </w:numPr>
      </w:pPr>
      <w:r w:rsidRPr="00300851">
        <w:rPr>
          <w:b/>
          <w:bCs/>
        </w:rPr>
        <w:t>Platby nad limit</w:t>
      </w:r>
    </w:p>
    <w:p w14:paraId="1249CF48" w14:textId="77777777" w:rsidR="00300851" w:rsidRPr="00300851" w:rsidRDefault="00300851" w:rsidP="00300851">
      <w:pPr>
        <w:pStyle w:val="Odsekzoznamu"/>
        <w:numPr>
          <w:ilvl w:val="0"/>
          <w:numId w:val="7"/>
        </w:numPr>
      </w:pPr>
      <w:r w:rsidRPr="00300851">
        <w:t>Simuluj transakcie presahujúce limit a sleduj, či sú správne zablokované.</w:t>
      </w:r>
    </w:p>
    <w:p w14:paraId="34A1B487" w14:textId="77777777" w:rsidR="00300851" w:rsidRPr="00300851" w:rsidRDefault="00300851" w:rsidP="00300851">
      <w:pPr>
        <w:pStyle w:val="Odsekzoznamu"/>
        <w:numPr>
          <w:ilvl w:val="0"/>
          <w:numId w:val="7"/>
        </w:numPr>
      </w:pPr>
      <w:r w:rsidRPr="00300851">
        <w:t>Skontroluj, že dôvod zamietnutia je jednoznačný a používateľovi zrozumiteľný.</w:t>
      </w:r>
    </w:p>
    <w:p w14:paraId="3A9781CD" w14:textId="77777777" w:rsidR="00300851" w:rsidRPr="00300851" w:rsidRDefault="00300851" w:rsidP="00300851">
      <w:pPr>
        <w:pStyle w:val="Odsekzoznamu"/>
        <w:numPr>
          <w:ilvl w:val="0"/>
          <w:numId w:val="2"/>
        </w:numPr>
      </w:pPr>
      <w:r w:rsidRPr="00300851">
        <w:rPr>
          <w:b/>
          <w:bCs/>
        </w:rPr>
        <w:t>Blokovanie transakcií</w:t>
      </w:r>
    </w:p>
    <w:p w14:paraId="615B5862" w14:textId="77777777" w:rsidR="00300851" w:rsidRPr="00300851" w:rsidRDefault="00300851" w:rsidP="00300851">
      <w:pPr>
        <w:pStyle w:val="Odsekzoznamu"/>
        <w:numPr>
          <w:ilvl w:val="0"/>
          <w:numId w:val="6"/>
        </w:numPr>
      </w:pPr>
      <w:r w:rsidRPr="00300851">
        <w:t>Over, či je transakcia blokovaná okamžite a nedôjde k zaúčtovaniu.</w:t>
      </w:r>
    </w:p>
    <w:p w14:paraId="085A8950" w14:textId="77777777" w:rsidR="00300851" w:rsidRPr="00300851" w:rsidRDefault="00300851" w:rsidP="00300851">
      <w:pPr>
        <w:pStyle w:val="Odsekzoznamu"/>
        <w:numPr>
          <w:ilvl w:val="0"/>
          <w:numId w:val="6"/>
        </w:numPr>
      </w:pPr>
      <w:r w:rsidRPr="00300851">
        <w:t>Testuj aj špecifické scenáre (napr. opakovaný pokus o tú istú platbu).</w:t>
      </w:r>
    </w:p>
    <w:p w14:paraId="14527025" w14:textId="77777777" w:rsidR="00300851" w:rsidRPr="00300851" w:rsidRDefault="00300851" w:rsidP="00300851">
      <w:pPr>
        <w:pStyle w:val="Odsekzoznamu"/>
        <w:numPr>
          <w:ilvl w:val="0"/>
          <w:numId w:val="2"/>
        </w:numPr>
      </w:pPr>
      <w:r w:rsidRPr="00300851">
        <w:rPr>
          <w:b/>
          <w:bCs/>
        </w:rPr>
        <w:t>Upozornenia a notifikácie</w:t>
      </w:r>
    </w:p>
    <w:p w14:paraId="39A50A1E" w14:textId="77777777" w:rsidR="00300851" w:rsidRPr="00300851" w:rsidRDefault="00300851" w:rsidP="00300851">
      <w:pPr>
        <w:pStyle w:val="Odsekzoznamu"/>
        <w:numPr>
          <w:ilvl w:val="0"/>
          <w:numId w:val="5"/>
        </w:numPr>
      </w:pPr>
      <w:r w:rsidRPr="00300851">
        <w:t xml:space="preserve">Skontroluj, či klient dostane správnu notifikáciu (SMS, </w:t>
      </w:r>
      <w:proofErr w:type="spellStart"/>
      <w:r w:rsidRPr="00300851">
        <w:t>push</w:t>
      </w:r>
      <w:proofErr w:type="spellEnd"/>
      <w:r w:rsidRPr="00300851">
        <w:t>, e-mail) pri zamietnutí platby.</w:t>
      </w:r>
    </w:p>
    <w:p w14:paraId="0B81F01A" w14:textId="77777777" w:rsidR="00300851" w:rsidRPr="00300851" w:rsidRDefault="00300851" w:rsidP="00300851">
      <w:pPr>
        <w:pStyle w:val="Odsekzoznamu"/>
        <w:numPr>
          <w:ilvl w:val="0"/>
          <w:numId w:val="5"/>
        </w:numPr>
      </w:pPr>
      <w:r w:rsidRPr="00300851">
        <w:t>Over obsah správy: je jasne uvedené, že transakcia bola zamietnutá z dôvodu limitu?</w:t>
      </w:r>
    </w:p>
    <w:p w14:paraId="12E4C8B3" w14:textId="77777777" w:rsidR="00300851" w:rsidRPr="00300851" w:rsidRDefault="00300851" w:rsidP="00300851">
      <w:pPr>
        <w:pStyle w:val="Odsekzoznamu"/>
        <w:numPr>
          <w:ilvl w:val="0"/>
          <w:numId w:val="5"/>
        </w:numPr>
      </w:pPr>
      <w:r w:rsidRPr="00300851">
        <w:t>Otestuj viacjazyčné verzie (ak sú podporované).</w:t>
      </w:r>
    </w:p>
    <w:p w14:paraId="6DF437CB" w14:textId="77777777" w:rsidR="00300851" w:rsidRPr="00300851" w:rsidRDefault="00300851" w:rsidP="00300851">
      <w:pPr>
        <w:pStyle w:val="Odsekzoznamu"/>
        <w:numPr>
          <w:ilvl w:val="0"/>
          <w:numId w:val="2"/>
        </w:numPr>
      </w:pPr>
      <w:r w:rsidRPr="00300851">
        <w:rPr>
          <w:b/>
          <w:bCs/>
        </w:rPr>
        <w:t>Denné a mesačné sumárne limity</w:t>
      </w:r>
    </w:p>
    <w:p w14:paraId="4D0D4C80" w14:textId="77777777" w:rsidR="00300851" w:rsidRPr="00300851" w:rsidRDefault="00300851" w:rsidP="00300851">
      <w:pPr>
        <w:pStyle w:val="Odsekzoznamu"/>
        <w:numPr>
          <w:ilvl w:val="0"/>
          <w:numId w:val="4"/>
        </w:numPr>
      </w:pPr>
      <w:r w:rsidRPr="00300851">
        <w:t>Simuluj sériu menších platieb, ktoré v súčte prekročia denný alebo mesačný limit.</w:t>
      </w:r>
    </w:p>
    <w:p w14:paraId="123C97C1" w14:textId="77777777" w:rsidR="00300851" w:rsidRPr="00300851" w:rsidRDefault="00300851" w:rsidP="00300851">
      <w:pPr>
        <w:pStyle w:val="Odsekzoznamu"/>
        <w:numPr>
          <w:ilvl w:val="0"/>
          <w:numId w:val="4"/>
        </w:numPr>
      </w:pPr>
      <w:r w:rsidRPr="00300851">
        <w:t>Over, či systém správne zablokuje až tú transakciu, ktorá limit prekročí.</w:t>
      </w:r>
    </w:p>
    <w:p w14:paraId="39968501" w14:textId="77777777" w:rsidR="00300851" w:rsidRPr="00300851" w:rsidRDefault="00300851" w:rsidP="00300851">
      <w:pPr>
        <w:pStyle w:val="Odsekzoznamu"/>
        <w:numPr>
          <w:ilvl w:val="0"/>
          <w:numId w:val="2"/>
        </w:numPr>
      </w:pPr>
      <w:r w:rsidRPr="00300851">
        <w:rPr>
          <w:b/>
          <w:bCs/>
        </w:rPr>
        <w:t>Bezpečnostné scenáre</w:t>
      </w:r>
    </w:p>
    <w:p w14:paraId="5E79528D" w14:textId="77777777" w:rsidR="00300851" w:rsidRPr="00300851" w:rsidRDefault="00300851" w:rsidP="00300851">
      <w:pPr>
        <w:pStyle w:val="Odsekzoznamu"/>
        <w:numPr>
          <w:ilvl w:val="0"/>
          <w:numId w:val="3"/>
        </w:numPr>
      </w:pPr>
      <w:r w:rsidRPr="00300851">
        <w:t>Skús nastavenie limitu na nulu – má to zablokovať všetky transakcie?</w:t>
      </w:r>
    </w:p>
    <w:p w14:paraId="6F60C73B" w14:textId="77777777" w:rsidR="00300851" w:rsidRPr="00300851" w:rsidRDefault="00300851" w:rsidP="00300851">
      <w:pPr>
        <w:pStyle w:val="Odsekzoznamu"/>
        <w:numPr>
          <w:ilvl w:val="0"/>
          <w:numId w:val="3"/>
        </w:numPr>
      </w:pPr>
      <w:r w:rsidRPr="00300851">
        <w:t>Over reakciu systému pri pokuse zmeniť limit nad maximálnu povolenú hranicu.</w:t>
      </w:r>
    </w:p>
    <w:p w14:paraId="6EC824BB" w14:textId="77777777" w:rsidR="00300851" w:rsidRPr="00300851" w:rsidRDefault="00300851" w:rsidP="00300851">
      <w:pPr>
        <w:pStyle w:val="Odsekzoznamu"/>
        <w:numPr>
          <w:ilvl w:val="0"/>
          <w:numId w:val="3"/>
        </w:numPr>
      </w:pPr>
      <w:r w:rsidRPr="00300851">
        <w:t>Otestuj, či je zmena limitov chránená silnou autentifikáciou (napr. 2FA).</w:t>
      </w:r>
    </w:p>
    <w:p w14:paraId="0F361558" w14:textId="77777777" w:rsidR="00300851" w:rsidRPr="00300851" w:rsidRDefault="00300851" w:rsidP="00300851">
      <w:r w:rsidRPr="00300851">
        <w:lastRenderedPageBreak/>
        <w:t>Platobné limity a blokovania nie sú len technickou funkciou. Sú kľúčové pre dôveru klientov a ochranu pred podvodmi. Tester má v rukách zodpovednosť preveriť, že systém správne vyváži pohodlie používateľa a bezpečnosť jeho financií.</w:t>
      </w:r>
    </w:p>
    <w:p w14:paraId="28DD8ABD" w14:textId="77777777" w:rsidR="00300851" w:rsidRPr="00300851" w:rsidRDefault="00300851" w:rsidP="00300851">
      <w:pPr>
        <w:rPr>
          <w:b/>
          <w:bCs/>
        </w:rPr>
      </w:pPr>
      <w:r w:rsidRPr="00300851">
        <w:rPr>
          <w:b/>
          <w:bCs/>
        </w:rPr>
        <w:t>#testing #qa #banking #payments #security #limity #fintech #automation</w:t>
      </w:r>
    </w:p>
    <w:p w14:paraId="315CD5C5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2739C"/>
    <w:multiLevelType w:val="hybridMultilevel"/>
    <w:tmpl w:val="10B42886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A723C3"/>
    <w:multiLevelType w:val="multilevel"/>
    <w:tmpl w:val="7666B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F4369A"/>
    <w:multiLevelType w:val="hybridMultilevel"/>
    <w:tmpl w:val="CFD2571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1AD6E5C"/>
    <w:multiLevelType w:val="hybridMultilevel"/>
    <w:tmpl w:val="3A984E24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D596888"/>
    <w:multiLevelType w:val="hybridMultilevel"/>
    <w:tmpl w:val="04FEC414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7E3406"/>
    <w:multiLevelType w:val="hybridMultilevel"/>
    <w:tmpl w:val="0D386992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74C230F"/>
    <w:multiLevelType w:val="hybridMultilevel"/>
    <w:tmpl w:val="77E87C8C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7AA382A"/>
    <w:multiLevelType w:val="hybridMultilevel"/>
    <w:tmpl w:val="A86E28B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D556B53"/>
    <w:multiLevelType w:val="hybridMultilevel"/>
    <w:tmpl w:val="59207F0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984041291">
    <w:abstractNumId w:val="1"/>
  </w:num>
  <w:num w:numId="2" w16cid:durableId="1579175319">
    <w:abstractNumId w:val="4"/>
  </w:num>
  <w:num w:numId="3" w16cid:durableId="163324050">
    <w:abstractNumId w:val="3"/>
  </w:num>
  <w:num w:numId="4" w16cid:durableId="317274905">
    <w:abstractNumId w:val="8"/>
  </w:num>
  <w:num w:numId="5" w16cid:durableId="1012805500">
    <w:abstractNumId w:val="6"/>
  </w:num>
  <w:num w:numId="6" w16cid:durableId="21174757">
    <w:abstractNumId w:val="2"/>
  </w:num>
  <w:num w:numId="7" w16cid:durableId="1986200799">
    <w:abstractNumId w:val="0"/>
  </w:num>
  <w:num w:numId="8" w16cid:durableId="1639648372">
    <w:abstractNumId w:val="5"/>
  </w:num>
  <w:num w:numId="9" w16cid:durableId="10544282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851"/>
    <w:rsid w:val="00300851"/>
    <w:rsid w:val="00713383"/>
    <w:rsid w:val="00806317"/>
    <w:rsid w:val="00817978"/>
    <w:rsid w:val="008F380F"/>
    <w:rsid w:val="0097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4D9F8"/>
  <w15:chartTrackingRefBased/>
  <w15:docId w15:val="{08E1C9D7-B65D-4FDE-85B8-09A39429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3008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3008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008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3008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008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008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008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008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008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008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3008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008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30085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0085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0085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0085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0085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00851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3008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3008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008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3008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3008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300851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300851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300851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3008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300851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3008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2025-09-16T09:54:00Z</dcterms:created>
  <dcterms:modified xsi:type="dcterms:W3CDTF">2025-09-16T10:02:00Z</dcterms:modified>
</cp:coreProperties>
</file>