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28972" w14:textId="77777777" w:rsidR="006310B0" w:rsidRDefault="006310B0" w:rsidP="006310B0">
      <w:pPr>
        <w:pStyle w:val="Nzov"/>
      </w:pPr>
      <w:r w:rsidRPr="006310B0">
        <w:t>Ako testovať prechod medzi prostrediami (napr. vývoj → test → produkcia)?</w:t>
      </w:r>
    </w:p>
    <w:p w14:paraId="622DA669" w14:textId="77777777" w:rsidR="006310B0" w:rsidRDefault="006310B0" w:rsidP="006310B0"/>
    <w:p w14:paraId="59C9C1AB" w14:textId="2DBA0F22" w:rsidR="006310B0" w:rsidRPr="006310B0" w:rsidRDefault="006310B0" w:rsidP="006310B0">
      <w:r>
        <w:t>Príklad:</w:t>
      </w:r>
    </w:p>
    <w:p w14:paraId="6E0FB380" w14:textId="77777777" w:rsidR="006310B0" w:rsidRPr="006310B0" w:rsidRDefault="006310B0" w:rsidP="006310B0">
      <w:r w:rsidRPr="006310B0">
        <w:t xml:space="preserve">Predstavte si, že testujete aplikáciu, kde sa v testovacom prostredí zobrazuje nové tlačidlo </w:t>
      </w:r>
      <w:r w:rsidRPr="006310B0">
        <w:rPr>
          <w:i/>
          <w:iCs/>
        </w:rPr>
        <w:t>„Exportovať report“</w:t>
      </w:r>
      <w:r w:rsidRPr="006310B0">
        <w:t>. Na vývoji to fungovalo, ale na teste sa to správa inak – neodosiela žiadosť na server. Na produkcii sa tlačidlo ani nezobrazuje. Problém? Zlá konfigurácia prostredí.</w:t>
      </w:r>
    </w:p>
    <w:p w14:paraId="6B663493" w14:textId="77777777" w:rsidR="006310B0" w:rsidRPr="006310B0" w:rsidRDefault="006310B0" w:rsidP="006310B0">
      <w:r w:rsidRPr="006310B0">
        <w:t xml:space="preserve">Pri testovaní medzi prostrediami sa nekontroluje len funkcionalita, ale aj správna </w:t>
      </w:r>
      <w:r w:rsidRPr="006310B0">
        <w:rPr>
          <w:i/>
          <w:iCs/>
        </w:rPr>
        <w:t>konfigurácia</w:t>
      </w:r>
      <w:r w:rsidRPr="006310B0">
        <w:t xml:space="preserve">, </w:t>
      </w:r>
      <w:r w:rsidRPr="006310B0">
        <w:rPr>
          <w:i/>
          <w:iCs/>
        </w:rPr>
        <w:t>verzie</w:t>
      </w:r>
      <w:r w:rsidRPr="006310B0">
        <w:t xml:space="preserve">, </w:t>
      </w:r>
      <w:r w:rsidRPr="006310B0">
        <w:rPr>
          <w:i/>
          <w:iCs/>
        </w:rPr>
        <w:t xml:space="preserve">feature </w:t>
      </w:r>
      <w:proofErr w:type="spellStart"/>
      <w:r w:rsidRPr="006310B0">
        <w:rPr>
          <w:i/>
          <w:iCs/>
        </w:rPr>
        <w:t>toggles</w:t>
      </w:r>
      <w:proofErr w:type="spellEnd"/>
      <w:r w:rsidRPr="006310B0">
        <w:t xml:space="preserve"> či </w:t>
      </w:r>
      <w:r w:rsidRPr="006310B0">
        <w:rPr>
          <w:i/>
          <w:iCs/>
        </w:rPr>
        <w:t>dáta</w:t>
      </w:r>
      <w:r w:rsidRPr="006310B0">
        <w:t>. Tu je zoznam, čo si pri tom treba postrážiť:</w:t>
      </w:r>
    </w:p>
    <w:p w14:paraId="4AFBEE01" w14:textId="55E36437" w:rsidR="006310B0" w:rsidRPr="006310B0" w:rsidRDefault="006310B0" w:rsidP="006310B0"/>
    <w:p w14:paraId="3DE666EB" w14:textId="77777777" w:rsidR="006310B0" w:rsidRPr="006310B0" w:rsidRDefault="006310B0" w:rsidP="006310B0">
      <w:pPr>
        <w:rPr>
          <w:b/>
          <w:bCs/>
        </w:rPr>
      </w:pPr>
      <w:r w:rsidRPr="006310B0">
        <w:rPr>
          <w:b/>
          <w:bCs/>
        </w:rPr>
        <w:t>Čo všetko otestovať pri prechode medzi prostrediami:</w:t>
      </w:r>
    </w:p>
    <w:p w14:paraId="4B0714F2" w14:textId="77777777" w:rsidR="006310B0" w:rsidRPr="006310B0" w:rsidRDefault="006310B0" w:rsidP="006310B0">
      <w:pPr>
        <w:numPr>
          <w:ilvl w:val="0"/>
          <w:numId w:val="1"/>
        </w:numPr>
      </w:pPr>
      <w:r w:rsidRPr="006310B0">
        <w:rPr>
          <w:b/>
          <w:bCs/>
        </w:rPr>
        <w:t>Konfiguračné rozdiely</w:t>
      </w:r>
    </w:p>
    <w:p w14:paraId="69BB5E01" w14:textId="77777777" w:rsidR="006310B0" w:rsidRPr="006310B0" w:rsidRDefault="006310B0" w:rsidP="006310B0">
      <w:pPr>
        <w:numPr>
          <w:ilvl w:val="1"/>
          <w:numId w:val="1"/>
        </w:numPr>
      </w:pPr>
      <w:r w:rsidRPr="006310B0">
        <w:t>Skontroluj, či má každé prostredie správne nastavené URL, porty, API kľúče, CORS, SMTP, databázy, externé integrácie a ďalšie parametre.</w:t>
      </w:r>
    </w:p>
    <w:p w14:paraId="54124140" w14:textId="77777777" w:rsidR="006310B0" w:rsidRPr="006310B0" w:rsidRDefault="006310B0" w:rsidP="006310B0">
      <w:pPr>
        <w:numPr>
          <w:ilvl w:val="1"/>
          <w:numId w:val="1"/>
        </w:numPr>
      </w:pPr>
      <w:r w:rsidRPr="006310B0">
        <w:t xml:space="preserve">Porovnaj </w:t>
      </w:r>
      <w:proofErr w:type="spellStart"/>
      <w:r w:rsidRPr="006310B0">
        <w:t>config</w:t>
      </w:r>
      <w:proofErr w:type="spellEnd"/>
      <w:r w:rsidRPr="006310B0">
        <w:t xml:space="preserve"> súbory (napr. </w:t>
      </w:r>
      <w:proofErr w:type="spellStart"/>
      <w:r w:rsidRPr="006310B0">
        <w:t>config.yml</w:t>
      </w:r>
      <w:proofErr w:type="spellEnd"/>
      <w:r w:rsidRPr="006310B0">
        <w:t>, .</w:t>
      </w:r>
      <w:proofErr w:type="spellStart"/>
      <w:r w:rsidRPr="006310B0">
        <w:t>env</w:t>
      </w:r>
      <w:proofErr w:type="spellEnd"/>
      <w:r w:rsidRPr="006310B0">
        <w:t xml:space="preserve">, </w:t>
      </w:r>
      <w:proofErr w:type="spellStart"/>
      <w:r w:rsidRPr="006310B0">
        <w:t>application.properties</w:t>
      </w:r>
      <w:proofErr w:type="spellEnd"/>
      <w:r w:rsidRPr="006310B0">
        <w:t xml:space="preserve">) alebo si prebehni výpisy z CI/CD nástrojov (napr. </w:t>
      </w:r>
      <w:proofErr w:type="spellStart"/>
      <w:r w:rsidRPr="006310B0">
        <w:t>GitLab</w:t>
      </w:r>
      <w:proofErr w:type="spellEnd"/>
      <w:r w:rsidRPr="006310B0">
        <w:t xml:space="preserve"> CI, </w:t>
      </w:r>
      <w:proofErr w:type="spellStart"/>
      <w:r w:rsidRPr="006310B0">
        <w:t>Jenkins</w:t>
      </w:r>
      <w:proofErr w:type="spellEnd"/>
      <w:r w:rsidRPr="006310B0">
        <w:t xml:space="preserve">), kde bývajú uvedené použité premenné, verzia </w:t>
      </w:r>
      <w:proofErr w:type="spellStart"/>
      <w:r w:rsidRPr="006310B0">
        <w:t>buildov</w:t>
      </w:r>
      <w:proofErr w:type="spellEnd"/>
      <w:r w:rsidRPr="006310B0">
        <w:t xml:space="preserve"> či nasadené konfigurácie.</w:t>
      </w:r>
    </w:p>
    <w:p w14:paraId="5B5E1BE0" w14:textId="77777777" w:rsidR="006310B0" w:rsidRPr="006310B0" w:rsidRDefault="006310B0" w:rsidP="006310B0">
      <w:pPr>
        <w:numPr>
          <w:ilvl w:val="0"/>
          <w:numId w:val="1"/>
        </w:numPr>
      </w:pPr>
      <w:r w:rsidRPr="006310B0">
        <w:rPr>
          <w:b/>
          <w:bCs/>
        </w:rPr>
        <w:t xml:space="preserve">Feature </w:t>
      </w:r>
      <w:proofErr w:type="spellStart"/>
      <w:r w:rsidRPr="006310B0">
        <w:rPr>
          <w:b/>
          <w:bCs/>
        </w:rPr>
        <w:t>toggles</w:t>
      </w:r>
      <w:proofErr w:type="spellEnd"/>
      <w:r w:rsidRPr="006310B0">
        <w:rPr>
          <w:b/>
          <w:bCs/>
        </w:rPr>
        <w:t xml:space="preserve"> / </w:t>
      </w:r>
      <w:proofErr w:type="spellStart"/>
      <w:r w:rsidRPr="006310B0">
        <w:rPr>
          <w:b/>
          <w:bCs/>
        </w:rPr>
        <w:t>flags</w:t>
      </w:r>
      <w:proofErr w:type="spellEnd"/>
    </w:p>
    <w:p w14:paraId="4460423B" w14:textId="77777777" w:rsidR="006310B0" w:rsidRPr="006310B0" w:rsidRDefault="006310B0" w:rsidP="006310B0">
      <w:pPr>
        <w:numPr>
          <w:ilvl w:val="1"/>
          <w:numId w:val="1"/>
        </w:numPr>
      </w:pPr>
      <w:r w:rsidRPr="006310B0">
        <w:t xml:space="preserve">Feature </w:t>
      </w:r>
      <w:proofErr w:type="spellStart"/>
      <w:r w:rsidRPr="006310B0">
        <w:t>toggles</w:t>
      </w:r>
      <w:proofErr w:type="spellEnd"/>
      <w:r w:rsidRPr="006310B0">
        <w:t xml:space="preserve"> sú prepínače, ktorými možno zapnúť alebo vypnúť konkrétnu funkcionalitu bez nutnosti meniť kód.</w:t>
      </w:r>
    </w:p>
    <w:p w14:paraId="3BD9B3D1" w14:textId="77777777" w:rsidR="006310B0" w:rsidRPr="006310B0" w:rsidRDefault="006310B0" w:rsidP="006310B0">
      <w:pPr>
        <w:numPr>
          <w:ilvl w:val="1"/>
          <w:numId w:val="1"/>
        </w:numPr>
      </w:pPr>
      <w:r w:rsidRPr="006310B0">
        <w:t>Napríklad v súbore config.sys sa nastaví parameter DHL=1, čím sa aktivuje export zásielok pre DHL kuriéra. Vďaka tomu je možné funkciu nasadiť do všetkých prostredí, ale povoliť ju len tam, kde je otestovaná a pripravená na použitie.</w:t>
      </w:r>
    </w:p>
    <w:p w14:paraId="29D41F5C" w14:textId="77777777" w:rsidR="006310B0" w:rsidRPr="006310B0" w:rsidRDefault="006310B0" w:rsidP="006310B0">
      <w:pPr>
        <w:numPr>
          <w:ilvl w:val="0"/>
          <w:numId w:val="1"/>
        </w:numPr>
      </w:pPr>
      <w:r w:rsidRPr="006310B0">
        <w:rPr>
          <w:b/>
          <w:bCs/>
        </w:rPr>
        <w:t>Verzia aplikácie</w:t>
      </w:r>
    </w:p>
    <w:p w14:paraId="49C3DC5F" w14:textId="77777777" w:rsidR="006310B0" w:rsidRPr="006310B0" w:rsidRDefault="006310B0" w:rsidP="006310B0">
      <w:pPr>
        <w:numPr>
          <w:ilvl w:val="1"/>
          <w:numId w:val="1"/>
        </w:numPr>
      </w:pPr>
      <w:r w:rsidRPr="006310B0">
        <w:t>Má test aj produkcia rovnakú verziu (</w:t>
      </w:r>
      <w:proofErr w:type="spellStart"/>
      <w:r w:rsidRPr="006310B0">
        <w:t>build</w:t>
      </w:r>
      <w:proofErr w:type="spellEnd"/>
      <w:r w:rsidRPr="006310B0">
        <w:t xml:space="preserve"> </w:t>
      </w:r>
      <w:proofErr w:type="spellStart"/>
      <w:r w:rsidRPr="006310B0">
        <w:t>number</w:t>
      </w:r>
      <w:proofErr w:type="spellEnd"/>
      <w:r w:rsidRPr="006310B0">
        <w:t xml:space="preserve">, </w:t>
      </w:r>
      <w:proofErr w:type="spellStart"/>
      <w:r w:rsidRPr="006310B0">
        <w:t>commit</w:t>
      </w:r>
      <w:proofErr w:type="spellEnd"/>
      <w:r w:rsidRPr="006310B0">
        <w:t xml:space="preserve"> </w:t>
      </w:r>
      <w:proofErr w:type="spellStart"/>
      <w:r w:rsidRPr="006310B0">
        <w:t>hash</w:t>
      </w:r>
      <w:proofErr w:type="spellEnd"/>
      <w:r w:rsidRPr="006310B0">
        <w:t xml:space="preserve"> – </w:t>
      </w:r>
      <w:proofErr w:type="spellStart"/>
      <w:r w:rsidRPr="006310B0">
        <w:t>build</w:t>
      </w:r>
      <w:proofErr w:type="spellEnd"/>
      <w:r w:rsidRPr="006310B0">
        <w:t xml:space="preserve"> </w:t>
      </w:r>
      <w:proofErr w:type="spellStart"/>
      <w:r w:rsidRPr="006310B0">
        <w:t>number</w:t>
      </w:r>
      <w:proofErr w:type="spellEnd"/>
      <w:r w:rsidRPr="006310B0">
        <w:t xml:space="preserve"> je číslo zostavenia, </w:t>
      </w:r>
      <w:proofErr w:type="spellStart"/>
      <w:r w:rsidRPr="006310B0">
        <w:t>commit</w:t>
      </w:r>
      <w:proofErr w:type="spellEnd"/>
      <w:r w:rsidRPr="006310B0">
        <w:t xml:space="preserve"> </w:t>
      </w:r>
      <w:proofErr w:type="spellStart"/>
      <w:r w:rsidRPr="006310B0">
        <w:t>hash</w:t>
      </w:r>
      <w:proofErr w:type="spellEnd"/>
      <w:r w:rsidRPr="006310B0">
        <w:t xml:space="preserve"> je jedinečný identifikátor konkrétneho </w:t>
      </w:r>
      <w:proofErr w:type="spellStart"/>
      <w:r w:rsidRPr="006310B0">
        <w:t>commitu</w:t>
      </w:r>
      <w:proofErr w:type="spellEnd"/>
      <w:r w:rsidRPr="006310B0">
        <w:t xml:space="preserve"> v repozitári)?</w:t>
      </w:r>
    </w:p>
    <w:p w14:paraId="79E9FB14" w14:textId="77777777" w:rsidR="006310B0" w:rsidRPr="006310B0" w:rsidRDefault="006310B0" w:rsidP="006310B0">
      <w:pPr>
        <w:numPr>
          <w:ilvl w:val="1"/>
          <w:numId w:val="1"/>
        </w:numPr>
      </w:pPr>
      <w:r w:rsidRPr="006310B0">
        <w:t>Over cez UI (verzia v pätičke) alebo API ((napr. /</w:t>
      </w:r>
      <w:proofErr w:type="spellStart"/>
      <w:r w:rsidRPr="006310B0">
        <w:t>version</w:t>
      </w:r>
      <w:proofErr w:type="spellEnd"/>
      <w:r w:rsidRPr="006310B0">
        <w:t xml:space="preserve"> </w:t>
      </w:r>
      <w:proofErr w:type="spellStart"/>
      <w:r w:rsidRPr="006310B0">
        <w:t>endpoint</w:t>
      </w:r>
      <w:proofErr w:type="spellEnd"/>
      <w:r w:rsidRPr="006310B0">
        <w:t xml:space="preserve"> – špeciálne API, ktoré vráti informácie o nasadenej verzii aplikácie)).</w:t>
      </w:r>
    </w:p>
    <w:p w14:paraId="205234EA" w14:textId="77777777" w:rsidR="006310B0" w:rsidRPr="006310B0" w:rsidRDefault="006310B0" w:rsidP="006310B0">
      <w:pPr>
        <w:numPr>
          <w:ilvl w:val="0"/>
          <w:numId w:val="1"/>
        </w:numPr>
      </w:pPr>
      <w:r w:rsidRPr="006310B0">
        <w:rPr>
          <w:b/>
          <w:bCs/>
        </w:rPr>
        <w:t>Testovanie dát</w:t>
      </w:r>
    </w:p>
    <w:p w14:paraId="0CC4B839" w14:textId="77777777" w:rsidR="006310B0" w:rsidRPr="006310B0" w:rsidRDefault="006310B0" w:rsidP="006310B0">
      <w:pPr>
        <w:numPr>
          <w:ilvl w:val="1"/>
          <w:numId w:val="1"/>
        </w:numPr>
      </w:pPr>
      <w:r w:rsidRPr="006310B0">
        <w:t>Sú testovacie dáta realistické? Neobsahujú citlivé údaje z produkcie?</w:t>
      </w:r>
    </w:p>
    <w:p w14:paraId="71DC138F" w14:textId="77777777" w:rsidR="006310B0" w:rsidRPr="006310B0" w:rsidRDefault="006310B0" w:rsidP="006310B0">
      <w:pPr>
        <w:numPr>
          <w:ilvl w:val="1"/>
          <w:numId w:val="1"/>
        </w:numPr>
      </w:pPr>
      <w:r w:rsidRPr="006310B0">
        <w:t xml:space="preserve">Pri migrácii dát otestuj ich konzistenciu a integritu – teda či si zachovali vzťahy a štruktúru (napr. objednávky patria správnym zákazníkom) a či sa počas prenosu nič nepoškodilo alebo nestratilo. Porovnaj počet záznamov, kontrolné súčty, </w:t>
      </w:r>
      <w:r w:rsidRPr="006310B0">
        <w:lastRenderedPageBreak/>
        <w:t xml:space="preserve">väzby v databáze alebo </w:t>
      </w:r>
      <w:proofErr w:type="spellStart"/>
      <w:r w:rsidRPr="006310B0">
        <w:t>použij</w:t>
      </w:r>
      <w:proofErr w:type="spellEnd"/>
      <w:r w:rsidRPr="006310B0">
        <w:t xml:space="preserve"> vzorkovanie dát z pôvodného a cieľového prostredia.</w:t>
      </w:r>
    </w:p>
    <w:p w14:paraId="22E73F46" w14:textId="77777777" w:rsidR="006310B0" w:rsidRPr="006310B0" w:rsidRDefault="006310B0" w:rsidP="006310B0">
      <w:pPr>
        <w:numPr>
          <w:ilvl w:val="1"/>
          <w:numId w:val="1"/>
        </w:numPr>
      </w:pPr>
      <w:r w:rsidRPr="006310B0">
        <w:t>Ak sa importujú dáta z jedného prostredia do druhého, over ich úplnosť.</w:t>
      </w:r>
    </w:p>
    <w:p w14:paraId="1C7330AE" w14:textId="77777777" w:rsidR="006310B0" w:rsidRPr="006310B0" w:rsidRDefault="006310B0" w:rsidP="006310B0">
      <w:pPr>
        <w:numPr>
          <w:ilvl w:val="0"/>
          <w:numId w:val="1"/>
        </w:numPr>
      </w:pPr>
      <w:r w:rsidRPr="006310B0">
        <w:rPr>
          <w:b/>
          <w:bCs/>
        </w:rPr>
        <w:t>Prístupové práva a role</w:t>
      </w:r>
    </w:p>
    <w:p w14:paraId="0A1F4B4C" w14:textId="77777777" w:rsidR="006310B0" w:rsidRPr="006310B0" w:rsidRDefault="006310B0" w:rsidP="006310B0">
      <w:pPr>
        <w:numPr>
          <w:ilvl w:val="1"/>
          <w:numId w:val="1"/>
        </w:numPr>
      </w:pPr>
      <w:r w:rsidRPr="006310B0">
        <w:t>Over, že používateľské role majú správne práva v každom prostredí.</w:t>
      </w:r>
    </w:p>
    <w:p w14:paraId="6D984C0B" w14:textId="77777777" w:rsidR="006310B0" w:rsidRPr="006310B0" w:rsidRDefault="006310B0" w:rsidP="006310B0">
      <w:pPr>
        <w:numPr>
          <w:ilvl w:val="1"/>
          <w:numId w:val="1"/>
        </w:numPr>
      </w:pPr>
      <w:r w:rsidRPr="006310B0">
        <w:t>Často sa stane, že v test má admin oprávnenia, ktoré v produkcii nemá mať.</w:t>
      </w:r>
    </w:p>
    <w:p w14:paraId="06AA2CFF" w14:textId="77777777" w:rsidR="006310B0" w:rsidRPr="006310B0" w:rsidRDefault="006310B0" w:rsidP="006310B0">
      <w:pPr>
        <w:numPr>
          <w:ilvl w:val="0"/>
          <w:numId w:val="1"/>
        </w:numPr>
      </w:pPr>
      <w:r w:rsidRPr="006310B0">
        <w:rPr>
          <w:b/>
          <w:bCs/>
        </w:rPr>
        <w:t>Logy a monitorovanie</w:t>
      </w:r>
    </w:p>
    <w:p w14:paraId="498CF4CC" w14:textId="77777777" w:rsidR="006310B0" w:rsidRPr="006310B0" w:rsidRDefault="006310B0" w:rsidP="006310B0">
      <w:pPr>
        <w:numPr>
          <w:ilvl w:val="1"/>
          <w:numId w:val="1"/>
        </w:numPr>
      </w:pPr>
      <w:r w:rsidRPr="006310B0">
        <w:t xml:space="preserve">Sú logy aktívne vo všetkých prostrediach? Nepíšu sa </w:t>
      </w:r>
      <w:proofErr w:type="spellStart"/>
      <w:r w:rsidRPr="006310B0">
        <w:t>debug</w:t>
      </w:r>
      <w:proofErr w:type="spellEnd"/>
      <w:r w:rsidRPr="006310B0">
        <w:t xml:space="preserve"> logy na produkciu? (</w:t>
      </w:r>
      <w:proofErr w:type="spellStart"/>
      <w:r w:rsidRPr="006310B0">
        <w:t>Debug</w:t>
      </w:r>
      <w:proofErr w:type="spellEnd"/>
      <w:r w:rsidRPr="006310B0">
        <w:t xml:space="preserve"> logy sú detailné technické výpisy určené pre vývojárov; na produkcii by mali byť vypnuté, aby neznižovali výkon alebo neodhalili citlivé údaje.)</w:t>
      </w:r>
    </w:p>
    <w:p w14:paraId="3F981EDC" w14:textId="77777777" w:rsidR="006310B0" w:rsidRPr="006310B0" w:rsidRDefault="006310B0" w:rsidP="006310B0">
      <w:pPr>
        <w:numPr>
          <w:ilvl w:val="1"/>
          <w:numId w:val="1"/>
        </w:numPr>
      </w:pPr>
      <w:r w:rsidRPr="006310B0">
        <w:t xml:space="preserve">Funguje prepojenie na monitoring (napr. </w:t>
      </w:r>
      <w:proofErr w:type="spellStart"/>
      <w:r w:rsidRPr="006310B0">
        <w:t>Grafana</w:t>
      </w:r>
      <w:proofErr w:type="spellEnd"/>
      <w:r w:rsidRPr="006310B0">
        <w:t xml:space="preserve">, </w:t>
      </w:r>
      <w:proofErr w:type="spellStart"/>
      <w:r w:rsidRPr="006310B0">
        <w:t>Kibana</w:t>
      </w:r>
      <w:proofErr w:type="spellEnd"/>
      <w:r w:rsidRPr="006310B0">
        <w:t xml:space="preserve">, </w:t>
      </w:r>
      <w:proofErr w:type="spellStart"/>
      <w:r w:rsidRPr="006310B0">
        <w:t>Sentry</w:t>
      </w:r>
      <w:proofErr w:type="spellEnd"/>
      <w:r w:rsidRPr="006310B0">
        <w:t>...)?</w:t>
      </w:r>
    </w:p>
    <w:p w14:paraId="49E4B537" w14:textId="77777777" w:rsidR="006310B0" w:rsidRPr="006310B0" w:rsidRDefault="006310B0" w:rsidP="006310B0">
      <w:pPr>
        <w:numPr>
          <w:ilvl w:val="0"/>
          <w:numId w:val="1"/>
        </w:numPr>
      </w:pPr>
      <w:r w:rsidRPr="006310B0">
        <w:rPr>
          <w:b/>
          <w:bCs/>
        </w:rPr>
        <w:t>Bezpečnosť a obmedzenia</w:t>
      </w:r>
    </w:p>
    <w:p w14:paraId="6608C9E8" w14:textId="77777777" w:rsidR="006310B0" w:rsidRPr="006310B0" w:rsidRDefault="006310B0" w:rsidP="006310B0">
      <w:pPr>
        <w:numPr>
          <w:ilvl w:val="1"/>
          <w:numId w:val="1"/>
        </w:numPr>
      </w:pPr>
      <w:r w:rsidRPr="006310B0">
        <w:t xml:space="preserve">Over SSL certifikáty (slúžia na šifrovanie komunikácie medzi klientom a serverom), správne </w:t>
      </w:r>
      <w:proofErr w:type="spellStart"/>
      <w:r w:rsidRPr="006310B0">
        <w:t>redirecty</w:t>
      </w:r>
      <w:proofErr w:type="spellEnd"/>
      <w:r w:rsidRPr="006310B0">
        <w:t xml:space="preserve"> (automatické presmerovanie na správne URL), HTTP </w:t>
      </w:r>
      <w:proofErr w:type="spellStart"/>
      <w:r w:rsidRPr="006310B0">
        <w:t>headers</w:t>
      </w:r>
      <w:proofErr w:type="spellEnd"/>
      <w:r w:rsidRPr="006310B0">
        <w:t xml:space="preserve"> (napr. </w:t>
      </w:r>
      <w:proofErr w:type="spellStart"/>
      <w:r w:rsidRPr="006310B0">
        <w:t>Content-Security-Policy</w:t>
      </w:r>
      <w:proofErr w:type="spellEnd"/>
      <w:r w:rsidRPr="006310B0">
        <w:t xml:space="preserve"> alebo X-</w:t>
      </w:r>
      <w:proofErr w:type="spellStart"/>
      <w:r w:rsidRPr="006310B0">
        <w:t>Frame</w:t>
      </w:r>
      <w:proofErr w:type="spellEnd"/>
      <w:r w:rsidRPr="006310B0">
        <w:t>-</w:t>
      </w:r>
      <w:proofErr w:type="spellStart"/>
      <w:r w:rsidRPr="006310B0">
        <w:t>Options</w:t>
      </w:r>
      <w:proofErr w:type="spellEnd"/>
      <w:r w:rsidRPr="006310B0">
        <w:t xml:space="preserve"> nastavujú bezpečnostné pravidlá pre prehliadač) a ochranu pred CORS (</w:t>
      </w:r>
      <w:proofErr w:type="spellStart"/>
      <w:r w:rsidRPr="006310B0">
        <w:t>Cross</w:t>
      </w:r>
      <w:proofErr w:type="spellEnd"/>
      <w:r w:rsidRPr="006310B0">
        <w:t xml:space="preserve">-Origin </w:t>
      </w:r>
      <w:proofErr w:type="spellStart"/>
      <w:r w:rsidRPr="006310B0">
        <w:t>Resource</w:t>
      </w:r>
      <w:proofErr w:type="spellEnd"/>
      <w:r w:rsidRPr="006310B0">
        <w:t xml:space="preserve"> </w:t>
      </w:r>
      <w:proofErr w:type="spellStart"/>
      <w:r w:rsidRPr="006310B0">
        <w:t>Sharing</w:t>
      </w:r>
      <w:proofErr w:type="spellEnd"/>
      <w:r w:rsidRPr="006310B0">
        <w:t xml:space="preserve"> – mechanizmus, ktorý určuje, ktoré domény majú povolený prístup k API).</w:t>
      </w:r>
    </w:p>
    <w:p w14:paraId="7A36BBB2" w14:textId="77777777" w:rsidR="006310B0" w:rsidRPr="006310B0" w:rsidRDefault="006310B0" w:rsidP="006310B0">
      <w:pPr>
        <w:numPr>
          <w:ilvl w:val="1"/>
          <w:numId w:val="1"/>
        </w:numPr>
      </w:pPr>
      <w:r w:rsidRPr="006310B0">
        <w:t>Test prostredie by nemalo byť verejne prístupné ako produkcia.</w:t>
      </w:r>
    </w:p>
    <w:p w14:paraId="20CB8384" w14:textId="77777777" w:rsidR="006310B0" w:rsidRPr="006310B0" w:rsidRDefault="006310B0" w:rsidP="006310B0">
      <w:pPr>
        <w:numPr>
          <w:ilvl w:val="0"/>
          <w:numId w:val="1"/>
        </w:numPr>
      </w:pPr>
      <w:r w:rsidRPr="006310B0">
        <w:rPr>
          <w:b/>
          <w:bCs/>
        </w:rPr>
        <w:t>Prístupnosť prostredí</w:t>
      </w:r>
    </w:p>
    <w:p w14:paraId="3A812F80" w14:textId="77777777" w:rsidR="006310B0" w:rsidRPr="006310B0" w:rsidRDefault="006310B0" w:rsidP="006310B0">
      <w:pPr>
        <w:numPr>
          <w:ilvl w:val="1"/>
          <w:numId w:val="1"/>
        </w:numPr>
      </w:pPr>
      <w:r w:rsidRPr="006310B0">
        <w:t>Je test aj produkcia dostupná z rovnakého sieťového prostredia? (Napr. obe sú dostupné len cez VPN, alebo je produkcia verejná a test iba interne. Rôzne siete môžu ovplyvniť dostupnosť alebo spôsobiť rozdielne chovanie aplikácie.)</w:t>
      </w:r>
    </w:p>
    <w:p w14:paraId="09082575" w14:textId="77777777" w:rsidR="006310B0" w:rsidRPr="006310B0" w:rsidRDefault="006310B0" w:rsidP="006310B0">
      <w:pPr>
        <w:numPr>
          <w:ilvl w:val="1"/>
          <w:numId w:val="1"/>
        </w:numPr>
      </w:pPr>
      <w:r w:rsidRPr="006310B0">
        <w:t xml:space="preserve">Over dostupnosť (či sa aplikácia vôbec načíta), </w:t>
      </w:r>
      <w:proofErr w:type="spellStart"/>
      <w:r w:rsidRPr="006310B0">
        <w:t>latency</w:t>
      </w:r>
      <w:proofErr w:type="spellEnd"/>
      <w:r w:rsidRPr="006310B0">
        <w:t xml:space="preserve"> (oneskorenie medzi požiadavkou a odpoveďou zo servera) a správne DNS smerovanie (preklad doménového mena na IP adresu servera).</w:t>
      </w:r>
    </w:p>
    <w:p w14:paraId="1891B8D2" w14:textId="77777777" w:rsidR="006310B0" w:rsidRPr="006310B0" w:rsidRDefault="006310B0" w:rsidP="006310B0">
      <w:pPr>
        <w:numPr>
          <w:ilvl w:val="0"/>
          <w:numId w:val="1"/>
        </w:numPr>
      </w:pPr>
      <w:proofErr w:type="spellStart"/>
      <w:r w:rsidRPr="006310B0">
        <w:rPr>
          <w:b/>
          <w:bCs/>
        </w:rPr>
        <w:t>Fallbacky</w:t>
      </w:r>
      <w:proofErr w:type="spellEnd"/>
      <w:r w:rsidRPr="006310B0">
        <w:rPr>
          <w:b/>
          <w:bCs/>
        </w:rPr>
        <w:t xml:space="preserve"> a </w:t>
      </w:r>
      <w:proofErr w:type="spellStart"/>
      <w:r w:rsidRPr="006310B0">
        <w:rPr>
          <w:b/>
          <w:bCs/>
        </w:rPr>
        <w:t>defaulty</w:t>
      </w:r>
      <w:proofErr w:type="spellEnd"/>
    </w:p>
    <w:p w14:paraId="296C166C" w14:textId="77777777" w:rsidR="006310B0" w:rsidRPr="006310B0" w:rsidRDefault="006310B0" w:rsidP="006310B0">
      <w:pPr>
        <w:numPr>
          <w:ilvl w:val="1"/>
          <w:numId w:val="1"/>
        </w:numPr>
      </w:pPr>
      <w:r w:rsidRPr="006310B0">
        <w:t xml:space="preserve">Ak niečo chýba v </w:t>
      </w:r>
      <w:proofErr w:type="spellStart"/>
      <w:r w:rsidRPr="006310B0">
        <w:t>konfigu</w:t>
      </w:r>
      <w:proofErr w:type="spellEnd"/>
      <w:r w:rsidRPr="006310B0">
        <w:t>, čo sa stane? Skončí aplikácia v chybe alebo má rozumné predvolené správanie?</w:t>
      </w:r>
    </w:p>
    <w:p w14:paraId="32A507AD" w14:textId="0F887C28" w:rsidR="006310B0" w:rsidRPr="006310B0" w:rsidRDefault="006310B0" w:rsidP="006310B0"/>
    <w:p w14:paraId="0024348B" w14:textId="77777777" w:rsidR="006310B0" w:rsidRPr="006310B0" w:rsidRDefault="006310B0" w:rsidP="006310B0">
      <w:r w:rsidRPr="006310B0">
        <w:t>Tester nie je len "</w:t>
      </w:r>
      <w:proofErr w:type="spellStart"/>
      <w:r w:rsidRPr="006310B0">
        <w:t>klikací</w:t>
      </w:r>
      <w:proofErr w:type="spellEnd"/>
      <w:r w:rsidRPr="006310B0">
        <w:t xml:space="preserve"> overovač", ale strážca </w:t>
      </w:r>
      <w:r w:rsidRPr="006310B0">
        <w:rPr>
          <w:i/>
          <w:iCs/>
        </w:rPr>
        <w:t>kontextu</w:t>
      </w:r>
      <w:r w:rsidRPr="006310B0">
        <w:t xml:space="preserve"> – rozumie rozdielom medzi prostrediami a vie, že aj najlepšia funkcia zlyhá, ak má zlé podmienky na beh.</w:t>
      </w:r>
    </w:p>
    <w:p w14:paraId="080070EC" w14:textId="77777777" w:rsidR="006310B0" w:rsidRPr="006310B0" w:rsidRDefault="006310B0" w:rsidP="006310B0">
      <w:pPr>
        <w:rPr>
          <w:b/>
          <w:bCs/>
        </w:rPr>
      </w:pPr>
      <w:r w:rsidRPr="006310B0">
        <w:rPr>
          <w:b/>
          <w:bCs/>
        </w:rPr>
        <w:t>#testing #qualityassurance #softwaretesting #environment #devtestprod #testovanie #QA #config #testerlife</w:t>
      </w:r>
    </w:p>
    <w:p w14:paraId="17509CBF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1F1804"/>
    <w:multiLevelType w:val="multilevel"/>
    <w:tmpl w:val="0766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9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B0"/>
    <w:rsid w:val="006310B0"/>
    <w:rsid w:val="00713383"/>
    <w:rsid w:val="00806317"/>
    <w:rsid w:val="00817978"/>
    <w:rsid w:val="00976080"/>
    <w:rsid w:val="009B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9434"/>
  <w15:chartTrackingRefBased/>
  <w15:docId w15:val="{60C4B549-35DF-4C1B-BFB1-C8257412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31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31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31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31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31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31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31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31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31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31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31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31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310B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310B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310B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310B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310B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310B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631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31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31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31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31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310B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310B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310B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31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310B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31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7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2025-08-05T17:56:00Z</dcterms:created>
  <dcterms:modified xsi:type="dcterms:W3CDTF">2025-08-05T17:58:00Z</dcterms:modified>
</cp:coreProperties>
</file>