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1406B" w14:textId="77777777" w:rsidR="00027E33" w:rsidRPr="00027E33" w:rsidRDefault="00027E33" w:rsidP="00027E33">
      <w:pPr>
        <w:pStyle w:val="Nzov"/>
      </w:pPr>
      <w:r w:rsidRPr="00027E33">
        <w:t>Ako testovať tlačové zostavy – obsah, formát a cesty k vzorom</w:t>
      </w:r>
    </w:p>
    <w:p w14:paraId="3E6135E4" w14:textId="6C7F6B44" w:rsidR="00027E33" w:rsidRPr="00027E33" w:rsidRDefault="00027E33" w:rsidP="00027E33">
      <w:r w:rsidRPr="00027E33">
        <w:rPr>
          <w:i/>
          <w:iCs/>
        </w:rPr>
        <w:t>Zobrazí sa, ale nie je to správne. Alebo sa nezobrazí vôbec.</w:t>
      </w:r>
      <w:r w:rsidRPr="00027E33">
        <w:br/>
        <w:t>Aj takto môže vyzerať tlačová zostava v aplikácii, ak nefunguje dobre šablóna (template), cesta k nej alebo samotné generovanie.</w:t>
      </w:r>
    </w:p>
    <w:p w14:paraId="66CBD753" w14:textId="77777777" w:rsidR="00027E33" w:rsidRDefault="00027E33" w:rsidP="00027E33">
      <w:r w:rsidRPr="00027E33">
        <w:rPr>
          <w:b/>
          <w:bCs/>
        </w:rPr>
        <w:t>Príklad z praxe:</w:t>
      </w:r>
      <w:r w:rsidRPr="00027E33">
        <w:br/>
        <w:t>Tester si chcel overiť tlačovú zostavu, ktorá sa generuje z používateľských údajov. V aplikácii bol odkaz na štandardné vzory, no konfigurácia ukazovala na iný adresár. Časť zostavy sa zobrazila správne, zvyšok úplne chýbal.</w:t>
      </w:r>
      <w:r w:rsidRPr="00027E33">
        <w:br/>
        <w:t xml:space="preserve">Pomohol nástroj </w:t>
      </w:r>
      <w:proofErr w:type="spellStart"/>
      <w:r w:rsidRPr="00027E33">
        <w:rPr>
          <w:b/>
          <w:bCs/>
        </w:rPr>
        <w:t>Procmon</w:t>
      </w:r>
      <w:proofErr w:type="spellEnd"/>
      <w:r w:rsidRPr="00027E33">
        <w:rPr>
          <w:b/>
          <w:bCs/>
        </w:rPr>
        <w:t xml:space="preserve"> (</w:t>
      </w:r>
      <w:proofErr w:type="spellStart"/>
      <w:r w:rsidRPr="00027E33">
        <w:rPr>
          <w:b/>
          <w:bCs/>
        </w:rPr>
        <w:t>Sysinternals</w:t>
      </w:r>
      <w:proofErr w:type="spellEnd"/>
      <w:r w:rsidRPr="00027E33">
        <w:rPr>
          <w:b/>
          <w:bCs/>
        </w:rPr>
        <w:t xml:space="preserve"> Suite)</w:t>
      </w:r>
      <w:r w:rsidRPr="00027E33">
        <w:t xml:space="preserve">, ktorý odhalil, že aplikácia sa pozerá ešte na tretí – úplne iný – adresár. Teda nie jeden, ale </w:t>
      </w:r>
      <w:r w:rsidRPr="00027E33">
        <w:rPr>
          <w:b/>
          <w:bCs/>
        </w:rPr>
        <w:t>tri rôzne zdroje vzorov</w:t>
      </w:r>
      <w:r w:rsidRPr="00027E33">
        <w:t xml:space="preserve"> a každý hral svoju rolu.</w:t>
      </w:r>
    </w:p>
    <w:p w14:paraId="5383516D" w14:textId="77777777" w:rsidR="00027E33" w:rsidRDefault="00027E33" w:rsidP="00027E33"/>
    <w:p w14:paraId="40EFEFA7" w14:textId="54942CB0" w:rsidR="00027E33" w:rsidRPr="00027E33" w:rsidRDefault="00027E33" w:rsidP="00027E33">
      <w:pPr>
        <w:pStyle w:val="Nadpis1"/>
      </w:pPr>
      <w:r w:rsidRPr="00027E33">
        <w:t>Čo všetko testovať?</w:t>
      </w:r>
    </w:p>
    <w:p w14:paraId="4FC9B6F4" w14:textId="77777777" w:rsidR="00027E33" w:rsidRPr="00027E33" w:rsidRDefault="00027E33" w:rsidP="00027E33">
      <w:r w:rsidRPr="00027E33">
        <w:rPr>
          <w:b/>
          <w:bCs/>
        </w:rPr>
        <w:t>1. Obsah zostavy</w:t>
      </w:r>
    </w:p>
    <w:p w14:paraId="087C8DF4" w14:textId="77777777" w:rsidR="00027E33" w:rsidRPr="00027E33" w:rsidRDefault="00027E33" w:rsidP="00027E33">
      <w:pPr>
        <w:numPr>
          <w:ilvl w:val="0"/>
          <w:numId w:val="1"/>
        </w:numPr>
      </w:pPr>
      <w:r w:rsidRPr="00027E33">
        <w:t>správne údaje, zoradenie, výpočty, filtrovanie</w:t>
      </w:r>
    </w:p>
    <w:p w14:paraId="2D5E7EEB" w14:textId="77777777" w:rsidR="00027E33" w:rsidRPr="00027E33" w:rsidRDefault="00027E33" w:rsidP="00027E33">
      <w:pPr>
        <w:numPr>
          <w:ilvl w:val="0"/>
          <w:numId w:val="1"/>
        </w:numPr>
      </w:pPr>
      <w:r w:rsidRPr="00027E33">
        <w:t>správny počet riadkov, súčtov, hlavičky/päty</w:t>
      </w:r>
    </w:p>
    <w:p w14:paraId="1D37B678" w14:textId="77777777" w:rsidR="00027E33" w:rsidRPr="00027E33" w:rsidRDefault="00027E33" w:rsidP="00027E33">
      <w:pPr>
        <w:numPr>
          <w:ilvl w:val="0"/>
          <w:numId w:val="1"/>
        </w:numPr>
      </w:pPr>
      <w:r w:rsidRPr="00027E33">
        <w:t>dynamické údaje: dátum generovania, názov používateľa</w:t>
      </w:r>
    </w:p>
    <w:p w14:paraId="7D5FDCCD" w14:textId="77777777" w:rsidR="00027E33" w:rsidRPr="00027E33" w:rsidRDefault="00027E33" w:rsidP="00027E33">
      <w:r w:rsidRPr="00027E33">
        <w:rPr>
          <w:b/>
          <w:bCs/>
        </w:rPr>
        <w:t>2. Formát a vizuál</w:t>
      </w:r>
    </w:p>
    <w:p w14:paraId="61A6A20D" w14:textId="77777777" w:rsidR="00027E33" w:rsidRPr="00027E33" w:rsidRDefault="00027E33" w:rsidP="00027E33">
      <w:pPr>
        <w:numPr>
          <w:ilvl w:val="0"/>
          <w:numId w:val="2"/>
        </w:numPr>
      </w:pPr>
      <w:r w:rsidRPr="00027E33">
        <w:t>zarovnanie, zalomenie, veľkosť písma, medzery</w:t>
      </w:r>
    </w:p>
    <w:p w14:paraId="50A3B70C" w14:textId="77777777" w:rsidR="00027E33" w:rsidRPr="00027E33" w:rsidRDefault="00027E33" w:rsidP="00027E33">
      <w:pPr>
        <w:numPr>
          <w:ilvl w:val="0"/>
          <w:numId w:val="2"/>
        </w:numPr>
      </w:pPr>
      <w:r w:rsidRPr="00027E33">
        <w:t>logo, farby, rozloženie na stránke</w:t>
      </w:r>
    </w:p>
    <w:p w14:paraId="33B21789" w14:textId="77777777" w:rsidR="00027E33" w:rsidRPr="00027E33" w:rsidRDefault="00027E33" w:rsidP="00027E33">
      <w:pPr>
        <w:numPr>
          <w:ilvl w:val="0"/>
          <w:numId w:val="2"/>
        </w:numPr>
      </w:pPr>
      <w:r w:rsidRPr="00027E33">
        <w:t>správna orientácia (na výšku/šírku), číslovanie strán</w:t>
      </w:r>
    </w:p>
    <w:p w14:paraId="523DA3E2" w14:textId="77777777" w:rsidR="00027E33" w:rsidRPr="00027E33" w:rsidRDefault="00027E33" w:rsidP="00027E33">
      <w:r w:rsidRPr="00027E33">
        <w:rPr>
          <w:b/>
          <w:bCs/>
        </w:rPr>
        <w:t>3. Export</w:t>
      </w:r>
    </w:p>
    <w:p w14:paraId="21C4E906" w14:textId="77777777" w:rsidR="00027E33" w:rsidRPr="00027E33" w:rsidRDefault="00027E33" w:rsidP="00027E33">
      <w:pPr>
        <w:numPr>
          <w:ilvl w:val="0"/>
          <w:numId w:val="3"/>
        </w:numPr>
      </w:pPr>
      <w:r w:rsidRPr="00027E33">
        <w:t>generovanie bez chyby do PDF, XLS, DOC</w:t>
      </w:r>
    </w:p>
    <w:p w14:paraId="1A2C4F71" w14:textId="77777777" w:rsidR="00027E33" w:rsidRPr="00027E33" w:rsidRDefault="00027E33" w:rsidP="00027E33">
      <w:pPr>
        <w:numPr>
          <w:ilvl w:val="0"/>
          <w:numId w:val="3"/>
        </w:numPr>
      </w:pPr>
      <w:r w:rsidRPr="00027E33">
        <w:t>súbor nie je poškodený, má rozumnú veľkosť</w:t>
      </w:r>
    </w:p>
    <w:p w14:paraId="30F067BC" w14:textId="77777777" w:rsidR="00027E33" w:rsidRPr="00027E33" w:rsidRDefault="00027E33" w:rsidP="00027E33">
      <w:pPr>
        <w:numPr>
          <w:ilvl w:val="0"/>
          <w:numId w:val="3"/>
        </w:numPr>
      </w:pPr>
      <w:r w:rsidRPr="00027E33">
        <w:t>špeciálne znaky, diakritika, fonty</w:t>
      </w:r>
    </w:p>
    <w:p w14:paraId="11C86E4B" w14:textId="77777777" w:rsidR="00027E33" w:rsidRPr="00027E33" w:rsidRDefault="00027E33" w:rsidP="00027E33">
      <w:r w:rsidRPr="00027E33">
        <w:rPr>
          <w:b/>
          <w:bCs/>
        </w:rPr>
        <w:t>4. Tlač</w:t>
      </w:r>
    </w:p>
    <w:p w14:paraId="513BE24D" w14:textId="77777777" w:rsidR="00027E33" w:rsidRPr="00027E33" w:rsidRDefault="00027E33" w:rsidP="00027E33">
      <w:pPr>
        <w:numPr>
          <w:ilvl w:val="0"/>
          <w:numId w:val="4"/>
        </w:numPr>
      </w:pPr>
      <w:r w:rsidRPr="00027E33">
        <w:t>korektné zobrazenie na papieri</w:t>
      </w:r>
    </w:p>
    <w:p w14:paraId="01658083" w14:textId="77777777" w:rsidR="00027E33" w:rsidRPr="00027E33" w:rsidRDefault="00027E33" w:rsidP="00027E33">
      <w:pPr>
        <w:numPr>
          <w:ilvl w:val="0"/>
          <w:numId w:val="4"/>
        </w:numPr>
      </w:pPr>
      <w:r w:rsidRPr="00027E33">
        <w:t>okraje a rozloženie sú v súlade so šablónou</w:t>
      </w:r>
    </w:p>
    <w:p w14:paraId="2DFFE194" w14:textId="77777777" w:rsidR="00027E33" w:rsidRPr="00027E33" w:rsidRDefault="00027E33" w:rsidP="00027E33">
      <w:pPr>
        <w:numPr>
          <w:ilvl w:val="0"/>
          <w:numId w:val="4"/>
        </w:numPr>
      </w:pPr>
      <w:r w:rsidRPr="00027E33">
        <w:t>kontrola, či sa všetky stránky vytlačia</w:t>
      </w:r>
    </w:p>
    <w:p w14:paraId="4C7DC940" w14:textId="77777777" w:rsidR="00027E33" w:rsidRPr="00027E33" w:rsidRDefault="00027E33" w:rsidP="00027E33">
      <w:r w:rsidRPr="00027E33">
        <w:rPr>
          <w:b/>
          <w:bCs/>
        </w:rPr>
        <w:t>5. Výkon</w:t>
      </w:r>
    </w:p>
    <w:p w14:paraId="109E8378" w14:textId="77777777" w:rsidR="00027E33" w:rsidRPr="00027E33" w:rsidRDefault="00027E33" w:rsidP="00027E33">
      <w:pPr>
        <w:numPr>
          <w:ilvl w:val="0"/>
          <w:numId w:val="5"/>
        </w:numPr>
      </w:pPr>
      <w:r w:rsidRPr="00027E33">
        <w:t>čas generovania pri rôznych množstvách údajov</w:t>
      </w:r>
    </w:p>
    <w:p w14:paraId="2C263AE8" w14:textId="77777777" w:rsidR="00027E33" w:rsidRPr="00027E33" w:rsidRDefault="00027E33" w:rsidP="00027E33">
      <w:pPr>
        <w:numPr>
          <w:ilvl w:val="0"/>
          <w:numId w:val="5"/>
        </w:numPr>
      </w:pPr>
      <w:r w:rsidRPr="00027E33">
        <w:t>nesmie sa spomaliť pri veľkých zostavách</w:t>
      </w:r>
    </w:p>
    <w:p w14:paraId="51AEA57B" w14:textId="77777777" w:rsidR="00027E33" w:rsidRPr="00027E33" w:rsidRDefault="00027E33" w:rsidP="00027E33">
      <w:r w:rsidRPr="00027E33">
        <w:rPr>
          <w:b/>
          <w:bCs/>
        </w:rPr>
        <w:lastRenderedPageBreak/>
        <w:t>6. Prístupnosť</w:t>
      </w:r>
    </w:p>
    <w:p w14:paraId="340F394D" w14:textId="77777777" w:rsidR="00027E33" w:rsidRPr="00027E33" w:rsidRDefault="00027E33" w:rsidP="00027E33">
      <w:pPr>
        <w:numPr>
          <w:ilvl w:val="0"/>
          <w:numId w:val="6"/>
        </w:numPr>
      </w:pPr>
      <w:r w:rsidRPr="00027E33">
        <w:t>PDF má textovú vrstvu (nie len obrázok), čitateľné čítačkou</w:t>
      </w:r>
    </w:p>
    <w:p w14:paraId="4715FBBD" w14:textId="77777777" w:rsidR="00027E33" w:rsidRPr="00027E33" w:rsidRDefault="00027E33" w:rsidP="00027E33">
      <w:pPr>
        <w:numPr>
          <w:ilvl w:val="0"/>
          <w:numId w:val="6"/>
        </w:numPr>
      </w:pPr>
      <w:r w:rsidRPr="00027E33">
        <w:t>tabuľky a štruktúra sú zrozumiteľné</w:t>
      </w:r>
    </w:p>
    <w:p w14:paraId="3167676A" w14:textId="77777777" w:rsidR="00027E33" w:rsidRPr="00027E33" w:rsidRDefault="00027E33" w:rsidP="00027E33">
      <w:r w:rsidRPr="00027E33">
        <w:rPr>
          <w:b/>
          <w:bCs/>
        </w:rPr>
        <w:t>7. Vzory zostáv (</w:t>
      </w:r>
      <w:proofErr w:type="spellStart"/>
      <w:r w:rsidRPr="00027E33">
        <w:rPr>
          <w:b/>
          <w:bCs/>
        </w:rPr>
        <w:t>templates</w:t>
      </w:r>
      <w:proofErr w:type="spellEnd"/>
      <w:r w:rsidRPr="00027E33">
        <w:rPr>
          <w:b/>
          <w:bCs/>
        </w:rPr>
        <w:t>)</w:t>
      </w:r>
    </w:p>
    <w:p w14:paraId="66F71A9B" w14:textId="77777777" w:rsidR="00027E33" w:rsidRPr="00027E33" w:rsidRDefault="00027E33" w:rsidP="00027E33">
      <w:pPr>
        <w:numPr>
          <w:ilvl w:val="0"/>
          <w:numId w:val="7"/>
        </w:numPr>
      </w:pPr>
      <w:r w:rsidRPr="00027E33">
        <w:t>odkiaľ sa šablóna načítava? Je to zdokumentované?</w:t>
      </w:r>
    </w:p>
    <w:p w14:paraId="30C4A8FE" w14:textId="77777777" w:rsidR="00027E33" w:rsidRPr="00027E33" w:rsidRDefault="00027E33" w:rsidP="00027E33">
      <w:pPr>
        <w:numPr>
          <w:ilvl w:val="0"/>
          <w:numId w:val="7"/>
        </w:numPr>
      </w:pPr>
      <w:r w:rsidRPr="00027E33">
        <w:t xml:space="preserve">zhoda medzi tým, čo tvrdí aplikácia, čo je v konfigurácii a kam sa pozerá </w:t>
      </w:r>
      <w:proofErr w:type="spellStart"/>
      <w:r w:rsidRPr="00027E33">
        <w:t>runtime</w:t>
      </w:r>
      <w:proofErr w:type="spellEnd"/>
      <w:r w:rsidRPr="00027E33">
        <w:t xml:space="preserve"> (pomôže </w:t>
      </w:r>
      <w:proofErr w:type="spellStart"/>
      <w:r w:rsidRPr="00027E33">
        <w:rPr>
          <w:b/>
          <w:bCs/>
        </w:rPr>
        <w:t>Procmon</w:t>
      </w:r>
      <w:proofErr w:type="spellEnd"/>
      <w:r w:rsidRPr="00027E33">
        <w:t>)</w:t>
      </w:r>
    </w:p>
    <w:p w14:paraId="0393D558" w14:textId="77777777" w:rsidR="00027E33" w:rsidRPr="00027E33" w:rsidRDefault="00027E33" w:rsidP="00027E33">
      <w:pPr>
        <w:numPr>
          <w:ilvl w:val="0"/>
          <w:numId w:val="7"/>
        </w:numPr>
      </w:pPr>
      <w:r w:rsidRPr="00027E33">
        <w:t xml:space="preserve">funguje </w:t>
      </w:r>
      <w:proofErr w:type="spellStart"/>
      <w:r w:rsidRPr="00027E33">
        <w:t>fallback</w:t>
      </w:r>
      <w:proofErr w:type="spellEnd"/>
      <w:r w:rsidRPr="00027E33">
        <w:t>? Čo sa stane pri chýbajúcej šablóne?</w:t>
      </w:r>
    </w:p>
    <w:p w14:paraId="596C45DE" w14:textId="77777777" w:rsidR="00027E33" w:rsidRPr="00027E33" w:rsidRDefault="00027E33" w:rsidP="00027E33">
      <w:pPr>
        <w:numPr>
          <w:ilvl w:val="0"/>
          <w:numId w:val="7"/>
        </w:numPr>
      </w:pPr>
      <w:r w:rsidRPr="00027E33">
        <w:t>pozor na duplicity, nesprávne verzie, cache a sieťové zdieľania</w:t>
      </w:r>
    </w:p>
    <w:p w14:paraId="29C138A1" w14:textId="77777777" w:rsidR="00027E33" w:rsidRPr="00027E33" w:rsidRDefault="00027E33" w:rsidP="00027E33">
      <w:pPr>
        <w:numPr>
          <w:ilvl w:val="0"/>
          <w:numId w:val="7"/>
        </w:numPr>
      </w:pPr>
      <w:r w:rsidRPr="00027E33">
        <w:t>po výmene vzoru: treba reštart, alebo sa načíta hneď?</w:t>
      </w:r>
    </w:p>
    <w:p w14:paraId="74A6504D" w14:textId="77777777" w:rsidR="00027E33" w:rsidRPr="00027E33" w:rsidRDefault="00027E33" w:rsidP="00027E33">
      <w:r w:rsidRPr="00027E33">
        <w:rPr>
          <w:rFonts w:ascii="Segoe UI Emoji" w:hAnsi="Segoe UI Emoji" w:cs="Segoe UI Emoji"/>
        </w:rPr>
        <w:t>🧠</w:t>
      </w:r>
      <w:r w:rsidRPr="00027E33">
        <w:t xml:space="preserve"> Bonus: v logoch by mala byť informácia, z akej cesty bol vzor použitý. Ak tam nie je, ťažko sa </w:t>
      </w:r>
      <w:proofErr w:type="spellStart"/>
      <w:r w:rsidRPr="00027E33">
        <w:t>debuguje</w:t>
      </w:r>
      <w:proofErr w:type="spellEnd"/>
      <w:r w:rsidRPr="00027E33">
        <w:t>.</w:t>
      </w:r>
    </w:p>
    <w:p w14:paraId="2B6395AE" w14:textId="6138F41A" w:rsidR="00027E33" w:rsidRPr="00027E33" w:rsidRDefault="00027E33" w:rsidP="00027E33"/>
    <w:p w14:paraId="267209DB" w14:textId="77777777" w:rsidR="00027E33" w:rsidRPr="00027E33" w:rsidRDefault="00027E33" w:rsidP="00027E33">
      <w:r w:rsidRPr="00027E33">
        <w:t>#AkoTestovať #SoftwareTesting #Testovanie #Tester #TesterskyZivot #TestovanieZostav #QA #ManualneTestovanie #TestovanieAplikácií #Procmon #Sysinternals #PDF #PrintTesting #TemplateDebugging</w:t>
      </w:r>
    </w:p>
    <w:p w14:paraId="0D5023BB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85834"/>
    <w:multiLevelType w:val="multilevel"/>
    <w:tmpl w:val="F520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121BE"/>
    <w:multiLevelType w:val="multilevel"/>
    <w:tmpl w:val="497E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6172D"/>
    <w:multiLevelType w:val="multilevel"/>
    <w:tmpl w:val="AF8E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71237"/>
    <w:multiLevelType w:val="multilevel"/>
    <w:tmpl w:val="E6CE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D778F"/>
    <w:multiLevelType w:val="multilevel"/>
    <w:tmpl w:val="DE12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701EB"/>
    <w:multiLevelType w:val="multilevel"/>
    <w:tmpl w:val="91C2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204CA"/>
    <w:multiLevelType w:val="multilevel"/>
    <w:tmpl w:val="C7E8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373810">
    <w:abstractNumId w:val="4"/>
  </w:num>
  <w:num w:numId="2" w16cid:durableId="1133012992">
    <w:abstractNumId w:val="3"/>
  </w:num>
  <w:num w:numId="3" w16cid:durableId="1797216625">
    <w:abstractNumId w:val="0"/>
  </w:num>
  <w:num w:numId="4" w16cid:durableId="99448201">
    <w:abstractNumId w:val="1"/>
  </w:num>
  <w:num w:numId="5" w16cid:durableId="1151871774">
    <w:abstractNumId w:val="5"/>
  </w:num>
  <w:num w:numId="6" w16cid:durableId="1250233298">
    <w:abstractNumId w:val="6"/>
  </w:num>
  <w:num w:numId="7" w16cid:durableId="1213156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33"/>
    <w:rsid w:val="00027E33"/>
    <w:rsid w:val="00713383"/>
    <w:rsid w:val="00806317"/>
    <w:rsid w:val="00817978"/>
    <w:rsid w:val="00842F6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0D7BD"/>
  <w15:chartTrackingRefBased/>
  <w15:docId w15:val="{211D4CE0-E64B-4ED0-A4CC-32621E58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27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27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27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27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27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27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27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27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27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27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27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27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27E3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27E3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27E3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27E3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27E3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27E33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27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27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27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27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27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027E33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27E33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027E33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27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27E33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27E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2025-08-15T20:02:00Z</dcterms:created>
  <dcterms:modified xsi:type="dcterms:W3CDTF">2025-08-15T20:54:00Z</dcterms:modified>
</cp:coreProperties>
</file>