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5B06" w14:textId="401B3DE5" w:rsidR="001773DD" w:rsidRPr="0020500C" w:rsidRDefault="00000000" w:rsidP="0020500C">
      <w:pPr>
        <w:pStyle w:val="Heading1"/>
        <w:rPr>
          <w:rFonts w:ascii="Times New Roman" w:hAnsi="Times New Roman" w:cs="Times New Roman"/>
          <w:b w:val="0"/>
          <w:bCs w:val="0"/>
          <w:color w:val="auto"/>
          <w:sz w:val="24"/>
          <w:szCs w:val="24"/>
        </w:rPr>
      </w:pPr>
      <w:r w:rsidRPr="0020500C">
        <w:rPr>
          <w:rFonts w:ascii="Times New Roman" w:hAnsi="Times New Roman" w:cs="Times New Roman"/>
          <w:b w:val="0"/>
          <w:bCs w:val="0"/>
          <w:color w:val="auto"/>
          <w:sz w:val="24"/>
          <w:szCs w:val="24"/>
        </w:rPr>
        <w:t>Bài 1. Kiến thức nền tảng Scrum</w:t>
      </w:r>
    </w:p>
    <w:p w14:paraId="6431C3B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a) Bốn giá trị của Agile Manifesto</w:t>
      </w:r>
    </w:p>
    <w:tbl>
      <w:tblPr>
        <w:tblStyle w:val="TableGrid"/>
        <w:tblW w:w="0" w:type="auto"/>
        <w:tblLook w:val="04A0" w:firstRow="1" w:lastRow="0" w:firstColumn="1" w:lastColumn="0" w:noHBand="0" w:noVBand="1"/>
      </w:tblPr>
      <w:tblGrid>
        <w:gridCol w:w="4320"/>
        <w:gridCol w:w="4320"/>
      </w:tblGrid>
      <w:tr w:rsidR="001773DD" w:rsidRPr="0020500C" w14:paraId="1FFDE015" w14:textId="77777777">
        <w:tc>
          <w:tcPr>
            <w:tcW w:w="4320" w:type="dxa"/>
          </w:tcPr>
          <w:p w14:paraId="642DB804" w14:textId="66D5B711" w:rsidR="001773DD" w:rsidRPr="0020500C" w:rsidRDefault="0020500C">
            <w:pPr>
              <w:rPr>
                <w:rFonts w:ascii="Times New Roman" w:hAnsi="Times New Roman" w:cs="Times New Roman"/>
                <w:sz w:val="24"/>
                <w:szCs w:val="24"/>
              </w:rPr>
            </w:pPr>
            <w:r>
              <w:rPr>
                <w:rFonts w:ascii="Times New Roman" w:hAnsi="Times New Roman" w:cs="Times New Roman"/>
                <w:sz w:val="24"/>
                <w:szCs w:val="24"/>
              </w:rPr>
              <w:t>A</w:t>
            </w:r>
          </w:p>
        </w:tc>
        <w:tc>
          <w:tcPr>
            <w:tcW w:w="4320" w:type="dxa"/>
          </w:tcPr>
          <w:p w14:paraId="48F9534F" w14:textId="0EC6400E" w:rsidR="001773DD" w:rsidRPr="0020500C" w:rsidRDefault="0020500C">
            <w:pPr>
              <w:rPr>
                <w:rFonts w:ascii="Times New Roman" w:hAnsi="Times New Roman" w:cs="Times New Roman"/>
                <w:sz w:val="24"/>
                <w:szCs w:val="24"/>
              </w:rPr>
            </w:pPr>
            <w:r>
              <w:rPr>
                <w:rFonts w:ascii="Times New Roman" w:hAnsi="Times New Roman" w:cs="Times New Roman"/>
                <w:sz w:val="24"/>
                <w:szCs w:val="24"/>
              </w:rPr>
              <w:t>B</w:t>
            </w:r>
          </w:p>
        </w:tc>
      </w:tr>
      <w:tr w:rsidR="001773DD" w:rsidRPr="0020500C" w14:paraId="5D3FF869" w14:textId="77777777">
        <w:tc>
          <w:tcPr>
            <w:tcW w:w="4320" w:type="dxa"/>
          </w:tcPr>
          <w:p w14:paraId="698A4C0F"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Cá nhân và sự tương tác</w:t>
            </w:r>
          </w:p>
        </w:tc>
        <w:tc>
          <w:tcPr>
            <w:tcW w:w="4320" w:type="dxa"/>
          </w:tcPr>
          <w:p w14:paraId="7994D1C2"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Quy trình và công cụ</w:t>
            </w:r>
          </w:p>
        </w:tc>
      </w:tr>
      <w:tr w:rsidR="001773DD" w:rsidRPr="0020500C" w14:paraId="29399A43" w14:textId="77777777">
        <w:tc>
          <w:tcPr>
            <w:tcW w:w="4320" w:type="dxa"/>
          </w:tcPr>
          <w:p w14:paraId="7A29B493"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Phần mềm chạy tốt</w:t>
            </w:r>
          </w:p>
        </w:tc>
        <w:tc>
          <w:tcPr>
            <w:tcW w:w="4320" w:type="dxa"/>
          </w:tcPr>
          <w:p w14:paraId="2D0162D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Tài liệu đầy đủ</w:t>
            </w:r>
          </w:p>
        </w:tc>
      </w:tr>
      <w:tr w:rsidR="001773DD" w:rsidRPr="0020500C" w14:paraId="38BEB779" w14:textId="77777777">
        <w:tc>
          <w:tcPr>
            <w:tcW w:w="4320" w:type="dxa"/>
          </w:tcPr>
          <w:p w14:paraId="21DFD31C"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Cộng tác với khách hàng</w:t>
            </w:r>
          </w:p>
        </w:tc>
        <w:tc>
          <w:tcPr>
            <w:tcW w:w="4320" w:type="dxa"/>
          </w:tcPr>
          <w:p w14:paraId="22B299B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Đàm phán hợp đồng</w:t>
            </w:r>
          </w:p>
        </w:tc>
      </w:tr>
      <w:tr w:rsidR="001773DD" w:rsidRPr="0020500C" w14:paraId="43C24E6D" w14:textId="77777777">
        <w:tc>
          <w:tcPr>
            <w:tcW w:w="4320" w:type="dxa"/>
          </w:tcPr>
          <w:p w14:paraId="0791823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Phản hồi với thay đổi</w:t>
            </w:r>
          </w:p>
        </w:tc>
        <w:tc>
          <w:tcPr>
            <w:tcW w:w="4320" w:type="dxa"/>
          </w:tcPr>
          <w:p w14:paraId="743C2E1F"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Làm theo kế hoạch</w:t>
            </w:r>
          </w:p>
        </w:tc>
      </w:tr>
    </w:tbl>
    <w:p w14:paraId="10478C7C"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br/>
        <w:t>b) Trách nhiệm chính của mỗi vai trò</w:t>
      </w:r>
    </w:p>
    <w:tbl>
      <w:tblPr>
        <w:tblStyle w:val="TableGrid"/>
        <w:tblW w:w="0" w:type="auto"/>
        <w:tblLook w:val="04A0" w:firstRow="1" w:lastRow="0" w:firstColumn="1" w:lastColumn="0" w:noHBand="0" w:noVBand="1"/>
      </w:tblPr>
      <w:tblGrid>
        <w:gridCol w:w="1809"/>
        <w:gridCol w:w="6831"/>
      </w:tblGrid>
      <w:tr w:rsidR="001773DD" w:rsidRPr="0020500C" w14:paraId="7927C9D8" w14:textId="77777777" w:rsidTr="0020500C">
        <w:tc>
          <w:tcPr>
            <w:tcW w:w="1809" w:type="dxa"/>
          </w:tcPr>
          <w:p w14:paraId="23E51F3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Vai trò</w:t>
            </w:r>
          </w:p>
        </w:tc>
        <w:tc>
          <w:tcPr>
            <w:tcW w:w="6831" w:type="dxa"/>
          </w:tcPr>
          <w:p w14:paraId="27EAE389"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Trách nhiệm chính</w:t>
            </w:r>
          </w:p>
        </w:tc>
      </w:tr>
      <w:tr w:rsidR="001773DD" w:rsidRPr="0020500C" w14:paraId="240B7E93" w14:textId="77777777" w:rsidTr="0020500C">
        <w:tc>
          <w:tcPr>
            <w:tcW w:w="1809" w:type="dxa"/>
          </w:tcPr>
          <w:p w14:paraId="067763D3"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Product Owner</w:t>
            </w:r>
          </w:p>
        </w:tc>
        <w:tc>
          <w:tcPr>
            <w:tcW w:w="6831" w:type="dxa"/>
          </w:tcPr>
          <w:p w14:paraId="2D3D4EF9"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Quản lý Product Backlog, quyết định tính năng nào làm trước để sản phẩm có giá trị nhất.</w:t>
            </w:r>
          </w:p>
        </w:tc>
      </w:tr>
      <w:tr w:rsidR="001773DD" w:rsidRPr="0020500C" w14:paraId="096AE86D" w14:textId="77777777" w:rsidTr="0020500C">
        <w:tc>
          <w:tcPr>
            <w:tcW w:w="1809" w:type="dxa"/>
          </w:tcPr>
          <w:p w14:paraId="6803984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Scrum Master</w:t>
            </w:r>
          </w:p>
        </w:tc>
        <w:tc>
          <w:tcPr>
            <w:tcW w:w="6831" w:type="dxa"/>
          </w:tcPr>
          <w:p w14:paraId="6CF4E10F"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Giúp cả team hiểu luật Scrum và gỡ rối để team làm việc trơn tru.</w:t>
            </w:r>
          </w:p>
        </w:tc>
      </w:tr>
      <w:tr w:rsidR="001773DD" w:rsidRPr="0020500C" w14:paraId="20157602" w14:textId="77777777" w:rsidTr="0020500C">
        <w:tc>
          <w:tcPr>
            <w:tcW w:w="1809" w:type="dxa"/>
          </w:tcPr>
          <w:p w14:paraId="65634755"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Developers</w:t>
            </w:r>
          </w:p>
        </w:tc>
        <w:tc>
          <w:tcPr>
            <w:tcW w:w="6831" w:type="dxa"/>
          </w:tcPr>
          <w:p w14:paraId="2CB46863"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Trực tiếp code và tạo ra sản phẩm chạy được (Increment).</w:t>
            </w:r>
          </w:p>
        </w:tc>
      </w:tr>
    </w:tbl>
    <w:p w14:paraId="725CEE9C"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br/>
        <w:t>c) Artifact hoặc sự kiện Scrum</w:t>
      </w:r>
    </w:p>
    <w:tbl>
      <w:tblPr>
        <w:tblStyle w:val="TableGrid"/>
        <w:tblW w:w="0" w:type="auto"/>
        <w:tblLook w:val="04A0" w:firstRow="1" w:lastRow="0" w:firstColumn="1" w:lastColumn="0" w:noHBand="0" w:noVBand="1"/>
      </w:tblPr>
      <w:tblGrid>
        <w:gridCol w:w="2235"/>
        <w:gridCol w:w="6405"/>
      </w:tblGrid>
      <w:tr w:rsidR="001773DD" w:rsidRPr="0020500C" w14:paraId="06BDAEF9" w14:textId="77777777" w:rsidTr="0020500C">
        <w:tc>
          <w:tcPr>
            <w:tcW w:w="2235" w:type="dxa"/>
          </w:tcPr>
          <w:p w14:paraId="723AC63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Mô tả số</w:t>
            </w:r>
          </w:p>
        </w:tc>
        <w:tc>
          <w:tcPr>
            <w:tcW w:w="6405" w:type="dxa"/>
          </w:tcPr>
          <w:p w14:paraId="53D3FDD5"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Tên artifact / sự kiện</w:t>
            </w:r>
          </w:p>
        </w:tc>
      </w:tr>
      <w:tr w:rsidR="001773DD" w:rsidRPr="0020500C" w14:paraId="012084BA" w14:textId="77777777" w:rsidTr="0020500C">
        <w:tc>
          <w:tcPr>
            <w:tcW w:w="2235" w:type="dxa"/>
          </w:tcPr>
          <w:p w14:paraId="35EE2AB9"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1</w:t>
            </w:r>
          </w:p>
        </w:tc>
        <w:tc>
          <w:tcPr>
            <w:tcW w:w="6405" w:type="dxa"/>
          </w:tcPr>
          <w:p w14:paraId="0CE9D1C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Product Backlog</w:t>
            </w:r>
          </w:p>
        </w:tc>
      </w:tr>
      <w:tr w:rsidR="001773DD" w:rsidRPr="0020500C" w14:paraId="63CE18B9" w14:textId="77777777" w:rsidTr="0020500C">
        <w:tc>
          <w:tcPr>
            <w:tcW w:w="2235" w:type="dxa"/>
          </w:tcPr>
          <w:p w14:paraId="57907C1B"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2</w:t>
            </w:r>
          </w:p>
        </w:tc>
        <w:tc>
          <w:tcPr>
            <w:tcW w:w="6405" w:type="dxa"/>
          </w:tcPr>
          <w:p w14:paraId="5CF5FBE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Sprint Backlog</w:t>
            </w:r>
          </w:p>
        </w:tc>
      </w:tr>
      <w:tr w:rsidR="001773DD" w:rsidRPr="0020500C" w14:paraId="15C791F3" w14:textId="77777777" w:rsidTr="0020500C">
        <w:tc>
          <w:tcPr>
            <w:tcW w:w="2235" w:type="dxa"/>
          </w:tcPr>
          <w:p w14:paraId="74974D7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3</w:t>
            </w:r>
          </w:p>
        </w:tc>
        <w:tc>
          <w:tcPr>
            <w:tcW w:w="6405" w:type="dxa"/>
          </w:tcPr>
          <w:p w14:paraId="6B82D8E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Increment</w:t>
            </w:r>
          </w:p>
        </w:tc>
      </w:tr>
      <w:tr w:rsidR="001773DD" w:rsidRPr="0020500C" w14:paraId="7858A66A" w14:textId="77777777" w:rsidTr="0020500C">
        <w:tc>
          <w:tcPr>
            <w:tcW w:w="2235" w:type="dxa"/>
          </w:tcPr>
          <w:p w14:paraId="2436D92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4</w:t>
            </w:r>
          </w:p>
        </w:tc>
        <w:tc>
          <w:tcPr>
            <w:tcW w:w="6405" w:type="dxa"/>
          </w:tcPr>
          <w:p w14:paraId="673506F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Daily Scrum</w:t>
            </w:r>
          </w:p>
        </w:tc>
      </w:tr>
      <w:tr w:rsidR="001773DD" w:rsidRPr="0020500C" w14:paraId="3DDB93CB" w14:textId="77777777" w:rsidTr="0020500C">
        <w:tc>
          <w:tcPr>
            <w:tcW w:w="2235" w:type="dxa"/>
          </w:tcPr>
          <w:p w14:paraId="7BF5204C"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5</w:t>
            </w:r>
          </w:p>
        </w:tc>
        <w:tc>
          <w:tcPr>
            <w:tcW w:w="6405" w:type="dxa"/>
          </w:tcPr>
          <w:p w14:paraId="05E5041E"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Sprint Planning</w:t>
            </w:r>
          </w:p>
        </w:tc>
      </w:tr>
      <w:tr w:rsidR="001773DD" w:rsidRPr="0020500C" w14:paraId="14A4C931" w14:textId="77777777" w:rsidTr="0020500C">
        <w:tc>
          <w:tcPr>
            <w:tcW w:w="2235" w:type="dxa"/>
          </w:tcPr>
          <w:p w14:paraId="2BC1A29F"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6</w:t>
            </w:r>
          </w:p>
        </w:tc>
        <w:tc>
          <w:tcPr>
            <w:tcW w:w="6405" w:type="dxa"/>
          </w:tcPr>
          <w:p w14:paraId="3E88795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Sprint Retrospective</w:t>
            </w:r>
          </w:p>
        </w:tc>
      </w:tr>
    </w:tbl>
    <w:p w14:paraId="10C71F91" w14:textId="77777777" w:rsidR="001773DD" w:rsidRPr="0020500C" w:rsidRDefault="00000000">
      <w:pPr>
        <w:pStyle w:val="Heading2"/>
        <w:rPr>
          <w:rFonts w:ascii="Times New Roman" w:hAnsi="Times New Roman" w:cs="Times New Roman"/>
          <w:b w:val="0"/>
          <w:bCs w:val="0"/>
          <w:color w:val="auto"/>
          <w:sz w:val="24"/>
          <w:szCs w:val="24"/>
        </w:rPr>
      </w:pPr>
      <w:r w:rsidRPr="0020500C">
        <w:rPr>
          <w:rFonts w:ascii="Times New Roman" w:hAnsi="Times New Roman" w:cs="Times New Roman"/>
          <w:b w:val="0"/>
          <w:bCs w:val="0"/>
          <w:color w:val="auto"/>
          <w:sz w:val="24"/>
          <w:szCs w:val="24"/>
        </w:rPr>
        <w:t>Bài 2. Xây dựng Product Backlog</w:t>
      </w:r>
    </w:p>
    <w:tbl>
      <w:tblPr>
        <w:tblStyle w:val="TableGrid"/>
        <w:tblW w:w="0" w:type="auto"/>
        <w:tblLook w:val="04A0" w:firstRow="1" w:lastRow="0" w:firstColumn="1" w:lastColumn="0" w:noHBand="0" w:noVBand="1"/>
      </w:tblPr>
      <w:tblGrid>
        <w:gridCol w:w="1384"/>
        <w:gridCol w:w="1701"/>
        <w:gridCol w:w="851"/>
        <w:gridCol w:w="4704"/>
      </w:tblGrid>
      <w:tr w:rsidR="001773DD" w:rsidRPr="0020500C" w14:paraId="5E597BA6" w14:textId="77777777" w:rsidTr="0020500C">
        <w:tc>
          <w:tcPr>
            <w:tcW w:w="1384" w:type="dxa"/>
          </w:tcPr>
          <w:p w14:paraId="4212AB15"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Epic</w:t>
            </w:r>
          </w:p>
        </w:tc>
        <w:tc>
          <w:tcPr>
            <w:tcW w:w="1701" w:type="dxa"/>
          </w:tcPr>
          <w:p w14:paraId="613A215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Feature</w:t>
            </w:r>
          </w:p>
        </w:tc>
        <w:tc>
          <w:tcPr>
            <w:tcW w:w="851" w:type="dxa"/>
          </w:tcPr>
          <w:p w14:paraId="0E1CEE5B"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Mã</w:t>
            </w:r>
          </w:p>
        </w:tc>
        <w:tc>
          <w:tcPr>
            <w:tcW w:w="4704" w:type="dxa"/>
          </w:tcPr>
          <w:p w14:paraId="06F0C8F1" w14:textId="4FF807D0"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 xml:space="preserve">User Story </w:t>
            </w:r>
          </w:p>
        </w:tc>
      </w:tr>
      <w:tr w:rsidR="001773DD" w:rsidRPr="0020500C" w14:paraId="5AD22A14" w14:textId="77777777" w:rsidTr="0020500C">
        <w:tc>
          <w:tcPr>
            <w:tcW w:w="1384" w:type="dxa"/>
          </w:tcPr>
          <w:p w14:paraId="29E96EB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Mua sắm</w:t>
            </w:r>
          </w:p>
        </w:tc>
        <w:tc>
          <w:tcPr>
            <w:tcW w:w="1701" w:type="dxa"/>
          </w:tcPr>
          <w:p w14:paraId="7B48388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Đặt hàng</w:t>
            </w:r>
          </w:p>
        </w:tc>
        <w:tc>
          <w:tcPr>
            <w:tcW w:w="851" w:type="dxa"/>
          </w:tcPr>
          <w:p w14:paraId="1CAE07D6"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US-01</w:t>
            </w:r>
          </w:p>
        </w:tc>
        <w:tc>
          <w:tcPr>
            <w:tcW w:w="4704" w:type="dxa"/>
          </w:tcPr>
          <w:p w14:paraId="5B6F606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 khách hàng, tôi muốn xem danh mục rau củ và đặt hàng, để mua được loại rau mình thích.</w:t>
            </w:r>
          </w:p>
        </w:tc>
      </w:tr>
      <w:tr w:rsidR="001773DD" w:rsidRPr="0020500C" w14:paraId="31797F14" w14:textId="77777777" w:rsidTr="0020500C">
        <w:tc>
          <w:tcPr>
            <w:tcW w:w="1384" w:type="dxa"/>
          </w:tcPr>
          <w:p w14:paraId="4BA5393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Thanh toán</w:t>
            </w:r>
          </w:p>
        </w:tc>
        <w:tc>
          <w:tcPr>
            <w:tcW w:w="1701" w:type="dxa"/>
          </w:tcPr>
          <w:p w14:paraId="1C91387E"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Thanh toán COD</w:t>
            </w:r>
          </w:p>
        </w:tc>
        <w:tc>
          <w:tcPr>
            <w:tcW w:w="851" w:type="dxa"/>
          </w:tcPr>
          <w:p w14:paraId="0A310C2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US-02</w:t>
            </w:r>
          </w:p>
        </w:tc>
        <w:tc>
          <w:tcPr>
            <w:tcW w:w="4704" w:type="dxa"/>
          </w:tcPr>
          <w:p w14:paraId="16AACCA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 khách hàng, tôi muốn thanh toán khi nhận hàng, để yên tâm kiểm tra rau rồi mới trả tiền.</w:t>
            </w:r>
          </w:p>
        </w:tc>
      </w:tr>
      <w:tr w:rsidR="001773DD" w:rsidRPr="0020500C" w14:paraId="7664AFF9" w14:textId="77777777" w:rsidTr="0020500C">
        <w:tc>
          <w:tcPr>
            <w:tcW w:w="1384" w:type="dxa"/>
          </w:tcPr>
          <w:p w14:paraId="1D0CF16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Quản lý</w:t>
            </w:r>
          </w:p>
        </w:tc>
        <w:tc>
          <w:tcPr>
            <w:tcW w:w="1701" w:type="dxa"/>
          </w:tcPr>
          <w:p w14:paraId="14955BF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Lọc sản phẩm</w:t>
            </w:r>
          </w:p>
        </w:tc>
        <w:tc>
          <w:tcPr>
            <w:tcW w:w="851" w:type="dxa"/>
          </w:tcPr>
          <w:p w14:paraId="40F646B5"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US-03</w:t>
            </w:r>
          </w:p>
        </w:tc>
        <w:tc>
          <w:tcPr>
            <w:tcW w:w="4704" w:type="dxa"/>
          </w:tcPr>
          <w:p w14:paraId="43037322"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 nhân viên, tôi muốn ẩn rau củ còn hạn dưới 1 ngày, để không bán đồ cũ hỏng cho khách.</w:t>
            </w:r>
          </w:p>
        </w:tc>
      </w:tr>
    </w:tbl>
    <w:p w14:paraId="0FBFCE62"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br/>
        <w:t>Epic, Feature và User Story khác nhau thế nào?</w:t>
      </w:r>
    </w:p>
    <w:p w14:paraId="4C5D40DF"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Epic là một tính năng to đùng. Feature là tính năng vừa vừa nằm trong Epic. Còn User Story là một yêu cầu rất nhỏ gọn và cụ thể của người dùng.</w:t>
      </w:r>
    </w:p>
    <w:p w14:paraId="308E787D" w14:textId="77777777" w:rsidR="001773DD" w:rsidRPr="0020500C" w:rsidRDefault="00000000">
      <w:pPr>
        <w:pStyle w:val="Heading2"/>
        <w:rPr>
          <w:rFonts w:ascii="Times New Roman" w:hAnsi="Times New Roman" w:cs="Times New Roman"/>
          <w:b w:val="0"/>
          <w:bCs w:val="0"/>
          <w:color w:val="auto"/>
          <w:sz w:val="24"/>
          <w:szCs w:val="24"/>
        </w:rPr>
      </w:pPr>
      <w:r w:rsidRPr="0020500C">
        <w:rPr>
          <w:rFonts w:ascii="Times New Roman" w:hAnsi="Times New Roman" w:cs="Times New Roman"/>
          <w:b w:val="0"/>
          <w:bCs w:val="0"/>
          <w:color w:val="auto"/>
          <w:sz w:val="24"/>
          <w:szCs w:val="24"/>
        </w:rPr>
        <w:lastRenderedPageBreak/>
        <w:t>Bài 3. Phân tích INVEST</w:t>
      </w:r>
    </w:p>
    <w:p w14:paraId="64B12634"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a) Tiêu chí INVEST chưa đạt</w:t>
      </w:r>
    </w:p>
    <w:tbl>
      <w:tblPr>
        <w:tblStyle w:val="TableGrid"/>
        <w:tblW w:w="0" w:type="auto"/>
        <w:tblLook w:val="04A0" w:firstRow="1" w:lastRow="0" w:firstColumn="1" w:lastColumn="0" w:noHBand="0" w:noVBand="1"/>
      </w:tblPr>
      <w:tblGrid>
        <w:gridCol w:w="2802"/>
        <w:gridCol w:w="5838"/>
      </w:tblGrid>
      <w:tr w:rsidR="001773DD" w:rsidRPr="0020500C" w14:paraId="4EB7AADD" w14:textId="77777777" w:rsidTr="0020500C">
        <w:tc>
          <w:tcPr>
            <w:tcW w:w="2802" w:type="dxa"/>
          </w:tcPr>
          <w:p w14:paraId="7B138E13"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Tiêu chí</w:t>
            </w:r>
          </w:p>
        </w:tc>
        <w:tc>
          <w:tcPr>
            <w:tcW w:w="5838" w:type="dxa"/>
          </w:tcPr>
          <w:p w14:paraId="383E7267" w14:textId="2886870E"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 xml:space="preserve">Lý do </w:t>
            </w:r>
          </w:p>
        </w:tc>
      </w:tr>
      <w:tr w:rsidR="001773DD" w:rsidRPr="0020500C" w14:paraId="49D23541" w14:textId="77777777" w:rsidTr="0020500C">
        <w:tc>
          <w:tcPr>
            <w:tcW w:w="2802" w:type="dxa"/>
          </w:tcPr>
          <w:p w14:paraId="7722CB21" w14:textId="3F3EB523"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 xml:space="preserve">Small </w:t>
            </w:r>
          </w:p>
        </w:tc>
        <w:tc>
          <w:tcPr>
            <w:tcW w:w="5838" w:type="dxa"/>
          </w:tcPr>
          <w:p w14:paraId="0CD7B1F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Câu US-Y ôm đồm quá nhiều chức năng (đặt hàng, thanh toán, theo dõi, khuyến mãi) nên kích thước quá bự để làm nhanh.</w:t>
            </w:r>
          </w:p>
        </w:tc>
      </w:tr>
      <w:tr w:rsidR="001773DD" w:rsidRPr="0020500C" w14:paraId="00EB6899" w14:textId="77777777" w:rsidTr="0020500C">
        <w:tc>
          <w:tcPr>
            <w:tcW w:w="2802" w:type="dxa"/>
          </w:tcPr>
          <w:p w14:paraId="2051DC20" w14:textId="61592A82"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 xml:space="preserve">Testable </w:t>
            </w:r>
          </w:p>
        </w:tc>
        <w:tc>
          <w:tcPr>
            <w:tcW w:w="5838" w:type="dxa"/>
          </w:tcPr>
          <w:p w14:paraId="7F768579"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Cụm từ "tiện lợi nhất" rất cảm tính, không biết đo lường thế nào để test xem chức năng đã đạt chuẩn hay chưa.</w:t>
            </w:r>
          </w:p>
        </w:tc>
      </w:tr>
    </w:tbl>
    <w:p w14:paraId="62186FF3"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br/>
        <w:t>b) Viết lại US-Y</w:t>
      </w:r>
    </w:p>
    <w:tbl>
      <w:tblPr>
        <w:tblStyle w:val="TableGrid"/>
        <w:tblW w:w="0" w:type="auto"/>
        <w:tblLook w:val="04A0" w:firstRow="1" w:lastRow="0" w:firstColumn="1" w:lastColumn="0" w:noHBand="0" w:noVBand="1"/>
      </w:tblPr>
      <w:tblGrid>
        <w:gridCol w:w="959"/>
        <w:gridCol w:w="7681"/>
      </w:tblGrid>
      <w:tr w:rsidR="001773DD" w:rsidRPr="0020500C" w14:paraId="4F3C9FC3" w14:textId="77777777" w:rsidTr="0020500C">
        <w:tc>
          <w:tcPr>
            <w:tcW w:w="959" w:type="dxa"/>
          </w:tcPr>
          <w:p w14:paraId="5E8BAA39"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Mã</w:t>
            </w:r>
          </w:p>
        </w:tc>
        <w:tc>
          <w:tcPr>
            <w:tcW w:w="7681" w:type="dxa"/>
          </w:tcPr>
          <w:p w14:paraId="2F0E360F"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User Story</w:t>
            </w:r>
          </w:p>
        </w:tc>
      </w:tr>
      <w:tr w:rsidR="001773DD" w:rsidRPr="0020500C" w14:paraId="4FF24060" w14:textId="77777777" w:rsidTr="0020500C">
        <w:tc>
          <w:tcPr>
            <w:tcW w:w="959" w:type="dxa"/>
          </w:tcPr>
          <w:p w14:paraId="63C9CC29"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US-Y1</w:t>
            </w:r>
          </w:p>
        </w:tc>
        <w:tc>
          <w:tcPr>
            <w:tcW w:w="7681" w:type="dxa"/>
          </w:tcPr>
          <w:p w14:paraId="4FAA364E"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 khách hàng, tôi muốn đặt hàng, để mua được rau.</w:t>
            </w:r>
          </w:p>
        </w:tc>
      </w:tr>
      <w:tr w:rsidR="001773DD" w:rsidRPr="0020500C" w14:paraId="77AB5DF8" w14:textId="77777777" w:rsidTr="0020500C">
        <w:tc>
          <w:tcPr>
            <w:tcW w:w="959" w:type="dxa"/>
          </w:tcPr>
          <w:p w14:paraId="1B9C8E4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US-Y2</w:t>
            </w:r>
          </w:p>
        </w:tc>
        <w:tc>
          <w:tcPr>
            <w:tcW w:w="7681" w:type="dxa"/>
          </w:tcPr>
          <w:p w14:paraId="6009EBE3"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 khách hàng, tôi muốn thanh toán đơn hàng, để hoàn tất việc mua sắm.</w:t>
            </w:r>
          </w:p>
        </w:tc>
      </w:tr>
      <w:tr w:rsidR="001773DD" w:rsidRPr="0020500C" w14:paraId="41B2B645" w14:textId="77777777" w:rsidTr="0020500C">
        <w:tc>
          <w:tcPr>
            <w:tcW w:w="959" w:type="dxa"/>
          </w:tcPr>
          <w:p w14:paraId="0440F2A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US-Y3</w:t>
            </w:r>
          </w:p>
        </w:tc>
        <w:tc>
          <w:tcPr>
            <w:tcW w:w="7681" w:type="dxa"/>
          </w:tcPr>
          <w:p w14:paraId="4AA89D98"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Là khách hàng, tôi muốn theo dõi đơn hàng, để biết khi nào rau được giao tới.</w:t>
            </w:r>
          </w:p>
        </w:tc>
      </w:tr>
    </w:tbl>
    <w:p w14:paraId="00075E0C" w14:textId="77777777" w:rsidR="001773DD" w:rsidRPr="0020500C" w:rsidRDefault="00000000">
      <w:pPr>
        <w:pStyle w:val="Heading2"/>
        <w:rPr>
          <w:rFonts w:ascii="Times New Roman" w:hAnsi="Times New Roman" w:cs="Times New Roman"/>
          <w:b w:val="0"/>
          <w:bCs w:val="0"/>
          <w:color w:val="auto"/>
          <w:sz w:val="24"/>
          <w:szCs w:val="24"/>
        </w:rPr>
      </w:pPr>
      <w:r w:rsidRPr="0020500C">
        <w:rPr>
          <w:rFonts w:ascii="Times New Roman" w:hAnsi="Times New Roman" w:cs="Times New Roman"/>
          <w:b w:val="0"/>
          <w:bCs w:val="0"/>
          <w:color w:val="auto"/>
          <w:sz w:val="24"/>
          <w:szCs w:val="24"/>
        </w:rPr>
        <w:t>Bài 4. Ưu tiên theo MoSCoW</w:t>
      </w:r>
    </w:p>
    <w:tbl>
      <w:tblPr>
        <w:tblStyle w:val="TableGrid"/>
        <w:tblW w:w="0" w:type="auto"/>
        <w:tblLook w:val="04A0" w:firstRow="1" w:lastRow="0" w:firstColumn="1" w:lastColumn="0" w:noHBand="0" w:noVBand="1"/>
      </w:tblPr>
      <w:tblGrid>
        <w:gridCol w:w="675"/>
        <w:gridCol w:w="1985"/>
        <w:gridCol w:w="5980"/>
      </w:tblGrid>
      <w:tr w:rsidR="001773DD" w:rsidRPr="0020500C" w14:paraId="65002B1A" w14:textId="77777777" w:rsidTr="0020500C">
        <w:tc>
          <w:tcPr>
            <w:tcW w:w="675" w:type="dxa"/>
          </w:tcPr>
          <w:p w14:paraId="35AF91D5"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Mã</w:t>
            </w:r>
          </w:p>
        </w:tc>
        <w:tc>
          <w:tcPr>
            <w:tcW w:w="1985" w:type="dxa"/>
          </w:tcPr>
          <w:p w14:paraId="2B7A56F2"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Nhóm MoSCoW</w:t>
            </w:r>
          </w:p>
        </w:tc>
        <w:tc>
          <w:tcPr>
            <w:tcW w:w="5980" w:type="dxa"/>
          </w:tcPr>
          <w:p w14:paraId="0F665CBB"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Lý do</w:t>
            </w:r>
          </w:p>
        </w:tc>
      </w:tr>
      <w:tr w:rsidR="001773DD" w:rsidRPr="0020500C" w14:paraId="55E00877" w14:textId="77777777" w:rsidTr="0020500C">
        <w:tc>
          <w:tcPr>
            <w:tcW w:w="675" w:type="dxa"/>
          </w:tcPr>
          <w:p w14:paraId="528274F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B1</w:t>
            </w:r>
          </w:p>
        </w:tc>
        <w:tc>
          <w:tcPr>
            <w:tcW w:w="1985" w:type="dxa"/>
          </w:tcPr>
          <w:p w14:paraId="71CEE10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Must</w:t>
            </w:r>
          </w:p>
        </w:tc>
        <w:tc>
          <w:tcPr>
            <w:tcW w:w="5980" w:type="dxa"/>
          </w:tcPr>
          <w:p w14:paraId="289ACE10"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Bắt buộc phải có để khách chọn được rau và mua.</w:t>
            </w:r>
          </w:p>
        </w:tc>
      </w:tr>
      <w:tr w:rsidR="001773DD" w:rsidRPr="0020500C" w14:paraId="06C81C19" w14:textId="77777777" w:rsidTr="0020500C">
        <w:tc>
          <w:tcPr>
            <w:tcW w:w="675" w:type="dxa"/>
          </w:tcPr>
          <w:p w14:paraId="0EB1901B"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B2</w:t>
            </w:r>
          </w:p>
        </w:tc>
        <w:tc>
          <w:tcPr>
            <w:tcW w:w="1985" w:type="dxa"/>
          </w:tcPr>
          <w:p w14:paraId="4CF20B3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Must</w:t>
            </w:r>
          </w:p>
        </w:tc>
        <w:tc>
          <w:tcPr>
            <w:tcW w:w="5980" w:type="dxa"/>
          </w:tcPr>
          <w:p w14:paraId="7CA5FC2C"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Bắt buộc phải có cách thanh toán cơ bản thì mới chốt được đơn hàng.</w:t>
            </w:r>
          </w:p>
        </w:tc>
      </w:tr>
      <w:tr w:rsidR="001773DD" w:rsidRPr="0020500C" w14:paraId="05BA9E3E" w14:textId="77777777" w:rsidTr="0020500C">
        <w:tc>
          <w:tcPr>
            <w:tcW w:w="675" w:type="dxa"/>
          </w:tcPr>
          <w:p w14:paraId="45EAA52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B3</w:t>
            </w:r>
          </w:p>
        </w:tc>
        <w:tc>
          <w:tcPr>
            <w:tcW w:w="1985" w:type="dxa"/>
          </w:tcPr>
          <w:p w14:paraId="55CE9A3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Should</w:t>
            </w:r>
          </w:p>
        </w:tc>
        <w:tc>
          <w:tcPr>
            <w:tcW w:w="5980" w:type="dxa"/>
          </w:tcPr>
          <w:p w14:paraId="7200048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Thanh toán ví điện tử rất tiện, nhưng nếu gấp quá chưa làm kịp thì khách tạm trả tiền mặt trước cũng được.</w:t>
            </w:r>
          </w:p>
        </w:tc>
      </w:tr>
      <w:tr w:rsidR="001773DD" w:rsidRPr="0020500C" w14:paraId="7900C15E" w14:textId="77777777" w:rsidTr="0020500C">
        <w:tc>
          <w:tcPr>
            <w:tcW w:w="675" w:type="dxa"/>
          </w:tcPr>
          <w:p w14:paraId="635552E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B4</w:t>
            </w:r>
          </w:p>
        </w:tc>
        <w:tc>
          <w:tcPr>
            <w:tcW w:w="1985" w:type="dxa"/>
          </w:tcPr>
          <w:p w14:paraId="5B5AC328"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Could</w:t>
            </w:r>
          </w:p>
        </w:tc>
        <w:tc>
          <w:tcPr>
            <w:tcW w:w="5980" w:type="dxa"/>
          </w:tcPr>
          <w:p w14:paraId="43FDC1C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Xem shipper trên bản đồ khá xịn xò, nhưng có thể để đợt sau làm cũng không sao.</w:t>
            </w:r>
          </w:p>
        </w:tc>
      </w:tr>
      <w:tr w:rsidR="001773DD" w:rsidRPr="0020500C" w14:paraId="6E1DC8D4" w14:textId="77777777" w:rsidTr="0020500C">
        <w:tc>
          <w:tcPr>
            <w:tcW w:w="675" w:type="dxa"/>
          </w:tcPr>
          <w:p w14:paraId="2D072291"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B5</w:t>
            </w:r>
          </w:p>
        </w:tc>
        <w:tc>
          <w:tcPr>
            <w:tcW w:w="1985" w:type="dxa"/>
          </w:tcPr>
          <w:p w14:paraId="05C5F26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Won't</w:t>
            </w:r>
          </w:p>
        </w:tc>
        <w:tc>
          <w:tcPr>
            <w:tcW w:w="5980" w:type="dxa"/>
          </w:tcPr>
          <w:p w14:paraId="15F188E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Nhóm đang thiếu thời gian nên chưa cần thiết làm mã sinh nhật trong lần ra mắt này.</w:t>
            </w:r>
          </w:p>
        </w:tc>
      </w:tr>
      <w:tr w:rsidR="001773DD" w:rsidRPr="0020500C" w14:paraId="28BD9B2B" w14:textId="77777777" w:rsidTr="0020500C">
        <w:tc>
          <w:tcPr>
            <w:tcW w:w="675" w:type="dxa"/>
          </w:tcPr>
          <w:p w14:paraId="07AE4EBA"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B6</w:t>
            </w:r>
          </w:p>
        </w:tc>
        <w:tc>
          <w:tcPr>
            <w:tcW w:w="1985" w:type="dxa"/>
          </w:tcPr>
          <w:p w14:paraId="450EE3A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Won't</w:t>
            </w:r>
          </w:p>
        </w:tc>
        <w:tc>
          <w:tcPr>
            <w:tcW w:w="5980" w:type="dxa"/>
          </w:tcPr>
          <w:p w14:paraId="67404C57"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Chatbot AI làm rất lâu và không liên quan trực tiếp đến việc giao rau trong ngày.</w:t>
            </w:r>
          </w:p>
        </w:tc>
      </w:tr>
    </w:tbl>
    <w:p w14:paraId="0CF69A3D" w14:textId="77777777"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br/>
        <w:t>Vì sao không nên xếp tất cả hạng mục vào nhóm Must?</w:t>
      </w:r>
    </w:p>
    <w:p w14:paraId="6B87D2ED" w14:textId="651666FC" w:rsidR="001773DD" w:rsidRPr="0020500C" w:rsidRDefault="00000000">
      <w:pPr>
        <w:rPr>
          <w:rFonts w:ascii="Times New Roman" w:hAnsi="Times New Roman" w:cs="Times New Roman"/>
          <w:sz w:val="24"/>
          <w:szCs w:val="24"/>
        </w:rPr>
      </w:pPr>
      <w:r w:rsidRPr="0020500C">
        <w:rPr>
          <w:rFonts w:ascii="Times New Roman" w:hAnsi="Times New Roman" w:cs="Times New Roman"/>
          <w:sz w:val="24"/>
          <w:szCs w:val="24"/>
        </w:rPr>
        <w:t>Vì team chỉ có đúng 6 tuần và ngân sách thì hạn chế. Nếu cái gì cũng bắt phải làm ngay thì team sẽ bị quá tải, làm không kịp và lỡ mất ngày ra mắt app.</w:t>
      </w:r>
    </w:p>
    <w:sectPr w:rsidR="001773DD" w:rsidRPr="002050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679083">
    <w:abstractNumId w:val="8"/>
  </w:num>
  <w:num w:numId="2" w16cid:durableId="1958676614">
    <w:abstractNumId w:val="6"/>
  </w:num>
  <w:num w:numId="3" w16cid:durableId="1029065016">
    <w:abstractNumId w:val="5"/>
  </w:num>
  <w:num w:numId="4" w16cid:durableId="785002663">
    <w:abstractNumId w:val="4"/>
  </w:num>
  <w:num w:numId="5" w16cid:durableId="917403526">
    <w:abstractNumId w:val="7"/>
  </w:num>
  <w:num w:numId="6" w16cid:durableId="394012034">
    <w:abstractNumId w:val="3"/>
  </w:num>
  <w:num w:numId="7" w16cid:durableId="1110972945">
    <w:abstractNumId w:val="2"/>
  </w:num>
  <w:num w:numId="8" w16cid:durableId="961424982">
    <w:abstractNumId w:val="1"/>
  </w:num>
  <w:num w:numId="9" w16cid:durableId="100289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3DD"/>
    <w:rsid w:val="0020500C"/>
    <w:rsid w:val="0029639D"/>
    <w:rsid w:val="00326F90"/>
    <w:rsid w:val="009452E0"/>
    <w:rsid w:val="00AA1D8D"/>
    <w:rsid w:val="00B47730"/>
    <w:rsid w:val="00CB0664"/>
    <w:rsid w:val="00F068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ACB00"/>
  <w14:defaultImageDpi w14:val="300"/>
  <w15:docId w15:val="{85AF73ED-A40A-4DCB-9A47-B439AF15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DUNG NGO</cp:lastModifiedBy>
  <cp:revision>3</cp:revision>
  <dcterms:created xsi:type="dcterms:W3CDTF">2013-12-23T23:15:00Z</dcterms:created>
  <dcterms:modified xsi:type="dcterms:W3CDTF">2026-10-20T14:11:00Z</dcterms:modified>
  <cp:category/>
</cp:coreProperties>
</file>