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3A0E0B6D" w:rsidR="001F2C62" w:rsidRPr="00E04DB2" w:rsidRDefault="001F2C6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1A3AFA" w:rsidRDefault="0018179E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131B59E6" w:rsidR="00DE1583" w:rsidRPr="0018179E" w:rsidRDefault="003A14F1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</w:t>
            </w:r>
            <w:proofErr w:type="gramStart"/>
            <w:r>
              <w:rPr>
                <w:rFonts w:ascii="Arial" w:hAnsi="Arial" w:cs="Arial"/>
              </w:rPr>
              <w:t xml:space="preserve">la </w:t>
            </w:r>
            <w:r w:rsidR="001F2C62">
              <w:rPr>
                <w:rFonts w:ascii="Arial" w:hAnsi="Arial" w:cs="Arial"/>
              </w:rPr>
              <w:t>codice</w:t>
            </w:r>
            <w:proofErr w:type="gramEnd"/>
            <w:r w:rsidR="001F2C62">
              <w:rPr>
                <w:rFonts w:ascii="Arial" w:hAnsi="Arial" w:cs="Arial"/>
              </w:rPr>
              <w:t xml:space="preserve"> della parte di player </w:t>
            </w:r>
            <w:r w:rsidR="00933192">
              <w:rPr>
                <w:rFonts w:ascii="Arial" w:hAnsi="Arial" w:cs="Arial"/>
              </w:rPr>
              <w:t>(specificamente il volume)</w:t>
            </w:r>
          </w:p>
        </w:tc>
      </w:tr>
      <w:tr w:rsidR="001F2C62" w14:paraId="53278491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0CDC7004" w14:textId="5E3FFD46" w:rsidR="001F2C62" w:rsidRDefault="007135D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14:20</w:t>
            </w:r>
          </w:p>
        </w:tc>
        <w:tc>
          <w:tcPr>
            <w:tcW w:w="7415" w:type="dxa"/>
          </w:tcPr>
          <w:p w14:paraId="48EDF765" w14:textId="77777777" w:rsidR="007135D6" w:rsidRDefault="007135D6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Implementare </w:t>
            </w:r>
            <w:proofErr w:type="gramStart"/>
            <w:r>
              <w:rPr>
                <w:rFonts w:ascii="Arial" w:hAnsi="Arial" w:cs="Arial"/>
              </w:rPr>
              <w:t>la codice</w:t>
            </w:r>
            <w:proofErr w:type="gramEnd"/>
            <w:r>
              <w:rPr>
                <w:rFonts w:ascii="Arial" w:hAnsi="Arial" w:cs="Arial"/>
              </w:rPr>
              <w:t xml:space="preserve"> della parte di player (specificamente il playback)</w:t>
            </w:r>
          </w:p>
          <w:p w14:paraId="7EAF0F3B" w14:textId="21E9B95D" w:rsidR="007135D6" w:rsidRPr="007135D6" w:rsidRDefault="007135D6" w:rsidP="00713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/>
              </w:rPr>
            </w:pPr>
            <w:r>
              <w:rPr>
                <w:rFonts w:ascii="Arial" w:hAnsi="Arial" w:cs="Arial"/>
              </w:rPr>
              <w:t xml:space="preserve">e nel frattempo ho incontrato un errore che il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non sincronizza con il token per ciò il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non può </w:t>
            </w:r>
            <w:r w:rsidRPr="007135D6">
              <w:rPr>
                <w:rFonts w:ascii="Arial" w:hAnsi="Arial" w:cs="Arial"/>
                <w:lang w:val="it-IT"/>
              </w:rPr>
              <w:t>inizializzare</w:t>
            </w:r>
            <w:r>
              <w:rPr>
                <w:rFonts w:ascii="Arial" w:hAnsi="Arial" w:cs="Arial"/>
                <w:lang w:val="it-IT"/>
              </w:rPr>
              <w:t>.</w:t>
            </w:r>
          </w:p>
          <w:p w14:paraId="7FC21188" w14:textId="1CE83E5A" w:rsidR="001F2C62" w:rsidRDefault="007135D6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F1452B" w14:paraId="4A873CF1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3708BF8" w14:textId="59962B62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A14F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3A14F1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>-15:45</w:t>
            </w:r>
          </w:p>
        </w:tc>
        <w:tc>
          <w:tcPr>
            <w:tcW w:w="7415" w:type="dxa"/>
          </w:tcPr>
          <w:p w14:paraId="6FB69536" w14:textId="41B8B872" w:rsidR="00F1452B" w:rsidRDefault="00F1452B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codice </w:t>
            </w:r>
            <w:r w:rsidR="007135D6">
              <w:rPr>
                <w:rFonts w:ascii="Arial" w:hAnsi="Arial" w:cs="Arial"/>
              </w:rPr>
              <w:t xml:space="preserve">e scrivere il diario di oggi 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696F2105" w:rsidR="00632B06" w:rsidRDefault="007135D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errore che il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non sincronizza con il token per ciò il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non può </w:t>
            </w:r>
            <w:r w:rsidRPr="007135D6">
              <w:rPr>
                <w:rFonts w:ascii="Arial" w:hAnsi="Arial" w:cs="Arial"/>
                <w:lang w:val="it-IT"/>
              </w:rPr>
              <w:t>inizializzare</w:t>
            </w:r>
            <w:r>
              <w:rPr>
                <w:rFonts w:ascii="Arial" w:hAnsi="Arial" w:cs="Arial"/>
                <w:lang w:val="it-IT"/>
              </w:rPr>
              <w:t xml:space="preserve">. Soluzione: obbligare </w:t>
            </w:r>
            <w:proofErr w:type="gramStart"/>
            <w:r>
              <w:rPr>
                <w:rFonts w:ascii="Arial" w:hAnsi="Arial" w:cs="Arial"/>
                <w:lang w:val="it-IT"/>
              </w:rPr>
              <w:t>la codice</w:t>
            </w:r>
            <w:proofErr w:type="gramEnd"/>
            <w:r>
              <w:rPr>
                <w:rFonts w:ascii="Arial" w:hAnsi="Arial" w:cs="Arial"/>
                <w:lang w:val="it-IT"/>
              </w:rPr>
              <w:t xml:space="preserve"> di </w:t>
            </w:r>
            <w:proofErr w:type="spellStart"/>
            <w:r>
              <w:rPr>
                <w:rFonts w:ascii="Arial" w:hAnsi="Arial" w:cs="Arial"/>
                <w:lang w:val="it-IT"/>
              </w:rPr>
              <w:t>sdk</w:t>
            </w:r>
            <w:proofErr w:type="spellEnd"/>
            <w:r>
              <w:rPr>
                <w:rFonts w:ascii="Arial" w:hAnsi="Arial" w:cs="Arial"/>
                <w:lang w:val="it-IT"/>
              </w:rPr>
              <w:t xml:space="preserve"> di aspettare il </w:t>
            </w:r>
            <w:proofErr w:type="spellStart"/>
            <w:r>
              <w:rPr>
                <w:rFonts w:ascii="Arial" w:hAnsi="Arial" w:cs="Arial"/>
                <w:lang w:val="it-IT"/>
              </w:rPr>
              <w:t>tocken</w:t>
            </w:r>
            <w:proofErr w:type="spellEnd"/>
            <w:r>
              <w:rPr>
                <w:rFonts w:ascii="Arial" w:hAnsi="Arial" w:cs="Arial"/>
                <w:lang w:val="it-IT"/>
              </w:rPr>
              <w:t xml:space="preserve"> e </w:t>
            </w:r>
            <w:proofErr w:type="spellStart"/>
            <w:r>
              <w:rPr>
                <w:rFonts w:ascii="Arial" w:hAnsi="Arial" w:cs="Arial"/>
                <w:lang w:val="it-IT"/>
              </w:rPr>
              <w:t>deviceID</w:t>
            </w:r>
            <w:proofErr w:type="spellEnd"/>
            <w:r>
              <w:rPr>
                <w:rFonts w:ascii="Arial" w:hAnsi="Arial" w:cs="Arial"/>
                <w:lang w:val="it-IT"/>
              </w:rPr>
              <w:t xml:space="preserve"> prima dell’inizializzazione 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78FF3620" w:rsidR="00632B06" w:rsidRDefault="003A14F1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Recuperabile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3A14F1" w14:paraId="3A8E4274" w14:textId="77777777" w:rsidTr="00434F37">
        <w:tc>
          <w:tcPr>
            <w:tcW w:w="9854" w:type="dxa"/>
          </w:tcPr>
          <w:p w14:paraId="31B9A8D2" w14:textId="23507D7B" w:rsidR="00632B06" w:rsidRPr="003A14F1" w:rsidRDefault="003A14F1" w:rsidP="00434F37">
            <w:pPr>
              <w:rPr>
                <w:rFonts w:ascii="Arial" w:hAnsi="Arial" w:cs="Arial"/>
                <w:lang w:val="it-IT"/>
              </w:rPr>
            </w:pPr>
            <w:r w:rsidRPr="003A14F1">
              <w:rPr>
                <w:rFonts w:ascii="Arial" w:hAnsi="Arial" w:cs="Arial"/>
                <w:lang w:val="it-IT"/>
              </w:rPr>
              <w:t xml:space="preserve">Finire tutto in weekend </w:t>
            </w:r>
            <w:r>
              <w:rPr>
                <w:rFonts w:ascii="Arial" w:hAnsi="Arial" w:cs="Arial"/>
                <w:lang w:val="it-IT"/>
              </w:rPr>
              <w:t xml:space="preserve">del 6.12.2025 </w:t>
            </w:r>
            <w:r w:rsidRPr="003A14F1">
              <w:rPr>
                <w:rFonts w:ascii="Arial" w:hAnsi="Arial" w:cs="Arial"/>
                <w:lang w:val="it-IT"/>
              </w:rPr>
              <w:t>visto</w:t>
            </w:r>
            <w:r>
              <w:rPr>
                <w:rFonts w:ascii="Arial" w:hAnsi="Arial" w:cs="Arial"/>
                <w:lang w:val="it-IT"/>
              </w:rPr>
              <w:t xml:space="preserve"> che la consegna è molto </w:t>
            </w:r>
            <w:proofErr w:type="spellStart"/>
            <w:r>
              <w:rPr>
                <w:rFonts w:ascii="Arial" w:hAnsi="Arial" w:cs="Arial"/>
                <w:lang w:val="it-IT"/>
              </w:rPr>
              <w:t>vicnica</w:t>
            </w:r>
            <w:proofErr w:type="spellEnd"/>
            <w:r>
              <w:rPr>
                <w:rFonts w:ascii="Arial" w:hAnsi="Arial" w:cs="Arial"/>
                <w:lang w:val="it-IT"/>
              </w:rPr>
              <w:t xml:space="preserve"> </w:t>
            </w:r>
          </w:p>
        </w:tc>
      </w:tr>
    </w:tbl>
    <w:p w14:paraId="7E981E86" w14:textId="77777777" w:rsidR="00B74878" w:rsidRPr="003A14F1" w:rsidRDefault="00B74878" w:rsidP="00632B06">
      <w:pPr>
        <w:rPr>
          <w:rFonts w:ascii="Arial" w:hAnsi="Arial" w:cs="Arial"/>
          <w:u w:val="single"/>
          <w:lang w:val="it-IT"/>
        </w:rPr>
      </w:pPr>
    </w:p>
    <w:sectPr w:rsidR="00B74878" w:rsidRPr="003A14F1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4F252" w14:textId="77777777" w:rsidR="00DF1741" w:rsidRDefault="00DF1741" w:rsidP="00DC1A1A">
      <w:pPr>
        <w:spacing w:after="0" w:line="240" w:lineRule="auto"/>
      </w:pPr>
      <w:r>
        <w:separator/>
      </w:r>
    </w:p>
  </w:endnote>
  <w:endnote w:type="continuationSeparator" w:id="0">
    <w:p w14:paraId="000A710F" w14:textId="77777777" w:rsidR="00DF1741" w:rsidRDefault="00DF174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3AB03" w14:textId="77777777" w:rsidR="005C67D6" w:rsidRDefault="005C67D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D7B2" w14:textId="77777777" w:rsidR="005C67D6" w:rsidRDefault="005C67D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AED4F" w14:textId="77777777" w:rsidR="00DF1741" w:rsidRDefault="00DF1741" w:rsidP="00DC1A1A">
      <w:pPr>
        <w:spacing w:after="0" w:line="240" w:lineRule="auto"/>
      </w:pPr>
      <w:r>
        <w:separator/>
      </w:r>
    </w:p>
  </w:footnote>
  <w:footnote w:type="continuationSeparator" w:id="0">
    <w:p w14:paraId="0F9EC926" w14:textId="77777777" w:rsidR="00DF1741" w:rsidRDefault="00DF174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26039" w14:textId="77777777" w:rsidR="005C67D6" w:rsidRDefault="005C67D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0592" w14:textId="2AAB2BBE" w:rsidR="006C73DC" w:rsidRPr="005C67D6" w:rsidRDefault="005C67D6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Huynh </w:t>
    </w:r>
    <w:proofErr w:type="spellStart"/>
    <w:r>
      <w:rPr>
        <w:rFonts w:ascii="Arial" w:hAnsi="Arial" w:cs="Arial"/>
        <w:lang w:val="fr-CH"/>
      </w:rPr>
      <w:t>anh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nguyen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771C9" w14:textId="77777777" w:rsidR="005C67D6" w:rsidRDefault="005C67D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27FA2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C62"/>
    <w:rsid w:val="001F2D9A"/>
    <w:rsid w:val="001F3894"/>
    <w:rsid w:val="001F769A"/>
    <w:rsid w:val="002065C1"/>
    <w:rsid w:val="00213F66"/>
    <w:rsid w:val="00214FB7"/>
    <w:rsid w:val="0022098C"/>
    <w:rsid w:val="00222C1C"/>
    <w:rsid w:val="00226C1D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9E8"/>
    <w:rsid w:val="00373821"/>
    <w:rsid w:val="00381B70"/>
    <w:rsid w:val="0039111E"/>
    <w:rsid w:val="00392D98"/>
    <w:rsid w:val="00393FE0"/>
    <w:rsid w:val="0039441A"/>
    <w:rsid w:val="003968C5"/>
    <w:rsid w:val="003A14F1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43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67D6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35D6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3192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741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FA2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3554E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3B7A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74EFD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45</cp:revision>
  <cp:lastPrinted>2017-03-29T10:57:00Z</cp:lastPrinted>
  <dcterms:created xsi:type="dcterms:W3CDTF">2015-06-23T12:36:00Z</dcterms:created>
  <dcterms:modified xsi:type="dcterms:W3CDTF">2025-12-19T13:37:00Z</dcterms:modified>
</cp:coreProperties>
</file>