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9908" w14:textId="1AE497F9" w:rsidR="007E44AB" w:rsidRDefault="00523AEE">
      <w:pPr>
        <w:rPr>
          <w:lang w:val="en-US"/>
        </w:rPr>
      </w:pPr>
      <w:r>
        <w:rPr>
          <w:lang w:val="en-US"/>
        </w:rPr>
        <w:t xml:space="preserve">I try to click on the flag and then this happen: </w:t>
      </w:r>
    </w:p>
    <w:p w14:paraId="4EA6E766" w14:textId="3221F1FB" w:rsidR="00523AEE" w:rsidRDefault="00523AEE">
      <w:pPr>
        <w:rPr>
          <w:lang w:val="en-US"/>
        </w:rPr>
      </w:pPr>
      <w:r w:rsidRPr="00523AEE">
        <w:rPr>
          <w:lang w:val="en-US"/>
        </w:rPr>
        <w:drawing>
          <wp:inline distT="0" distB="0" distL="0" distR="0" wp14:anchorId="08003602" wp14:editId="7A4131D7">
            <wp:extent cx="5731510" cy="181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E65A" w14:textId="21CEB80B" w:rsidR="00523AEE" w:rsidRDefault="00523AEE">
      <w:pPr>
        <w:rPr>
          <w:lang w:val="en-US"/>
        </w:rPr>
      </w:pPr>
    </w:p>
    <w:p w14:paraId="12772FD4" w14:textId="02115548" w:rsidR="00A17844" w:rsidRDefault="00A17844">
      <w:pPr>
        <w:rPr>
          <w:lang w:val="en-US"/>
        </w:rPr>
      </w:pPr>
      <w:r>
        <w:rPr>
          <w:lang w:val="en-US"/>
        </w:rPr>
        <w:t>we need to change browser to picobrowser:</w:t>
      </w:r>
    </w:p>
    <w:p w14:paraId="6E016FA3" w14:textId="0E741ED1" w:rsidR="00A17844" w:rsidRDefault="00A17844">
      <w:pPr>
        <w:rPr>
          <w:lang w:val="en-US"/>
        </w:rPr>
      </w:pPr>
      <w:r w:rsidRPr="00A17844">
        <w:rPr>
          <w:lang w:val="en-US"/>
        </w:rPr>
        <w:drawing>
          <wp:inline distT="0" distB="0" distL="0" distR="0" wp14:anchorId="4029418E" wp14:editId="52D9F40B">
            <wp:extent cx="5731510" cy="2823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FB9A" w14:textId="77777777" w:rsidR="00B70908" w:rsidRDefault="00B70908" w:rsidP="00B70908">
      <w:pPr>
        <w:pStyle w:val="NormalWeb"/>
        <w:shd w:val="clear" w:color="auto" w:fill="EEEEEE"/>
        <w:spacing w:before="0" w:beforeAutospacing="0" w:after="225" w:afterAutospacing="0"/>
        <w:jc w:val="center"/>
        <w:rPr>
          <w:rFonts w:ascii="Helvetica" w:hAnsi="Helvetica" w:cs="Helvetica"/>
          <w:color w:val="333333"/>
          <w:sz w:val="45"/>
          <w:szCs w:val="45"/>
        </w:rPr>
      </w:pPr>
      <w:r>
        <w:rPr>
          <w:lang w:val="en-US"/>
        </w:rPr>
        <w:t>-&gt;</w:t>
      </w:r>
      <w:r>
        <w:rPr>
          <w:rStyle w:val="HTMLCode"/>
          <w:rFonts w:ascii="Consolas" w:hAnsi="Consolas"/>
          <w:color w:val="C7254E"/>
          <w:sz w:val="41"/>
          <w:szCs w:val="41"/>
          <w:shd w:val="clear" w:color="auto" w:fill="F9F2F4"/>
        </w:rPr>
        <w:t>picoCTF{p1c0_s3cr3t_ag3nt_84f9c865}</w:t>
      </w:r>
    </w:p>
    <w:p w14:paraId="17CF0315" w14:textId="268718EF" w:rsidR="00A17844" w:rsidRPr="00523AEE" w:rsidRDefault="00B70908">
      <w:pPr>
        <w:rPr>
          <w:lang w:val="en-US"/>
        </w:rPr>
      </w:pPr>
      <w:r>
        <w:rPr>
          <w:lang w:val="en-US"/>
        </w:rPr>
        <w:t>nice .</w:t>
      </w:r>
    </w:p>
    <w:sectPr w:rsidR="00A17844" w:rsidRPr="00523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01"/>
    <w:rsid w:val="00523AEE"/>
    <w:rsid w:val="007E44AB"/>
    <w:rsid w:val="00A17844"/>
    <w:rsid w:val="00B70908"/>
    <w:rsid w:val="00E6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899FF"/>
  <w15:chartTrackingRefBased/>
  <w15:docId w15:val="{6E5E78A7-8532-41F0-955C-B99CEE21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90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B709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8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18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HOÀNG</dc:creator>
  <cp:keywords/>
  <dc:description/>
  <cp:lastModifiedBy>TRƯƠNG VIỆT HOÀNG</cp:lastModifiedBy>
  <cp:revision>3</cp:revision>
  <dcterms:created xsi:type="dcterms:W3CDTF">2021-12-23T20:39:00Z</dcterms:created>
  <dcterms:modified xsi:type="dcterms:W3CDTF">2021-12-23T20:42:00Z</dcterms:modified>
</cp:coreProperties>
</file>