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D8B5" w14:textId="12C468CE" w:rsidR="00FF5558" w:rsidRDefault="00535E6C" w:rsidP="0053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35E6C">
        <w:rPr>
          <w:rFonts w:ascii="Times New Roman" w:hAnsi="Times New Roman" w:cs="Times New Roman"/>
          <w:b/>
          <w:bCs/>
          <w:sz w:val="26"/>
          <w:szCs w:val="26"/>
        </w:rPr>
        <w:t>What are the key differences between structured and unstructured data in this case?</w:t>
      </w:r>
    </w:p>
    <w:p w14:paraId="36D8C268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Structured Data:</w:t>
      </w:r>
    </w:p>
    <w:p w14:paraId="34A6D88A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Structured data in this case includes transactional data from the Point-of-Sale (POS) system, inventory management data, and customer information.</w:t>
      </w:r>
    </w:p>
    <w:p w14:paraId="7FCDE7EB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This data is organized in predefined formats like rows and columns in relational databases, making it easier to search, sort, and analyze using traditional BI tools.</w:t>
      </w:r>
    </w:p>
    <w:p w14:paraId="19470EA5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Examples: sales figures, product categories, stock levels, and customer loyalty information.</w:t>
      </w:r>
    </w:p>
    <w:p w14:paraId="5609958C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Unstructured Data:</w:t>
      </w:r>
    </w:p>
    <w:p w14:paraId="48BB123F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Unstructured data includes customer reviews, social media interactions, and email/chat logs.</w:t>
      </w:r>
    </w:p>
    <w:p w14:paraId="4BB7D46D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This type of data lacks a predefined structure or format, making it more difficult to analyze without specialized tools like Natural Language Processing (NLP).</w:t>
      </w:r>
    </w:p>
    <w:p w14:paraId="665D35C2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Examples: textual reviews, comments on social media, and customer support conversations.</w:t>
      </w:r>
    </w:p>
    <w:p w14:paraId="1C1BABE8" w14:textId="20E43D5A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Key Difference: Structured data is easily organized and analyzed due to its format, while unstructured data requires advanced processing techniques since it is more freeform and harder to categorize.</w:t>
      </w:r>
    </w:p>
    <w:p w14:paraId="562CE119" w14:textId="6E9032D2" w:rsidR="00535E6C" w:rsidRPr="00535E6C" w:rsidRDefault="00535E6C" w:rsidP="0053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b/>
          <w:bCs/>
          <w:sz w:val="26"/>
          <w:szCs w:val="26"/>
        </w:rPr>
        <w:t>How did the use of big data analytics help the company address its challenges?</w:t>
      </w:r>
    </w:p>
    <w:p w14:paraId="7BBDB674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Big data analytics helped the retail chain in several ways:</w:t>
      </w:r>
    </w:p>
    <w:p w14:paraId="380D770D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Real-time Decision-Making: By using real-time data, the company could monitor foot traffic, sales trends, and external factors like weather, allowing for better inventory and staffing decisions.</w:t>
      </w:r>
    </w:p>
    <w:p w14:paraId="779D11C0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Combining Multiple Data Sources: The big data platform enabled the integration of both structured (POS, inventory) and unstructured data (social media, customer reviews), providing a more holistic view of customer preferences and trends.</w:t>
      </w:r>
    </w:p>
    <w:p w14:paraId="5FBEDF65" w14:textId="77777777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Improved Customer Insights: By analyzing unstructured data like social media posts and reviews, the company could understand customer sentiment and emerging trends that were not visible in structured sales data.</w:t>
      </w:r>
    </w:p>
    <w:p w14:paraId="31BC7313" w14:textId="388D0E38" w:rsidR="00535E6C" w:rsidRPr="00535E6C" w:rsidRDefault="00535E6C" w:rsidP="00535E6C">
      <w:p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sz w:val="26"/>
          <w:szCs w:val="26"/>
        </w:rPr>
        <w:t>- Optimization: The platform helped optimize inventory management by forecasting demand based on comprehensive data, reducing overstocking and stockouts.</w:t>
      </w:r>
    </w:p>
    <w:p w14:paraId="236FAD98" w14:textId="697B318D" w:rsidR="00535E6C" w:rsidRPr="00BA4362" w:rsidRDefault="00535E6C" w:rsidP="0053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35E6C">
        <w:rPr>
          <w:rFonts w:ascii="Times New Roman" w:hAnsi="Times New Roman" w:cs="Times New Roman"/>
          <w:b/>
          <w:bCs/>
          <w:sz w:val="26"/>
          <w:szCs w:val="26"/>
        </w:rPr>
        <w:t>What tools and techniques could the company use to further improve its data management practices?</w:t>
      </w:r>
    </w:p>
    <w:p w14:paraId="62BCC509" w14:textId="77777777" w:rsidR="00BA4362" w:rsidRPr="00BA4362" w:rsidRDefault="00BA4362" w:rsidP="00BA4362">
      <w:pPr>
        <w:rPr>
          <w:rFonts w:ascii="Times New Roman" w:hAnsi="Times New Roman" w:cs="Times New Roman"/>
          <w:sz w:val="26"/>
          <w:szCs w:val="26"/>
        </w:rPr>
      </w:pPr>
      <w:r w:rsidRPr="00BA4362">
        <w:rPr>
          <w:rFonts w:ascii="Times New Roman" w:hAnsi="Times New Roman" w:cs="Times New Roman"/>
          <w:sz w:val="26"/>
          <w:szCs w:val="26"/>
        </w:rPr>
        <w:lastRenderedPageBreak/>
        <w:t>- Data Cleaning Tools: Automated data cleaning tools could ensure that errors, duplicates, and inconsistencies in structured data are corrected before analysis.</w:t>
      </w:r>
    </w:p>
    <w:p w14:paraId="7EDFD0C5" w14:textId="77777777" w:rsidR="00BA4362" w:rsidRPr="00BA4362" w:rsidRDefault="00BA4362" w:rsidP="00BA4362">
      <w:pPr>
        <w:rPr>
          <w:rFonts w:ascii="Times New Roman" w:hAnsi="Times New Roman" w:cs="Times New Roman"/>
          <w:sz w:val="26"/>
          <w:szCs w:val="26"/>
        </w:rPr>
      </w:pPr>
      <w:r w:rsidRPr="00BA4362">
        <w:rPr>
          <w:rFonts w:ascii="Times New Roman" w:hAnsi="Times New Roman" w:cs="Times New Roman"/>
          <w:sz w:val="26"/>
          <w:szCs w:val="26"/>
        </w:rPr>
        <w:t>- Natural Language Processing (NLP): Implementing more advanced NLP tools can further improve the analysis of unstructured data like customer reviews and social media interactions, extracting valuable insights such as customer preferences and emerging trends.</w:t>
      </w:r>
    </w:p>
    <w:p w14:paraId="6B5901FC" w14:textId="77777777" w:rsidR="00BA4362" w:rsidRPr="00BA4362" w:rsidRDefault="00BA4362" w:rsidP="00BA4362">
      <w:pPr>
        <w:rPr>
          <w:rFonts w:ascii="Times New Roman" w:hAnsi="Times New Roman" w:cs="Times New Roman"/>
          <w:sz w:val="26"/>
          <w:szCs w:val="26"/>
        </w:rPr>
      </w:pPr>
      <w:r w:rsidRPr="00BA4362">
        <w:rPr>
          <w:rFonts w:ascii="Times New Roman" w:hAnsi="Times New Roman" w:cs="Times New Roman"/>
          <w:sz w:val="26"/>
          <w:szCs w:val="26"/>
        </w:rPr>
        <w:t>- Data Governance Framework: Establishing a stronger data governance framework will ensure consistency, accuracy, and completeness of data across all departments and stores. This can include standardized data entry practices and regular audits.</w:t>
      </w:r>
    </w:p>
    <w:p w14:paraId="50AE1A74" w14:textId="77777777" w:rsidR="00BA4362" w:rsidRPr="00BA4362" w:rsidRDefault="00BA4362" w:rsidP="00BA4362">
      <w:pPr>
        <w:rPr>
          <w:rFonts w:ascii="Times New Roman" w:hAnsi="Times New Roman" w:cs="Times New Roman"/>
          <w:sz w:val="26"/>
          <w:szCs w:val="26"/>
        </w:rPr>
      </w:pPr>
      <w:r w:rsidRPr="00BA4362">
        <w:rPr>
          <w:rFonts w:ascii="Times New Roman" w:hAnsi="Times New Roman" w:cs="Times New Roman"/>
          <w:sz w:val="26"/>
          <w:szCs w:val="26"/>
        </w:rPr>
        <w:t>- Machine Learning Algorithms: The use of machine learning algorithms can enhance predictive analytics, allowing the company to better forecast demand, optimize pricing, and personalize customer experiences.</w:t>
      </w:r>
    </w:p>
    <w:p w14:paraId="21F838DD" w14:textId="4239C25C" w:rsidR="00BA4362" w:rsidRPr="00BA4362" w:rsidRDefault="00BA4362" w:rsidP="00BA4362">
      <w:pPr>
        <w:rPr>
          <w:rFonts w:ascii="Times New Roman" w:hAnsi="Times New Roman" w:cs="Times New Roman"/>
          <w:sz w:val="26"/>
          <w:szCs w:val="26"/>
        </w:rPr>
      </w:pPr>
      <w:r w:rsidRPr="00BA4362">
        <w:rPr>
          <w:rFonts w:ascii="Times New Roman" w:hAnsi="Times New Roman" w:cs="Times New Roman"/>
          <w:sz w:val="26"/>
          <w:szCs w:val="26"/>
        </w:rPr>
        <w:t>- Data Lakes: Creating a centralized data lake for both structured and unstructured data will make it easier to store, access, and analyze large datasets from multiple sources.</w:t>
      </w:r>
    </w:p>
    <w:sectPr w:rsidR="00BA4362" w:rsidRPr="00BA4362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54B03"/>
    <w:multiLevelType w:val="hybridMultilevel"/>
    <w:tmpl w:val="80A4A9B8"/>
    <w:lvl w:ilvl="0" w:tplc="6D3C1B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69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EE"/>
    <w:rsid w:val="0043158B"/>
    <w:rsid w:val="00535E6C"/>
    <w:rsid w:val="00A15A7D"/>
    <w:rsid w:val="00A97C18"/>
    <w:rsid w:val="00AE15EE"/>
    <w:rsid w:val="00BA4362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C385"/>
  <w15:chartTrackingRefBased/>
  <w15:docId w15:val="{3F0C24D6-C53B-4810-A1D5-B42B751F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3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2024-10-06T16:29:00Z</dcterms:created>
  <dcterms:modified xsi:type="dcterms:W3CDTF">2024-10-06T16:40:00Z</dcterms:modified>
</cp:coreProperties>
</file>