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585B" w14:textId="140E6789" w:rsidR="00FF5558" w:rsidRDefault="00FF77C5" w:rsidP="00FF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F77C5">
        <w:rPr>
          <w:rFonts w:ascii="Times New Roman" w:hAnsi="Times New Roman" w:cs="Times New Roman"/>
          <w:b/>
          <w:bCs/>
          <w:sz w:val="26"/>
          <w:szCs w:val="26"/>
        </w:rPr>
        <w:t>What specific data quality issues led to the "Garbage In, Garbage Out" problem in this case study?</w:t>
      </w:r>
    </w:p>
    <w:p w14:paraId="38841F15" w14:textId="371D24D0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 w:rsidRPr="00FF77C5">
        <w:rPr>
          <w:rFonts w:ascii="Times New Roman" w:hAnsi="Times New Roman" w:cs="Times New Roman"/>
          <w:sz w:val="26"/>
          <w:szCs w:val="26"/>
        </w:rPr>
        <w:t>The specific data quality issues that led to the GIGO problem in this case study were:</w:t>
      </w:r>
    </w:p>
    <w:p w14:paraId="6F1D2D65" w14:textId="0EAAF6DE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Inaccurate Sales Data:</w:t>
      </w:r>
      <w:r w:rsidRPr="00FF77C5">
        <w:rPr>
          <w:rFonts w:ascii="Times New Roman" w:hAnsi="Times New Roman" w:cs="Times New Roman"/>
          <w:sz w:val="26"/>
          <w:szCs w:val="26"/>
        </w:rPr>
        <w:t xml:space="preserve"> Incorrect sales entries, such as underreporting of sales or duplicate data, affected the accuracy of demand forecasting.</w:t>
      </w:r>
    </w:p>
    <w:p w14:paraId="6B38121F" w14:textId="2C2734FB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Outdated Data:</w:t>
      </w:r>
      <w:r w:rsidRPr="00FF77C5">
        <w:rPr>
          <w:rFonts w:ascii="Times New Roman" w:hAnsi="Times New Roman" w:cs="Times New Roman"/>
          <w:sz w:val="26"/>
          <w:szCs w:val="26"/>
        </w:rPr>
        <w:t xml:space="preserve"> The system relied on old sales data without considering recent trends or new product launches, leading to inaccurate forecasts.</w:t>
      </w:r>
    </w:p>
    <w:p w14:paraId="611C1E14" w14:textId="5EF44C7C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Inconsistent Data Entry:</w:t>
      </w:r>
      <w:r w:rsidRPr="00FF77C5">
        <w:rPr>
          <w:rFonts w:ascii="Times New Roman" w:hAnsi="Times New Roman" w:cs="Times New Roman"/>
          <w:sz w:val="26"/>
          <w:szCs w:val="26"/>
        </w:rPr>
        <w:t xml:space="preserve"> Different stores used varying product codes, which led to data fragmentation and made it hard to accurately assess demand for specific products.</w:t>
      </w:r>
    </w:p>
    <w:p w14:paraId="47EE2DEE" w14:textId="6247AF4B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Missing Data:</w:t>
      </w:r>
      <w:r w:rsidRPr="00FF77C5">
        <w:rPr>
          <w:rFonts w:ascii="Times New Roman" w:hAnsi="Times New Roman" w:cs="Times New Roman"/>
          <w:sz w:val="26"/>
          <w:szCs w:val="26"/>
        </w:rPr>
        <w:t xml:space="preserve"> Some smaller stores failed to report sales data, resulting in incomplete datasets​.</w:t>
      </w:r>
    </w:p>
    <w:p w14:paraId="1F622ABD" w14:textId="58F9945E" w:rsidR="00FF77C5" w:rsidRPr="00FF77C5" w:rsidRDefault="00FF77C5" w:rsidP="00FF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77C5">
        <w:rPr>
          <w:rFonts w:ascii="Times New Roman" w:hAnsi="Times New Roman" w:cs="Times New Roman"/>
          <w:b/>
          <w:bCs/>
          <w:sz w:val="26"/>
          <w:szCs w:val="26"/>
        </w:rPr>
        <w:t>How did the company address these issues to improve the accuracy of its demand forecasts?</w:t>
      </w:r>
    </w:p>
    <w:p w14:paraId="2F902A54" w14:textId="187DD846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 w:rsidRPr="00FF77C5">
        <w:rPr>
          <w:rFonts w:ascii="Times New Roman" w:hAnsi="Times New Roman" w:cs="Times New Roman"/>
          <w:sz w:val="26"/>
          <w:szCs w:val="26"/>
        </w:rPr>
        <w:t>The company took the following steps to improve the accuracy of its demand forecasts:</w:t>
      </w:r>
    </w:p>
    <w:p w14:paraId="7397B900" w14:textId="197C080A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Data Cleaning:</w:t>
      </w:r>
      <w:r w:rsidRPr="00FF77C5">
        <w:rPr>
          <w:rFonts w:ascii="Times New Roman" w:hAnsi="Times New Roman" w:cs="Times New Roman"/>
          <w:sz w:val="26"/>
          <w:szCs w:val="26"/>
        </w:rPr>
        <w:t xml:space="preserve"> They launched an initiative to clean historical sales data, remove duplicates, and correct inconsistent product codes across stores.</w:t>
      </w:r>
    </w:p>
    <w:p w14:paraId="1EA130B5" w14:textId="25F55057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Data Validation Processes:</w:t>
      </w:r>
      <w:r w:rsidRPr="00FF77C5">
        <w:rPr>
          <w:rFonts w:ascii="Times New Roman" w:hAnsi="Times New Roman" w:cs="Times New Roman"/>
          <w:sz w:val="26"/>
          <w:szCs w:val="26"/>
        </w:rPr>
        <w:t xml:space="preserve"> A new validation system was introduced to flag significant data discrepancies at the point of entry, ensuring that only reliable data was processed.</w:t>
      </w:r>
    </w:p>
    <w:p w14:paraId="28D66566" w14:textId="67B6F344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Real-Time Data Integration:</w:t>
      </w:r>
      <w:r w:rsidRPr="00FF77C5">
        <w:rPr>
          <w:rFonts w:ascii="Times New Roman" w:hAnsi="Times New Roman" w:cs="Times New Roman"/>
          <w:sz w:val="26"/>
          <w:szCs w:val="26"/>
        </w:rPr>
        <w:t xml:space="preserve"> The BI system was upgraded to integrate real-time sales data, ensuring that forecasts were based on the most recent market conditions.</w:t>
      </w:r>
    </w:p>
    <w:p w14:paraId="5226C03F" w14:textId="01755DB8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Training Staff:</w:t>
      </w:r>
      <w:r w:rsidRPr="00FF77C5">
        <w:rPr>
          <w:rFonts w:ascii="Times New Roman" w:hAnsi="Times New Roman" w:cs="Times New Roman"/>
          <w:sz w:val="26"/>
          <w:szCs w:val="26"/>
        </w:rPr>
        <w:t xml:space="preserve"> Store employees were retrained on standardized data entry practices to reduce human errors and ensure consistent reporting​.</w:t>
      </w:r>
    </w:p>
    <w:p w14:paraId="05AD5C91" w14:textId="472DA8F2" w:rsidR="00FF77C5" w:rsidRPr="00FF77C5" w:rsidRDefault="00FF77C5" w:rsidP="00FF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77C5">
        <w:rPr>
          <w:rFonts w:ascii="Times New Roman" w:hAnsi="Times New Roman" w:cs="Times New Roman"/>
          <w:b/>
          <w:bCs/>
          <w:sz w:val="26"/>
          <w:szCs w:val="26"/>
        </w:rPr>
        <w:t>What long-term strategies should the company implement to prevent data quality issues from recurring?</w:t>
      </w:r>
    </w:p>
    <w:p w14:paraId="22188104" w14:textId="0E35EF6B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 w:rsidRPr="00FF77C5">
        <w:rPr>
          <w:rFonts w:ascii="Times New Roman" w:hAnsi="Times New Roman" w:cs="Times New Roman"/>
          <w:sz w:val="26"/>
          <w:szCs w:val="26"/>
        </w:rPr>
        <w:t>To prevent data quality issues from recurring, the company should implement the following long-term strategies:</w:t>
      </w:r>
    </w:p>
    <w:p w14:paraId="4380B00C" w14:textId="77777777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Ongoing Data Governance:</w:t>
      </w:r>
      <w:r w:rsidRPr="00FF77C5">
        <w:rPr>
          <w:rFonts w:ascii="Times New Roman" w:hAnsi="Times New Roman" w:cs="Times New Roman"/>
          <w:sz w:val="26"/>
          <w:szCs w:val="26"/>
        </w:rPr>
        <w:t xml:space="preserve"> Establish a data governance framework that includes regular audits, monitoring of data quality, and protocols for addressing discrepancies.</w:t>
      </w:r>
    </w:p>
    <w:p w14:paraId="26D30020" w14:textId="6D193ECD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Automated Data Cleaning:</w:t>
      </w:r>
      <w:r w:rsidRPr="00FF77C5">
        <w:rPr>
          <w:rFonts w:ascii="Times New Roman" w:hAnsi="Times New Roman" w:cs="Times New Roman"/>
          <w:sz w:val="26"/>
          <w:szCs w:val="26"/>
        </w:rPr>
        <w:t xml:space="preserve"> Use automated data cleaning tools to regularly review and correct inaccuracies in real-time.</w:t>
      </w:r>
    </w:p>
    <w:p w14:paraId="6C0F156A" w14:textId="77777777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Standardization of Data Entry:</w:t>
      </w:r>
      <w:r w:rsidRPr="00FF77C5">
        <w:rPr>
          <w:rFonts w:ascii="Times New Roman" w:hAnsi="Times New Roman" w:cs="Times New Roman"/>
          <w:sz w:val="26"/>
          <w:szCs w:val="26"/>
        </w:rPr>
        <w:t xml:space="preserve"> Ensure all stores use uniform product codes and reporting practices through strict data entry policies.</w:t>
      </w:r>
    </w:p>
    <w:p w14:paraId="23597779" w14:textId="5EDEE4A9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Continuous Employee Training:</w:t>
      </w:r>
      <w:r w:rsidRPr="00FF77C5">
        <w:rPr>
          <w:rFonts w:ascii="Times New Roman" w:hAnsi="Times New Roman" w:cs="Times New Roman"/>
          <w:sz w:val="26"/>
          <w:szCs w:val="26"/>
        </w:rPr>
        <w:t xml:space="preserve"> Provide ongoing training for staff to reinforce best practices in data entry and management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368CC5" w14:textId="120DBB96" w:rsidR="00FF77C5" w:rsidRPr="00FF77C5" w:rsidRDefault="00FF77C5" w:rsidP="00FF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77C5">
        <w:rPr>
          <w:rFonts w:ascii="Times New Roman" w:hAnsi="Times New Roman" w:cs="Times New Roman"/>
          <w:b/>
          <w:bCs/>
          <w:sz w:val="26"/>
          <w:szCs w:val="26"/>
        </w:rPr>
        <w:t>How could the BI system be further improved to provide more actionable insights?</w:t>
      </w:r>
    </w:p>
    <w:p w14:paraId="4EE513B2" w14:textId="0C8F13A3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 w:rsidRPr="00FF77C5">
        <w:rPr>
          <w:rFonts w:ascii="Times New Roman" w:hAnsi="Times New Roman" w:cs="Times New Roman"/>
          <w:sz w:val="26"/>
          <w:szCs w:val="26"/>
        </w:rPr>
        <w:t>The BI system could be further improved by:</w:t>
      </w:r>
    </w:p>
    <w:p w14:paraId="6769DF4C" w14:textId="6F4ED1F1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Advanced Analytics and Predictive Models:</w:t>
      </w:r>
      <w:r w:rsidRPr="00FF77C5">
        <w:rPr>
          <w:rFonts w:ascii="Times New Roman" w:hAnsi="Times New Roman" w:cs="Times New Roman"/>
          <w:sz w:val="26"/>
          <w:szCs w:val="26"/>
        </w:rPr>
        <w:t xml:space="preserve"> Incorporating machine learning models to improve the accuracy of forecasts by considering complex variables such as market trends, weather patterns, and economic indicators.</w:t>
      </w:r>
    </w:p>
    <w:p w14:paraId="476B5C2A" w14:textId="77777777" w:rsid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Dashboard Customization:</w:t>
      </w:r>
      <w:r w:rsidRPr="00FF77C5">
        <w:rPr>
          <w:rFonts w:ascii="Times New Roman" w:hAnsi="Times New Roman" w:cs="Times New Roman"/>
          <w:sz w:val="26"/>
          <w:szCs w:val="26"/>
        </w:rPr>
        <w:t xml:space="preserve"> Allow decision-makers to customize dashboards for real-time insights tailored to specific regions or products.</w:t>
      </w:r>
    </w:p>
    <w:p w14:paraId="34F1C206" w14:textId="4152EDEB" w:rsidR="00FF77C5" w:rsidRPr="00FF77C5" w:rsidRDefault="00FF77C5" w:rsidP="00FF7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FF77C5">
        <w:rPr>
          <w:rFonts w:ascii="Times New Roman" w:hAnsi="Times New Roman" w:cs="Times New Roman"/>
          <w:b/>
          <w:bCs/>
          <w:sz w:val="26"/>
          <w:szCs w:val="26"/>
        </w:rPr>
        <w:t>Integration of External Data:</w:t>
      </w:r>
      <w:r w:rsidRPr="00FF77C5">
        <w:rPr>
          <w:rFonts w:ascii="Times New Roman" w:hAnsi="Times New Roman" w:cs="Times New Roman"/>
          <w:sz w:val="26"/>
          <w:szCs w:val="26"/>
        </w:rPr>
        <w:t xml:space="preserve"> Using external data sources, such as competitor pricing or macroeconomic data, could provide a more comprehensive view of market conditions and improve forecasting accuracy​</w:t>
      </w:r>
      <w:r w:rsidRPr="00FF77C5">
        <w:rPr>
          <w:rFonts w:ascii="Times New Roman" w:hAnsi="Times New Roman" w:cs="Times New Roman"/>
          <w:sz w:val="26"/>
          <w:szCs w:val="26"/>
        </w:rPr>
        <w:t>.</w:t>
      </w:r>
    </w:p>
    <w:sectPr w:rsidR="00FF77C5" w:rsidRPr="00FF77C5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5BE"/>
    <w:multiLevelType w:val="multilevel"/>
    <w:tmpl w:val="483A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8238C"/>
    <w:multiLevelType w:val="multilevel"/>
    <w:tmpl w:val="C3A0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54D"/>
    <w:multiLevelType w:val="multilevel"/>
    <w:tmpl w:val="A0A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93570"/>
    <w:multiLevelType w:val="hybridMultilevel"/>
    <w:tmpl w:val="149295FC"/>
    <w:lvl w:ilvl="0" w:tplc="A8BA9B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F7622"/>
    <w:multiLevelType w:val="hybridMultilevel"/>
    <w:tmpl w:val="5D866D92"/>
    <w:lvl w:ilvl="0" w:tplc="0F8E0B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20832">
    <w:abstractNumId w:val="4"/>
  </w:num>
  <w:num w:numId="2" w16cid:durableId="1444567468">
    <w:abstractNumId w:val="3"/>
  </w:num>
  <w:num w:numId="3" w16cid:durableId="1249116604">
    <w:abstractNumId w:val="2"/>
  </w:num>
  <w:num w:numId="4" w16cid:durableId="726496621">
    <w:abstractNumId w:val="1"/>
  </w:num>
  <w:num w:numId="5" w16cid:durableId="193174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D2"/>
    <w:rsid w:val="003F71E4"/>
    <w:rsid w:val="004869D2"/>
    <w:rsid w:val="00A15A7D"/>
    <w:rsid w:val="00A97C18"/>
    <w:rsid w:val="00FF5558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9C18"/>
  <w15:chartTrackingRefBased/>
  <w15:docId w15:val="{F8F204EE-1A5E-498C-851A-AF882BB3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F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2024-10-06T16:50:00Z</dcterms:created>
  <dcterms:modified xsi:type="dcterms:W3CDTF">2024-10-06T16:54:00Z</dcterms:modified>
</cp:coreProperties>
</file>