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CE20F1" w14:textId="597E4264" w:rsidR="00396C3D" w:rsidRDefault="1AF2C245" w:rsidP="6323EC69">
      <w:pPr>
        <w:suppressAutoHyphens/>
        <w:adjustRightInd w:val="0"/>
        <w:spacing w:before="3" w:after="120" w:line="240" w:lineRule="auto"/>
        <w:ind w:left="540" w:right="550"/>
        <w:jc w:val="center"/>
      </w:pPr>
      <w:r w:rsidRPr="6323EC69">
        <w:rPr>
          <w:sz w:val="28"/>
          <w:szCs w:val="28"/>
        </w:rPr>
        <w:t>VIETNAM GENERAL CONFEDERATION OF LABOUR</w:t>
      </w:r>
    </w:p>
    <w:p w14:paraId="36A2717C" w14:textId="6B7754C9" w:rsidR="00396C3D" w:rsidRDefault="1AF2C245" w:rsidP="6323EC69">
      <w:pPr>
        <w:suppressAutoHyphens/>
        <w:adjustRightInd w:val="0"/>
        <w:spacing w:before="4" w:after="120" w:line="240" w:lineRule="auto"/>
        <w:ind w:left="540" w:right="550"/>
        <w:jc w:val="center"/>
      </w:pPr>
      <w:r w:rsidRPr="6323EC69">
        <w:rPr>
          <w:b/>
          <w:bCs/>
          <w:sz w:val="28"/>
          <w:szCs w:val="28"/>
        </w:rPr>
        <w:t>TON DUC THANG UNIVERSITY</w:t>
      </w:r>
    </w:p>
    <w:p w14:paraId="60E24EFA" w14:textId="2328C135" w:rsidR="00396C3D" w:rsidRDefault="1AF2C245" w:rsidP="6323EC69">
      <w:pPr>
        <w:suppressAutoHyphens/>
        <w:adjustRightInd w:val="0"/>
        <w:spacing w:before="4" w:after="120" w:line="240" w:lineRule="auto"/>
        <w:ind w:right="550"/>
        <w:jc w:val="center"/>
      </w:pPr>
      <w:r w:rsidRPr="6323EC69">
        <w:rPr>
          <w:b/>
          <w:bCs/>
          <w:sz w:val="28"/>
          <w:szCs w:val="28"/>
        </w:rPr>
        <w:t>FACULTY OF INFORMATION TECHNOLOGY</w:t>
      </w:r>
    </w:p>
    <w:p w14:paraId="1862BEAB" w14:textId="055CA236" w:rsidR="00396C3D" w:rsidRDefault="1AF2C245" w:rsidP="6323EC69">
      <w:pPr>
        <w:suppressAutoHyphens/>
        <w:adjustRightInd w:val="0"/>
        <w:spacing w:line="240" w:lineRule="auto"/>
        <w:ind w:right="49"/>
        <w:jc w:val="center"/>
        <w:rPr>
          <w:lang w:val="en"/>
        </w:rPr>
      </w:pPr>
      <w:r>
        <w:rPr>
          <w:noProof/>
        </w:rPr>
        <w:drawing>
          <wp:inline distT="0" distB="0" distL="0" distR="0" wp14:anchorId="04593EFC" wp14:editId="2207201F">
            <wp:extent cx="1487170" cy="822960"/>
            <wp:effectExtent l="0" t="0" r="0" b="0"/>
            <wp:docPr id="1689901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487170" cy="822960"/>
                    </a:xfrm>
                    <a:prstGeom prst="rect">
                      <a:avLst/>
                    </a:prstGeom>
                  </pic:spPr>
                </pic:pic>
              </a:graphicData>
            </a:graphic>
          </wp:inline>
        </w:drawing>
      </w:r>
    </w:p>
    <w:p w14:paraId="54D7B7C7" w14:textId="33B0CA7F" w:rsidR="00925914" w:rsidRPr="00D7001A" w:rsidRDefault="00925914" w:rsidP="00043058">
      <w:pPr>
        <w:suppressAutoHyphens/>
        <w:adjustRightInd w:val="0"/>
        <w:spacing w:line="240" w:lineRule="auto"/>
        <w:ind w:right="49" w:hanging="142"/>
        <w:jc w:val="center"/>
        <w:rPr>
          <w:b/>
          <w:bCs/>
          <w:sz w:val="28"/>
          <w:szCs w:val="28"/>
          <w:lang w:val="pt-BR"/>
        </w:rPr>
      </w:pPr>
      <w:r w:rsidRPr="00D7001A">
        <w:rPr>
          <w:b/>
          <w:bCs/>
          <w:sz w:val="28"/>
          <w:szCs w:val="28"/>
          <w:lang w:val="pt-BR"/>
        </w:rPr>
        <w:t>L</w:t>
      </w:r>
      <w:r w:rsidR="00D7001A" w:rsidRPr="00D7001A">
        <w:rPr>
          <w:b/>
          <w:bCs/>
          <w:sz w:val="28"/>
          <w:szCs w:val="28"/>
          <w:lang w:val="pt-BR"/>
        </w:rPr>
        <w:t>Ê TRẦN NHẬT QUANG</w:t>
      </w:r>
      <w:r w:rsidRPr="00D7001A">
        <w:rPr>
          <w:b/>
          <w:bCs/>
          <w:sz w:val="28"/>
          <w:szCs w:val="28"/>
          <w:lang w:val="pt-BR"/>
        </w:rPr>
        <w:t xml:space="preserve"> - 521H0413</w:t>
      </w:r>
    </w:p>
    <w:p w14:paraId="46865848" w14:textId="0E8871CC" w:rsidR="00925914" w:rsidRPr="00D7001A" w:rsidRDefault="00925914" w:rsidP="00043058">
      <w:pPr>
        <w:suppressAutoHyphens/>
        <w:adjustRightInd w:val="0"/>
        <w:spacing w:line="240" w:lineRule="auto"/>
        <w:ind w:right="49" w:hanging="142"/>
        <w:jc w:val="center"/>
        <w:rPr>
          <w:b/>
          <w:bCs/>
          <w:sz w:val="28"/>
          <w:szCs w:val="28"/>
          <w:lang w:val="pt-BR"/>
        </w:rPr>
      </w:pPr>
      <w:r w:rsidRPr="00D7001A">
        <w:rPr>
          <w:b/>
          <w:bCs/>
          <w:sz w:val="28"/>
          <w:szCs w:val="28"/>
          <w:lang w:val="pt-BR"/>
        </w:rPr>
        <w:t>N</w:t>
      </w:r>
      <w:r w:rsidR="00D7001A" w:rsidRPr="00D7001A">
        <w:rPr>
          <w:b/>
          <w:bCs/>
          <w:sz w:val="28"/>
          <w:szCs w:val="28"/>
          <w:lang w:val="pt-BR"/>
        </w:rPr>
        <w:t>GUYỄN GIA MỸ</w:t>
      </w:r>
      <w:r w:rsidRPr="00D7001A">
        <w:rPr>
          <w:b/>
          <w:bCs/>
          <w:sz w:val="28"/>
          <w:szCs w:val="28"/>
          <w:lang w:val="pt-BR"/>
        </w:rPr>
        <w:t xml:space="preserve"> - 521H0272</w:t>
      </w:r>
    </w:p>
    <w:p w14:paraId="75715CC9" w14:textId="63E812F7" w:rsidR="00396C3D" w:rsidRPr="00043058" w:rsidRDefault="324BF446" w:rsidP="00043058">
      <w:pPr>
        <w:suppressAutoHyphens/>
        <w:adjustRightInd w:val="0"/>
        <w:spacing w:line="240" w:lineRule="auto"/>
        <w:ind w:right="49" w:hanging="142"/>
        <w:jc w:val="center"/>
        <w:rPr>
          <w:b/>
          <w:bCs/>
          <w:sz w:val="28"/>
          <w:szCs w:val="28"/>
        </w:rPr>
      </w:pPr>
      <w:r w:rsidRPr="0AAF2910">
        <w:rPr>
          <w:b/>
          <w:bCs/>
          <w:sz w:val="28"/>
          <w:szCs w:val="28"/>
        </w:rPr>
        <w:t>N</w:t>
      </w:r>
      <w:r w:rsidR="00D7001A">
        <w:rPr>
          <w:b/>
          <w:bCs/>
          <w:sz w:val="28"/>
          <w:szCs w:val="28"/>
        </w:rPr>
        <w:t>GUYỄN ĐÌNH VIỆT HOÀNG</w:t>
      </w:r>
      <w:r w:rsidR="007F4D84" w:rsidRPr="0AAF2910">
        <w:rPr>
          <w:b/>
          <w:bCs/>
          <w:sz w:val="28"/>
          <w:szCs w:val="28"/>
        </w:rPr>
        <w:t xml:space="preserve"> - </w:t>
      </w:r>
      <w:r w:rsidR="133B251A" w:rsidRPr="0AAF2910">
        <w:rPr>
          <w:b/>
          <w:bCs/>
          <w:sz w:val="28"/>
          <w:szCs w:val="28"/>
        </w:rPr>
        <w:t>522H0120</w:t>
      </w:r>
    </w:p>
    <w:p w14:paraId="4765E320" w14:textId="77777777" w:rsidR="009E541A" w:rsidRPr="009E541A" w:rsidRDefault="009E541A" w:rsidP="009E541A">
      <w:pPr>
        <w:pStyle w:val="BodyText"/>
        <w:spacing w:line="240" w:lineRule="auto"/>
        <w:ind w:right="49"/>
        <w:jc w:val="center"/>
        <w:rPr>
          <w:b/>
          <w:bCs/>
          <w:sz w:val="48"/>
          <w:szCs w:val="48"/>
        </w:rPr>
      </w:pPr>
    </w:p>
    <w:p w14:paraId="7E6D9A52" w14:textId="1CBD94D1" w:rsidR="009E541A" w:rsidRPr="00B07C73" w:rsidRDefault="009E541A" w:rsidP="009E541A">
      <w:pPr>
        <w:tabs>
          <w:tab w:val="left" w:pos="7830"/>
        </w:tabs>
        <w:spacing w:line="240" w:lineRule="auto"/>
        <w:ind w:right="49"/>
        <w:jc w:val="center"/>
        <w:rPr>
          <w:b/>
          <w:bCs/>
          <w:sz w:val="44"/>
          <w:szCs w:val="44"/>
        </w:rPr>
      </w:pPr>
      <w:r>
        <w:rPr>
          <w:b/>
          <w:bCs/>
          <w:sz w:val="44"/>
          <w:szCs w:val="44"/>
        </w:rPr>
        <w:t>FINAL</w:t>
      </w:r>
      <w:r w:rsidR="00CC62AC" w:rsidRPr="0AAF2910">
        <w:rPr>
          <w:b/>
          <w:bCs/>
          <w:sz w:val="44"/>
          <w:szCs w:val="44"/>
        </w:rPr>
        <w:t xml:space="preserve"> REPORT</w:t>
      </w:r>
    </w:p>
    <w:p w14:paraId="4630DBBC" w14:textId="08632B55" w:rsidR="009E541A" w:rsidRPr="009E541A" w:rsidRDefault="00043058" w:rsidP="009E541A">
      <w:pPr>
        <w:pStyle w:val="BodyText"/>
        <w:tabs>
          <w:tab w:val="left" w:pos="3919"/>
        </w:tabs>
        <w:spacing w:line="240" w:lineRule="auto"/>
        <w:ind w:right="49"/>
        <w:jc w:val="center"/>
        <w:rPr>
          <w:b/>
          <w:bCs/>
          <w:sz w:val="44"/>
          <w:szCs w:val="44"/>
        </w:rPr>
      </w:pPr>
      <w:r>
        <w:rPr>
          <w:b/>
          <w:bCs/>
          <w:sz w:val="44"/>
          <w:szCs w:val="44"/>
        </w:rPr>
        <w:t>DEEP LEARNING</w:t>
      </w:r>
    </w:p>
    <w:p w14:paraId="4FF9DC45" w14:textId="1C6F7CAA" w:rsidR="3BB8F9F9" w:rsidRDefault="3BB8F9F9" w:rsidP="3BB8F9F9">
      <w:pPr>
        <w:spacing w:before="10" w:line="240" w:lineRule="auto"/>
        <w:ind w:right="49"/>
        <w:jc w:val="center"/>
        <w:rPr>
          <w:b/>
          <w:bCs/>
          <w:sz w:val="26"/>
          <w:szCs w:val="26"/>
        </w:rPr>
      </w:pPr>
    </w:p>
    <w:p w14:paraId="4D704D98" w14:textId="77777777" w:rsidR="00941ED7" w:rsidRPr="00396C3D" w:rsidRDefault="00941ED7" w:rsidP="6323EC69">
      <w:pPr>
        <w:spacing w:before="10" w:line="240" w:lineRule="auto"/>
        <w:ind w:right="49"/>
        <w:jc w:val="center"/>
        <w:rPr>
          <w:b/>
          <w:bCs/>
          <w:sz w:val="26"/>
          <w:szCs w:val="26"/>
        </w:rPr>
      </w:pPr>
    </w:p>
    <w:p w14:paraId="165A134A" w14:textId="77777777" w:rsidR="009E541A" w:rsidRDefault="009E541A" w:rsidP="3BB8F9F9">
      <w:pPr>
        <w:spacing w:before="10" w:line="240" w:lineRule="auto"/>
        <w:ind w:right="49"/>
        <w:jc w:val="center"/>
        <w:rPr>
          <w:b/>
          <w:bCs/>
          <w:sz w:val="26"/>
          <w:szCs w:val="26"/>
        </w:rPr>
      </w:pPr>
    </w:p>
    <w:p w14:paraId="36B12E9E" w14:textId="77777777" w:rsidR="009E541A" w:rsidRDefault="009E541A" w:rsidP="3BB8F9F9">
      <w:pPr>
        <w:spacing w:before="10" w:line="240" w:lineRule="auto"/>
        <w:ind w:right="49"/>
        <w:jc w:val="center"/>
        <w:rPr>
          <w:b/>
          <w:bCs/>
          <w:sz w:val="26"/>
          <w:szCs w:val="26"/>
        </w:rPr>
      </w:pPr>
    </w:p>
    <w:p w14:paraId="403F07ED" w14:textId="77777777" w:rsidR="009E541A" w:rsidRDefault="009E541A" w:rsidP="3BB8F9F9">
      <w:pPr>
        <w:spacing w:before="10" w:line="240" w:lineRule="auto"/>
        <w:ind w:right="49"/>
        <w:jc w:val="center"/>
        <w:rPr>
          <w:b/>
          <w:bCs/>
          <w:sz w:val="26"/>
          <w:szCs w:val="26"/>
        </w:rPr>
      </w:pPr>
    </w:p>
    <w:p w14:paraId="510E924B" w14:textId="77777777" w:rsidR="00B16ED6" w:rsidRDefault="00B16ED6" w:rsidP="3BB8F9F9">
      <w:pPr>
        <w:spacing w:before="10" w:line="240" w:lineRule="auto"/>
        <w:ind w:right="49"/>
        <w:jc w:val="center"/>
        <w:rPr>
          <w:b/>
          <w:bCs/>
          <w:sz w:val="26"/>
          <w:szCs w:val="26"/>
        </w:rPr>
      </w:pPr>
    </w:p>
    <w:p w14:paraId="5FE2F5D1" w14:textId="77777777" w:rsidR="00043058" w:rsidRDefault="00043058" w:rsidP="3BB8F9F9">
      <w:pPr>
        <w:spacing w:before="10" w:line="240" w:lineRule="auto"/>
        <w:ind w:right="49"/>
        <w:jc w:val="center"/>
        <w:rPr>
          <w:b/>
          <w:bCs/>
          <w:sz w:val="26"/>
          <w:szCs w:val="26"/>
        </w:rPr>
      </w:pPr>
    </w:p>
    <w:p w14:paraId="0E677F9C" w14:textId="77777777" w:rsidR="00043058" w:rsidRDefault="00043058" w:rsidP="3BB8F9F9">
      <w:pPr>
        <w:spacing w:before="10" w:line="240" w:lineRule="auto"/>
        <w:ind w:right="49"/>
        <w:jc w:val="center"/>
        <w:rPr>
          <w:b/>
          <w:bCs/>
          <w:sz w:val="26"/>
          <w:szCs w:val="26"/>
        </w:rPr>
      </w:pPr>
    </w:p>
    <w:p w14:paraId="4E09DE56" w14:textId="77777777" w:rsidR="00925914" w:rsidRDefault="00925914" w:rsidP="3BB8F9F9">
      <w:pPr>
        <w:spacing w:before="10" w:line="240" w:lineRule="auto"/>
        <w:ind w:right="49"/>
        <w:jc w:val="center"/>
        <w:rPr>
          <w:b/>
          <w:bCs/>
          <w:sz w:val="26"/>
          <w:szCs w:val="26"/>
        </w:rPr>
      </w:pPr>
    </w:p>
    <w:p w14:paraId="33C3E87D" w14:textId="77777777" w:rsidR="00043058" w:rsidRDefault="00043058" w:rsidP="3BB8F9F9">
      <w:pPr>
        <w:spacing w:before="10" w:line="240" w:lineRule="auto"/>
        <w:ind w:right="49"/>
        <w:jc w:val="center"/>
        <w:rPr>
          <w:b/>
          <w:bCs/>
          <w:sz w:val="26"/>
          <w:szCs w:val="26"/>
        </w:rPr>
      </w:pPr>
    </w:p>
    <w:p w14:paraId="017F57B0" w14:textId="77777777" w:rsidR="00043058" w:rsidRDefault="00043058" w:rsidP="3BB8F9F9">
      <w:pPr>
        <w:spacing w:before="10" w:line="240" w:lineRule="auto"/>
        <w:ind w:right="49"/>
        <w:jc w:val="center"/>
        <w:rPr>
          <w:b/>
          <w:bCs/>
          <w:sz w:val="26"/>
          <w:szCs w:val="26"/>
        </w:rPr>
      </w:pPr>
    </w:p>
    <w:p w14:paraId="116A719B" w14:textId="77777777" w:rsidR="00151A41" w:rsidRDefault="00151A41" w:rsidP="3BB8F9F9">
      <w:pPr>
        <w:spacing w:before="10" w:line="240" w:lineRule="auto"/>
        <w:ind w:right="49"/>
        <w:jc w:val="center"/>
        <w:rPr>
          <w:b/>
          <w:bCs/>
          <w:sz w:val="26"/>
          <w:szCs w:val="26"/>
        </w:rPr>
      </w:pPr>
    </w:p>
    <w:p w14:paraId="4925A945" w14:textId="16793966" w:rsidR="00B07C73" w:rsidRDefault="010D849D" w:rsidP="3BB8F9F9">
      <w:pPr>
        <w:spacing w:before="3" w:after="120" w:line="240" w:lineRule="auto"/>
        <w:ind w:left="540" w:right="550"/>
        <w:jc w:val="center"/>
        <w:rPr>
          <w:b/>
          <w:bCs/>
          <w:sz w:val="28"/>
          <w:szCs w:val="28"/>
          <w:lang w:val="vi-VN"/>
        </w:rPr>
      </w:pPr>
      <w:r w:rsidRPr="0AAF2910">
        <w:rPr>
          <w:b/>
          <w:bCs/>
          <w:sz w:val="28"/>
          <w:szCs w:val="28"/>
        </w:rPr>
        <w:t>H</w:t>
      </w:r>
      <w:r w:rsidR="783187D6" w:rsidRPr="0AAF2910">
        <w:rPr>
          <w:b/>
          <w:bCs/>
          <w:sz w:val="28"/>
          <w:szCs w:val="28"/>
        </w:rPr>
        <w:t xml:space="preserve">O CHI MINH CITY, </w:t>
      </w:r>
      <w:r w:rsidR="5A9B8DAA" w:rsidRPr="0AAF2910">
        <w:rPr>
          <w:b/>
          <w:bCs/>
          <w:sz w:val="28"/>
          <w:szCs w:val="28"/>
        </w:rPr>
        <w:t xml:space="preserve">YEAR </w:t>
      </w:r>
      <w:r w:rsidR="783187D6" w:rsidRPr="0AAF2910">
        <w:rPr>
          <w:b/>
          <w:bCs/>
          <w:sz w:val="28"/>
          <w:szCs w:val="28"/>
        </w:rPr>
        <w:t>2024</w:t>
      </w:r>
    </w:p>
    <w:p w14:paraId="10B89338" w14:textId="77777777" w:rsidR="00B16ED6" w:rsidRDefault="00B16ED6" w:rsidP="00B16ED6">
      <w:pPr>
        <w:suppressAutoHyphens/>
        <w:adjustRightInd w:val="0"/>
        <w:spacing w:before="3" w:after="120" w:line="240" w:lineRule="auto"/>
        <w:ind w:left="540" w:right="550"/>
        <w:jc w:val="center"/>
      </w:pPr>
      <w:r w:rsidRPr="6323EC69">
        <w:rPr>
          <w:sz w:val="28"/>
          <w:szCs w:val="28"/>
        </w:rPr>
        <w:lastRenderedPageBreak/>
        <w:t>VIETNAM GENERAL CONFEDERATION OF LABOUR</w:t>
      </w:r>
    </w:p>
    <w:p w14:paraId="13F47515" w14:textId="77777777" w:rsidR="00B16ED6" w:rsidRDefault="00B16ED6" w:rsidP="00B16ED6">
      <w:pPr>
        <w:suppressAutoHyphens/>
        <w:adjustRightInd w:val="0"/>
        <w:spacing w:before="4" w:after="120" w:line="240" w:lineRule="auto"/>
        <w:ind w:left="540" w:right="550"/>
        <w:jc w:val="center"/>
      </w:pPr>
      <w:r w:rsidRPr="6323EC69">
        <w:rPr>
          <w:b/>
          <w:bCs/>
          <w:sz w:val="28"/>
          <w:szCs w:val="28"/>
        </w:rPr>
        <w:t>TON DUC THANG UNIVERSITY</w:t>
      </w:r>
    </w:p>
    <w:p w14:paraId="243C60C6" w14:textId="77777777" w:rsidR="00B16ED6" w:rsidRDefault="00B16ED6" w:rsidP="00B16ED6">
      <w:pPr>
        <w:suppressAutoHyphens/>
        <w:adjustRightInd w:val="0"/>
        <w:spacing w:before="4" w:after="120" w:line="240" w:lineRule="auto"/>
        <w:ind w:right="550"/>
        <w:jc w:val="center"/>
      </w:pPr>
      <w:r w:rsidRPr="6323EC69">
        <w:rPr>
          <w:b/>
          <w:bCs/>
          <w:sz w:val="28"/>
          <w:szCs w:val="28"/>
        </w:rPr>
        <w:t>FACULTY OF INFORMATION TECHNOLOGY</w:t>
      </w:r>
    </w:p>
    <w:p w14:paraId="3B5963F9" w14:textId="77777777" w:rsidR="00B16ED6" w:rsidRDefault="00B16ED6" w:rsidP="00B16ED6">
      <w:pPr>
        <w:suppressAutoHyphens/>
        <w:adjustRightInd w:val="0"/>
        <w:spacing w:line="240" w:lineRule="auto"/>
        <w:ind w:right="49"/>
        <w:jc w:val="center"/>
        <w:rPr>
          <w:lang w:val="en"/>
        </w:rPr>
      </w:pPr>
      <w:r>
        <w:rPr>
          <w:noProof/>
        </w:rPr>
        <w:drawing>
          <wp:inline distT="0" distB="0" distL="0" distR="0" wp14:anchorId="580C4146" wp14:editId="6931123D">
            <wp:extent cx="1487170" cy="822960"/>
            <wp:effectExtent l="0" t="0" r="0" b="0"/>
            <wp:docPr id="1355449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487170" cy="822960"/>
                    </a:xfrm>
                    <a:prstGeom prst="rect">
                      <a:avLst/>
                    </a:prstGeom>
                  </pic:spPr>
                </pic:pic>
              </a:graphicData>
            </a:graphic>
          </wp:inline>
        </w:drawing>
      </w:r>
    </w:p>
    <w:p w14:paraId="0AA32BBB" w14:textId="77777777" w:rsidR="00D7001A" w:rsidRPr="00D7001A" w:rsidRDefault="00D7001A" w:rsidP="00D7001A">
      <w:pPr>
        <w:suppressAutoHyphens/>
        <w:adjustRightInd w:val="0"/>
        <w:spacing w:line="240" w:lineRule="auto"/>
        <w:ind w:right="49" w:hanging="142"/>
        <w:jc w:val="center"/>
        <w:rPr>
          <w:b/>
          <w:bCs/>
          <w:sz w:val="28"/>
          <w:szCs w:val="28"/>
          <w:lang w:val="pt-BR"/>
        </w:rPr>
      </w:pPr>
      <w:r w:rsidRPr="00D7001A">
        <w:rPr>
          <w:b/>
          <w:bCs/>
          <w:sz w:val="28"/>
          <w:szCs w:val="28"/>
          <w:lang w:val="pt-BR"/>
        </w:rPr>
        <w:t>LÊ TRẦN NHẬT QUANG - 521H0413</w:t>
      </w:r>
    </w:p>
    <w:p w14:paraId="30D148E7" w14:textId="77777777" w:rsidR="00D7001A" w:rsidRPr="00D7001A" w:rsidRDefault="00D7001A" w:rsidP="00D7001A">
      <w:pPr>
        <w:suppressAutoHyphens/>
        <w:adjustRightInd w:val="0"/>
        <w:spacing w:line="240" w:lineRule="auto"/>
        <w:ind w:right="49" w:hanging="142"/>
        <w:jc w:val="center"/>
        <w:rPr>
          <w:b/>
          <w:bCs/>
          <w:sz w:val="28"/>
          <w:szCs w:val="28"/>
          <w:lang w:val="pt-BR"/>
        </w:rPr>
      </w:pPr>
      <w:r w:rsidRPr="00D7001A">
        <w:rPr>
          <w:b/>
          <w:bCs/>
          <w:sz w:val="28"/>
          <w:szCs w:val="28"/>
          <w:lang w:val="pt-BR"/>
        </w:rPr>
        <w:t>NGUYỄN GIA MỸ - 521H0272</w:t>
      </w:r>
    </w:p>
    <w:p w14:paraId="67E68096" w14:textId="77777777" w:rsidR="00D7001A" w:rsidRPr="00043058" w:rsidRDefault="00D7001A" w:rsidP="00D7001A">
      <w:pPr>
        <w:suppressAutoHyphens/>
        <w:adjustRightInd w:val="0"/>
        <w:spacing w:line="240" w:lineRule="auto"/>
        <w:ind w:right="49" w:hanging="142"/>
        <w:jc w:val="center"/>
        <w:rPr>
          <w:b/>
          <w:bCs/>
          <w:sz w:val="28"/>
          <w:szCs w:val="28"/>
        </w:rPr>
      </w:pPr>
      <w:r w:rsidRPr="0AAF2910">
        <w:rPr>
          <w:b/>
          <w:bCs/>
          <w:sz w:val="28"/>
          <w:szCs w:val="28"/>
        </w:rPr>
        <w:t>N</w:t>
      </w:r>
      <w:r>
        <w:rPr>
          <w:b/>
          <w:bCs/>
          <w:sz w:val="28"/>
          <w:szCs w:val="28"/>
        </w:rPr>
        <w:t>GUYỄN ĐÌNH VIỆT HOÀNG</w:t>
      </w:r>
      <w:r w:rsidRPr="0AAF2910">
        <w:rPr>
          <w:b/>
          <w:bCs/>
          <w:sz w:val="28"/>
          <w:szCs w:val="28"/>
        </w:rPr>
        <w:t xml:space="preserve"> - 522H0120</w:t>
      </w:r>
    </w:p>
    <w:p w14:paraId="3B56012B" w14:textId="77777777" w:rsidR="00B16ED6" w:rsidRPr="009E541A" w:rsidRDefault="00B16ED6" w:rsidP="00B16ED6">
      <w:pPr>
        <w:pStyle w:val="BodyText"/>
        <w:spacing w:line="240" w:lineRule="auto"/>
        <w:ind w:right="49"/>
        <w:jc w:val="center"/>
        <w:rPr>
          <w:b/>
          <w:bCs/>
          <w:sz w:val="48"/>
          <w:szCs w:val="48"/>
        </w:rPr>
      </w:pPr>
    </w:p>
    <w:p w14:paraId="6D779C52" w14:textId="77777777" w:rsidR="00B16ED6" w:rsidRPr="00B07C73" w:rsidRDefault="00B16ED6" w:rsidP="00B16ED6">
      <w:pPr>
        <w:tabs>
          <w:tab w:val="left" w:pos="7830"/>
        </w:tabs>
        <w:spacing w:line="240" w:lineRule="auto"/>
        <w:ind w:right="49"/>
        <w:jc w:val="center"/>
        <w:rPr>
          <w:b/>
          <w:bCs/>
          <w:sz w:val="44"/>
          <w:szCs w:val="44"/>
        </w:rPr>
      </w:pPr>
      <w:r>
        <w:rPr>
          <w:b/>
          <w:bCs/>
          <w:sz w:val="44"/>
          <w:szCs w:val="44"/>
        </w:rPr>
        <w:t>FINAL</w:t>
      </w:r>
      <w:r w:rsidRPr="0AAF2910">
        <w:rPr>
          <w:b/>
          <w:bCs/>
          <w:sz w:val="44"/>
          <w:szCs w:val="44"/>
        </w:rPr>
        <w:t xml:space="preserve"> REPORT</w:t>
      </w:r>
    </w:p>
    <w:p w14:paraId="4E3A7C25" w14:textId="77777777" w:rsidR="00043058" w:rsidRPr="009E541A" w:rsidRDefault="00043058" w:rsidP="00043058">
      <w:pPr>
        <w:pStyle w:val="BodyText"/>
        <w:tabs>
          <w:tab w:val="left" w:pos="3919"/>
        </w:tabs>
        <w:spacing w:line="240" w:lineRule="auto"/>
        <w:ind w:right="49"/>
        <w:jc w:val="center"/>
        <w:rPr>
          <w:b/>
          <w:bCs/>
          <w:sz w:val="44"/>
          <w:szCs w:val="44"/>
        </w:rPr>
      </w:pPr>
      <w:r>
        <w:rPr>
          <w:b/>
          <w:bCs/>
          <w:sz w:val="44"/>
          <w:szCs w:val="44"/>
        </w:rPr>
        <w:t>DEEP LEARNING</w:t>
      </w:r>
    </w:p>
    <w:p w14:paraId="55A1ED3C" w14:textId="77777777" w:rsidR="00B16ED6" w:rsidRDefault="00B16ED6" w:rsidP="00B16ED6">
      <w:pPr>
        <w:spacing w:before="10" w:line="240" w:lineRule="auto"/>
        <w:ind w:right="49"/>
        <w:jc w:val="center"/>
        <w:rPr>
          <w:b/>
          <w:bCs/>
          <w:sz w:val="26"/>
          <w:szCs w:val="26"/>
        </w:rPr>
      </w:pPr>
    </w:p>
    <w:p w14:paraId="4BC40742" w14:textId="77777777" w:rsidR="00B16ED6" w:rsidRDefault="00B16ED6" w:rsidP="00B16ED6">
      <w:pPr>
        <w:spacing w:before="10" w:line="240" w:lineRule="auto"/>
        <w:ind w:right="49"/>
        <w:jc w:val="center"/>
        <w:rPr>
          <w:b/>
          <w:bCs/>
          <w:sz w:val="26"/>
          <w:szCs w:val="26"/>
        </w:rPr>
      </w:pPr>
    </w:p>
    <w:p w14:paraId="4E967DC6" w14:textId="77777777" w:rsidR="00043058" w:rsidRDefault="00043058" w:rsidP="00B16ED6">
      <w:pPr>
        <w:spacing w:before="10" w:line="240" w:lineRule="auto"/>
        <w:ind w:right="49"/>
        <w:jc w:val="center"/>
        <w:rPr>
          <w:b/>
          <w:bCs/>
          <w:sz w:val="26"/>
          <w:szCs w:val="26"/>
        </w:rPr>
      </w:pPr>
    </w:p>
    <w:p w14:paraId="5DF948A3" w14:textId="77777777" w:rsidR="00043058" w:rsidRDefault="00043058" w:rsidP="00B16ED6">
      <w:pPr>
        <w:spacing w:before="10" w:line="240" w:lineRule="auto"/>
        <w:ind w:right="49"/>
        <w:jc w:val="center"/>
        <w:rPr>
          <w:b/>
          <w:bCs/>
          <w:sz w:val="26"/>
          <w:szCs w:val="26"/>
        </w:rPr>
      </w:pPr>
    </w:p>
    <w:p w14:paraId="1E76F41D" w14:textId="77777777" w:rsidR="00043058" w:rsidRDefault="00043058" w:rsidP="00B16ED6">
      <w:pPr>
        <w:spacing w:before="10" w:line="240" w:lineRule="auto"/>
        <w:ind w:right="49"/>
        <w:jc w:val="center"/>
        <w:rPr>
          <w:b/>
          <w:bCs/>
          <w:sz w:val="26"/>
          <w:szCs w:val="26"/>
        </w:rPr>
      </w:pPr>
    </w:p>
    <w:p w14:paraId="6067D262" w14:textId="77777777" w:rsidR="00043058" w:rsidRDefault="00043058" w:rsidP="00B16ED6">
      <w:pPr>
        <w:spacing w:before="10" w:line="240" w:lineRule="auto"/>
        <w:ind w:right="49"/>
        <w:jc w:val="center"/>
        <w:rPr>
          <w:b/>
          <w:bCs/>
          <w:sz w:val="26"/>
          <w:szCs w:val="26"/>
        </w:rPr>
      </w:pPr>
    </w:p>
    <w:p w14:paraId="3A1C3A1F" w14:textId="77777777" w:rsidR="00043058" w:rsidRDefault="00043058" w:rsidP="00925914">
      <w:pPr>
        <w:spacing w:before="10" w:line="240" w:lineRule="auto"/>
        <w:ind w:right="49"/>
        <w:rPr>
          <w:b/>
          <w:bCs/>
          <w:sz w:val="26"/>
          <w:szCs w:val="26"/>
        </w:rPr>
      </w:pPr>
    </w:p>
    <w:p w14:paraId="3A573B67" w14:textId="1391097C" w:rsidR="00B16ED6" w:rsidRDefault="00B16ED6" w:rsidP="00B16ED6">
      <w:pPr>
        <w:spacing w:before="10" w:line="240" w:lineRule="auto"/>
        <w:ind w:right="49"/>
        <w:jc w:val="center"/>
        <w:rPr>
          <w:b/>
          <w:bCs/>
          <w:sz w:val="26"/>
          <w:szCs w:val="26"/>
        </w:rPr>
      </w:pPr>
      <w:r>
        <w:rPr>
          <w:b/>
          <w:bCs/>
          <w:sz w:val="26"/>
          <w:szCs w:val="26"/>
        </w:rPr>
        <w:t>Instructor</w:t>
      </w:r>
    </w:p>
    <w:p w14:paraId="657E7C79" w14:textId="094F3F7B" w:rsidR="00B16ED6" w:rsidRDefault="00B16ED6" w:rsidP="00B16ED6">
      <w:pPr>
        <w:spacing w:before="10" w:line="240" w:lineRule="auto"/>
        <w:ind w:right="49"/>
        <w:jc w:val="center"/>
        <w:rPr>
          <w:b/>
          <w:bCs/>
          <w:sz w:val="26"/>
          <w:szCs w:val="26"/>
        </w:rPr>
      </w:pPr>
      <w:r>
        <w:rPr>
          <w:b/>
          <w:bCs/>
          <w:sz w:val="26"/>
          <w:szCs w:val="26"/>
        </w:rPr>
        <w:t>M</w:t>
      </w:r>
      <w:r w:rsidR="00043058">
        <w:rPr>
          <w:b/>
          <w:bCs/>
          <w:sz w:val="26"/>
          <w:szCs w:val="26"/>
        </w:rPr>
        <w:t>r</w:t>
      </w:r>
      <w:r>
        <w:rPr>
          <w:b/>
          <w:bCs/>
          <w:sz w:val="26"/>
          <w:szCs w:val="26"/>
        </w:rPr>
        <w:t xml:space="preserve">. </w:t>
      </w:r>
      <w:r w:rsidR="00043058">
        <w:rPr>
          <w:b/>
          <w:bCs/>
          <w:sz w:val="26"/>
          <w:szCs w:val="26"/>
        </w:rPr>
        <w:t>Lê Anh Cường</w:t>
      </w:r>
    </w:p>
    <w:p w14:paraId="3F8EC2BF" w14:textId="77777777" w:rsidR="00B16ED6" w:rsidRDefault="00B16ED6" w:rsidP="00B16ED6">
      <w:pPr>
        <w:spacing w:before="10" w:line="240" w:lineRule="auto"/>
        <w:ind w:right="49"/>
        <w:jc w:val="center"/>
        <w:rPr>
          <w:b/>
          <w:bCs/>
          <w:sz w:val="26"/>
          <w:szCs w:val="26"/>
        </w:rPr>
      </w:pPr>
    </w:p>
    <w:p w14:paraId="62D1FB8A" w14:textId="77777777" w:rsidR="00B16ED6" w:rsidRDefault="00B16ED6" w:rsidP="00B16ED6">
      <w:pPr>
        <w:spacing w:before="10" w:line="240" w:lineRule="auto"/>
        <w:ind w:right="49"/>
        <w:jc w:val="center"/>
        <w:rPr>
          <w:b/>
          <w:bCs/>
          <w:sz w:val="26"/>
          <w:szCs w:val="26"/>
        </w:rPr>
      </w:pPr>
    </w:p>
    <w:p w14:paraId="52AA75BA" w14:textId="77777777" w:rsidR="00151A41" w:rsidRDefault="00151A41" w:rsidP="00B16ED6">
      <w:pPr>
        <w:spacing w:before="10" w:line="240" w:lineRule="auto"/>
        <w:ind w:right="49"/>
        <w:jc w:val="center"/>
        <w:rPr>
          <w:b/>
          <w:bCs/>
          <w:sz w:val="26"/>
          <w:szCs w:val="26"/>
        </w:rPr>
      </w:pPr>
    </w:p>
    <w:p w14:paraId="7BEF2BCE" w14:textId="2CABDB63" w:rsidR="3BB8F9F9" w:rsidRDefault="00B16ED6" w:rsidP="00B16ED6">
      <w:pPr>
        <w:jc w:val="center"/>
      </w:pPr>
      <w:r w:rsidRPr="0AAF2910">
        <w:rPr>
          <w:b/>
          <w:bCs/>
          <w:sz w:val="28"/>
          <w:szCs w:val="28"/>
        </w:rPr>
        <w:t>HO CHI MINH CITY, YEAR 2024</w:t>
      </w:r>
      <w:r w:rsidR="3BB8F9F9">
        <w:br w:type="page"/>
      </w:r>
    </w:p>
    <w:p w14:paraId="2BAAB70C" w14:textId="11DD7722" w:rsidR="55EFA0D8" w:rsidRPr="00925CC8" w:rsidRDefault="3ABC6805" w:rsidP="00925CC8">
      <w:pPr>
        <w:jc w:val="center"/>
        <w:rPr>
          <w:b/>
          <w:bCs/>
          <w:sz w:val="32"/>
          <w:szCs w:val="32"/>
        </w:rPr>
      </w:pPr>
      <w:bookmarkStart w:id="0" w:name="_Toc1265491361"/>
      <w:bookmarkStart w:id="1" w:name="_Toc2008445981"/>
      <w:bookmarkStart w:id="2" w:name="_Toc164676377"/>
      <w:r w:rsidRPr="00925CC8">
        <w:rPr>
          <w:b/>
          <w:bCs/>
          <w:sz w:val="32"/>
          <w:szCs w:val="32"/>
        </w:rPr>
        <w:lastRenderedPageBreak/>
        <w:t>ACKNOWLEDGEMENT</w:t>
      </w:r>
      <w:bookmarkEnd w:id="0"/>
      <w:bookmarkEnd w:id="1"/>
      <w:bookmarkEnd w:id="2"/>
    </w:p>
    <w:p w14:paraId="5A18FBC1" w14:textId="00A4F4AC" w:rsidR="55EFA0D8" w:rsidRDefault="55EFA0D8" w:rsidP="3BB8F9F9">
      <w:pPr>
        <w:spacing w:before="120" w:after="120"/>
        <w:ind w:left="147" w:right="278" w:firstLine="675"/>
        <w:jc w:val="both"/>
        <w:rPr>
          <w:sz w:val="26"/>
          <w:szCs w:val="26"/>
        </w:rPr>
      </w:pPr>
      <w:r w:rsidRPr="0AAF2910">
        <w:rPr>
          <w:sz w:val="26"/>
          <w:szCs w:val="26"/>
        </w:rPr>
        <w:t xml:space="preserve">We sincerely thank </w:t>
      </w:r>
      <w:r w:rsidR="00043058">
        <w:rPr>
          <w:sz w:val="26"/>
          <w:szCs w:val="26"/>
        </w:rPr>
        <w:t>Mr</w:t>
      </w:r>
      <w:r w:rsidR="00B16ED6">
        <w:rPr>
          <w:sz w:val="26"/>
          <w:szCs w:val="26"/>
        </w:rPr>
        <w:t xml:space="preserve">. </w:t>
      </w:r>
      <w:r w:rsidR="00043058">
        <w:rPr>
          <w:sz w:val="26"/>
          <w:szCs w:val="26"/>
        </w:rPr>
        <w:t>Lê Anh Cường</w:t>
      </w:r>
      <w:r w:rsidRPr="0AAF2910">
        <w:rPr>
          <w:sz w:val="26"/>
          <w:szCs w:val="26"/>
        </w:rPr>
        <w:t xml:space="preserve"> for teaching us the </w:t>
      </w:r>
      <w:r w:rsidR="00043058">
        <w:rPr>
          <w:sz w:val="26"/>
          <w:szCs w:val="26"/>
        </w:rPr>
        <w:t>Deep Learning</w:t>
      </w:r>
      <w:r w:rsidRPr="0AAF2910">
        <w:rPr>
          <w:sz w:val="26"/>
          <w:szCs w:val="26"/>
        </w:rPr>
        <w:t xml:space="preserve"> course with great enthusiasm. We want to express our deep appreciation for the dedication and professional knowledge that you shared with us. Through your classes, we gained a better understanding of the fundamental aspects of the </w:t>
      </w:r>
      <w:r w:rsidR="00043058">
        <w:rPr>
          <w:sz w:val="26"/>
          <w:szCs w:val="26"/>
        </w:rPr>
        <w:t>Deep Learning</w:t>
      </w:r>
      <w:r w:rsidRPr="0AAF2910">
        <w:rPr>
          <w:sz w:val="26"/>
          <w:szCs w:val="26"/>
        </w:rPr>
        <w:t xml:space="preserve">, thanks to your detailed explanations and practical applications. You helped us grasp the knowledge and apply it effectively. Finally, we extend our heartfelt gratitude to </w:t>
      </w:r>
      <w:r w:rsidR="00B16ED6" w:rsidRPr="0AAF2910">
        <w:rPr>
          <w:sz w:val="26"/>
          <w:szCs w:val="26"/>
        </w:rPr>
        <w:t>M</w:t>
      </w:r>
      <w:r w:rsidR="00043058">
        <w:rPr>
          <w:sz w:val="26"/>
          <w:szCs w:val="26"/>
        </w:rPr>
        <w:t>r</w:t>
      </w:r>
      <w:r w:rsidR="00B16ED6">
        <w:rPr>
          <w:sz w:val="26"/>
          <w:szCs w:val="26"/>
        </w:rPr>
        <w:t xml:space="preserve">. </w:t>
      </w:r>
      <w:r w:rsidR="00043058">
        <w:rPr>
          <w:sz w:val="26"/>
          <w:szCs w:val="26"/>
        </w:rPr>
        <w:t>Lê Anh Cường</w:t>
      </w:r>
      <w:r w:rsidRPr="0AAF2910">
        <w:rPr>
          <w:sz w:val="26"/>
          <w:szCs w:val="26"/>
        </w:rPr>
        <w:t xml:space="preserve"> for your commitment and invaluable support throughout our learning journey in this course. The skills and knowledge we acquired will continue to impact our future development. We sincerely thank you and wish your health, success, and happiness</w:t>
      </w:r>
      <w:r w:rsidR="6C0B080E" w:rsidRPr="0AAF2910">
        <w:rPr>
          <w:sz w:val="26"/>
          <w:szCs w:val="26"/>
        </w:rPr>
        <w:t>.</w:t>
      </w:r>
    </w:p>
    <w:p w14:paraId="7E2FF5C0" w14:textId="4025DB25" w:rsidR="3BB8F9F9" w:rsidRDefault="3BB8F9F9" w:rsidP="3BB8F9F9">
      <w:pPr>
        <w:spacing w:before="120" w:after="120"/>
        <w:ind w:right="278"/>
        <w:jc w:val="both"/>
        <w:rPr>
          <w:sz w:val="26"/>
          <w:szCs w:val="26"/>
        </w:rPr>
      </w:pPr>
    </w:p>
    <w:p w14:paraId="46DC4554" w14:textId="383DACEC" w:rsidR="2DE151E3" w:rsidRDefault="2DE151E3" w:rsidP="0AAF2910">
      <w:pPr>
        <w:ind w:left="3600"/>
        <w:jc w:val="center"/>
        <w:rPr>
          <w:i/>
          <w:iCs/>
          <w:sz w:val="26"/>
          <w:szCs w:val="26"/>
        </w:rPr>
      </w:pPr>
      <w:r w:rsidRPr="0AAF2910">
        <w:rPr>
          <w:i/>
          <w:iCs/>
          <w:sz w:val="26"/>
          <w:szCs w:val="26"/>
        </w:rPr>
        <w:t xml:space="preserve">Ho Chi Minh City, </w:t>
      </w:r>
      <w:r w:rsidR="00043058">
        <w:rPr>
          <w:i/>
          <w:iCs/>
          <w:sz w:val="26"/>
          <w:szCs w:val="26"/>
        </w:rPr>
        <w:t>April</w:t>
      </w:r>
      <w:r w:rsidRPr="0AAF2910">
        <w:rPr>
          <w:i/>
          <w:iCs/>
          <w:sz w:val="26"/>
          <w:szCs w:val="26"/>
        </w:rPr>
        <w:t xml:space="preserve"> </w:t>
      </w:r>
      <w:r w:rsidR="00043058">
        <w:rPr>
          <w:i/>
          <w:iCs/>
          <w:sz w:val="26"/>
          <w:szCs w:val="26"/>
        </w:rPr>
        <w:t>30</w:t>
      </w:r>
      <w:r w:rsidRPr="0AAF2910">
        <w:rPr>
          <w:i/>
          <w:iCs/>
          <w:sz w:val="26"/>
          <w:szCs w:val="26"/>
        </w:rPr>
        <w:t>, 2024</w:t>
      </w:r>
    </w:p>
    <w:p w14:paraId="6D6CCABF" w14:textId="57E7C77B" w:rsidR="00B16ED6" w:rsidRDefault="783187D6" w:rsidP="00043058">
      <w:pPr>
        <w:ind w:left="3600"/>
        <w:jc w:val="center"/>
        <w:rPr>
          <w:i/>
          <w:iCs/>
          <w:sz w:val="26"/>
          <w:szCs w:val="26"/>
        </w:rPr>
      </w:pPr>
      <w:r w:rsidRPr="0AAF2910">
        <w:rPr>
          <w:i/>
          <w:iCs/>
          <w:sz w:val="26"/>
          <w:szCs w:val="26"/>
        </w:rPr>
        <w:t>Author</w:t>
      </w:r>
      <w:r w:rsidR="17A52A46" w:rsidRPr="0AAF2910">
        <w:rPr>
          <w:i/>
          <w:iCs/>
          <w:sz w:val="26"/>
          <w:szCs w:val="26"/>
        </w:rPr>
        <w:t>s:</w:t>
      </w:r>
    </w:p>
    <w:p w14:paraId="28CF8419" w14:textId="618820CF" w:rsidR="005D3531" w:rsidRDefault="005D3531" w:rsidP="00043058">
      <w:pPr>
        <w:ind w:left="3600"/>
        <w:jc w:val="center"/>
        <w:rPr>
          <w:i/>
          <w:iCs/>
          <w:sz w:val="26"/>
          <w:szCs w:val="26"/>
        </w:rPr>
      </w:pPr>
      <w:r>
        <w:rPr>
          <w:i/>
          <w:iCs/>
          <w:sz w:val="26"/>
          <w:szCs w:val="26"/>
        </w:rPr>
        <w:t xml:space="preserve">Lê </w:t>
      </w:r>
      <w:proofErr w:type="spellStart"/>
      <w:r>
        <w:rPr>
          <w:i/>
          <w:iCs/>
          <w:sz w:val="26"/>
          <w:szCs w:val="26"/>
        </w:rPr>
        <w:t>Trần</w:t>
      </w:r>
      <w:proofErr w:type="spellEnd"/>
      <w:r>
        <w:rPr>
          <w:i/>
          <w:iCs/>
          <w:sz w:val="26"/>
          <w:szCs w:val="26"/>
        </w:rPr>
        <w:t xml:space="preserve"> Nhật Quang</w:t>
      </w:r>
    </w:p>
    <w:p w14:paraId="7231A1F0" w14:textId="550F9CC7" w:rsidR="005D3531" w:rsidRDefault="005D3531" w:rsidP="00043058">
      <w:pPr>
        <w:ind w:left="3600"/>
        <w:jc w:val="center"/>
        <w:rPr>
          <w:i/>
          <w:iCs/>
          <w:sz w:val="26"/>
          <w:szCs w:val="26"/>
        </w:rPr>
      </w:pPr>
      <w:r>
        <w:rPr>
          <w:i/>
          <w:iCs/>
          <w:sz w:val="26"/>
          <w:szCs w:val="26"/>
        </w:rPr>
        <w:t xml:space="preserve">Nguyễn Gia </w:t>
      </w:r>
      <w:proofErr w:type="spellStart"/>
      <w:r>
        <w:rPr>
          <w:i/>
          <w:iCs/>
          <w:sz w:val="26"/>
          <w:szCs w:val="26"/>
        </w:rPr>
        <w:t>Mỹ</w:t>
      </w:r>
      <w:proofErr w:type="spellEnd"/>
    </w:p>
    <w:p w14:paraId="37733E36" w14:textId="354B1668" w:rsidR="3BB8F9F9" w:rsidRPr="00B16ED6" w:rsidRDefault="424D1502" w:rsidP="00043058">
      <w:pPr>
        <w:ind w:left="3600"/>
        <w:jc w:val="center"/>
        <w:rPr>
          <w:i/>
          <w:iCs/>
          <w:sz w:val="26"/>
          <w:szCs w:val="26"/>
        </w:rPr>
      </w:pPr>
      <w:r w:rsidRPr="0AAF2910">
        <w:rPr>
          <w:i/>
          <w:iCs/>
          <w:sz w:val="26"/>
          <w:szCs w:val="26"/>
        </w:rPr>
        <w:t>Nguyễn Đình Việt Hoàng</w:t>
      </w:r>
      <w:r w:rsidR="3BB8F9F9">
        <w:br w:type="page"/>
      </w:r>
    </w:p>
    <w:p w14:paraId="0ADB5442" w14:textId="5E166C5C" w:rsidR="00B07C73" w:rsidRDefault="2ED55C1C" w:rsidP="3BB8F9F9">
      <w:pPr>
        <w:jc w:val="center"/>
        <w:rPr>
          <w:sz w:val="32"/>
          <w:szCs w:val="32"/>
        </w:rPr>
      </w:pPr>
      <w:r w:rsidRPr="0AAF2910">
        <w:rPr>
          <w:b/>
          <w:bCs/>
          <w:sz w:val="32"/>
          <w:szCs w:val="32"/>
        </w:rPr>
        <w:lastRenderedPageBreak/>
        <w:t>THE COMPLETION REPORT HAS BEEN SUBMITTED AT TON DUC THANG UNIVERSITY</w:t>
      </w:r>
    </w:p>
    <w:p w14:paraId="5C6C14D2" w14:textId="7715B2BF" w:rsidR="00B07C73" w:rsidRDefault="2ED55C1C" w:rsidP="3BB8F9F9">
      <w:pPr>
        <w:spacing w:before="120" w:after="120"/>
        <w:ind w:left="147" w:right="278" w:firstLine="675"/>
        <w:jc w:val="both"/>
      </w:pPr>
      <w:r w:rsidRPr="0AAF2910">
        <w:rPr>
          <w:sz w:val="26"/>
          <w:szCs w:val="26"/>
        </w:rPr>
        <w:t xml:space="preserve">Our group assures that this is our own report and was guided by </w:t>
      </w:r>
      <w:r w:rsidR="00B16ED6" w:rsidRPr="0AAF2910">
        <w:rPr>
          <w:sz w:val="26"/>
          <w:szCs w:val="26"/>
        </w:rPr>
        <w:t>M</w:t>
      </w:r>
      <w:r w:rsidR="00043058">
        <w:rPr>
          <w:sz w:val="26"/>
          <w:szCs w:val="26"/>
        </w:rPr>
        <w:t>r</w:t>
      </w:r>
      <w:r w:rsidR="00B16ED6">
        <w:rPr>
          <w:sz w:val="26"/>
          <w:szCs w:val="26"/>
        </w:rPr>
        <w:t xml:space="preserve">. </w:t>
      </w:r>
      <w:r w:rsidR="00043058">
        <w:rPr>
          <w:sz w:val="26"/>
          <w:szCs w:val="26"/>
        </w:rPr>
        <w:t>Lê Anh Cường</w:t>
      </w:r>
      <w:r w:rsidRPr="0AAF2910">
        <w:rPr>
          <w:sz w:val="26"/>
          <w:szCs w:val="26"/>
        </w:rPr>
        <w:t>. The research content and results in this report are honest and have not been published in any form before. The figures in the tables used for analysis, comments, and evaluations were collected by the authors from various sources clearly stated in the reference section.</w:t>
      </w:r>
    </w:p>
    <w:p w14:paraId="41701D0C" w14:textId="41CAFB1E" w:rsidR="00B07C73" w:rsidRDefault="2ED55C1C" w:rsidP="3BB8F9F9">
      <w:pPr>
        <w:spacing w:before="120" w:after="120"/>
        <w:ind w:left="147" w:right="278" w:firstLine="675"/>
        <w:jc w:val="both"/>
      </w:pPr>
      <w:r w:rsidRPr="0AAF2910">
        <w:rPr>
          <w:sz w:val="26"/>
          <w:szCs w:val="26"/>
        </w:rPr>
        <w:t>Additionally, the report includes some comments, evaluations, and data from other authors and organizations, all of which are cited and noted for their origin.</w:t>
      </w:r>
    </w:p>
    <w:p w14:paraId="143277EC" w14:textId="7D48FEB9" w:rsidR="00B07C73" w:rsidRDefault="2ED55C1C" w:rsidP="3BB8F9F9">
      <w:pPr>
        <w:spacing w:before="181" w:after="120" w:line="362" w:lineRule="auto"/>
        <w:ind w:left="147" w:right="280" w:firstLine="676"/>
        <w:jc w:val="both"/>
      </w:pPr>
      <w:r w:rsidRPr="0AAF2910">
        <w:rPr>
          <w:b/>
          <w:bCs/>
          <w:sz w:val="26"/>
          <w:szCs w:val="26"/>
        </w:rPr>
        <w:t xml:space="preserve">If any fraud is detected, </w:t>
      </w:r>
      <w:r w:rsidR="16C06894" w:rsidRPr="0AAF2910">
        <w:rPr>
          <w:b/>
          <w:bCs/>
          <w:sz w:val="26"/>
          <w:szCs w:val="26"/>
        </w:rPr>
        <w:t>we</w:t>
      </w:r>
      <w:r w:rsidRPr="0AAF2910">
        <w:rPr>
          <w:b/>
          <w:bCs/>
          <w:sz w:val="26"/>
          <w:szCs w:val="26"/>
        </w:rPr>
        <w:t xml:space="preserve"> fully take responsibility for the content of </w:t>
      </w:r>
      <w:r w:rsidR="24B8B259" w:rsidRPr="0AAF2910">
        <w:rPr>
          <w:b/>
          <w:bCs/>
          <w:sz w:val="26"/>
          <w:szCs w:val="26"/>
        </w:rPr>
        <w:t>our</w:t>
      </w:r>
      <w:r w:rsidRPr="0AAF2910">
        <w:rPr>
          <w:b/>
          <w:bCs/>
          <w:sz w:val="26"/>
          <w:szCs w:val="26"/>
        </w:rPr>
        <w:t xml:space="preserve"> </w:t>
      </w:r>
      <w:r w:rsidR="00B16ED6">
        <w:rPr>
          <w:b/>
          <w:bCs/>
          <w:sz w:val="26"/>
          <w:szCs w:val="26"/>
        </w:rPr>
        <w:t>final</w:t>
      </w:r>
      <w:r w:rsidRPr="0AAF2910">
        <w:rPr>
          <w:b/>
          <w:bCs/>
          <w:sz w:val="26"/>
          <w:szCs w:val="26"/>
        </w:rPr>
        <w:t xml:space="preserve"> report for the second semester of the 2023-2024 academic year.</w:t>
      </w:r>
      <w:r w:rsidRPr="0AAF2910">
        <w:rPr>
          <w:sz w:val="26"/>
          <w:szCs w:val="26"/>
        </w:rPr>
        <w:t xml:space="preserve"> Ton Duc Thang University is not involved in any copyright or intellectual property violations that we may cause during the process (if any).</w:t>
      </w:r>
    </w:p>
    <w:p w14:paraId="13F1C5E8" w14:textId="6359670D" w:rsidR="00B07C73" w:rsidRDefault="00B07C73" w:rsidP="3BB8F9F9">
      <w:pPr>
        <w:spacing w:before="181" w:after="120" w:line="362" w:lineRule="auto"/>
        <w:ind w:right="280"/>
        <w:jc w:val="both"/>
        <w:rPr>
          <w:sz w:val="26"/>
          <w:szCs w:val="26"/>
        </w:rPr>
      </w:pPr>
    </w:p>
    <w:p w14:paraId="14EF1115" w14:textId="7341A76E" w:rsidR="00B07C73" w:rsidRDefault="208304E9" w:rsidP="0AAF2910">
      <w:pPr>
        <w:ind w:left="3600"/>
        <w:jc w:val="center"/>
        <w:rPr>
          <w:i/>
          <w:iCs/>
          <w:sz w:val="26"/>
          <w:szCs w:val="26"/>
        </w:rPr>
      </w:pPr>
      <w:r w:rsidRPr="0AAF2910">
        <w:rPr>
          <w:i/>
          <w:iCs/>
          <w:sz w:val="26"/>
          <w:szCs w:val="26"/>
        </w:rPr>
        <w:t xml:space="preserve">Ho Chi Minh City, </w:t>
      </w:r>
      <w:r w:rsidR="00043058">
        <w:rPr>
          <w:i/>
          <w:iCs/>
          <w:sz w:val="26"/>
          <w:szCs w:val="26"/>
        </w:rPr>
        <w:t>April</w:t>
      </w:r>
      <w:r w:rsidRPr="0AAF2910">
        <w:rPr>
          <w:i/>
          <w:iCs/>
          <w:sz w:val="26"/>
          <w:szCs w:val="26"/>
        </w:rPr>
        <w:t xml:space="preserve"> </w:t>
      </w:r>
      <w:r w:rsidR="00043058">
        <w:rPr>
          <w:i/>
          <w:iCs/>
          <w:sz w:val="26"/>
          <w:szCs w:val="26"/>
        </w:rPr>
        <w:t>30</w:t>
      </w:r>
      <w:r w:rsidR="230860FA" w:rsidRPr="0AAF2910">
        <w:rPr>
          <w:i/>
          <w:iCs/>
          <w:sz w:val="26"/>
          <w:szCs w:val="26"/>
        </w:rPr>
        <w:t>,</w:t>
      </w:r>
      <w:r w:rsidRPr="0AAF2910">
        <w:rPr>
          <w:i/>
          <w:iCs/>
          <w:sz w:val="26"/>
          <w:szCs w:val="26"/>
        </w:rPr>
        <w:t xml:space="preserve"> 2024</w:t>
      </w:r>
    </w:p>
    <w:p w14:paraId="3CC20609" w14:textId="5F519041" w:rsidR="00B16ED6" w:rsidRDefault="208304E9" w:rsidP="00043058">
      <w:pPr>
        <w:ind w:left="3600"/>
        <w:jc w:val="center"/>
        <w:rPr>
          <w:i/>
          <w:iCs/>
          <w:sz w:val="26"/>
          <w:szCs w:val="26"/>
        </w:rPr>
      </w:pPr>
      <w:r w:rsidRPr="0AAF2910">
        <w:rPr>
          <w:i/>
          <w:iCs/>
          <w:sz w:val="26"/>
          <w:szCs w:val="26"/>
        </w:rPr>
        <w:t>Authors:</w:t>
      </w:r>
    </w:p>
    <w:p w14:paraId="01A1EC60" w14:textId="79D7D232" w:rsidR="005D3531" w:rsidRDefault="005D3531" w:rsidP="00043058">
      <w:pPr>
        <w:ind w:left="3600"/>
        <w:jc w:val="center"/>
        <w:rPr>
          <w:i/>
          <w:iCs/>
          <w:sz w:val="26"/>
          <w:szCs w:val="26"/>
        </w:rPr>
      </w:pPr>
      <w:r>
        <w:rPr>
          <w:i/>
          <w:iCs/>
          <w:sz w:val="26"/>
          <w:szCs w:val="26"/>
        </w:rPr>
        <w:t xml:space="preserve">Lê </w:t>
      </w:r>
      <w:proofErr w:type="spellStart"/>
      <w:r>
        <w:rPr>
          <w:i/>
          <w:iCs/>
          <w:sz w:val="26"/>
          <w:szCs w:val="26"/>
        </w:rPr>
        <w:t>Trần</w:t>
      </w:r>
      <w:proofErr w:type="spellEnd"/>
      <w:r>
        <w:rPr>
          <w:i/>
          <w:iCs/>
          <w:sz w:val="26"/>
          <w:szCs w:val="26"/>
        </w:rPr>
        <w:t xml:space="preserve"> Nhật Quang</w:t>
      </w:r>
    </w:p>
    <w:p w14:paraId="2BD2837B" w14:textId="08533055" w:rsidR="005D3531" w:rsidRDefault="005D3531" w:rsidP="00043058">
      <w:pPr>
        <w:ind w:left="3600"/>
        <w:jc w:val="center"/>
        <w:rPr>
          <w:i/>
          <w:iCs/>
          <w:sz w:val="26"/>
          <w:szCs w:val="26"/>
        </w:rPr>
      </w:pPr>
      <w:r>
        <w:rPr>
          <w:i/>
          <w:iCs/>
          <w:sz w:val="26"/>
          <w:szCs w:val="26"/>
        </w:rPr>
        <w:t xml:space="preserve">Nguyễn Gia </w:t>
      </w:r>
      <w:proofErr w:type="spellStart"/>
      <w:r>
        <w:rPr>
          <w:i/>
          <w:iCs/>
          <w:sz w:val="26"/>
          <w:szCs w:val="26"/>
        </w:rPr>
        <w:t>Mỹ</w:t>
      </w:r>
      <w:proofErr w:type="spellEnd"/>
    </w:p>
    <w:p w14:paraId="20AF1811" w14:textId="458E6481" w:rsidR="00B07C73" w:rsidRPr="00B16ED6" w:rsidRDefault="00B16ED6" w:rsidP="00043058">
      <w:pPr>
        <w:ind w:left="3600"/>
        <w:jc w:val="center"/>
        <w:rPr>
          <w:i/>
          <w:iCs/>
          <w:sz w:val="26"/>
          <w:szCs w:val="26"/>
        </w:rPr>
      </w:pPr>
      <w:r w:rsidRPr="0AAF2910">
        <w:rPr>
          <w:i/>
          <w:iCs/>
          <w:sz w:val="26"/>
          <w:szCs w:val="26"/>
        </w:rPr>
        <w:t>Nguyễn Đình Việt Hoàng</w:t>
      </w:r>
      <w:r w:rsidR="00B07C73">
        <w:br w:type="page"/>
      </w:r>
    </w:p>
    <w:p w14:paraId="177D7B47" w14:textId="27940640" w:rsidR="00B07C73" w:rsidRPr="00925CC8" w:rsidRDefault="1AADCA54" w:rsidP="00925CC8">
      <w:pPr>
        <w:jc w:val="center"/>
        <w:rPr>
          <w:b/>
          <w:bCs/>
          <w:sz w:val="32"/>
          <w:szCs w:val="32"/>
        </w:rPr>
      </w:pPr>
      <w:bookmarkStart w:id="3" w:name="_Toc164676378"/>
      <w:r w:rsidRPr="00925CC8">
        <w:rPr>
          <w:b/>
          <w:bCs/>
          <w:sz w:val="32"/>
          <w:szCs w:val="32"/>
        </w:rPr>
        <w:lastRenderedPageBreak/>
        <w:t>INSTRUCTOR RUBRIC</w:t>
      </w:r>
      <w:bookmarkEnd w:id="3"/>
    </w:p>
    <w:p w14:paraId="4053ABCB" w14:textId="3E404206" w:rsidR="00B07C73" w:rsidRDefault="1AADCA54" w:rsidP="0AAF2910">
      <w:pPr>
        <w:tabs>
          <w:tab w:val="left" w:pos="9072"/>
        </w:tabs>
        <w:spacing w:after="0"/>
        <w:jc w:val="both"/>
      </w:pPr>
      <w:r w:rsidRPr="0AAF2910">
        <w:rPr>
          <w:sz w:val="26"/>
          <w:szCs w:val="26"/>
        </w:rPr>
        <w:t>Supervisor’s Name: ……………………………………………………………..............</w:t>
      </w:r>
    </w:p>
    <w:p w14:paraId="6D6F6B1F" w14:textId="4FE965ED" w:rsidR="00B07C73" w:rsidRDefault="1AADCA54" w:rsidP="0AAF2910">
      <w:pPr>
        <w:tabs>
          <w:tab w:val="left" w:pos="9072"/>
        </w:tabs>
        <w:spacing w:after="0"/>
        <w:jc w:val="both"/>
      </w:pPr>
      <w:r w:rsidRPr="0AAF2910">
        <w:rPr>
          <w:sz w:val="26"/>
          <w:szCs w:val="26"/>
        </w:rPr>
        <w:t>Comments: ……………………………………………………………………………...</w:t>
      </w:r>
    </w:p>
    <w:p w14:paraId="6C6BF2B0" w14:textId="0FDADAE5" w:rsidR="00B07C73" w:rsidRDefault="1AADCA54" w:rsidP="0AAF2910">
      <w:pPr>
        <w:tabs>
          <w:tab w:val="left" w:pos="9072"/>
        </w:tabs>
        <w:spacing w:after="0"/>
        <w:jc w:val="both"/>
        <w:rPr>
          <w:sz w:val="26"/>
          <w:szCs w:val="26"/>
        </w:rPr>
      </w:pPr>
      <w:r w:rsidRPr="0AAF2910">
        <w:rPr>
          <w:sz w:val="26"/>
          <w:szCs w:val="26"/>
        </w:rPr>
        <w:t>Total Score Based on Rubric Evaluation: ………………………………………………</w:t>
      </w:r>
    </w:p>
    <w:p w14:paraId="71130683" w14:textId="197F850F" w:rsidR="00B07C73" w:rsidRDefault="00B07C73" w:rsidP="0AAF2910">
      <w:pPr>
        <w:tabs>
          <w:tab w:val="left" w:pos="9072"/>
        </w:tabs>
        <w:spacing w:after="0"/>
        <w:jc w:val="both"/>
        <w:rPr>
          <w:sz w:val="26"/>
          <w:szCs w:val="26"/>
        </w:rPr>
      </w:pPr>
    </w:p>
    <w:p w14:paraId="72BCF423" w14:textId="334016B5" w:rsidR="00B07C73" w:rsidRDefault="1AADCA54" w:rsidP="3BB8F9F9">
      <w:pPr>
        <w:spacing w:before="120" w:after="120"/>
        <w:ind w:left="3600"/>
        <w:jc w:val="center"/>
      </w:pPr>
      <w:r w:rsidRPr="6460595B">
        <w:rPr>
          <w:i/>
          <w:iCs/>
          <w:sz w:val="26"/>
          <w:szCs w:val="26"/>
        </w:rPr>
        <w:t>Ho Chi Minh City, date … month … year …</w:t>
      </w:r>
    </w:p>
    <w:p w14:paraId="77C96884" w14:textId="78CFB16E" w:rsidR="00B07C73" w:rsidRDefault="1AADCA54" w:rsidP="3BB8F9F9">
      <w:pPr>
        <w:spacing w:before="120" w:after="120"/>
        <w:ind w:left="3211" w:firstLine="360"/>
        <w:jc w:val="center"/>
      </w:pPr>
      <w:r w:rsidRPr="6A5A1ED0">
        <w:rPr>
          <w:i/>
          <w:iCs/>
          <w:sz w:val="26"/>
          <w:szCs w:val="26"/>
        </w:rPr>
        <w:t>Supervisor</w:t>
      </w:r>
    </w:p>
    <w:p w14:paraId="34C3ED78" w14:textId="4177D698" w:rsidR="00B16ED6" w:rsidRDefault="1AADCA54" w:rsidP="00B16ED6">
      <w:pPr>
        <w:ind w:left="2851" w:firstLine="720"/>
        <w:jc w:val="center"/>
      </w:pPr>
      <w:r w:rsidRPr="539C8435">
        <w:rPr>
          <w:i/>
          <w:iCs/>
          <w:sz w:val="26"/>
          <w:szCs w:val="26"/>
        </w:rPr>
        <w:t>(sign and write your full name)</w:t>
      </w:r>
      <w:bookmarkStart w:id="4" w:name="_Toc164598829"/>
      <w:bookmarkStart w:id="5" w:name="_Toc1473084666"/>
      <w:bookmarkStart w:id="6" w:name="_Toc589050193"/>
      <w:bookmarkStart w:id="7" w:name="_Toc488735360"/>
      <w:bookmarkStart w:id="8" w:name="_Toc164676380"/>
      <w:r w:rsidR="00B16ED6">
        <w:br w:type="page"/>
      </w:r>
    </w:p>
    <w:p w14:paraId="50C9083C" w14:textId="77777777" w:rsidR="009119BA" w:rsidRDefault="00B16ED6" w:rsidP="006F69F0">
      <w:pPr>
        <w:jc w:val="center"/>
        <w:rPr>
          <w:b/>
          <w:bCs/>
          <w:sz w:val="32"/>
          <w:szCs w:val="32"/>
        </w:rPr>
      </w:pPr>
      <w:r w:rsidRPr="00B16ED6">
        <w:rPr>
          <w:b/>
          <w:bCs/>
          <w:sz w:val="32"/>
          <w:szCs w:val="32"/>
        </w:rPr>
        <w:lastRenderedPageBreak/>
        <w:t>TABLE OF CONTENTS</w:t>
      </w:r>
    </w:p>
    <w:p w14:paraId="13232893" w14:textId="2AE66D4C" w:rsidR="0002766E" w:rsidRDefault="009119BA">
      <w:pPr>
        <w:pStyle w:val="TOC1"/>
        <w:rPr>
          <w:rFonts w:asciiTheme="minorHAnsi" w:eastAsiaTheme="minorEastAsia" w:hAnsiTheme="minorHAnsi" w:cstheme="minorBidi"/>
          <w:b w:val="0"/>
          <w:bCs w:val="0"/>
          <w:noProof/>
          <w:kern w:val="2"/>
          <w:sz w:val="22"/>
          <w:szCs w:val="22"/>
          <w14:ligatures w14:val="standardContextual"/>
        </w:rPr>
      </w:pPr>
      <w:r>
        <w:rPr>
          <w:b w:val="0"/>
          <w:bCs w:val="0"/>
          <w:sz w:val="32"/>
          <w:szCs w:val="32"/>
        </w:rPr>
        <w:fldChar w:fldCharType="begin"/>
      </w:r>
      <w:r>
        <w:rPr>
          <w:b w:val="0"/>
          <w:bCs w:val="0"/>
          <w:sz w:val="32"/>
          <w:szCs w:val="32"/>
        </w:rPr>
        <w:instrText xml:space="preserve"> TOC \o \h \z \u </w:instrText>
      </w:r>
      <w:r>
        <w:rPr>
          <w:b w:val="0"/>
          <w:bCs w:val="0"/>
          <w:sz w:val="32"/>
          <w:szCs w:val="32"/>
        </w:rPr>
        <w:fldChar w:fldCharType="separate"/>
      </w:r>
      <w:hyperlink w:anchor="_Toc165413244" w:history="1">
        <w:r w:rsidR="0002766E" w:rsidRPr="003734E6">
          <w:rPr>
            <w:rStyle w:val="Hyperlink"/>
            <w:noProof/>
          </w:rPr>
          <w:t>LIST OF FIGURES</w:t>
        </w:r>
        <w:r w:rsidR="0002766E">
          <w:rPr>
            <w:noProof/>
            <w:webHidden/>
          </w:rPr>
          <w:tab/>
        </w:r>
        <w:r w:rsidR="0002766E">
          <w:rPr>
            <w:noProof/>
            <w:webHidden/>
          </w:rPr>
          <w:fldChar w:fldCharType="begin"/>
        </w:r>
        <w:r w:rsidR="0002766E">
          <w:rPr>
            <w:noProof/>
            <w:webHidden/>
          </w:rPr>
          <w:instrText xml:space="preserve"> PAGEREF _Toc165413244 \h </w:instrText>
        </w:r>
        <w:r w:rsidR="0002766E">
          <w:rPr>
            <w:noProof/>
            <w:webHidden/>
          </w:rPr>
        </w:r>
        <w:r w:rsidR="0002766E">
          <w:rPr>
            <w:noProof/>
            <w:webHidden/>
          </w:rPr>
          <w:fldChar w:fldCharType="separate"/>
        </w:r>
        <w:r w:rsidR="0062563B">
          <w:rPr>
            <w:noProof/>
            <w:webHidden/>
          </w:rPr>
          <w:t>9</w:t>
        </w:r>
        <w:r w:rsidR="0002766E">
          <w:rPr>
            <w:noProof/>
            <w:webHidden/>
          </w:rPr>
          <w:fldChar w:fldCharType="end"/>
        </w:r>
      </w:hyperlink>
    </w:p>
    <w:p w14:paraId="46D8492C" w14:textId="6B27DAB3" w:rsidR="0002766E" w:rsidRDefault="00000000">
      <w:pPr>
        <w:pStyle w:val="TOC1"/>
        <w:rPr>
          <w:rFonts w:asciiTheme="minorHAnsi" w:eastAsiaTheme="minorEastAsia" w:hAnsiTheme="minorHAnsi" w:cstheme="minorBidi"/>
          <w:b w:val="0"/>
          <w:bCs w:val="0"/>
          <w:noProof/>
          <w:kern w:val="2"/>
          <w:sz w:val="22"/>
          <w:szCs w:val="22"/>
          <w14:ligatures w14:val="standardContextual"/>
        </w:rPr>
      </w:pPr>
      <w:hyperlink w:anchor="_Toc165413245" w:history="1">
        <w:r w:rsidR="0002766E" w:rsidRPr="003734E6">
          <w:rPr>
            <w:rStyle w:val="Hyperlink"/>
            <w:noProof/>
          </w:rPr>
          <w:t>PART 1: TRANSFORMER BASED ENCODER MODEL</w:t>
        </w:r>
        <w:r w:rsidR="0002766E">
          <w:rPr>
            <w:noProof/>
            <w:webHidden/>
          </w:rPr>
          <w:tab/>
        </w:r>
        <w:r w:rsidR="0002766E">
          <w:rPr>
            <w:noProof/>
            <w:webHidden/>
          </w:rPr>
          <w:fldChar w:fldCharType="begin"/>
        </w:r>
        <w:r w:rsidR="0002766E">
          <w:rPr>
            <w:noProof/>
            <w:webHidden/>
          </w:rPr>
          <w:instrText xml:space="preserve"> PAGEREF _Toc165413245 \h </w:instrText>
        </w:r>
        <w:r w:rsidR="0002766E">
          <w:rPr>
            <w:noProof/>
            <w:webHidden/>
          </w:rPr>
        </w:r>
        <w:r w:rsidR="0002766E">
          <w:rPr>
            <w:noProof/>
            <w:webHidden/>
          </w:rPr>
          <w:fldChar w:fldCharType="separate"/>
        </w:r>
        <w:r w:rsidR="0062563B">
          <w:rPr>
            <w:noProof/>
            <w:webHidden/>
          </w:rPr>
          <w:t>10</w:t>
        </w:r>
        <w:r w:rsidR="0002766E">
          <w:rPr>
            <w:noProof/>
            <w:webHidden/>
          </w:rPr>
          <w:fldChar w:fldCharType="end"/>
        </w:r>
      </w:hyperlink>
    </w:p>
    <w:p w14:paraId="0E0B6CA2" w14:textId="15102649" w:rsidR="0002766E" w:rsidRDefault="00000000" w:rsidP="0002766E">
      <w:pPr>
        <w:pStyle w:val="TOC2"/>
        <w:tabs>
          <w:tab w:val="left" w:pos="660"/>
          <w:tab w:val="right" w:leader="dot" w:pos="9111"/>
        </w:tabs>
        <w:rPr>
          <w:rFonts w:asciiTheme="minorHAnsi" w:eastAsiaTheme="minorEastAsia" w:hAnsiTheme="minorHAnsi" w:cstheme="minorBidi"/>
          <w:noProof/>
          <w:kern w:val="2"/>
          <w14:ligatures w14:val="standardContextual"/>
        </w:rPr>
      </w:pPr>
      <w:hyperlink w:anchor="_Toc165413246" w:history="1">
        <w:r w:rsidR="0002766E" w:rsidRPr="003734E6">
          <w:rPr>
            <w:rStyle w:val="Hyperlink"/>
            <w:noProof/>
          </w:rPr>
          <w:t>1.</w:t>
        </w:r>
        <w:r w:rsidR="0002766E">
          <w:rPr>
            <w:rFonts w:asciiTheme="minorHAnsi" w:eastAsiaTheme="minorEastAsia" w:hAnsiTheme="minorHAnsi" w:cstheme="minorBidi"/>
            <w:noProof/>
            <w:kern w:val="2"/>
            <w14:ligatures w14:val="standardContextual"/>
          </w:rPr>
          <w:tab/>
        </w:r>
        <w:r w:rsidR="0002766E" w:rsidRPr="003734E6">
          <w:rPr>
            <w:rStyle w:val="Hyperlink"/>
            <w:noProof/>
          </w:rPr>
          <w:t>Overview of the Transformer Model:</w:t>
        </w:r>
        <w:r w:rsidR="0002766E">
          <w:rPr>
            <w:noProof/>
            <w:webHidden/>
          </w:rPr>
          <w:tab/>
        </w:r>
        <w:r w:rsidR="0002766E">
          <w:rPr>
            <w:noProof/>
            <w:webHidden/>
          </w:rPr>
          <w:fldChar w:fldCharType="begin"/>
        </w:r>
        <w:r w:rsidR="0002766E">
          <w:rPr>
            <w:noProof/>
            <w:webHidden/>
          </w:rPr>
          <w:instrText xml:space="preserve"> PAGEREF _Toc165413246 \h </w:instrText>
        </w:r>
        <w:r w:rsidR="0002766E">
          <w:rPr>
            <w:noProof/>
            <w:webHidden/>
          </w:rPr>
        </w:r>
        <w:r w:rsidR="0002766E">
          <w:rPr>
            <w:noProof/>
            <w:webHidden/>
          </w:rPr>
          <w:fldChar w:fldCharType="separate"/>
        </w:r>
        <w:r w:rsidR="0062563B">
          <w:rPr>
            <w:noProof/>
            <w:webHidden/>
          </w:rPr>
          <w:t>10</w:t>
        </w:r>
        <w:r w:rsidR="0002766E">
          <w:rPr>
            <w:noProof/>
            <w:webHidden/>
          </w:rPr>
          <w:fldChar w:fldCharType="end"/>
        </w:r>
      </w:hyperlink>
    </w:p>
    <w:p w14:paraId="7D07B551" w14:textId="46B0FE8C" w:rsidR="0002766E" w:rsidRDefault="00000000" w:rsidP="0002766E">
      <w:pPr>
        <w:pStyle w:val="TOC2"/>
        <w:tabs>
          <w:tab w:val="left" w:pos="660"/>
          <w:tab w:val="right" w:leader="dot" w:pos="9111"/>
        </w:tabs>
        <w:rPr>
          <w:rFonts w:asciiTheme="minorHAnsi" w:eastAsiaTheme="minorEastAsia" w:hAnsiTheme="minorHAnsi" w:cstheme="minorBidi"/>
          <w:noProof/>
          <w:kern w:val="2"/>
          <w14:ligatures w14:val="standardContextual"/>
        </w:rPr>
      </w:pPr>
      <w:hyperlink w:anchor="_Toc165413255" w:history="1">
        <w:r w:rsidR="0002766E" w:rsidRPr="003734E6">
          <w:rPr>
            <w:rStyle w:val="Hyperlink"/>
            <w:noProof/>
          </w:rPr>
          <w:t>2.</w:t>
        </w:r>
        <w:r w:rsidR="0002766E">
          <w:rPr>
            <w:rFonts w:asciiTheme="minorHAnsi" w:eastAsiaTheme="minorEastAsia" w:hAnsiTheme="minorHAnsi" w:cstheme="minorBidi"/>
            <w:noProof/>
            <w:kern w:val="2"/>
            <w14:ligatures w14:val="standardContextual"/>
          </w:rPr>
          <w:tab/>
        </w:r>
        <w:r w:rsidR="0002766E" w:rsidRPr="003734E6">
          <w:rPr>
            <w:rStyle w:val="Hyperlink"/>
            <w:noProof/>
          </w:rPr>
          <w:t>Explanation of the Encoder:</w:t>
        </w:r>
        <w:r w:rsidR="0002766E">
          <w:rPr>
            <w:noProof/>
            <w:webHidden/>
          </w:rPr>
          <w:tab/>
        </w:r>
        <w:r w:rsidR="0002766E">
          <w:rPr>
            <w:noProof/>
            <w:webHidden/>
          </w:rPr>
          <w:fldChar w:fldCharType="begin"/>
        </w:r>
        <w:r w:rsidR="0002766E">
          <w:rPr>
            <w:noProof/>
            <w:webHidden/>
          </w:rPr>
          <w:instrText xml:space="preserve"> PAGEREF _Toc165413255 \h </w:instrText>
        </w:r>
        <w:r w:rsidR="0002766E">
          <w:rPr>
            <w:noProof/>
            <w:webHidden/>
          </w:rPr>
        </w:r>
        <w:r w:rsidR="0002766E">
          <w:rPr>
            <w:noProof/>
            <w:webHidden/>
          </w:rPr>
          <w:fldChar w:fldCharType="separate"/>
        </w:r>
        <w:r w:rsidR="0062563B">
          <w:rPr>
            <w:noProof/>
            <w:webHidden/>
          </w:rPr>
          <w:t>20</w:t>
        </w:r>
        <w:r w:rsidR="0002766E">
          <w:rPr>
            <w:noProof/>
            <w:webHidden/>
          </w:rPr>
          <w:fldChar w:fldCharType="end"/>
        </w:r>
      </w:hyperlink>
    </w:p>
    <w:p w14:paraId="431D071B" w14:textId="2ADFD145" w:rsidR="0002766E" w:rsidRDefault="00000000" w:rsidP="0002766E">
      <w:pPr>
        <w:pStyle w:val="TOC2"/>
        <w:tabs>
          <w:tab w:val="left" w:pos="660"/>
          <w:tab w:val="right" w:leader="dot" w:pos="9111"/>
        </w:tabs>
        <w:rPr>
          <w:rFonts w:asciiTheme="minorHAnsi" w:eastAsiaTheme="minorEastAsia" w:hAnsiTheme="minorHAnsi" w:cstheme="minorBidi"/>
          <w:noProof/>
          <w:kern w:val="2"/>
          <w14:ligatures w14:val="standardContextual"/>
        </w:rPr>
      </w:pPr>
      <w:hyperlink w:anchor="_Toc165413257" w:history="1">
        <w:r w:rsidR="0002766E" w:rsidRPr="003734E6">
          <w:rPr>
            <w:rStyle w:val="Hyperlink"/>
            <w:noProof/>
          </w:rPr>
          <w:t>3.</w:t>
        </w:r>
        <w:r w:rsidR="0002766E">
          <w:rPr>
            <w:rFonts w:asciiTheme="minorHAnsi" w:eastAsiaTheme="minorEastAsia" w:hAnsiTheme="minorHAnsi" w:cstheme="minorBidi"/>
            <w:noProof/>
            <w:kern w:val="2"/>
            <w14:ligatures w14:val="standardContextual"/>
          </w:rPr>
          <w:tab/>
        </w:r>
        <w:r w:rsidR="0002766E" w:rsidRPr="003734E6">
          <w:rPr>
            <w:rStyle w:val="Hyperlink"/>
            <w:noProof/>
          </w:rPr>
          <w:t>Explanation of Self-Attention Layer:</w:t>
        </w:r>
        <w:r w:rsidR="0002766E">
          <w:rPr>
            <w:noProof/>
            <w:webHidden/>
          </w:rPr>
          <w:tab/>
        </w:r>
        <w:r w:rsidR="0002766E">
          <w:rPr>
            <w:noProof/>
            <w:webHidden/>
          </w:rPr>
          <w:fldChar w:fldCharType="begin"/>
        </w:r>
        <w:r w:rsidR="0002766E">
          <w:rPr>
            <w:noProof/>
            <w:webHidden/>
          </w:rPr>
          <w:instrText xml:space="preserve"> PAGEREF _Toc165413257 \h </w:instrText>
        </w:r>
        <w:r w:rsidR="0002766E">
          <w:rPr>
            <w:noProof/>
            <w:webHidden/>
          </w:rPr>
        </w:r>
        <w:r w:rsidR="0002766E">
          <w:rPr>
            <w:noProof/>
            <w:webHidden/>
          </w:rPr>
          <w:fldChar w:fldCharType="separate"/>
        </w:r>
        <w:r w:rsidR="0062563B">
          <w:rPr>
            <w:noProof/>
            <w:webHidden/>
          </w:rPr>
          <w:t>21</w:t>
        </w:r>
        <w:r w:rsidR="0002766E">
          <w:rPr>
            <w:noProof/>
            <w:webHidden/>
          </w:rPr>
          <w:fldChar w:fldCharType="end"/>
        </w:r>
      </w:hyperlink>
    </w:p>
    <w:p w14:paraId="483FC461" w14:textId="36C1C19D" w:rsidR="0002766E" w:rsidRDefault="00000000" w:rsidP="0002766E">
      <w:pPr>
        <w:pStyle w:val="TOC2"/>
        <w:tabs>
          <w:tab w:val="left" w:pos="660"/>
          <w:tab w:val="right" w:leader="dot" w:pos="9111"/>
        </w:tabs>
        <w:rPr>
          <w:rFonts w:asciiTheme="minorHAnsi" w:eastAsiaTheme="minorEastAsia" w:hAnsiTheme="minorHAnsi" w:cstheme="minorBidi"/>
          <w:noProof/>
          <w:kern w:val="2"/>
          <w14:ligatures w14:val="standardContextual"/>
        </w:rPr>
      </w:pPr>
      <w:hyperlink w:anchor="_Toc165413260" w:history="1">
        <w:r w:rsidR="0002766E" w:rsidRPr="003734E6">
          <w:rPr>
            <w:rStyle w:val="Hyperlink"/>
            <w:noProof/>
          </w:rPr>
          <w:t>4.</w:t>
        </w:r>
        <w:r w:rsidR="0002766E">
          <w:rPr>
            <w:rFonts w:asciiTheme="minorHAnsi" w:eastAsiaTheme="minorEastAsia" w:hAnsiTheme="minorHAnsi" w:cstheme="minorBidi"/>
            <w:noProof/>
            <w:kern w:val="2"/>
            <w14:ligatures w14:val="standardContextual"/>
          </w:rPr>
          <w:tab/>
        </w:r>
        <w:r w:rsidR="0002766E" w:rsidRPr="003734E6">
          <w:rPr>
            <w:rStyle w:val="Hyperlink"/>
            <w:noProof/>
          </w:rPr>
          <w:t>Explanation of Multi-Head Attention:</w:t>
        </w:r>
        <w:r w:rsidR="0002766E">
          <w:rPr>
            <w:noProof/>
            <w:webHidden/>
          </w:rPr>
          <w:tab/>
        </w:r>
        <w:r w:rsidR="0002766E">
          <w:rPr>
            <w:noProof/>
            <w:webHidden/>
          </w:rPr>
          <w:fldChar w:fldCharType="begin"/>
        </w:r>
        <w:r w:rsidR="0002766E">
          <w:rPr>
            <w:noProof/>
            <w:webHidden/>
          </w:rPr>
          <w:instrText xml:space="preserve"> PAGEREF _Toc165413260 \h </w:instrText>
        </w:r>
        <w:r w:rsidR="0002766E">
          <w:rPr>
            <w:noProof/>
            <w:webHidden/>
          </w:rPr>
        </w:r>
        <w:r w:rsidR="0002766E">
          <w:rPr>
            <w:noProof/>
            <w:webHidden/>
          </w:rPr>
          <w:fldChar w:fldCharType="separate"/>
        </w:r>
        <w:r w:rsidR="0062563B">
          <w:rPr>
            <w:noProof/>
            <w:webHidden/>
          </w:rPr>
          <w:t>24</w:t>
        </w:r>
        <w:r w:rsidR="0002766E">
          <w:rPr>
            <w:noProof/>
            <w:webHidden/>
          </w:rPr>
          <w:fldChar w:fldCharType="end"/>
        </w:r>
      </w:hyperlink>
    </w:p>
    <w:p w14:paraId="515D864B" w14:textId="64FB1ACA" w:rsidR="0002766E" w:rsidRDefault="00000000">
      <w:pPr>
        <w:pStyle w:val="TOC2"/>
        <w:tabs>
          <w:tab w:val="left" w:pos="660"/>
          <w:tab w:val="right" w:leader="dot" w:pos="9111"/>
        </w:tabs>
        <w:rPr>
          <w:rFonts w:asciiTheme="minorHAnsi" w:eastAsiaTheme="minorEastAsia" w:hAnsiTheme="minorHAnsi" w:cstheme="minorBidi"/>
          <w:noProof/>
          <w:kern w:val="2"/>
          <w14:ligatures w14:val="standardContextual"/>
        </w:rPr>
      </w:pPr>
      <w:hyperlink w:anchor="_Toc165413262" w:history="1">
        <w:r w:rsidR="0002766E" w:rsidRPr="003734E6">
          <w:rPr>
            <w:rStyle w:val="Hyperlink"/>
            <w:noProof/>
          </w:rPr>
          <w:t>5.</w:t>
        </w:r>
        <w:r w:rsidR="0002766E">
          <w:rPr>
            <w:rFonts w:asciiTheme="minorHAnsi" w:eastAsiaTheme="minorEastAsia" w:hAnsiTheme="minorHAnsi" w:cstheme="minorBidi"/>
            <w:noProof/>
            <w:kern w:val="2"/>
            <w14:ligatures w14:val="standardContextual"/>
          </w:rPr>
          <w:tab/>
        </w:r>
        <w:r w:rsidR="0002766E" w:rsidRPr="003734E6">
          <w:rPr>
            <w:rStyle w:val="Hyperlink"/>
            <w:noProof/>
          </w:rPr>
          <w:t>Explanation of Feed-Forward Neural Networks:</w:t>
        </w:r>
        <w:r w:rsidR="0002766E">
          <w:rPr>
            <w:noProof/>
            <w:webHidden/>
          </w:rPr>
          <w:tab/>
        </w:r>
        <w:r w:rsidR="0002766E">
          <w:rPr>
            <w:noProof/>
            <w:webHidden/>
          </w:rPr>
          <w:fldChar w:fldCharType="begin"/>
        </w:r>
        <w:r w:rsidR="0002766E">
          <w:rPr>
            <w:noProof/>
            <w:webHidden/>
          </w:rPr>
          <w:instrText xml:space="preserve"> PAGEREF _Toc165413262 \h </w:instrText>
        </w:r>
        <w:r w:rsidR="0002766E">
          <w:rPr>
            <w:noProof/>
            <w:webHidden/>
          </w:rPr>
        </w:r>
        <w:r w:rsidR="0002766E">
          <w:rPr>
            <w:noProof/>
            <w:webHidden/>
          </w:rPr>
          <w:fldChar w:fldCharType="separate"/>
        </w:r>
        <w:r w:rsidR="0062563B">
          <w:rPr>
            <w:noProof/>
            <w:webHidden/>
          </w:rPr>
          <w:t>25</w:t>
        </w:r>
        <w:r w:rsidR="0002766E">
          <w:rPr>
            <w:noProof/>
            <w:webHidden/>
          </w:rPr>
          <w:fldChar w:fldCharType="end"/>
        </w:r>
      </w:hyperlink>
    </w:p>
    <w:p w14:paraId="0BF5C8E9" w14:textId="730BF9DB" w:rsidR="0002766E" w:rsidRDefault="00000000">
      <w:pPr>
        <w:pStyle w:val="TOC2"/>
        <w:tabs>
          <w:tab w:val="left" w:pos="660"/>
          <w:tab w:val="right" w:leader="dot" w:pos="9111"/>
        </w:tabs>
        <w:rPr>
          <w:rFonts w:asciiTheme="minorHAnsi" w:eastAsiaTheme="minorEastAsia" w:hAnsiTheme="minorHAnsi" w:cstheme="minorBidi"/>
          <w:noProof/>
          <w:kern w:val="2"/>
          <w14:ligatures w14:val="standardContextual"/>
        </w:rPr>
      </w:pPr>
      <w:hyperlink w:anchor="_Toc165413263" w:history="1">
        <w:r w:rsidR="0002766E" w:rsidRPr="003734E6">
          <w:rPr>
            <w:rStyle w:val="Hyperlink"/>
            <w:noProof/>
          </w:rPr>
          <w:t>6.</w:t>
        </w:r>
        <w:r w:rsidR="0002766E">
          <w:rPr>
            <w:rFonts w:asciiTheme="minorHAnsi" w:eastAsiaTheme="minorEastAsia" w:hAnsiTheme="minorHAnsi" w:cstheme="minorBidi"/>
            <w:noProof/>
            <w:kern w:val="2"/>
            <w14:ligatures w14:val="standardContextual"/>
          </w:rPr>
          <w:tab/>
        </w:r>
        <w:r w:rsidR="0002766E" w:rsidRPr="003734E6">
          <w:rPr>
            <w:rStyle w:val="Hyperlink"/>
            <w:noProof/>
          </w:rPr>
          <w:t>Residual Connections and Normalization Layers:</w:t>
        </w:r>
        <w:r w:rsidR="0002766E">
          <w:rPr>
            <w:noProof/>
            <w:webHidden/>
          </w:rPr>
          <w:tab/>
        </w:r>
        <w:r w:rsidR="0002766E">
          <w:rPr>
            <w:noProof/>
            <w:webHidden/>
          </w:rPr>
          <w:fldChar w:fldCharType="begin"/>
        </w:r>
        <w:r w:rsidR="0002766E">
          <w:rPr>
            <w:noProof/>
            <w:webHidden/>
          </w:rPr>
          <w:instrText xml:space="preserve"> PAGEREF _Toc165413263 \h </w:instrText>
        </w:r>
        <w:r w:rsidR="0002766E">
          <w:rPr>
            <w:noProof/>
            <w:webHidden/>
          </w:rPr>
        </w:r>
        <w:r w:rsidR="0002766E">
          <w:rPr>
            <w:noProof/>
            <w:webHidden/>
          </w:rPr>
          <w:fldChar w:fldCharType="separate"/>
        </w:r>
        <w:r w:rsidR="0062563B">
          <w:rPr>
            <w:noProof/>
            <w:webHidden/>
          </w:rPr>
          <w:t>26</w:t>
        </w:r>
        <w:r w:rsidR="0002766E">
          <w:rPr>
            <w:noProof/>
            <w:webHidden/>
          </w:rPr>
          <w:fldChar w:fldCharType="end"/>
        </w:r>
      </w:hyperlink>
    </w:p>
    <w:p w14:paraId="1DBEA193" w14:textId="3AA0321F" w:rsidR="0002766E" w:rsidRDefault="00000000" w:rsidP="0002766E">
      <w:pPr>
        <w:pStyle w:val="TOC2"/>
        <w:tabs>
          <w:tab w:val="left" w:pos="660"/>
          <w:tab w:val="right" w:leader="dot" w:pos="9111"/>
        </w:tabs>
        <w:rPr>
          <w:rFonts w:asciiTheme="minorHAnsi" w:eastAsiaTheme="minorEastAsia" w:hAnsiTheme="minorHAnsi" w:cstheme="minorBidi"/>
          <w:noProof/>
          <w:kern w:val="2"/>
          <w14:ligatures w14:val="standardContextual"/>
        </w:rPr>
      </w:pPr>
      <w:hyperlink w:anchor="_Toc165413264" w:history="1">
        <w:r w:rsidR="0002766E" w:rsidRPr="003734E6">
          <w:rPr>
            <w:rStyle w:val="Hyperlink"/>
            <w:noProof/>
          </w:rPr>
          <w:t>7.</w:t>
        </w:r>
        <w:r w:rsidR="0002766E">
          <w:rPr>
            <w:rFonts w:asciiTheme="minorHAnsi" w:eastAsiaTheme="minorEastAsia" w:hAnsiTheme="minorHAnsi" w:cstheme="minorBidi"/>
            <w:noProof/>
            <w:kern w:val="2"/>
            <w14:ligatures w14:val="standardContextual"/>
          </w:rPr>
          <w:tab/>
        </w:r>
        <w:r w:rsidR="0002766E" w:rsidRPr="003734E6">
          <w:rPr>
            <w:rStyle w:val="Hyperlink"/>
            <w:noProof/>
          </w:rPr>
          <w:t>Continue pretrain and fine-tuning:</w:t>
        </w:r>
        <w:r w:rsidR="0002766E">
          <w:rPr>
            <w:noProof/>
            <w:webHidden/>
          </w:rPr>
          <w:tab/>
        </w:r>
        <w:r w:rsidR="0002766E">
          <w:rPr>
            <w:noProof/>
            <w:webHidden/>
          </w:rPr>
          <w:fldChar w:fldCharType="begin"/>
        </w:r>
        <w:r w:rsidR="0002766E">
          <w:rPr>
            <w:noProof/>
            <w:webHidden/>
          </w:rPr>
          <w:instrText xml:space="preserve"> PAGEREF _Toc165413264 \h </w:instrText>
        </w:r>
        <w:r w:rsidR="0002766E">
          <w:rPr>
            <w:noProof/>
            <w:webHidden/>
          </w:rPr>
        </w:r>
        <w:r w:rsidR="0002766E">
          <w:rPr>
            <w:noProof/>
            <w:webHidden/>
          </w:rPr>
          <w:fldChar w:fldCharType="separate"/>
        </w:r>
        <w:r w:rsidR="0062563B">
          <w:rPr>
            <w:noProof/>
            <w:webHidden/>
          </w:rPr>
          <w:t>26</w:t>
        </w:r>
        <w:r w:rsidR="0002766E">
          <w:rPr>
            <w:noProof/>
            <w:webHidden/>
          </w:rPr>
          <w:fldChar w:fldCharType="end"/>
        </w:r>
      </w:hyperlink>
    </w:p>
    <w:p w14:paraId="35493F5F" w14:textId="22CF0971" w:rsidR="0002766E" w:rsidRDefault="00000000">
      <w:pPr>
        <w:pStyle w:val="TOC1"/>
        <w:rPr>
          <w:rFonts w:asciiTheme="minorHAnsi" w:eastAsiaTheme="minorEastAsia" w:hAnsiTheme="minorHAnsi" w:cstheme="minorBidi"/>
          <w:b w:val="0"/>
          <w:bCs w:val="0"/>
          <w:noProof/>
          <w:kern w:val="2"/>
          <w:sz w:val="22"/>
          <w:szCs w:val="22"/>
          <w14:ligatures w14:val="standardContextual"/>
        </w:rPr>
      </w:pPr>
      <w:hyperlink w:anchor="_Toc165413266" w:history="1">
        <w:r w:rsidR="0002766E" w:rsidRPr="003734E6">
          <w:rPr>
            <w:rStyle w:val="Hyperlink"/>
            <w:noProof/>
          </w:rPr>
          <w:t>PART 2: BERT (Bidirectional Encoder Representations from Transformers):</w:t>
        </w:r>
        <w:r w:rsidR="0002766E">
          <w:rPr>
            <w:noProof/>
            <w:webHidden/>
          </w:rPr>
          <w:tab/>
        </w:r>
        <w:r w:rsidR="0002766E">
          <w:rPr>
            <w:noProof/>
            <w:webHidden/>
          </w:rPr>
          <w:fldChar w:fldCharType="begin"/>
        </w:r>
        <w:r w:rsidR="0002766E">
          <w:rPr>
            <w:noProof/>
            <w:webHidden/>
          </w:rPr>
          <w:instrText xml:space="preserve"> PAGEREF _Toc165413266 \h </w:instrText>
        </w:r>
        <w:r w:rsidR="0002766E">
          <w:rPr>
            <w:noProof/>
            <w:webHidden/>
          </w:rPr>
        </w:r>
        <w:r w:rsidR="0002766E">
          <w:rPr>
            <w:noProof/>
            <w:webHidden/>
          </w:rPr>
          <w:fldChar w:fldCharType="separate"/>
        </w:r>
        <w:r w:rsidR="0062563B">
          <w:rPr>
            <w:noProof/>
            <w:webHidden/>
          </w:rPr>
          <w:t>27</w:t>
        </w:r>
        <w:r w:rsidR="0002766E">
          <w:rPr>
            <w:noProof/>
            <w:webHidden/>
          </w:rPr>
          <w:fldChar w:fldCharType="end"/>
        </w:r>
      </w:hyperlink>
    </w:p>
    <w:p w14:paraId="5610F77A" w14:textId="40719439" w:rsidR="0002766E" w:rsidRDefault="00000000">
      <w:pPr>
        <w:pStyle w:val="TOC2"/>
        <w:tabs>
          <w:tab w:val="left" w:pos="660"/>
          <w:tab w:val="right" w:leader="dot" w:pos="9111"/>
        </w:tabs>
        <w:rPr>
          <w:rFonts w:asciiTheme="minorHAnsi" w:eastAsiaTheme="minorEastAsia" w:hAnsiTheme="minorHAnsi" w:cstheme="minorBidi"/>
          <w:noProof/>
          <w:kern w:val="2"/>
          <w14:ligatures w14:val="standardContextual"/>
        </w:rPr>
      </w:pPr>
      <w:hyperlink w:anchor="_Toc165413267" w:history="1">
        <w:r w:rsidR="0002766E" w:rsidRPr="003734E6">
          <w:rPr>
            <w:rStyle w:val="Hyperlink"/>
            <w:b/>
            <w:noProof/>
          </w:rPr>
          <w:t>1.</w:t>
        </w:r>
        <w:r w:rsidR="0002766E">
          <w:rPr>
            <w:rFonts w:asciiTheme="minorHAnsi" w:eastAsiaTheme="minorEastAsia" w:hAnsiTheme="minorHAnsi" w:cstheme="minorBidi"/>
            <w:noProof/>
            <w:kern w:val="2"/>
            <w14:ligatures w14:val="standardContextual"/>
          </w:rPr>
          <w:tab/>
        </w:r>
        <w:r w:rsidR="0002766E" w:rsidRPr="003734E6">
          <w:rPr>
            <w:rStyle w:val="Hyperlink"/>
            <w:b/>
            <w:bCs/>
            <w:noProof/>
          </w:rPr>
          <w:t>Introduction:</w:t>
        </w:r>
        <w:r w:rsidR="0002766E">
          <w:rPr>
            <w:noProof/>
            <w:webHidden/>
          </w:rPr>
          <w:tab/>
        </w:r>
        <w:r w:rsidR="0002766E">
          <w:rPr>
            <w:noProof/>
            <w:webHidden/>
          </w:rPr>
          <w:fldChar w:fldCharType="begin"/>
        </w:r>
        <w:r w:rsidR="0002766E">
          <w:rPr>
            <w:noProof/>
            <w:webHidden/>
          </w:rPr>
          <w:instrText xml:space="preserve"> PAGEREF _Toc165413267 \h </w:instrText>
        </w:r>
        <w:r w:rsidR="0002766E">
          <w:rPr>
            <w:noProof/>
            <w:webHidden/>
          </w:rPr>
        </w:r>
        <w:r w:rsidR="0002766E">
          <w:rPr>
            <w:noProof/>
            <w:webHidden/>
          </w:rPr>
          <w:fldChar w:fldCharType="separate"/>
        </w:r>
        <w:r w:rsidR="0062563B">
          <w:rPr>
            <w:noProof/>
            <w:webHidden/>
          </w:rPr>
          <w:t>27</w:t>
        </w:r>
        <w:r w:rsidR="0002766E">
          <w:rPr>
            <w:noProof/>
            <w:webHidden/>
          </w:rPr>
          <w:fldChar w:fldCharType="end"/>
        </w:r>
      </w:hyperlink>
    </w:p>
    <w:p w14:paraId="63F2E699" w14:textId="7EB48E94" w:rsidR="0002766E" w:rsidRDefault="00000000">
      <w:pPr>
        <w:pStyle w:val="TOC2"/>
        <w:tabs>
          <w:tab w:val="left" w:pos="660"/>
          <w:tab w:val="right" w:leader="dot" w:pos="9111"/>
        </w:tabs>
        <w:rPr>
          <w:rFonts w:asciiTheme="minorHAnsi" w:eastAsiaTheme="minorEastAsia" w:hAnsiTheme="minorHAnsi" w:cstheme="minorBidi"/>
          <w:noProof/>
          <w:kern w:val="2"/>
          <w14:ligatures w14:val="standardContextual"/>
        </w:rPr>
      </w:pPr>
      <w:hyperlink w:anchor="_Toc165413268" w:history="1">
        <w:r w:rsidR="0002766E" w:rsidRPr="003734E6">
          <w:rPr>
            <w:rStyle w:val="Hyperlink"/>
            <w:b/>
            <w:noProof/>
          </w:rPr>
          <w:t>2.</w:t>
        </w:r>
        <w:r w:rsidR="0002766E">
          <w:rPr>
            <w:rFonts w:asciiTheme="minorHAnsi" w:eastAsiaTheme="minorEastAsia" w:hAnsiTheme="minorHAnsi" w:cstheme="minorBidi"/>
            <w:noProof/>
            <w:kern w:val="2"/>
            <w14:ligatures w14:val="standardContextual"/>
          </w:rPr>
          <w:tab/>
        </w:r>
        <w:r w:rsidR="0002766E" w:rsidRPr="003734E6">
          <w:rPr>
            <w:rStyle w:val="Hyperlink"/>
            <w:b/>
            <w:bCs/>
            <w:noProof/>
          </w:rPr>
          <w:t>Using BERT Base model uncased:</w:t>
        </w:r>
        <w:r w:rsidR="0002766E">
          <w:rPr>
            <w:noProof/>
            <w:webHidden/>
          </w:rPr>
          <w:tab/>
        </w:r>
        <w:r w:rsidR="0002766E">
          <w:rPr>
            <w:noProof/>
            <w:webHidden/>
          </w:rPr>
          <w:fldChar w:fldCharType="begin"/>
        </w:r>
        <w:r w:rsidR="0002766E">
          <w:rPr>
            <w:noProof/>
            <w:webHidden/>
          </w:rPr>
          <w:instrText xml:space="preserve"> PAGEREF _Toc165413268 \h </w:instrText>
        </w:r>
        <w:r w:rsidR="0002766E">
          <w:rPr>
            <w:noProof/>
            <w:webHidden/>
          </w:rPr>
        </w:r>
        <w:r w:rsidR="0002766E">
          <w:rPr>
            <w:noProof/>
            <w:webHidden/>
          </w:rPr>
          <w:fldChar w:fldCharType="separate"/>
        </w:r>
        <w:r w:rsidR="0062563B">
          <w:rPr>
            <w:noProof/>
            <w:webHidden/>
          </w:rPr>
          <w:t>28</w:t>
        </w:r>
        <w:r w:rsidR="0002766E">
          <w:rPr>
            <w:noProof/>
            <w:webHidden/>
          </w:rPr>
          <w:fldChar w:fldCharType="end"/>
        </w:r>
      </w:hyperlink>
    </w:p>
    <w:p w14:paraId="78856F45" w14:textId="6A85CFBC" w:rsidR="0002766E" w:rsidRDefault="00000000">
      <w:pPr>
        <w:pStyle w:val="TOC1"/>
        <w:rPr>
          <w:rFonts w:asciiTheme="minorHAnsi" w:eastAsiaTheme="minorEastAsia" w:hAnsiTheme="minorHAnsi" w:cstheme="minorBidi"/>
          <w:b w:val="0"/>
          <w:bCs w:val="0"/>
          <w:noProof/>
          <w:kern w:val="2"/>
          <w:sz w:val="22"/>
          <w:szCs w:val="22"/>
          <w14:ligatures w14:val="standardContextual"/>
        </w:rPr>
      </w:pPr>
      <w:hyperlink w:anchor="_Toc165413269" w:history="1">
        <w:r w:rsidR="0002766E" w:rsidRPr="003734E6">
          <w:rPr>
            <w:rStyle w:val="Hyperlink"/>
            <w:noProof/>
          </w:rPr>
          <w:t>PART 3: GPT MODEL</w:t>
        </w:r>
        <w:r w:rsidR="0002766E">
          <w:rPr>
            <w:noProof/>
            <w:webHidden/>
          </w:rPr>
          <w:tab/>
        </w:r>
        <w:r w:rsidR="0002766E">
          <w:rPr>
            <w:noProof/>
            <w:webHidden/>
          </w:rPr>
          <w:fldChar w:fldCharType="begin"/>
        </w:r>
        <w:r w:rsidR="0002766E">
          <w:rPr>
            <w:noProof/>
            <w:webHidden/>
          </w:rPr>
          <w:instrText xml:space="preserve"> PAGEREF _Toc165413269 \h </w:instrText>
        </w:r>
        <w:r w:rsidR="0002766E">
          <w:rPr>
            <w:noProof/>
            <w:webHidden/>
          </w:rPr>
        </w:r>
        <w:r w:rsidR="0002766E">
          <w:rPr>
            <w:noProof/>
            <w:webHidden/>
          </w:rPr>
          <w:fldChar w:fldCharType="separate"/>
        </w:r>
        <w:r w:rsidR="0062563B">
          <w:rPr>
            <w:noProof/>
            <w:webHidden/>
          </w:rPr>
          <w:t>29</w:t>
        </w:r>
        <w:r w:rsidR="0002766E">
          <w:rPr>
            <w:noProof/>
            <w:webHidden/>
          </w:rPr>
          <w:fldChar w:fldCharType="end"/>
        </w:r>
      </w:hyperlink>
    </w:p>
    <w:p w14:paraId="320A954A" w14:textId="71299E12" w:rsidR="0002766E" w:rsidRDefault="00000000">
      <w:pPr>
        <w:pStyle w:val="TOC2"/>
        <w:tabs>
          <w:tab w:val="left" w:pos="660"/>
          <w:tab w:val="right" w:leader="dot" w:pos="9111"/>
        </w:tabs>
        <w:rPr>
          <w:rFonts w:asciiTheme="minorHAnsi" w:eastAsiaTheme="minorEastAsia" w:hAnsiTheme="minorHAnsi" w:cstheme="minorBidi"/>
          <w:noProof/>
          <w:kern w:val="2"/>
          <w14:ligatures w14:val="standardContextual"/>
        </w:rPr>
      </w:pPr>
      <w:hyperlink w:anchor="_Toc165413270" w:history="1">
        <w:r w:rsidR="0002766E" w:rsidRPr="003734E6">
          <w:rPr>
            <w:rStyle w:val="Hyperlink"/>
            <w:b/>
            <w:bCs/>
            <w:noProof/>
          </w:rPr>
          <w:t>1.</w:t>
        </w:r>
        <w:r w:rsidR="0002766E">
          <w:rPr>
            <w:rFonts w:asciiTheme="minorHAnsi" w:eastAsiaTheme="minorEastAsia" w:hAnsiTheme="minorHAnsi" w:cstheme="minorBidi"/>
            <w:noProof/>
            <w:kern w:val="2"/>
            <w14:ligatures w14:val="standardContextual"/>
          </w:rPr>
          <w:tab/>
        </w:r>
        <w:r w:rsidR="0002766E" w:rsidRPr="003734E6">
          <w:rPr>
            <w:rStyle w:val="Hyperlink"/>
            <w:b/>
            <w:bCs/>
            <w:noProof/>
          </w:rPr>
          <w:t>A brief introduction of GPT and GPT models:</w:t>
        </w:r>
        <w:r w:rsidR="0002766E">
          <w:rPr>
            <w:noProof/>
            <w:webHidden/>
          </w:rPr>
          <w:tab/>
        </w:r>
        <w:r w:rsidR="0002766E">
          <w:rPr>
            <w:noProof/>
            <w:webHidden/>
          </w:rPr>
          <w:fldChar w:fldCharType="begin"/>
        </w:r>
        <w:r w:rsidR="0002766E">
          <w:rPr>
            <w:noProof/>
            <w:webHidden/>
          </w:rPr>
          <w:instrText xml:space="preserve"> PAGEREF _Toc165413270 \h </w:instrText>
        </w:r>
        <w:r w:rsidR="0002766E">
          <w:rPr>
            <w:noProof/>
            <w:webHidden/>
          </w:rPr>
        </w:r>
        <w:r w:rsidR="0002766E">
          <w:rPr>
            <w:noProof/>
            <w:webHidden/>
          </w:rPr>
          <w:fldChar w:fldCharType="separate"/>
        </w:r>
        <w:r w:rsidR="0062563B">
          <w:rPr>
            <w:noProof/>
            <w:webHidden/>
          </w:rPr>
          <w:t>29</w:t>
        </w:r>
        <w:r w:rsidR="0002766E">
          <w:rPr>
            <w:noProof/>
            <w:webHidden/>
          </w:rPr>
          <w:fldChar w:fldCharType="end"/>
        </w:r>
      </w:hyperlink>
    </w:p>
    <w:p w14:paraId="0B162811" w14:textId="35C4EF00" w:rsidR="0002766E" w:rsidRDefault="00000000" w:rsidP="0002766E">
      <w:pPr>
        <w:pStyle w:val="TOC2"/>
        <w:tabs>
          <w:tab w:val="left" w:pos="660"/>
          <w:tab w:val="right" w:leader="dot" w:pos="9111"/>
        </w:tabs>
        <w:rPr>
          <w:rFonts w:asciiTheme="minorHAnsi" w:eastAsiaTheme="minorEastAsia" w:hAnsiTheme="minorHAnsi" w:cstheme="minorBidi"/>
          <w:noProof/>
          <w:kern w:val="2"/>
          <w14:ligatures w14:val="standardContextual"/>
        </w:rPr>
      </w:pPr>
      <w:hyperlink w:anchor="_Toc165413271" w:history="1">
        <w:r w:rsidR="0002766E" w:rsidRPr="003734E6">
          <w:rPr>
            <w:rStyle w:val="Hyperlink"/>
            <w:b/>
            <w:bCs/>
            <w:noProof/>
          </w:rPr>
          <w:t>2.</w:t>
        </w:r>
        <w:r w:rsidR="0002766E">
          <w:rPr>
            <w:rFonts w:asciiTheme="minorHAnsi" w:eastAsiaTheme="minorEastAsia" w:hAnsiTheme="minorHAnsi" w:cstheme="minorBidi"/>
            <w:noProof/>
            <w:kern w:val="2"/>
            <w14:ligatures w14:val="standardContextual"/>
          </w:rPr>
          <w:tab/>
        </w:r>
        <w:r w:rsidR="0002766E" w:rsidRPr="003734E6">
          <w:rPr>
            <w:rStyle w:val="Hyperlink"/>
            <w:b/>
            <w:bCs/>
            <w:noProof/>
          </w:rPr>
          <w:t>GPT’s model Architecture</w:t>
        </w:r>
        <w:r w:rsidR="0002766E">
          <w:rPr>
            <w:noProof/>
            <w:webHidden/>
          </w:rPr>
          <w:tab/>
        </w:r>
        <w:r w:rsidR="0002766E">
          <w:rPr>
            <w:noProof/>
            <w:webHidden/>
          </w:rPr>
          <w:fldChar w:fldCharType="begin"/>
        </w:r>
        <w:r w:rsidR="0002766E">
          <w:rPr>
            <w:noProof/>
            <w:webHidden/>
          </w:rPr>
          <w:instrText xml:space="preserve"> PAGEREF _Toc165413271 \h </w:instrText>
        </w:r>
        <w:r w:rsidR="0002766E">
          <w:rPr>
            <w:noProof/>
            <w:webHidden/>
          </w:rPr>
        </w:r>
        <w:r w:rsidR="0002766E">
          <w:rPr>
            <w:noProof/>
            <w:webHidden/>
          </w:rPr>
          <w:fldChar w:fldCharType="separate"/>
        </w:r>
        <w:r w:rsidR="0062563B">
          <w:rPr>
            <w:noProof/>
            <w:webHidden/>
          </w:rPr>
          <w:t>30</w:t>
        </w:r>
        <w:r w:rsidR="0002766E">
          <w:rPr>
            <w:noProof/>
            <w:webHidden/>
          </w:rPr>
          <w:fldChar w:fldCharType="end"/>
        </w:r>
      </w:hyperlink>
    </w:p>
    <w:p w14:paraId="6C0BD4E9" w14:textId="43996BDB" w:rsidR="0002766E" w:rsidRDefault="00000000">
      <w:pPr>
        <w:pStyle w:val="TOC1"/>
        <w:rPr>
          <w:rFonts w:asciiTheme="minorHAnsi" w:eastAsiaTheme="minorEastAsia" w:hAnsiTheme="minorHAnsi" w:cstheme="minorBidi"/>
          <w:b w:val="0"/>
          <w:bCs w:val="0"/>
          <w:noProof/>
          <w:kern w:val="2"/>
          <w:sz w:val="22"/>
          <w:szCs w:val="22"/>
          <w14:ligatures w14:val="standardContextual"/>
        </w:rPr>
      </w:pPr>
      <w:hyperlink w:anchor="_Toc165413274" w:history="1">
        <w:r w:rsidR="0002766E" w:rsidRPr="003734E6">
          <w:rPr>
            <w:rStyle w:val="Hyperlink"/>
            <w:noProof/>
          </w:rPr>
          <w:t>REFERENCES</w:t>
        </w:r>
        <w:r w:rsidR="0002766E">
          <w:rPr>
            <w:noProof/>
            <w:webHidden/>
          </w:rPr>
          <w:tab/>
        </w:r>
        <w:r w:rsidR="0002766E">
          <w:rPr>
            <w:noProof/>
            <w:webHidden/>
          </w:rPr>
          <w:fldChar w:fldCharType="begin"/>
        </w:r>
        <w:r w:rsidR="0002766E">
          <w:rPr>
            <w:noProof/>
            <w:webHidden/>
          </w:rPr>
          <w:instrText xml:space="preserve"> PAGEREF _Toc165413274 \h </w:instrText>
        </w:r>
        <w:r w:rsidR="0002766E">
          <w:rPr>
            <w:noProof/>
            <w:webHidden/>
          </w:rPr>
        </w:r>
        <w:r w:rsidR="0002766E">
          <w:rPr>
            <w:noProof/>
            <w:webHidden/>
          </w:rPr>
          <w:fldChar w:fldCharType="separate"/>
        </w:r>
        <w:r w:rsidR="0062563B">
          <w:rPr>
            <w:noProof/>
            <w:webHidden/>
          </w:rPr>
          <w:t>34</w:t>
        </w:r>
        <w:r w:rsidR="0002766E">
          <w:rPr>
            <w:noProof/>
            <w:webHidden/>
          </w:rPr>
          <w:fldChar w:fldCharType="end"/>
        </w:r>
      </w:hyperlink>
    </w:p>
    <w:p w14:paraId="6CD74B5C" w14:textId="1CF3EC74" w:rsidR="00B16ED6" w:rsidRPr="00B16ED6" w:rsidRDefault="009119BA" w:rsidP="009119BA">
      <w:pPr>
        <w:rPr>
          <w:b/>
          <w:bCs/>
          <w:sz w:val="32"/>
          <w:szCs w:val="32"/>
        </w:rPr>
      </w:pPr>
      <w:r>
        <w:rPr>
          <w:b/>
          <w:bCs/>
          <w:sz w:val="32"/>
          <w:szCs w:val="32"/>
        </w:rPr>
        <w:fldChar w:fldCharType="end"/>
      </w:r>
      <w:r w:rsidR="00B16ED6" w:rsidRPr="00B16ED6">
        <w:rPr>
          <w:b/>
          <w:bCs/>
          <w:sz w:val="32"/>
          <w:szCs w:val="32"/>
        </w:rPr>
        <w:br w:type="page"/>
      </w:r>
    </w:p>
    <w:p w14:paraId="209AE1A3" w14:textId="77777777" w:rsidR="001607DC" w:rsidRDefault="509CFBED" w:rsidP="008B4F4A">
      <w:pPr>
        <w:pStyle w:val="Heading1"/>
        <w:jc w:val="center"/>
        <w:rPr>
          <w:b w:val="0"/>
          <w:bCs w:val="0"/>
          <w:sz w:val="32"/>
          <w:szCs w:val="32"/>
        </w:rPr>
      </w:pPr>
      <w:bookmarkStart w:id="9" w:name="_Toc165122849"/>
      <w:bookmarkStart w:id="10" w:name="_Toc165123335"/>
      <w:bookmarkStart w:id="11" w:name="_Toc165413150"/>
      <w:bookmarkStart w:id="12" w:name="_Toc165413244"/>
      <w:r w:rsidRPr="00B16ED6">
        <w:rPr>
          <w:sz w:val="32"/>
          <w:szCs w:val="32"/>
        </w:rPr>
        <w:lastRenderedPageBreak/>
        <w:t>LIST OF FIGUR</w:t>
      </w:r>
      <w:bookmarkStart w:id="13" w:name="_Toc164598830"/>
      <w:bookmarkStart w:id="14" w:name="_Toc1180111686"/>
      <w:bookmarkStart w:id="15" w:name="_Toc539575389"/>
      <w:bookmarkStart w:id="16" w:name="_Toc164676381"/>
      <w:bookmarkEnd w:id="4"/>
      <w:bookmarkEnd w:id="5"/>
      <w:bookmarkEnd w:id="6"/>
      <w:bookmarkEnd w:id="7"/>
      <w:bookmarkEnd w:id="8"/>
      <w:r w:rsidR="00B16ED6" w:rsidRPr="00B16ED6">
        <w:rPr>
          <w:sz w:val="32"/>
          <w:szCs w:val="32"/>
        </w:rPr>
        <w:t>ES</w:t>
      </w:r>
      <w:bookmarkEnd w:id="9"/>
      <w:bookmarkEnd w:id="10"/>
      <w:bookmarkEnd w:id="11"/>
      <w:bookmarkEnd w:id="12"/>
    </w:p>
    <w:bookmarkEnd w:id="13"/>
    <w:bookmarkEnd w:id="14"/>
    <w:bookmarkEnd w:id="15"/>
    <w:bookmarkEnd w:id="16"/>
    <w:p w14:paraId="4E7037FA" w14:textId="46289BBE" w:rsidR="009119BA" w:rsidRPr="009119BA" w:rsidRDefault="009119BA" w:rsidP="009119BA">
      <w:pPr>
        <w:pStyle w:val="TOC5"/>
        <w:tabs>
          <w:tab w:val="right" w:leader="dot" w:pos="9111"/>
        </w:tabs>
        <w:ind w:left="0"/>
        <w:rPr>
          <w:rStyle w:val="Hyperlink"/>
          <w:i/>
          <w:iCs/>
        </w:rPr>
      </w:pPr>
      <w:r>
        <w:rPr>
          <w:rFonts w:eastAsiaTheme="majorEastAsia"/>
          <w:sz w:val="26"/>
          <w:szCs w:val="26"/>
        </w:rPr>
        <w:fldChar w:fldCharType="begin"/>
      </w:r>
      <w:r>
        <w:rPr>
          <w:rFonts w:eastAsiaTheme="majorEastAsia"/>
          <w:sz w:val="26"/>
          <w:szCs w:val="26"/>
        </w:rPr>
        <w:instrText xml:space="preserve"> TOC \o \h \z \u </w:instrText>
      </w:r>
      <w:r>
        <w:rPr>
          <w:rFonts w:eastAsiaTheme="majorEastAsia"/>
          <w:sz w:val="26"/>
          <w:szCs w:val="26"/>
        </w:rPr>
        <w:fldChar w:fldCharType="separate"/>
      </w:r>
      <w:hyperlink w:anchor="_Toc165413153" w:history="1">
        <w:r w:rsidRPr="006F237A">
          <w:rPr>
            <w:rStyle w:val="Hyperlink"/>
            <w:i/>
            <w:iCs/>
            <w:noProof/>
          </w:rPr>
          <w:t>Figure 1.1. An example model of BERT</w:t>
        </w:r>
        <w:r w:rsidRPr="009119BA">
          <w:rPr>
            <w:rStyle w:val="Hyperlink"/>
            <w:i/>
            <w:iCs/>
            <w:webHidden/>
          </w:rPr>
          <w:tab/>
        </w:r>
        <w:r w:rsidRPr="009119BA">
          <w:rPr>
            <w:rStyle w:val="Hyperlink"/>
            <w:i/>
            <w:iCs/>
            <w:webHidden/>
          </w:rPr>
          <w:fldChar w:fldCharType="begin"/>
        </w:r>
        <w:r w:rsidRPr="009119BA">
          <w:rPr>
            <w:rStyle w:val="Hyperlink"/>
            <w:i/>
            <w:iCs/>
            <w:webHidden/>
          </w:rPr>
          <w:instrText xml:space="preserve"> PAGEREF _Toc165413153 \h </w:instrText>
        </w:r>
        <w:r w:rsidRPr="009119BA">
          <w:rPr>
            <w:rStyle w:val="Hyperlink"/>
            <w:i/>
            <w:iCs/>
            <w:webHidden/>
          </w:rPr>
        </w:r>
        <w:r w:rsidRPr="009119BA">
          <w:rPr>
            <w:rStyle w:val="Hyperlink"/>
            <w:i/>
            <w:iCs/>
            <w:webHidden/>
          </w:rPr>
          <w:fldChar w:fldCharType="separate"/>
        </w:r>
        <w:r w:rsidR="0062563B">
          <w:rPr>
            <w:rStyle w:val="Hyperlink"/>
            <w:i/>
            <w:iCs/>
            <w:noProof/>
            <w:webHidden/>
          </w:rPr>
          <w:t>12</w:t>
        </w:r>
        <w:r w:rsidRPr="009119BA">
          <w:rPr>
            <w:rStyle w:val="Hyperlink"/>
            <w:i/>
            <w:iCs/>
            <w:webHidden/>
          </w:rPr>
          <w:fldChar w:fldCharType="end"/>
        </w:r>
      </w:hyperlink>
    </w:p>
    <w:p w14:paraId="42204AAF" w14:textId="529BD6B6" w:rsidR="009119BA" w:rsidRDefault="00000000" w:rsidP="009119BA">
      <w:pPr>
        <w:pStyle w:val="TOC5"/>
        <w:tabs>
          <w:tab w:val="right" w:leader="dot" w:pos="9111"/>
        </w:tabs>
        <w:ind w:left="0"/>
        <w:rPr>
          <w:rFonts w:asciiTheme="minorHAnsi" w:eastAsiaTheme="minorEastAsia" w:hAnsiTheme="minorHAnsi" w:cstheme="minorBidi"/>
          <w:noProof/>
          <w:kern w:val="2"/>
          <w14:ligatures w14:val="standardContextual"/>
        </w:rPr>
      </w:pPr>
      <w:hyperlink w:anchor="_Toc165413154" w:history="1">
        <w:r w:rsidR="009119BA" w:rsidRPr="006F237A">
          <w:rPr>
            <w:rStyle w:val="Hyperlink"/>
            <w:i/>
            <w:iCs/>
            <w:noProof/>
          </w:rPr>
          <w:t>Figure 1.2. An example of Machine Translation using encoders and decoders</w:t>
        </w:r>
        <w:r w:rsidR="009119BA">
          <w:rPr>
            <w:noProof/>
            <w:webHidden/>
          </w:rPr>
          <w:tab/>
        </w:r>
        <w:r w:rsidR="009119BA">
          <w:rPr>
            <w:noProof/>
            <w:webHidden/>
          </w:rPr>
          <w:fldChar w:fldCharType="begin"/>
        </w:r>
        <w:r w:rsidR="009119BA">
          <w:rPr>
            <w:noProof/>
            <w:webHidden/>
          </w:rPr>
          <w:instrText xml:space="preserve"> PAGEREF _Toc165413154 \h </w:instrText>
        </w:r>
        <w:r w:rsidR="009119BA">
          <w:rPr>
            <w:noProof/>
            <w:webHidden/>
          </w:rPr>
        </w:r>
        <w:r w:rsidR="009119BA">
          <w:rPr>
            <w:noProof/>
            <w:webHidden/>
          </w:rPr>
          <w:fldChar w:fldCharType="separate"/>
        </w:r>
        <w:r w:rsidR="0062563B">
          <w:rPr>
            <w:noProof/>
            <w:webHidden/>
          </w:rPr>
          <w:t>13</w:t>
        </w:r>
        <w:r w:rsidR="009119BA">
          <w:rPr>
            <w:noProof/>
            <w:webHidden/>
          </w:rPr>
          <w:fldChar w:fldCharType="end"/>
        </w:r>
      </w:hyperlink>
    </w:p>
    <w:p w14:paraId="6BDE05BF" w14:textId="03A8EFCC" w:rsidR="009119BA" w:rsidRDefault="00000000" w:rsidP="009119BA">
      <w:pPr>
        <w:pStyle w:val="TOC5"/>
        <w:tabs>
          <w:tab w:val="right" w:leader="dot" w:pos="9111"/>
        </w:tabs>
        <w:ind w:left="0"/>
        <w:rPr>
          <w:rFonts w:asciiTheme="minorHAnsi" w:eastAsiaTheme="minorEastAsia" w:hAnsiTheme="minorHAnsi" w:cstheme="minorBidi"/>
          <w:noProof/>
          <w:kern w:val="2"/>
          <w14:ligatures w14:val="standardContextual"/>
        </w:rPr>
      </w:pPr>
      <w:hyperlink w:anchor="_Toc165413155" w:history="1">
        <w:r w:rsidR="009119BA" w:rsidRPr="006F237A">
          <w:rPr>
            <w:rStyle w:val="Hyperlink"/>
            <w:i/>
            <w:iCs/>
            <w:noProof/>
          </w:rPr>
          <w:t>Figure 1.3. The comparison between Transformer model and LSTM model</w:t>
        </w:r>
        <w:r w:rsidR="009119BA">
          <w:rPr>
            <w:noProof/>
            <w:webHidden/>
          </w:rPr>
          <w:tab/>
        </w:r>
        <w:r w:rsidR="009119BA">
          <w:rPr>
            <w:noProof/>
            <w:webHidden/>
          </w:rPr>
          <w:fldChar w:fldCharType="begin"/>
        </w:r>
        <w:r w:rsidR="009119BA">
          <w:rPr>
            <w:noProof/>
            <w:webHidden/>
          </w:rPr>
          <w:instrText xml:space="preserve"> PAGEREF _Toc165413155 \h </w:instrText>
        </w:r>
        <w:r w:rsidR="009119BA">
          <w:rPr>
            <w:noProof/>
            <w:webHidden/>
          </w:rPr>
        </w:r>
        <w:r w:rsidR="009119BA">
          <w:rPr>
            <w:noProof/>
            <w:webHidden/>
          </w:rPr>
          <w:fldChar w:fldCharType="separate"/>
        </w:r>
        <w:r w:rsidR="0062563B">
          <w:rPr>
            <w:noProof/>
            <w:webHidden/>
          </w:rPr>
          <w:t>14</w:t>
        </w:r>
        <w:r w:rsidR="009119BA">
          <w:rPr>
            <w:noProof/>
            <w:webHidden/>
          </w:rPr>
          <w:fldChar w:fldCharType="end"/>
        </w:r>
      </w:hyperlink>
    </w:p>
    <w:p w14:paraId="3F8F58FD" w14:textId="4E4A0E82" w:rsidR="009119BA" w:rsidRDefault="00000000" w:rsidP="009119BA">
      <w:pPr>
        <w:pStyle w:val="TOC5"/>
        <w:tabs>
          <w:tab w:val="right" w:leader="dot" w:pos="9111"/>
        </w:tabs>
        <w:ind w:left="0"/>
        <w:rPr>
          <w:rFonts w:asciiTheme="minorHAnsi" w:eastAsiaTheme="minorEastAsia" w:hAnsiTheme="minorHAnsi" w:cstheme="minorBidi"/>
          <w:noProof/>
          <w:kern w:val="2"/>
          <w14:ligatures w14:val="standardContextual"/>
        </w:rPr>
      </w:pPr>
      <w:hyperlink w:anchor="_Toc165413156" w:history="1">
        <w:r w:rsidR="009119BA" w:rsidRPr="006F237A">
          <w:rPr>
            <w:rStyle w:val="Hyperlink"/>
            <w:i/>
            <w:iCs/>
            <w:noProof/>
          </w:rPr>
          <w:t>Figure 1.4. Translation translates a natural speech from encoder to decoder from English to</w:t>
        </w:r>
        <w:r w:rsidR="009119BA">
          <w:rPr>
            <w:rStyle w:val="Hyperlink"/>
            <w:i/>
            <w:iCs/>
            <w:noProof/>
          </w:rPr>
          <w:t xml:space="preserve"> </w:t>
        </w:r>
        <w:r w:rsidR="009119BA" w:rsidRPr="006F237A">
          <w:rPr>
            <w:rStyle w:val="Hyperlink"/>
            <w:i/>
            <w:iCs/>
            <w:noProof/>
          </w:rPr>
          <w:t>Vietnamese</w:t>
        </w:r>
        <w:r w:rsidR="009119BA">
          <w:rPr>
            <w:noProof/>
            <w:webHidden/>
          </w:rPr>
          <w:tab/>
        </w:r>
        <w:r w:rsidR="009119BA">
          <w:rPr>
            <w:noProof/>
            <w:webHidden/>
          </w:rPr>
          <w:fldChar w:fldCharType="begin"/>
        </w:r>
        <w:r w:rsidR="009119BA">
          <w:rPr>
            <w:noProof/>
            <w:webHidden/>
          </w:rPr>
          <w:instrText xml:space="preserve"> PAGEREF _Toc165413156 \h </w:instrText>
        </w:r>
        <w:r w:rsidR="009119BA">
          <w:rPr>
            <w:noProof/>
            <w:webHidden/>
          </w:rPr>
        </w:r>
        <w:r w:rsidR="009119BA">
          <w:rPr>
            <w:noProof/>
            <w:webHidden/>
          </w:rPr>
          <w:fldChar w:fldCharType="separate"/>
        </w:r>
        <w:r w:rsidR="0062563B">
          <w:rPr>
            <w:noProof/>
            <w:webHidden/>
          </w:rPr>
          <w:t>15</w:t>
        </w:r>
        <w:r w:rsidR="009119BA">
          <w:rPr>
            <w:noProof/>
            <w:webHidden/>
          </w:rPr>
          <w:fldChar w:fldCharType="end"/>
        </w:r>
      </w:hyperlink>
    </w:p>
    <w:p w14:paraId="7955AB43" w14:textId="5C3FED4F" w:rsidR="009119BA" w:rsidRDefault="00000000" w:rsidP="009119BA">
      <w:pPr>
        <w:pStyle w:val="TOC5"/>
        <w:tabs>
          <w:tab w:val="right" w:leader="dot" w:pos="9111"/>
        </w:tabs>
        <w:ind w:left="0"/>
        <w:rPr>
          <w:rFonts w:asciiTheme="minorHAnsi" w:eastAsiaTheme="minorEastAsia" w:hAnsiTheme="minorHAnsi" w:cstheme="minorBidi"/>
          <w:noProof/>
          <w:kern w:val="2"/>
          <w14:ligatures w14:val="standardContextual"/>
        </w:rPr>
      </w:pPr>
      <w:hyperlink w:anchor="_Toc165413157" w:history="1">
        <w:r w:rsidR="009119BA" w:rsidRPr="006F237A">
          <w:rPr>
            <w:rStyle w:val="Hyperlink"/>
            <w:i/>
            <w:iCs/>
            <w:noProof/>
          </w:rPr>
          <w:t>Figure 1.5. An example for encoders input</w:t>
        </w:r>
        <w:r w:rsidR="009119BA">
          <w:rPr>
            <w:noProof/>
            <w:webHidden/>
          </w:rPr>
          <w:tab/>
        </w:r>
        <w:r w:rsidR="009119BA">
          <w:rPr>
            <w:noProof/>
            <w:webHidden/>
          </w:rPr>
          <w:fldChar w:fldCharType="begin"/>
        </w:r>
        <w:r w:rsidR="009119BA">
          <w:rPr>
            <w:noProof/>
            <w:webHidden/>
          </w:rPr>
          <w:instrText xml:space="preserve"> PAGEREF _Toc165413157 \h </w:instrText>
        </w:r>
        <w:r w:rsidR="009119BA">
          <w:rPr>
            <w:noProof/>
            <w:webHidden/>
          </w:rPr>
        </w:r>
        <w:r w:rsidR="009119BA">
          <w:rPr>
            <w:noProof/>
            <w:webHidden/>
          </w:rPr>
          <w:fldChar w:fldCharType="separate"/>
        </w:r>
        <w:r w:rsidR="0062563B">
          <w:rPr>
            <w:noProof/>
            <w:webHidden/>
          </w:rPr>
          <w:t>16</w:t>
        </w:r>
        <w:r w:rsidR="009119BA">
          <w:rPr>
            <w:noProof/>
            <w:webHidden/>
          </w:rPr>
          <w:fldChar w:fldCharType="end"/>
        </w:r>
      </w:hyperlink>
    </w:p>
    <w:p w14:paraId="669822DF" w14:textId="14A4F3CB" w:rsidR="009119BA" w:rsidRDefault="00000000" w:rsidP="009119BA">
      <w:pPr>
        <w:pStyle w:val="TOC5"/>
        <w:tabs>
          <w:tab w:val="right" w:leader="dot" w:pos="9111"/>
        </w:tabs>
        <w:ind w:left="0"/>
        <w:rPr>
          <w:rFonts w:asciiTheme="minorHAnsi" w:eastAsiaTheme="minorEastAsia" w:hAnsiTheme="minorHAnsi" w:cstheme="minorBidi"/>
          <w:noProof/>
          <w:kern w:val="2"/>
          <w14:ligatures w14:val="standardContextual"/>
        </w:rPr>
      </w:pPr>
      <w:hyperlink w:anchor="_Toc165413158" w:history="1">
        <w:r w:rsidR="009119BA" w:rsidRPr="006F237A">
          <w:rPr>
            <w:rStyle w:val="Hyperlink"/>
            <w:i/>
            <w:iCs/>
            <w:noProof/>
          </w:rPr>
          <w:t>Figure 1.6. Formula for calculating the value of vectors</w:t>
        </w:r>
        <w:r w:rsidR="009119BA">
          <w:rPr>
            <w:noProof/>
            <w:webHidden/>
          </w:rPr>
          <w:tab/>
        </w:r>
        <w:r w:rsidR="009119BA">
          <w:rPr>
            <w:noProof/>
            <w:webHidden/>
          </w:rPr>
          <w:fldChar w:fldCharType="begin"/>
        </w:r>
        <w:r w:rsidR="009119BA">
          <w:rPr>
            <w:noProof/>
            <w:webHidden/>
          </w:rPr>
          <w:instrText xml:space="preserve"> PAGEREF _Toc165413158 \h </w:instrText>
        </w:r>
        <w:r w:rsidR="009119BA">
          <w:rPr>
            <w:noProof/>
            <w:webHidden/>
          </w:rPr>
        </w:r>
        <w:r w:rsidR="009119BA">
          <w:rPr>
            <w:noProof/>
            <w:webHidden/>
          </w:rPr>
          <w:fldChar w:fldCharType="separate"/>
        </w:r>
        <w:r w:rsidR="0062563B">
          <w:rPr>
            <w:noProof/>
            <w:webHidden/>
          </w:rPr>
          <w:t>17</w:t>
        </w:r>
        <w:r w:rsidR="009119BA">
          <w:rPr>
            <w:noProof/>
            <w:webHidden/>
          </w:rPr>
          <w:fldChar w:fldCharType="end"/>
        </w:r>
      </w:hyperlink>
    </w:p>
    <w:p w14:paraId="757EB6D3" w14:textId="2BD8B825" w:rsidR="009119BA" w:rsidRDefault="00000000" w:rsidP="009119BA">
      <w:pPr>
        <w:pStyle w:val="TOC5"/>
        <w:tabs>
          <w:tab w:val="right" w:leader="dot" w:pos="9111"/>
        </w:tabs>
        <w:ind w:left="0"/>
        <w:rPr>
          <w:rFonts w:asciiTheme="minorHAnsi" w:eastAsiaTheme="minorEastAsia" w:hAnsiTheme="minorHAnsi" w:cstheme="minorBidi"/>
          <w:noProof/>
          <w:kern w:val="2"/>
          <w14:ligatures w14:val="standardContextual"/>
        </w:rPr>
      </w:pPr>
      <w:hyperlink w:anchor="_Toc165413159" w:history="1">
        <w:r w:rsidR="009119BA" w:rsidRPr="006F237A">
          <w:rPr>
            <w:rStyle w:val="Hyperlink"/>
            <w:i/>
            <w:iCs/>
            <w:noProof/>
          </w:rPr>
          <w:t>Figure 1.7. The illustration shows changing the bit in the example above</w:t>
        </w:r>
        <w:r w:rsidR="009119BA">
          <w:rPr>
            <w:noProof/>
            <w:webHidden/>
          </w:rPr>
          <w:tab/>
        </w:r>
        <w:r w:rsidR="009119BA">
          <w:rPr>
            <w:noProof/>
            <w:webHidden/>
          </w:rPr>
          <w:fldChar w:fldCharType="begin"/>
        </w:r>
        <w:r w:rsidR="009119BA">
          <w:rPr>
            <w:noProof/>
            <w:webHidden/>
          </w:rPr>
          <w:instrText xml:space="preserve"> PAGEREF _Toc165413159 \h </w:instrText>
        </w:r>
        <w:r w:rsidR="009119BA">
          <w:rPr>
            <w:noProof/>
            <w:webHidden/>
          </w:rPr>
        </w:r>
        <w:r w:rsidR="009119BA">
          <w:rPr>
            <w:noProof/>
            <w:webHidden/>
          </w:rPr>
          <w:fldChar w:fldCharType="separate"/>
        </w:r>
        <w:r w:rsidR="0062563B">
          <w:rPr>
            <w:noProof/>
            <w:webHidden/>
          </w:rPr>
          <w:t>19</w:t>
        </w:r>
        <w:r w:rsidR="009119BA">
          <w:rPr>
            <w:noProof/>
            <w:webHidden/>
          </w:rPr>
          <w:fldChar w:fldCharType="end"/>
        </w:r>
      </w:hyperlink>
    </w:p>
    <w:p w14:paraId="30309534" w14:textId="5FDBEF4D" w:rsidR="009119BA" w:rsidRDefault="00000000" w:rsidP="009119BA">
      <w:pPr>
        <w:pStyle w:val="TOC5"/>
        <w:tabs>
          <w:tab w:val="right" w:leader="dot" w:pos="9111"/>
        </w:tabs>
        <w:ind w:left="0"/>
        <w:rPr>
          <w:rFonts w:asciiTheme="minorHAnsi" w:eastAsiaTheme="minorEastAsia" w:hAnsiTheme="minorHAnsi" w:cstheme="minorBidi"/>
          <w:noProof/>
          <w:kern w:val="2"/>
          <w14:ligatures w14:val="standardContextual"/>
        </w:rPr>
      </w:pPr>
      <w:hyperlink w:anchor="_Toc165413160" w:history="1">
        <w:r w:rsidR="009119BA" w:rsidRPr="006F237A">
          <w:rPr>
            <w:rStyle w:val="Hyperlink"/>
            <w:i/>
            <w:iCs/>
            <w:noProof/>
          </w:rPr>
          <w:t>Figure 1.8. Architecture of the Transformer</w:t>
        </w:r>
        <w:r w:rsidR="009119BA">
          <w:rPr>
            <w:noProof/>
            <w:webHidden/>
          </w:rPr>
          <w:tab/>
        </w:r>
        <w:r w:rsidR="009119BA">
          <w:rPr>
            <w:noProof/>
            <w:webHidden/>
          </w:rPr>
          <w:fldChar w:fldCharType="begin"/>
        </w:r>
        <w:r w:rsidR="009119BA">
          <w:rPr>
            <w:noProof/>
            <w:webHidden/>
          </w:rPr>
          <w:instrText xml:space="preserve"> PAGEREF _Toc165413160 \h </w:instrText>
        </w:r>
        <w:r w:rsidR="009119BA">
          <w:rPr>
            <w:noProof/>
            <w:webHidden/>
          </w:rPr>
        </w:r>
        <w:r w:rsidR="009119BA">
          <w:rPr>
            <w:noProof/>
            <w:webHidden/>
          </w:rPr>
          <w:fldChar w:fldCharType="separate"/>
        </w:r>
        <w:r w:rsidR="0062563B">
          <w:rPr>
            <w:noProof/>
            <w:webHidden/>
          </w:rPr>
          <w:t>19</w:t>
        </w:r>
        <w:r w:rsidR="009119BA">
          <w:rPr>
            <w:noProof/>
            <w:webHidden/>
          </w:rPr>
          <w:fldChar w:fldCharType="end"/>
        </w:r>
      </w:hyperlink>
    </w:p>
    <w:p w14:paraId="5C77BE88" w14:textId="09D24D96" w:rsidR="009119BA" w:rsidRDefault="00000000" w:rsidP="009119BA">
      <w:pPr>
        <w:pStyle w:val="TOC5"/>
        <w:tabs>
          <w:tab w:val="right" w:leader="dot" w:pos="9111"/>
        </w:tabs>
        <w:ind w:left="0"/>
        <w:rPr>
          <w:rFonts w:asciiTheme="minorHAnsi" w:eastAsiaTheme="minorEastAsia" w:hAnsiTheme="minorHAnsi" w:cstheme="minorBidi"/>
          <w:noProof/>
          <w:kern w:val="2"/>
          <w14:ligatures w14:val="standardContextual"/>
        </w:rPr>
      </w:pPr>
      <w:hyperlink w:anchor="_Toc165413162" w:history="1">
        <w:r w:rsidR="009119BA" w:rsidRPr="006F237A">
          <w:rPr>
            <w:rStyle w:val="Hyperlink"/>
            <w:i/>
            <w:iCs/>
            <w:noProof/>
          </w:rPr>
          <w:t>Figure 2.1. An example of encoder</w:t>
        </w:r>
        <w:r w:rsidR="009119BA">
          <w:rPr>
            <w:noProof/>
            <w:webHidden/>
          </w:rPr>
          <w:tab/>
        </w:r>
        <w:r w:rsidR="009119BA">
          <w:rPr>
            <w:noProof/>
            <w:webHidden/>
          </w:rPr>
          <w:fldChar w:fldCharType="begin"/>
        </w:r>
        <w:r w:rsidR="009119BA">
          <w:rPr>
            <w:noProof/>
            <w:webHidden/>
          </w:rPr>
          <w:instrText xml:space="preserve"> PAGEREF _Toc165413162 \h </w:instrText>
        </w:r>
        <w:r w:rsidR="009119BA">
          <w:rPr>
            <w:noProof/>
            <w:webHidden/>
          </w:rPr>
        </w:r>
        <w:r w:rsidR="009119BA">
          <w:rPr>
            <w:noProof/>
            <w:webHidden/>
          </w:rPr>
          <w:fldChar w:fldCharType="separate"/>
        </w:r>
        <w:r w:rsidR="0062563B">
          <w:rPr>
            <w:noProof/>
            <w:webHidden/>
          </w:rPr>
          <w:t>21</w:t>
        </w:r>
        <w:r w:rsidR="009119BA">
          <w:rPr>
            <w:noProof/>
            <w:webHidden/>
          </w:rPr>
          <w:fldChar w:fldCharType="end"/>
        </w:r>
      </w:hyperlink>
    </w:p>
    <w:p w14:paraId="78D55F4A" w14:textId="1C03653E" w:rsidR="009119BA" w:rsidRDefault="00000000" w:rsidP="009119BA">
      <w:pPr>
        <w:pStyle w:val="TOC5"/>
        <w:tabs>
          <w:tab w:val="right" w:leader="dot" w:pos="9111"/>
        </w:tabs>
        <w:ind w:left="0"/>
        <w:rPr>
          <w:rFonts w:asciiTheme="minorHAnsi" w:eastAsiaTheme="minorEastAsia" w:hAnsiTheme="minorHAnsi" w:cstheme="minorBidi"/>
          <w:noProof/>
          <w:kern w:val="2"/>
          <w14:ligatures w14:val="standardContextual"/>
        </w:rPr>
      </w:pPr>
      <w:hyperlink w:anchor="_Toc165413164" w:history="1">
        <w:r w:rsidR="009119BA" w:rsidRPr="006F237A">
          <w:rPr>
            <w:rStyle w:val="Hyperlink"/>
            <w:i/>
            <w:iCs/>
            <w:noProof/>
          </w:rPr>
          <w:t>Figure 3.1. An example of using Self-Attention Layer</w:t>
        </w:r>
        <w:r w:rsidR="009119BA">
          <w:rPr>
            <w:noProof/>
            <w:webHidden/>
          </w:rPr>
          <w:tab/>
        </w:r>
        <w:r w:rsidR="009119BA">
          <w:rPr>
            <w:noProof/>
            <w:webHidden/>
          </w:rPr>
          <w:fldChar w:fldCharType="begin"/>
        </w:r>
        <w:r w:rsidR="009119BA">
          <w:rPr>
            <w:noProof/>
            <w:webHidden/>
          </w:rPr>
          <w:instrText xml:space="preserve"> PAGEREF _Toc165413164 \h </w:instrText>
        </w:r>
        <w:r w:rsidR="009119BA">
          <w:rPr>
            <w:noProof/>
            <w:webHidden/>
          </w:rPr>
        </w:r>
        <w:r w:rsidR="009119BA">
          <w:rPr>
            <w:noProof/>
            <w:webHidden/>
          </w:rPr>
          <w:fldChar w:fldCharType="separate"/>
        </w:r>
        <w:r w:rsidR="0062563B">
          <w:rPr>
            <w:noProof/>
            <w:webHidden/>
          </w:rPr>
          <w:t>22</w:t>
        </w:r>
        <w:r w:rsidR="009119BA">
          <w:rPr>
            <w:noProof/>
            <w:webHidden/>
          </w:rPr>
          <w:fldChar w:fldCharType="end"/>
        </w:r>
      </w:hyperlink>
    </w:p>
    <w:p w14:paraId="4BBD2892" w14:textId="1249B58B" w:rsidR="009119BA" w:rsidRDefault="00000000" w:rsidP="009119BA">
      <w:pPr>
        <w:pStyle w:val="TOC5"/>
        <w:tabs>
          <w:tab w:val="right" w:leader="dot" w:pos="9111"/>
        </w:tabs>
        <w:ind w:left="0"/>
        <w:rPr>
          <w:rFonts w:asciiTheme="minorHAnsi" w:eastAsiaTheme="minorEastAsia" w:hAnsiTheme="minorHAnsi" w:cstheme="minorBidi"/>
          <w:noProof/>
          <w:kern w:val="2"/>
          <w14:ligatures w14:val="standardContextual"/>
        </w:rPr>
      </w:pPr>
      <w:hyperlink w:anchor="_Toc165413165" w:history="1">
        <w:r w:rsidR="009119BA" w:rsidRPr="006F237A">
          <w:rPr>
            <w:rStyle w:val="Hyperlink"/>
            <w:i/>
            <w:iCs/>
            <w:noProof/>
          </w:rPr>
          <w:t>Figure 3.2. Attention vector calculation process</w:t>
        </w:r>
        <w:r w:rsidR="009119BA">
          <w:rPr>
            <w:noProof/>
            <w:webHidden/>
          </w:rPr>
          <w:tab/>
        </w:r>
        <w:r w:rsidR="009119BA">
          <w:rPr>
            <w:noProof/>
            <w:webHidden/>
          </w:rPr>
          <w:fldChar w:fldCharType="begin"/>
        </w:r>
        <w:r w:rsidR="009119BA">
          <w:rPr>
            <w:noProof/>
            <w:webHidden/>
          </w:rPr>
          <w:instrText xml:space="preserve"> PAGEREF _Toc165413165 \h </w:instrText>
        </w:r>
        <w:r w:rsidR="009119BA">
          <w:rPr>
            <w:noProof/>
            <w:webHidden/>
          </w:rPr>
        </w:r>
        <w:r w:rsidR="009119BA">
          <w:rPr>
            <w:noProof/>
            <w:webHidden/>
          </w:rPr>
          <w:fldChar w:fldCharType="separate"/>
        </w:r>
        <w:r w:rsidR="0062563B">
          <w:rPr>
            <w:noProof/>
            <w:webHidden/>
          </w:rPr>
          <w:t>24</w:t>
        </w:r>
        <w:r w:rsidR="009119BA">
          <w:rPr>
            <w:noProof/>
            <w:webHidden/>
          </w:rPr>
          <w:fldChar w:fldCharType="end"/>
        </w:r>
      </w:hyperlink>
    </w:p>
    <w:p w14:paraId="29866CB5" w14:textId="44544E53" w:rsidR="009119BA" w:rsidRDefault="00000000" w:rsidP="009119BA">
      <w:pPr>
        <w:pStyle w:val="TOC5"/>
        <w:tabs>
          <w:tab w:val="right" w:leader="dot" w:pos="9111"/>
        </w:tabs>
        <w:ind w:left="0"/>
        <w:rPr>
          <w:rFonts w:asciiTheme="minorHAnsi" w:eastAsiaTheme="minorEastAsia" w:hAnsiTheme="minorHAnsi" w:cstheme="minorBidi"/>
          <w:noProof/>
          <w:kern w:val="2"/>
          <w14:ligatures w14:val="standardContextual"/>
        </w:rPr>
      </w:pPr>
      <w:hyperlink w:anchor="_Toc165413167" w:history="1">
        <w:r w:rsidR="009119BA" w:rsidRPr="006F237A">
          <w:rPr>
            <w:rStyle w:val="Hyperlink"/>
            <w:i/>
            <w:iCs/>
            <w:noProof/>
          </w:rPr>
          <w:t>Figure 4.1. An example of Multi Head Attention</w:t>
        </w:r>
        <w:r w:rsidR="009119BA">
          <w:rPr>
            <w:noProof/>
            <w:webHidden/>
          </w:rPr>
          <w:tab/>
        </w:r>
        <w:r w:rsidR="009119BA">
          <w:rPr>
            <w:noProof/>
            <w:webHidden/>
          </w:rPr>
          <w:fldChar w:fldCharType="begin"/>
        </w:r>
        <w:r w:rsidR="009119BA">
          <w:rPr>
            <w:noProof/>
            <w:webHidden/>
          </w:rPr>
          <w:instrText xml:space="preserve"> PAGEREF _Toc165413167 \h </w:instrText>
        </w:r>
        <w:r w:rsidR="009119BA">
          <w:rPr>
            <w:noProof/>
            <w:webHidden/>
          </w:rPr>
        </w:r>
        <w:r w:rsidR="009119BA">
          <w:rPr>
            <w:noProof/>
            <w:webHidden/>
          </w:rPr>
          <w:fldChar w:fldCharType="separate"/>
        </w:r>
        <w:r w:rsidR="0062563B">
          <w:rPr>
            <w:noProof/>
            <w:webHidden/>
          </w:rPr>
          <w:t>25</w:t>
        </w:r>
        <w:r w:rsidR="009119BA">
          <w:rPr>
            <w:noProof/>
            <w:webHidden/>
          </w:rPr>
          <w:fldChar w:fldCharType="end"/>
        </w:r>
      </w:hyperlink>
    </w:p>
    <w:p w14:paraId="279CCA7B" w14:textId="49618C0F" w:rsidR="009119BA" w:rsidRPr="009119BA" w:rsidRDefault="00000000" w:rsidP="009119BA">
      <w:pPr>
        <w:pStyle w:val="TOC5"/>
        <w:tabs>
          <w:tab w:val="right" w:leader="dot" w:pos="9111"/>
        </w:tabs>
        <w:ind w:left="0"/>
        <w:rPr>
          <w:rFonts w:asciiTheme="minorHAnsi" w:eastAsiaTheme="minorEastAsia" w:hAnsiTheme="minorHAnsi" w:cstheme="minorBidi"/>
          <w:noProof/>
          <w:kern w:val="2"/>
          <w14:ligatures w14:val="standardContextual"/>
        </w:rPr>
      </w:pPr>
      <w:hyperlink w:anchor="_Toc165413171" w:history="1">
        <w:r w:rsidR="009119BA" w:rsidRPr="006F237A">
          <w:rPr>
            <w:rStyle w:val="Hyperlink"/>
            <w:i/>
            <w:iCs/>
            <w:noProof/>
          </w:rPr>
          <w:t>Figure 7.1. The process of updating one layer of the model in fine-tuning</w:t>
        </w:r>
        <w:r w:rsidR="009119BA">
          <w:rPr>
            <w:noProof/>
            <w:webHidden/>
          </w:rPr>
          <w:tab/>
        </w:r>
        <w:r w:rsidR="009119BA">
          <w:rPr>
            <w:noProof/>
            <w:webHidden/>
          </w:rPr>
          <w:fldChar w:fldCharType="begin"/>
        </w:r>
        <w:r w:rsidR="009119BA">
          <w:rPr>
            <w:noProof/>
            <w:webHidden/>
          </w:rPr>
          <w:instrText xml:space="preserve"> PAGEREF _Toc165413171 \h </w:instrText>
        </w:r>
        <w:r w:rsidR="009119BA">
          <w:rPr>
            <w:noProof/>
            <w:webHidden/>
          </w:rPr>
        </w:r>
        <w:r w:rsidR="009119BA">
          <w:rPr>
            <w:noProof/>
            <w:webHidden/>
          </w:rPr>
          <w:fldChar w:fldCharType="separate"/>
        </w:r>
        <w:r w:rsidR="0062563B">
          <w:rPr>
            <w:noProof/>
            <w:webHidden/>
          </w:rPr>
          <w:t>27</w:t>
        </w:r>
        <w:r w:rsidR="009119BA">
          <w:rPr>
            <w:noProof/>
            <w:webHidden/>
          </w:rPr>
          <w:fldChar w:fldCharType="end"/>
        </w:r>
      </w:hyperlink>
    </w:p>
    <w:p w14:paraId="4510868F" w14:textId="42A77048" w:rsidR="009119BA" w:rsidRDefault="00000000" w:rsidP="009119BA">
      <w:pPr>
        <w:pStyle w:val="TOC5"/>
        <w:tabs>
          <w:tab w:val="right" w:leader="dot" w:pos="9111"/>
        </w:tabs>
        <w:ind w:left="0"/>
        <w:rPr>
          <w:rFonts w:asciiTheme="minorHAnsi" w:eastAsiaTheme="minorEastAsia" w:hAnsiTheme="minorHAnsi" w:cstheme="minorBidi"/>
          <w:noProof/>
          <w:kern w:val="2"/>
          <w14:ligatures w14:val="standardContextual"/>
        </w:rPr>
      </w:pPr>
      <w:hyperlink w:anchor="_Toc165413178" w:history="1">
        <w:r w:rsidR="009119BA" w:rsidRPr="006F237A">
          <w:rPr>
            <w:rStyle w:val="Hyperlink"/>
            <w:i/>
            <w:iCs/>
            <w:noProof/>
          </w:rPr>
          <w:t>Figure 3.2.1. Transformer Model</w:t>
        </w:r>
        <w:r w:rsidR="009119BA">
          <w:rPr>
            <w:noProof/>
            <w:webHidden/>
          </w:rPr>
          <w:tab/>
        </w:r>
        <w:r w:rsidR="009119BA">
          <w:rPr>
            <w:noProof/>
            <w:webHidden/>
          </w:rPr>
          <w:fldChar w:fldCharType="begin"/>
        </w:r>
        <w:r w:rsidR="009119BA">
          <w:rPr>
            <w:noProof/>
            <w:webHidden/>
          </w:rPr>
          <w:instrText xml:space="preserve"> PAGEREF _Toc165413178 \h </w:instrText>
        </w:r>
        <w:r w:rsidR="009119BA">
          <w:rPr>
            <w:noProof/>
            <w:webHidden/>
          </w:rPr>
        </w:r>
        <w:r w:rsidR="009119BA">
          <w:rPr>
            <w:noProof/>
            <w:webHidden/>
          </w:rPr>
          <w:fldChar w:fldCharType="separate"/>
        </w:r>
        <w:r w:rsidR="0062563B">
          <w:rPr>
            <w:noProof/>
            <w:webHidden/>
          </w:rPr>
          <w:t>31</w:t>
        </w:r>
        <w:r w:rsidR="009119BA">
          <w:rPr>
            <w:noProof/>
            <w:webHidden/>
          </w:rPr>
          <w:fldChar w:fldCharType="end"/>
        </w:r>
      </w:hyperlink>
    </w:p>
    <w:p w14:paraId="71C2D290" w14:textId="75AF8B80" w:rsidR="009119BA" w:rsidRPr="009119BA" w:rsidRDefault="00000000" w:rsidP="009119BA">
      <w:pPr>
        <w:pStyle w:val="TOC5"/>
        <w:tabs>
          <w:tab w:val="right" w:leader="dot" w:pos="9111"/>
        </w:tabs>
        <w:ind w:left="0"/>
        <w:rPr>
          <w:rFonts w:asciiTheme="minorHAnsi" w:eastAsiaTheme="minorEastAsia" w:hAnsiTheme="minorHAnsi" w:cstheme="minorBidi"/>
          <w:noProof/>
          <w:kern w:val="2"/>
          <w14:ligatures w14:val="standardContextual"/>
        </w:rPr>
      </w:pPr>
      <w:hyperlink w:anchor="_Toc165413179" w:history="1">
        <w:r w:rsidR="009119BA" w:rsidRPr="006F237A">
          <w:rPr>
            <w:rStyle w:val="Hyperlink"/>
            <w:i/>
            <w:iCs/>
            <w:noProof/>
          </w:rPr>
          <w:t>Figure 3.2.2. BERT vs GPT</w:t>
        </w:r>
        <w:r w:rsidR="009119BA">
          <w:rPr>
            <w:noProof/>
            <w:webHidden/>
          </w:rPr>
          <w:tab/>
        </w:r>
        <w:r w:rsidR="009119BA">
          <w:rPr>
            <w:noProof/>
            <w:webHidden/>
          </w:rPr>
          <w:fldChar w:fldCharType="begin"/>
        </w:r>
        <w:r w:rsidR="009119BA">
          <w:rPr>
            <w:noProof/>
            <w:webHidden/>
          </w:rPr>
          <w:instrText xml:space="preserve"> PAGEREF _Toc165413179 \h </w:instrText>
        </w:r>
        <w:r w:rsidR="009119BA">
          <w:rPr>
            <w:noProof/>
            <w:webHidden/>
          </w:rPr>
        </w:r>
        <w:r w:rsidR="009119BA">
          <w:rPr>
            <w:noProof/>
            <w:webHidden/>
          </w:rPr>
          <w:fldChar w:fldCharType="separate"/>
        </w:r>
        <w:r w:rsidR="0062563B">
          <w:rPr>
            <w:noProof/>
            <w:webHidden/>
          </w:rPr>
          <w:t>32</w:t>
        </w:r>
        <w:r w:rsidR="009119BA">
          <w:rPr>
            <w:noProof/>
            <w:webHidden/>
          </w:rPr>
          <w:fldChar w:fldCharType="end"/>
        </w:r>
      </w:hyperlink>
    </w:p>
    <w:p w14:paraId="3390FDE9" w14:textId="5A14DEE3" w:rsidR="009119BA" w:rsidRPr="009119BA" w:rsidRDefault="009119BA" w:rsidP="009119BA">
      <w:pPr>
        <w:rPr>
          <w:rFonts w:eastAsiaTheme="majorEastAsia"/>
          <w:sz w:val="26"/>
          <w:szCs w:val="26"/>
        </w:rPr>
      </w:pPr>
      <w:r>
        <w:rPr>
          <w:rFonts w:eastAsiaTheme="majorEastAsia"/>
          <w:sz w:val="26"/>
          <w:szCs w:val="26"/>
        </w:rPr>
        <w:fldChar w:fldCharType="end"/>
      </w:r>
    </w:p>
    <w:p w14:paraId="221A5833" w14:textId="0944D5F3" w:rsidR="009119BA" w:rsidRPr="009119BA" w:rsidRDefault="009119BA" w:rsidP="009119BA">
      <w:pPr>
        <w:rPr>
          <w:b/>
          <w:bCs/>
          <w:sz w:val="26"/>
          <w:szCs w:val="26"/>
        </w:rPr>
      </w:pPr>
    </w:p>
    <w:p w14:paraId="4C4A80D0" w14:textId="41E6A872" w:rsidR="00925CC8" w:rsidRDefault="00925CC8">
      <w:bookmarkStart w:id="17" w:name="_Toc164598832"/>
      <w:bookmarkStart w:id="18" w:name="_Toc671787704"/>
      <w:bookmarkStart w:id="19" w:name="_Toc1517896219"/>
      <w:bookmarkStart w:id="20" w:name="_Toc164676383"/>
      <w:r>
        <w:br w:type="page"/>
      </w:r>
    </w:p>
    <w:p w14:paraId="77FC4536" w14:textId="23F832A3" w:rsidR="007332CE" w:rsidRDefault="00081EA4" w:rsidP="00A35C6B">
      <w:pPr>
        <w:pStyle w:val="Heading1"/>
        <w:rPr>
          <w:sz w:val="32"/>
          <w:szCs w:val="32"/>
        </w:rPr>
      </w:pPr>
      <w:bookmarkStart w:id="21" w:name="_Toc165121732"/>
      <w:bookmarkStart w:id="22" w:name="_Toc165122852"/>
      <w:bookmarkStart w:id="23" w:name="_Toc165123338"/>
      <w:bookmarkStart w:id="24" w:name="_Toc165413151"/>
      <w:bookmarkStart w:id="25" w:name="_Toc165413245"/>
      <w:bookmarkStart w:id="26" w:name="_Toc164676402"/>
      <w:bookmarkEnd w:id="17"/>
      <w:bookmarkEnd w:id="18"/>
      <w:bookmarkEnd w:id="19"/>
      <w:bookmarkEnd w:id="20"/>
      <w:r w:rsidRPr="00A35C6B">
        <w:rPr>
          <w:sz w:val="32"/>
          <w:szCs w:val="32"/>
        </w:rPr>
        <w:lastRenderedPageBreak/>
        <w:t xml:space="preserve">PART 1: </w:t>
      </w:r>
      <w:bookmarkStart w:id="27" w:name="_Hlk165411818"/>
      <w:bookmarkEnd w:id="21"/>
      <w:bookmarkEnd w:id="22"/>
      <w:bookmarkEnd w:id="23"/>
      <w:r w:rsidR="007332CE">
        <w:rPr>
          <w:sz w:val="32"/>
          <w:szCs w:val="32"/>
        </w:rPr>
        <w:t>TRANSFORMER BASED ENCODER MODEL</w:t>
      </w:r>
      <w:bookmarkEnd w:id="24"/>
      <w:bookmarkEnd w:id="25"/>
      <w:bookmarkEnd w:id="27"/>
    </w:p>
    <w:p w14:paraId="08666842" w14:textId="5CE07D9F" w:rsidR="007332CE" w:rsidRPr="007332CE" w:rsidRDefault="007332CE">
      <w:pPr>
        <w:pStyle w:val="Heading2"/>
        <w:numPr>
          <w:ilvl w:val="0"/>
          <w:numId w:val="10"/>
        </w:numPr>
      </w:pPr>
      <w:bookmarkStart w:id="28" w:name="_Toc165413152"/>
      <w:bookmarkStart w:id="29" w:name="_Toc165413246"/>
      <w:r w:rsidRPr="007332CE">
        <w:t>Overview of the Transformer Model:</w:t>
      </w:r>
      <w:bookmarkEnd w:id="28"/>
      <w:bookmarkEnd w:id="29"/>
    </w:p>
    <w:p w14:paraId="5BBA6479" w14:textId="7703D33D" w:rsidR="007332CE" w:rsidRPr="007332CE" w:rsidRDefault="007332CE" w:rsidP="007332CE">
      <w:pPr>
        <w:rPr>
          <w:sz w:val="26"/>
          <w:szCs w:val="26"/>
        </w:rPr>
      </w:pPr>
      <w:r w:rsidRPr="007332CE">
        <w:rPr>
          <w:sz w:val="26"/>
          <w:szCs w:val="26"/>
        </w:rPr>
        <w:t>+ The Transformer serves as the foundation for other popular models such as Bidirectional Encoder Representations from Transformers (BERT), which is used to solve various language and speech processing tasks, including machine translation, language generation, classification, entity recognition, speech recognition, and text-to-speech conversion. Unlike RNN models, the Transformer does not process input elements in a sequential manner. Instead, it leverages parallel computation capabilities (i.e., multitasking) of GPUs to process elements non-sequentially in a natural language sentence. This significantly reduces the training time for the model and addresses the Gradient Vanishing problem caused by RNNs.</w:t>
      </w:r>
    </w:p>
    <w:p w14:paraId="18AD4E26" w14:textId="6CBA16D7" w:rsidR="007332CE" w:rsidRPr="007332CE" w:rsidRDefault="007332CE" w:rsidP="007332CE">
      <w:pPr>
        <w:rPr>
          <w:sz w:val="26"/>
          <w:szCs w:val="26"/>
        </w:rPr>
      </w:pPr>
      <w:r w:rsidRPr="007332CE">
        <w:rPr>
          <w:sz w:val="26"/>
          <w:szCs w:val="26"/>
        </w:rPr>
        <w:t>+ Instead of using the recurrent architecture like RNNs, the Transformer employs self-attention. In the self-attention mechanism, the Transformer consists of 6 encoders and 6 decoders. Each encoder contains 2 layers: self-attention and feed-forward neural networks (FNN).</w:t>
      </w:r>
    </w:p>
    <w:p w14:paraId="4B9BD9A0" w14:textId="5824496B" w:rsidR="007332CE" w:rsidRPr="007332CE" w:rsidRDefault="007332CE" w:rsidP="007332CE">
      <w:pPr>
        <w:rPr>
          <w:sz w:val="26"/>
          <w:szCs w:val="26"/>
        </w:rPr>
      </w:pPr>
      <w:r w:rsidRPr="007332CE">
        <w:rPr>
          <w:sz w:val="26"/>
          <w:szCs w:val="26"/>
        </w:rPr>
        <w:t>+ Self-attention is a mechanism that allows the encoder to consider other words while encoding a particular word. This enables Transformers to understand the relationship between words in a sentence, even when they are far apart, unlike the case of Gradient Vanishing in RNNs. The decoders have a similar architecture, but they include an attention layer to focus on relevant parts of the input, such as determining the relationship between the two sides of a comma in a sentence, and then provide a suitable output for users in tasks like machine translation.</w:t>
      </w:r>
    </w:p>
    <w:p w14:paraId="34F8B674" w14:textId="6A6821F5" w:rsidR="007332CE" w:rsidRPr="007332CE" w:rsidRDefault="007332CE" w:rsidP="007332CE">
      <w:pPr>
        <w:rPr>
          <w:sz w:val="26"/>
          <w:szCs w:val="26"/>
        </w:rPr>
      </w:pPr>
      <w:r w:rsidRPr="007332CE">
        <w:rPr>
          <w:sz w:val="26"/>
          <w:szCs w:val="26"/>
        </w:rPr>
        <w:t>+ Self-attention consists of 4 steps:</w:t>
      </w:r>
    </w:p>
    <w:p w14:paraId="447C4620" w14:textId="77777777" w:rsidR="007332CE" w:rsidRPr="007332CE" w:rsidRDefault="007332CE">
      <w:pPr>
        <w:numPr>
          <w:ilvl w:val="0"/>
          <w:numId w:val="2"/>
        </w:numPr>
        <w:rPr>
          <w:sz w:val="26"/>
          <w:szCs w:val="26"/>
        </w:rPr>
      </w:pPr>
      <w:r w:rsidRPr="007332CE">
        <w:rPr>
          <w:sz w:val="26"/>
          <w:szCs w:val="26"/>
        </w:rPr>
        <w:t xml:space="preserve">Creating a set of 3 vectors from the input vectors of the encoder. In the first encoder, the input vector is the word embedding of the word. Therefore, for </w:t>
      </w:r>
      <w:r w:rsidRPr="007332CE">
        <w:rPr>
          <w:sz w:val="26"/>
          <w:szCs w:val="26"/>
        </w:rPr>
        <w:lastRenderedPageBreak/>
        <w:t>each word, we have 3 vectors: Query, Key, and Value. These vectors are created by matrix multiplication between the input vector and 3 weight matrices corresponding to Query, Key, and Value, which are used during the training process. These 3 vectors play different roles and are all important for attention.</w:t>
      </w:r>
    </w:p>
    <w:p w14:paraId="6E9B0620" w14:textId="77777777" w:rsidR="007332CE" w:rsidRPr="007332CE" w:rsidRDefault="007332CE">
      <w:pPr>
        <w:numPr>
          <w:ilvl w:val="0"/>
          <w:numId w:val="2"/>
        </w:numPr>
        <w:rPr>
          <w:sz w:val="26"/>
          <w:szCs w:val="26"/>
        </w:rPr>
      </w:pPr>
      <w:r w:rsidRPr="007332CE">
        <w:rPr>
          <w:sz w:val="26"/>
          <w:szCs w:val="26"/>
        </w:rPr>
        <w:t>Calculating scores. For each word, we need to calculate the scores of other words in the sentence with respect to this word. These scores determine which words need to be attended to and how much attention should be given when encoding a word. The scores are calculated by taking the dot product between the Query vector of the current word and the Key vectors of the other words in the sentence. For example, when calculating self-attention for the word at position 1, its score with itself is q1.k1, its score with the second word is q1.k2, and so on.</w:t>
      </w:r>
    </w:p>
    <w:p w14:paraId="4C46E4EC" w14:textId="77777777" w:rsidR="007332CE" w:rsidRPr="007332CE" w:rsidRDefault="007332CE">
      <w:pPr>
        <w:numPr>
          <w:ilvl w:val="0"/>
          <w:numId w:val="2"/>
        </w:numPr>
        <w:rPr>
          <w:sz w:val="26"/>
          <w:szCs w:val="26"/>
        </w:rPr>
      </w:pPr>
      <w:r w:rsidRPr="007332CE">
        <w:rPr>
          <w:sz w:val="26"/>
          <w:szCs w:val="26"/>
        </w:rPr>
        <w:t xml:space="preserve">Normalizing the scores. In the original paper, the scores are divided by 8 (the square root of 64, the dimension of the Key vector). This helps stabilize the gradients. Next, these values are passed through the </w:t>
      </w:r>
      <w:proofErr w:type="spellStart"/>
      <w:r w:rsidRPr="007332CE">
        <w:rPr>
          <w:sz w:val="26"/>
          <w:szCs w:val="26"/>
        </w:rPr>
        <w:t>softmax</w:t>
      </w:r>
      <w:proofErr w:type="spellEnd"/>
      <w:r w:rsidRPr="007332CE">
        <w:rPr>
          <w:sz w:val="26"/>
          <w:szCs w:val="26"/>
        </w:rPr>
        <w:t xml:space="preserve"> function to ensure that the score values are positive and their sum does not exceed 1.</w:t>
      </w:r>
    </w:p>
    <w:p w14:paraId="56C90FC5" w14:textId="77777777" w:rsidR="007332CE" w:rsidRPr="007332CE" w:rsidRDefault="007332CE">
      <w:pPr>
        <w:numPr>
          <w:ilvl w:val="0"/>
          <w:numId w:val="2"/>
        </w:numPr>
        <w:rPr>
          <w:sz w:val="26"/>
          <w:szCs w:val="26"/>
        </w:rPr>
      </w:pPr>
      <w:r w:rsidRPr="007332CE">
        <w:rPr>
          <w:sz w:val="26"/>
          <w:szCs w:val="26"/>
        </w:rPr>
        <w:t>Multiplying the Value vector by each calculated score and then summing them up. The purpose of this step is to preserve the value of the vectors for the words that need attention and eliminate the vectors for unrelated words (by multiplying them by a very small number, such as 0.001).</w:t>
      </w:r>
    </w:p>
    <w:p w14:paraId="2F44B150" w14:textId="79530DCB" w:rsidR="007332CE" w:rsidRDefault="007332CE" w:rsidP="007332CE">
      <w:pPr>
        <w:jc w:val="center"/>
        <w:rPr>
          <w:sz w:val="32"/>
          <w:szCs w:val="32"/>
        </w:rPr>
      </w:pPr>
      <w:r w:rsidRPr="000C2B2B">
        <w:rPr>
          <w:noProof/>
          <w:sz w:val="28"/>
          <w:szCs w:val="28"/>
        </w:rPr>
        <w:lastRenderedPageBreak/>
        <w:drawing>
          <wp:inline distT="0" distB="0" distL="0" distR="0" wp14:anchorId="02452CBF" wp14:editId="32D24293">
            <wp:extent cx="4972050" cy="4495800"/>
            <wp:effectExtent l="0" t="0" r="0" b="0"/>
            <wp:docPr id="180084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43286" name=""/>
                    <pic:cNvPicPr/>
                  </pic:nvPicPr>
                  <pic:blipFill>
                    <a:blip r:embed="rId9"/>
                    <a:stretch>
                      <a:fillRect/>
                    </a:stretch>
                  </pic:blipFill>
                  <pic:spPr>
                    <a:xfrm>
                      <a:off x="0" y="0"/>
                      <a:ext cx="4972050" cy="4495800"/>
                    </a:xfrm>
                    <a:prstGeom prst="rect">
                      <a:avLst/>
                    </a:prstGeom>
                  </pic:spPr>
                </pic:pic>
              </a:graphicData>
            </a:graphic>
          </wp:inline>
        </w:drawing>
      </w:r>
    </w:p>
    <w:p w14:paraId="7877587F" w14:textId="77777777" w:rsidR="007332CE" w:rsidRPr="00752616" w:rsidRDefault="007332CE" w:rsidP="00752616">
      <w:pPr>
        <w:pStyle w:val="Heading5"/>
        <w:jc w:val="center"/>
        <w:rPr>
          <w:rFonts w:ascii="Times New Roman" w:hAnsi="Times New Roman" w:cs="Times New Roman"/>
          <w:i/>
          <w:iCs/>
          <w:color w:val="auto"/>
          <w:sz w:val="26"/>
          <w:szCs w:val="26"/>
        </w:rPr>
      </w:pPr>
      <w:bookmarkStart w:id="30" w:name="_Toc165413057"/>
      <w:bookmarkStart w:id="31" w:name="_Toc165413153"/>
      <w:bookmarkStart w:id="32" w:name="_Toc165413247"/>
      <w:r w:rsidRPr="00752616">
        <w:rPr>
          <w:rFonts w:ascii="Times New Roman" w:hAnsi="Times New Roman" w:cs="Times New Roman"/>
          <w:i/>
          <w:iCs/>
          <w:color w:val="auto"/>
          <w:sz w:val="26"/>
          <w:szCs w:val="26"/>
        </w:rPr>
        <w:t>Figure 1.1. An example model of BERT</w:t>
      </w:r>
      <w:bookmarkEnd w:id="30"/>
      <w:bookmarkEnd w:id="31"/>
      <w:bookmarkEnd w:id="32"/>
    </w:p>
    <w:p w14:paraId="0625F010" w14:textId="162EF29A" w:rsidR="007332CE" w:rsidRDefault="007332CE" w:rsidP="007332CE">
      <w:pPr>
        <w:rPr>
          <w:sz w:val="26"/>
          <w:szCs w:val="26"/>
        </w:rPr>
      </w:pPr>
      <w:r w:rsidRPr="007332CE">
        <w:rPr>
          <w:sz w:val="26"/>
          <w:szCs w:val="26"/>
        </w:rPr>
        <w:t>In summary, the overall architecture of the Transformer model consists of two main parts: the encoder and the decoder. The encoder is used to learn the representation vector of the sentence, with the expectation that this vector carries the perfect information of that sentence. The decoder converts the representation vector into the target language.</w:t>
      </w:r>
    </w:p>
    <w:p w14:paraId="6A9E17EB" w14:textId="6B4D7F21" w:rsidR="00114772" w:rsidRDefault="00114772" w:rsidP="00114772">
      <w:pPr>
        <w:jc w:val="center"/>
        <w:rPr>
          <w:sz w:val="26"/>
          <w:szCs w:val="26"/>
        </w:rPr>
      </w:pPr>
      <w:r w:rsidRPr="00A22A14">
        <w:rPr>
          <w:noProof/>
          <w:sz w:val="28"/>
          <w:szCs w:val="28"/>
        </w:rPr>
        <w:lastRenderedPageBreak/>
        <w:drawing>
          <wp:inline distT="0" distB="0" distL="0" distR="0" wp14:anchorId="171317E4" wp14:editId="528845E4">
            <wp:extent cx="4410075" cy="3486150"/>
            <wp:effectExtent l="0" t="0" r="9525" b="0"/>
            <wp:docPr id="1762742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42674" name=""/>
                    <pic:cNvPicPr/>
                  </pic:nvPicPr>
                  <pic:blipFill>
                    <a:blip r:embed="rId10"/>
                    <a:stretch>
                      <a:fillRect/>
                    </a:stretch>
                  </pic:blipFill>
                  <pic:spPr>
                    <a:xfrm>
                      <a:off x="0" y="0"/>
                      <a:ext cx="4410075" cy="3486150"/>
                    </a:xfrm>
                    <a:prstGeom prst="rect">
                      <a:avLst/>
                    </a:prstGeom>
                  </pic:spPr>
                </pic:pic>
              </a:graphicData>
            </a:graphic>
          </wp:inline>
        </w:drawing>
      </w:r>
    </w:p>
    <w:p w14:paraId="24896874" w14:textId="5B98326D" w:rsidR="00114772" w:rsidRPr="00752616" w:rsidRDefault="00114772" w:rsidP="00752616">
      <w:pPr>
        <w:pStyle w:val="Heading5"/>
        <w:jc w:val="center"/>
        <w:rPr>
          <w:rFonts w:ascii="Times New Roman" w:hAnsi="Times New Roman" w:cs="Times New Roman"/>
          <w:i/>
          <w:iCs/>
          <w:color w:val="auto"/>
          <w:sz w:val="26"/>
          <w:szCs w:val="26"/>
        </w:rPr>
      </w:pPr>
      <w:bookmarkStart w:id="33" w:name="_Toc165413058"/>
      <w:bookmarkStart w:id="34" w:name="_Toc165413154"/>
      <w:bookmarkStart w:id="35" w:name="_Toc165413248"/>
      <w:r w:rsidRPr="00752616">
        <w:rPr>
          <w:rFonts w:ascii="Times New Roman" w:hAnsi="Times New Roman" w:cs="Times New Roman"/>
          <w:i/>
          <w:iCs/>
          <w:color w:val="auto"/>
          <w:sz w:val="26"/>
          <w:szCs w:val="26"/>
        </w:rPr>
        <w:t>Figure 1.2. An example of Machine Translation using encoders and decoders</w:t>
      </w:r>
      <w:bookmarkEnd w:id="33"/>
      <w:bookmarkEnd w:id="34"/>
      <w:bookmarkEnd w:id="35"/>
    </w:p>
    <w:p w14:paraId="27538AD5" w14:textId="43AAEF9F" w:rsidR="00114772" w:rsidRDefault="00114772" w:rsidP="00114772">
      <w:pPr>
        <w:jc w:val="center"/>
        <w:rPr>
          <w:i/>
          <w:iCs/>
          <w:sz w:val="26"/>
          <w:szCs w:val="26"/>
        </w:rPr>
      </w:pPr>
      <w:r w:rsidRPr="008F152F">
        <w:rPr>
          <w:noProof/>
          <w:sz w:val="28"/>
          <w:szCs w:val="28"/>
        </w:rPr>
        <w:drawing>
          <wp:inline distT="0" distB="0" distL="0" distR="0" wp14:anchorId="0FB77DC2" wp14:editId="0D602A89">
            <wp:extent cx="5733415" cy="2790190"/>
            <wp:effectExtent l="0" t="0" r="635" b="0"/>
            <wp:docPr id="2056486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86826" name=""/>
                    <pic:cNvPicPr/>
                  </pic:nvPicPr>
                  <pic:blipFill>
                    <a:blip r:embed="rId11"/>
                    <a:stretch>
                      <a:fillRect/>
                    </a:stretch>
                  </pic:blipFill>
                  <pic:spPr>
                    <a:xfrm>
                      <a:off x="0" y="0"/>
                      <a:ext cx="5733415" cy="2790190"/>
                    </a:xfrm>
                    <a:prstGeom prst="rect">
                      <a:avLst/>
                    </a:prstGeom>
                  </pic:spPr>
                </pic:pic>
              </a:graphicData>
            </a:graphic>
          </wp:inline>
        </w:drawing>
      </w:r>
    </w:p>
    <w:p w14:paraId="7B6D9FE3" w14:textId="16A6F003" w:rsidR="00114772" w:rsidRPr="00752616" w:rsidRDefault="00114772" w:rsidP="00752616">
      <w:pPr>
        <w:pStyle w:val="Heading5"/>
        <w:jc w:val="center"/>
        <w:rPr>
          <w:rFonts w:ascii="Times New Roman" w:hAnsi="Times New Roman" w:cs="Times New Roman"/>
          <w:i/>
          <w:iCs/>
          <w:color w:val="auto"/>
          <w:sz w:val="26"/>
          <w:szCs w:val="26"/>
        </w:rPr>
      </w:pPr>
      <w:bookmarkStart w:id="36" w:name="_Toc165413059"/>
      <w:bookmarkStart w:id="37" w:name="_Toc165413155"/>
      <w:bookmarkStart w:id="38" w:name="_Toc165413249"/>
      <w:r w:rsidRPr="00752616">
        <w:rPr>
          <w:rFonts w:ascii="Times New Roman" w:hAnsi="Times New Roman" w:cs="Times New Roman"/>
          <w:i/>
          <w:iCs/>
          <w:color w:val="auto"/>
          <w:sz w:val="26"/>
          <w:szCs w:val="26"/>
        </w:rPr>
        <w:lastRenderedPageBreak/>
        <w:t>Figure 1.3. The comparison between Transformer model and LSTM model</w:t>
      </w:r>
      <w:bookmarkEnd w:id="36"/>
      <w:bookmarkEnd w:id="37"/>
      <w:bookmarkEnd w:id="38"/>
    </w:p>
    <w:p w14:paraId="471A264F" w14:textId="164FBC72" w:rsidR="00114772" w:rsidRPr="007332CE" w:rsidRDefault="00114772" w:rsidP="00114772">
      <w:pPr>
        <w:rPr>
          <w:sz w:val="26"/>
          <w:szCs w:val="26"/>
        </w:rPr>
      </w:pPr>
      <w:r w:rsidRPr="00114772">
        <w:rPr>
          <w:sz w:val="26"/>
          <w:szCs w:val="26"/>
        </w:rPr>
        <w:t>As you can see in the figure</w:t>
      </w:r>
      <w:r>
        <w:rPr>
          <w:sz w:val="26"/>
          <w:szCs w:val="26"/>
        </w:rPr>
        <w:t xml:space="preserve"> 1.3</w:t>
      </w:r>
      <w:r w:rsidRPr="00114772">
        <w:rPr>
          <w:sz w:val="26"/>
          <w:szCs w:val="26"/>
        </w:rPr>
        <w:t>, the encoders of the Transformer model are a type of feedforward neural nets, consisting of multiple encoder layers, each of which processes words simultaneously. In contrast, with the LSTM model, words must be processed sequentially.</w:t>
      </w:r>
    </w:p>
    <w:p w14:paraId="54BB3258" w14:textId="46A1EFEF" w:rsidR="00925CC8" w:rsidRDefault="00114772" w:rsidP="00752616">
      <w:pPr>
        <w:pStyle w:val="Heading5"/>
        <w:jc w:val="center"/>
        <w:rPr>
          <w:i/>
          <w:iCs/>
          <w:sz w:val="26"/>
          <w:szCs w:val="26"/>
        </w:rPr>
      </w:pPr>
      <w:bookmarkStart w:id="39" w:name="_Toc165413060"/>
      <w:bookmarkStart w:id="40" w:name="_Toc165413156"/>
      <w:bookmarkStart w:id="41" w:name="_Toc165413250"/>
      <w:r w:rsidRPr="007F4DFC">
        <w:rPr>
          <w:rFonts w:ascii="Times New Roman" w:hAnsi="Times New Roman" w:cs="Times New Roman"/>
          <w:noProof/>
          <w:sz w:val="28"/>
          <w:szCs w:val="28"/>
        </w:rPr>
        <w:lastRenderedPageBreak/>
        <w:drawing>
          <wp:inline distT="0" distB="0" distL="0" distR="0" wp14:anchorId="0BB3D54E" wp14:editId="0D0AC6EA">
            <wp:extent cx="5733415" cy="5701665"/>
            <wp:effectExtent l="0" t="0" r="635" b="0"/>
            <wp:docPr id="25582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2969" name=""/>
                    <pic:cNvPicPr/>
                  </pic:nvPicPr>
                  <pic:blipFill>
                    <a:blip r:embed="rId12"/>
                    <a:stretch>
                      <a:fillRect/>
                    </a:stretch>
                  </pic:blipFill>
                  <pic:spPr>
                    <a:xfrm>
                      <a:off x="0" y="0"/>
                      <a:ext cx="5733415" cy="5701665"/>
                    </a:xfrm>
                    <a:prstGeom prst="rect">
                      <a:avLst/>
                    </a:prstGeom>
                  </pic:spPr>
                </pic:pic>
              </a:graphicData>
            </a:graphic>
          </wp:inline>
        </w:drawing>
      </w:r>
      <w:bookmarkStart w:id="42" w:name="_Hlk165369329"/>
      <w:r w:rsidRPr="00114772">
        <w:rPr>
          <w:rFonts w:ascii="Times New Roman" w:hAnsi="Times New Roman" w:cs="Times New Roman"/>
          <w:i/>
          <w:iCs/>
          <w:color w:val="auto"/>
          <w:sz w:val="26"/>
          <w:szCs w:val="26"/>
        </w:rPr>
        <w:t>Figure 1.4. Translation translates a natural speech from encoder to decoder from English to Vietnamese</w:t>
      </w:r>
      <w:bookmarkStart w:id="43" w:name="_heading=h.23ckvvd" w:colFirst="0" w:colLast="0"/>
      <w:bookmarkEnd w:id="39"/>
      <w:bookmarkEnd w:id="40"/>
      <w:bookmarkEnd w:id="41"/>
      <w:bookmarkEnd w:id="42"/>
      <w:bookmarkEnd w:id="43"/>
    </w:p>
    <w:p w14:paraId="2E2CA504" w14:textId="77777777" w:rsidR="00114772" w:rsidRDefault="00114772" w:rsidP="00114772">
      <w:pPr>
        <w:rPr>
          <w:sz w:val="26"/>
          <w:szCs w:val="26"/>
        </w:rPr>
      </w:pPr>
      <w:r>
        <w:rPr>
          <w:sz w:val="26"/>
          <w:szCs w:val="26"/>
        </w:rPr>
        <w:t xml:space="preserve">+ </w:t>
      </w:r>
      <w:r w:rsidRPr="00114772">
        <w:rPr>
          <w:sz w:val="26"/>
          <w:szCs w:val="26"/>
        </w:rPr>
        <w:t>Position Encoding is used to incorporate information about the positions of words into the Transformer model.</w:t>
      </w:r>
    </w:p>
    <w:p w14:paraId="27E264D0" w14:textId="42257D5B" w:rsidR="00114772" w:rsidRDefault="00114772" w:rsidP="00114772">
      <w:pPr>
        <w:rPr>
          <w:sz w:val="26"/>
          <w:szCs w:val="26"/>
        </w:rPr>
      </w:pPr>
      <w:r>
        <w:rPr>
          <w:sz w:val="26"/>
          <w:szCs w:val="26"/>
        </w:rPr>
        <w:t xml:space="preserve">+ </w:t>
      </w:r>
      <w:r w:rsidRPr="00114772">
        <w:rPr>
          <w:sz w:val="26"/>
          <w:szCs w:val="26"/>
        </w:rPr>
        <w:t>The Sinusoidal Position Encoding method is used as follows:</w:t>
      </w:r>
    </w:p>
    <w:p w14:paraId="11038307" w14:textId="77777777" w:rsidR="00114772" w:rsidRDefault="00114772">
      <w:pPr>
        <w:pStyle w:val="ListParagraph"/>
        <w:numPr>
          <w:ilvl w:val="0"/>
          <w:numId w:val="3"/>
        </w:numPr>
        <w:rPr>
          <w:sz w:val="26"/>
          <w:szCs w:val="26"/>
        </w:rPr>
      </w:pPr>
      <w:r w:rsidRPr="00114772">
        <w:rPr>
          <w:sz w:val="26"/>
          <w:szCs w:val="26"/>
        </w:rPr>
        <w:lastRenderedPageBreak/>
        <w:t>The position of each word is encoded using a vector of the same size as the word embedding, and it is directly added to the word embedding as shown in the following figure:</w:t>
      </w:r>
    </w:p>
    <w:p w14:paraId="160D6C12" w14:textId="77777777" w:rsidR="00114772" w:rsidRDefault="00114772" w:rsidP="00114772">
      <w:pPr>
        <w:jc w:val="center"/>
        <w:rPr>
          <w:sz w:val="26"/>
          <w:szCs w:val="26"/>
        </w:rPr>
      </w:pPr>
      <w:r w:rsidRPr="00BD27C4">
        <w:rPr>
          <w:noProof/>
          <w:sz w:val="28"/>
          <w:szCs w:val="28"/>
        </w:rPr>
        <w:drawing>
          <wp:inline distT="0" distB="0" distL="0" distR="0" wp14:anchorId="7D77F759" wp14:editId="7E58FA74">
            <wp:extent cx="3105583" cy="2715004"/>
            <wp:effectExtent l="0" t="0" r="0" b="9525"/>
            <wp:docPr id="1203830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30249" name=""/>
                    <pic:cNvPicPr/>
                  </pic:nvPicPr>
                  <pic:blipFill>
                    <a:blip r:embed="rId13"/>
                    <a:stretch>
                      <a:fillRect/>
                    </a:stretch>
                  </pic:blipFill>
                  <pic:spPr>
                    <a:xfrm>
                      <a:off x="0" y="0"/>
                      <a:ext cx="3105583" cy="2715004"/>
                    </a:xfrm>
                    <a:prstGeom prst="rect">
                      <a:avLst/>
                    </a:prstGeom>
                  </pic:spPr>
                </pic:pic>
              </a:graphicData>
            </a:graphic>
          </wp:inline>
        </w:drawing>
      </w:r>
    </w:p>
    <w:p w14:paraId="70B3DC53" w14:textId="77777777" w:rsidR="00114772" w:rsidRPr="00752616" w:rsidRDefault="00114772" w:rsidP="00752616">
      <w:pPr>
        <w:pStyle w:val="Heading5"/>
        <w:jc w:val="center"/>
        <w:rPr>
          <w:rFonts w:ascii="Times New Roman" w:hAnsi="Times New Roman" w:cs="Times New Roman"/>
          <w:i/>
          <w:iCs/>
          <w:color w:val="auto"/>
          <w:sz w:val="26"/>
          <w:szCs w:val="26"/>
        </w:rPr>
      </w:pPr>
      <w:bookmarkStart w:id="44" w:name="_Toc165413061"/>
      <w:bookmarkStart w:id="45" w:name="_Toc165413157"/>
      <w:bookmarkStart w:id="46" w:name="_Toc165413251"/>
      <w:r w:rsidRPr="00752616">
        <w:rPr>
          <w:rFonts w:ascii="Times New Roman" w:hAnsi="Times New Roman" w:cs="Times New Roman"/>
          <w:i/>
          <w:iCs/>
          <w:color w:val="auto"/>
          <w:sz w:val="26"/>
          <w:szCs w:val="26"/>
        </w:rPr>
        <w:t>Figure 1.5. An example for encoders input</w:t>
      </w:r>
      <w:bookmarkEnd w:id="44"/>
      <w:bookmarkEnd w:id="45"/>
      <w:bookmarkEnd w:id="46"/>
    </w:p>
    <w:p w14:paraId="1F09B39A" w14:textId="77777777" w:rsidR="00114772" w:rsidRDefault="00114772">
      <w:pPr>
        <w:pStyle w:val="ListParagraph"/>
        <w:numPr>
          <w:ilvl w:val="0"/>
          <w:numId w:val="3"/>
        </w:numPr>
        <w:rPr>
          <w:sz w:val="26"/>
          <w:szCs w:val="26"/>
        </w:rPr>
      </w:pPr>
      <w:r w:rsidRPr="00114772">
        <w:rPr>
          <w:sz w:val="26"/>
          <w:szCs w:val="26"/>
        </w:rPr>
        <w:t>For even positions in the above figure, the author uses the sine function, and for odd positions, the author uses the cosine function to calculate the value at that dimension.</w:t>
      </w:r>
    </w:p>
    <w:p w14:paraId="033E7B48" w14:textId="77777777" w:rsidR="00114772" w:rsidRPr="00114772" w:rsidRDefault="00114772">
      <w:pPr>
        <w:pStyle w:val="ListParagraph"/>
        <w:numPr>
          <w:ilvl w:val="0"/>
          <w:numId w:val="3"/>
        </w:numPr>
        <w:rPr>
          <w:sz w:val="26"/>
          <w:szCs w:val="26"/>
        </w:rPr>
      </w:pPr>
      <w:r w:rsidRPr="00114772">
        <w:rPr>
          <w:sz w:val="26"/>
          <w:szCs w:val="26"/>
        </w:rPr>
        <w:t>The general formula is:</w:t>
      </w:r>
    </w:p>
    <w:p w14:paraId="4A8B665A" w14:textId="77777777" w:rsidR="00114772" w:rsidRDefault="00114772" w:rsidP="00114772">
      <w:pPr>
        <w:jc w:val="center"/>
        <w:rPr>
          <w:sz w:val="26"/>
          <w:szCs w:val="26"/>
        </w:rPr>
      </w:pPr>
      <w:r w:rsidRPr="0094726A">
        <w:rPr>
          <w:noProof/>
          <w:sz w:val="28"/>
          <w:szCs w:val="28"/>
        </w:rPr>
        <w:drawing>
          <wp:inline distT="0" distB="0" distL="0" distR="0" wp14:anchorId="2E70AF5C" wp14:editId="34041BBD">
            <wp:extent cx="4410691" cy="924054"/>
            <wp:effectExtent l="0" t="0" r="9525" b="9525"/>
            <wp:docPr id="986221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21215" name=""/>
                    <pic:cNvPicPr/>
                  </pic:nvPicPr>
                  <pic:blipFill>
                    <a:blip r:embed="rId14"/>
                    <a:stretch>
                      <a:fillRect/>
                    </a:stretch>
                  </pic:blipFill>
                  <pic:spPr>
                    <a:xfrm>
                      <a:off x="0" y="0"/>
                      <a:ext cx="4410691" cy="924054"/>
                    </a:xfrm>
                    <a:prstGeom prst="rect">
                      <a:avLst/>
                    </a:prstGeom>
                  </pic:spPr>
                </pic:pic>
              </a:graphicData>
            </a:graphic>
          </wp:inline>
        </w:drawing>
      </w:r>
    </w:p>
    <w:p w14:paraId="5A1CA9F9" w14:textId="77777777" w:rsidR="001E62E2" w:rsidRDefault="00114772" w:rsidP="00114772">
      <w:pPr>
        <w:rPr>
          <w:sz w:val="26"/>
          <w:szCs w:val="26"/>
        </w:rPr>
      </w:pPr>
      <w:r w:rsidRPr="00114772">
        <w:rPr>
          <w:sz w:val="26"/>
          <w:szCs w:val="26"/>
        </w:rPr>
        <w:t>Where:</w:t>
      </w:r>
    </w:p>
    <w:p w14:paraId="37036C75" w14:textId="77777777" w:rsidR="001E62E2" w:rsidRDefault="001E62E2" w:rsidP="001E62E2">
      <w:pPr>
        <w:jc w:val="center"/>
        <w:rPr>
          <w:sz w:val="26"/>
          <w:szCs w:val="26"/>
        </w:rPr>
      </w:pPr>
      <w:r w:rsidRPr="0094726A">
        <w:rPr>
          <w:noProof/>
          <w:sz w:val="28"/>
          <w:szCs w:val="28"/>
        </w:rPr>
        <w:drawing>
          <wp:inline distT="0" distB="0" distL="0" distR="0" wp14:anchorId="2C674B93" wp14:editId="11CB1B26">
            <wp:extent cx="1810003" cy="781159"/>
            <wp:effectExtent l="0" t="0" r="0" b="0"/>
            <wp:docPr id="20194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060" name=""/>
                    <pic:cNvPicPr/>
                  </pic:nvPicPr>
                  <pic:blipFill>
                    <a:blip r:embed="rId15"/>
                    <a:stretch>
                      <a:fillRect/>
                    </a:stretch>
                  </pic:blipFill>
                  <pic:spPr>
                    <a:xfrm>
                      <a:off x="0" y="0"/>
                      <a:ext cx="1810003" cy="781159"/>
                    </a:xfrm>
                    <a:prstGeom prst="rect">
                      <a:avLst/>
                    </a:prstGeom>
                  </pic:spPr>
                </pic:pic>
              </a:graphicData>
            </a:graphic>
          </wp:inline>
        </w:drawing>
      </w:r>
    </w:p>
    <w:p w14:paraId="24639BEC" w14:textId="131CCE1C" w:rsidR="001E62E2" w:rsidRDefault="001E62E2" w:rsidP="001E62E2">
      <w:pPr>
        <w:rPr>
          <w:sz w:val="26"/>
          <w:szCs w:val="26"/>
        </w:rPr>
      </w:pPr>
      <w:r>
        <w:rPr>
          <w:sz w:val="26"/>
          <w:szCs w:val="26"/>
        </w:rPr>
        <w:lastRenderedPageBreak/>
        <w:t xml:space="preserve">+ </w:t>
      </w:r>
      <w:r w:rsidRPr="001E62E2">
        <w:rPr>
          <w:sz w:val="26"/>
          <w:szCs w:val="26"/>
        </w:rPr>
        <w:t>The figure below illustrates how the author calculates the position encoding. Suppose we have word embeddings of 6 dimensions, so the position encoding also has 6 dimensions. Each row corresponds to a word.</w:t>
      </w:r>
      <w:r w:rsidRPr="001E62E2">
        <w:t xml:space="preserve"> </w:t>
      </w:r>
      <w:r w:rsidRPr="001E62E2">
        <w:rPr>
          <w:sz w:val="26"/>
          <w:szCs w:val="26"/>
        </w:rPr>
        <w:t>The values of the vectors at each position are calculated using the formula in the figure below:</w:t>
      </w:r>
    </w:p>
    <w:p w14:paraId="7517EF9C" w14:textId="77777777" w:rsidR="001E62E2" w:rsidRDefault="001E62E2" w:rsidP="001E62E2">
      <w:pPr>
        <w:jc w:val="center"/>
        <w:rPr>
          <w:sz w:val="26"/>
          <w:szCs w:val="26"/>
        </w:rPr>
      </w:pPr>
      <w:r w:rsidRPr="0094726A">
        <w:rPr>
          <w:noProof/>
          <w:sz w:val="28"/>
          <w:szCs w:val="28"/>
        </w:rPr>
        <w:drawing>
          <wp:inline distT="0" distB="0" distL="0" distR="0" wp14:anchorId="5F80E01B" wp14:editId="6E225382">
            <wp:extent cx="5733415" cy="1533525"/>
            <wp:effectExtent l="0" t="0" r="635" b="9525"/>
            <wp:docPr id="735943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43434" name=""/>
                    <pic:cNvPicPr/>
                  </pic:nvPicPr>
                  <pic:blipFill>
                    <a:blip r:embed="rId16"/>
                    <a:stretch>
                      <a:fillRect/>
                    </a:stretch>
                  </pic:blipFill>
                  <pic:spPr>
                    <a:xfrm>
                      <a:off x="0" y="0"/>
                      <a:ext cx="5733415" cy="1533525"/>
                    </a:xfrm>
                    <a:prstGeom prst="rect">
                      <a:avLst/>
                    </a:prstGeom>
                  </pic:spPr>
                </pic:pic>
              </a:graphicData>
            </a:graphic>
          </wp:inline>
        </w:drawing>
      </w:r>
    </w:p>
    <w:p w14:paraId="3250379F" w14:textId="77777777" w:rsidR="001E62E2" w:rsidRPr="00752616" w:rsidRDefault="001E62E2" w:rsidP="00752616">
      <w:pPr>
        <w:pStyle w:val="Heading5"/>
        <w:jc w:val="center"/>
        <w:rPr>
          <w:rFonts w:ascii="Times New Roman" w:hAnsi="Times New Roman" w:cs="Times New Roman"/>
          <w:i/>
          <w:iCs/>
          <w:color w:val="auto"/>
          <w:sz w:val="26"/>
          <w:szCs w:val="26"/>
        </w:rPr>
      </w:pPr>
      <w:bookmarkStart w:id="47" w:name="_Toc165413062"/>
      <w:bookmarkStart w:id="48" w:name="_Toc165413158"/>
      <w:bookmarkStart w:id="49" w:name="_Toc165413252"/>
      <w:r w:rsidRPr="00752616">
        <w:rPr>
          <w:rFonts w:ascii="Times New Roman" w:hAnsi="Times New Roman" w:cs="Times New Roman"/>
          <w:i/>
          <w:iCs/>
          <w:color w:val="auto"/>
          <w:sz w:val="26"/>
          <w:szCs w:val="26"/>
        </w:rPr>
        <w:t>Figure 1.6. Formula for calculating the value of vectors</w:t>
      </w:r>
      <w:bookmarkEnd w:id="47"/>
      <w:bookmarkEnd w:id="48"/>
      <w:bookmarkEnd w:id="49"/>
    </w:p>
    <w:p w14:paraId="6E95D511" w14:textId="77777777" w:rsidR="001E62E2" w:rsidRDefault="001E62E2" w:rsidP="001E62E2">
      <w:pPr>
        <w:rPr>
          <w:sz w:val="26"/>
          <w:szCs w:val="26"/>
        </w:rPr>
      </w:pPr>
      <w:r>
        <w:rPr>
          <w:sz w:val="26"/>
          <w:szCs w:val="26"/>
        </w:rPr>
        <w:t xml:space="preserve">+ </w:t>
      </w:r>
      <w:r w:rsidRPr="001E62E2">
        <w:rPr>
          <w:sz w:val="26"/>
          <w:szCs w:val="26"/>
        </w:rPr>
        <w:t>In this context, many people may wonder why the proposed position representation can encode the positional information of words.</w:t>
      </w:r>
    </w:p>
    <w:p w14:paraId="592157AF" w14:textId="77777777" w:rsidR="001E62E2" w:rsidRDefault="001E62E2" w:rsidP="001E62E2">
      <w:pPr>
        <w:rPr>
          <w:sz w:val="26"/>
          <w:szCs w:val="26"/>
        </w:rPr>
      </w:pPr>
      <w:r>
        <w:rPr>
          <w:sz w:val="26"/>
          <w:szCs w:val="26"/>
        </w:rPr>
        <w:t xml:space="preserve">+ </w:t>
      </w:r>
      <w:r w:rsidRPr="001E62E2">
        <w:rPr>
          <w:sz w:val="26"/>
          <w:szCs w:val="26"/>
        </w:rPr>
        <w:t>Let me provide an example to illustrate this: Imagine you have numbers from 0 to 15. You will notice that the rightmost bit changes fastest for each number, followed by the second rightmost bit, and so on for the other bits.</w:t>
      </w:r>
    </w:p>
    <w:p w14:paraId="299ABECE" w14:textId="77777777" w:rsidR="001E62E2" w:rsidRDefault="001E62E2" w:rsidP="001E62E2">
      <w:pPr>
        <w:jc w:val="center"/>
        <w:rPr>
          <w:sz w:val="26"/>
          <w:szCs w:val="26"/>
        </w:rPr>
      </w:pPr>
      <w:r w:rsidRPr="000D57AB">
        <w:rPr>
          <w:noProof/>
          <w:sz w:val="28"/>
          <w:szCs w:val="28"/>
        </w:rPr>
        <w:lastRenderedPageBreak/>
        <w:drawing>
          <wp:inline distT="0" distB="0" distL="0" distR="0" wp14:anchorId="1E72EF4B" wp14:editId="3A52CCF0">
            <wp:extent cx="5591955" cy="2915057"/>
            <wp:effectExtent l="0" t="0" r="0" b="0"/>
            <wp:docPr id="802325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25053" name=""/>
                    <pic:cNvPicPr/>
                  </pic:nvPicPr>
                  <pic:blipFill>
                    <a:blip r:embed="rId17"/>
                    <a:stretch>
                      <a:fillRect/>
                    </a:stretch>
                  </pic:blipFill>
                  <pic:spPr>
                    <a:xfrm>
                      <a:off x="0" y="0"/>
                      <a:ext cx="5591955" cy="2915057"/>
                    </a:xfrm>
                    <a:prstGeom prst="rect">
                      <a:avLst/>
                    </a:prstGeom>
                  </pic:spPr>
                </pic:pic>
              </a:graphicData>
            </a:graphic>
          </wp:inline>
        </w:drawing>
      </w:r>
    </w:p>
    <w:p w14:paraId="6D6A1CFA" w14:textId="77777777" w:rsidR="001E62E2" w:rsidRPr="001E62E2" w:rsidRDefault="001E62E2" w:rsidP="00752616">
      <w:pPr>
        <w:pStyle w:val="Heading5"/>
        <w:jc w:val="center"/>
        <w:rPr>
          <w:rFonts w:ascii="Times New Roman" w:hAnsi="Times New Roman" w:cs="Times New Roman"/>
          <w:i/>
          <w:iCs/>
          <w:color w:val="auto"/>
          <w:sz w:val="26"/>
          <w:szCs w:val="26"/>
        </w:rPr>
      </w:pPr>
      <w:bookmarkStart w:id="50" w:name="_Toc165413063"/>
      <w:bookmarkStart w:id="51" w:name="_Toc165413159"/>
      <w:bookmarkStart w:id="52" w:name="_Toc165413253"/>
      <w:r w:rsidRPr="001E62E2">
        <w:rPr>
          <w:rFonts w:ascii="Times New Roman" w:hAnsi="Times New Roman" w:cs="Times New Roman"/>
          <w:i/>
          <w:iCs/>
          <w:color w:val="auto"/>
          <w:sz w:val="26"/>
          <w:szCs w:val="26"/>
        </w:rPr>
        <w:lastRenderedPageBreak/>
        <w:t>Figure 1.7. The illustration shows changing the bit in the example above</w:t>
      </w:r>
      <w:bookmarkEnd w:id="50"/>
      <w:bookmarkEnd w:id="51"/>
      <w:bookmarkEnd w:id="52"/>
    </w:p>
    <w:p w14:paraId="2205ACED" w14:textId="77777777" w:rsidR="00A12105" w:rsidRDefault="00A12105" w:rsidP="001E62E2">
      <w:pPr>
        <w:jc w:val="center"/>
        <w:rPr>
          <w:sz w:val="26"/>
          <w:szCs w:val="26"/>
        </w:rPr>
      </w:pPr>
      <w:r w:rsidRPr="003F67BE">
        <w:rPr>
          <w:i/>
          <w:iCs/>
          <w:noProof/>
          <w:sz w:val="28"/>
          <w:szCs w:val="28"/>
        </w:rPr>
        <w:drawing>
          <wp:inline distT="0" distB="0" distL="0" distR="0" wp14:anchorId="183446B1" wp14:editId="2888C4B3">
            <wp:extent cx="4096322" cy="5696745"/>
            <wp:effectExtent l="0" t="0" r="0" b="0"/>
            <wp:docPr id="1618314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14432" name=""/>
                    <pic:cNvPicPr/>
                  </pic:nvPicPr>
                  <pic:blipFill>
                    <a:blip r:embed="rId18"/>
                    <a:stretch>
                      <a:fillRect/>
                    </a:stretch>
                  </pic:blipFill>
                  <pic:spPr>
                    <a:xfrm>
                      <a:off x="0" y="0"/>
                      <a:ext cx="4096322" cy="5696745"/>
                    </a:xfrm>
                    <a:prstGeom prst="rect">
                      <a:avLst/>
                    </a:prstGeom>
                  </pic:spPr>
                </pic:pic>
              </a:graphicData>
            </a:graphic>
          </wp:inline>
        </w:drawing>
      </w:r>
    </w:p>
    <w:p w14:paraId="09920693" w14:textId="77777777" w:rsidR="00A12105" w:rsidRPr="00752616" w:rsidRDefault="00A12105" w:rsidP="00752616">
      <w:pPr>
        <w:pStyle w:val="Heading5"/>
        <w:jc w:val="center"/>
        <w:rPr>
          <w:rFonts w:ascii="Times New Roman" w:hAnsi="Times New Roman" w:cs="Times New Roman"/>
          <w:i/>
          <w:iCs/>
          <w:color w:val="auto"/>
          <w:sz w:val="26"/>
          <w:szCs w:val="26"/>
        </w:rPr>
      </w:pPr>
      <w:bookmarkStart w:id="53" w:name="_Toc165413064"/>
      <w:bookmarkStart w:id="54" w:name="_Toc165413160"/>
      <w:bookmarkStart w:id="55" w:name="_Toc165413254"/>
      <w:r w:rsidRPr="00752616">
        <w:rPr>
          <w:rFonts w:ascii="Times New Roman" w:hAnsi="Times New Roman" w:cs="Times New Roman"/>
          <w:i/>
          <w:iCs/>
          <w:color w:val="auto"/>
          <w:sz w:val="26"/>
          <w:szCs w:val="26"/>
        </w:rPr>
        <w:t>Figure 1.8. Architecture of the Transformer</w:t>
      </w:r>
      <w:bookmarkEnd w:id="53"/>
      <w:bookmarkEnd w:id="54"/>
      <w:bookmarkEnd w:id="55"/>
    </w:p>
    <w:p w14:paraId="7B714631" w14:textId="77777777" w:rsidR="00A12105" w:rsidRDefault="00A12105" w:rsidP="00A12105">
      <w:pPr>
        <w:rPr>
          <w:sz w:val="26"/>
          <w:szCs w:val="26"/>
        </w:rPr>
      </w:pPr>
      <w:r>
        <w:rPr>
          <w:sz w:val="26"/>
          <w:szCs w:val="26"/>
        </w:rPr>
        <w:t xml:space="preserve">+ </w:t>
      </w:r>
      <w:r w:rsidRPr="00A12105">
        <w:rPr>
          <w:sz w:val="26"/>
          <w:szCs w:val="26"/>
        </w:rPr>
        <w:t>Explanation for Figure 1.</w:t>
      </w:r>
      <w:r>
        <w:rPr>
          <w:sz w:val="26"/>
          <w:szCs w:val="26"/>
        </w:rPr>
        <w:t>8</w:t>
      </w:r>
      <w:r w:rsidRPr="00A12105">
        <w:rPr>
          <w:sz w:val="26"/>
          <w:szCs w:val="26"/>
        </w:rPr>
        <w:t>:</w:t>
      </w:r>
    </w:p>
    <w:p w14:paraId="5E58BB05" w14:textId="77777777" w:rsidR="00A12105" w:rsidRDefault="00A12105">
      <w:pPr>
        <w:pStyle w:val="ListParagraph"/>
        <w:numPr>
          <w:ilvl w:val="0"/>
          <w:numId w:val="3"/>
        </w:numPr>
        <w:rPr>
          <w:sz w:val="26"/>
          <w:szCs w:val="26"/>
        </w:rPr>
      </w:pPr>
      <w:r w:rsidRPr="00A12105">
        <w:rPr>
          <w:sz w:val="26"/>
          <w:szCs w:val="26"/>
        </w:rPr>
        <w:t xml:space="preserve">Positional encoding: Since the Transformer does not have recurrent or convolutional layers, it does not inherently know the order of input tokens. Therefore, there needs to be a way for the model to know this information, </w:t>
      </w:r>
      <w:r w:rsidRPr="00A12105">
        <w:rPr>
          <w:sz w:val="26"/>
          <w:szCs w:val="26"/>
        </w:rPr>
        <w:lastRenderedPageBreak/>
        <w:t>which is the task of positional encoding. After the embedding layers, which produce token embeddings, we add positional encoding vectors representing the position of each word in the sentence.</w:t>
      </w:r>
    </w:p>
    <w:p w14:paraId="1B60DB0C" w14:textId="77777777" w:rsidR="00A12105" w:rsidRDefault="00A12105">
      <w:pPr>
        <w:pStyle w:val="ListParagraph"/>
        <w:numPr>
          <w:ilvl w:val="0"/>
          <w:numId w:val="3"/>
        </w:numPr>
        <w:rPr>
          <w:sz w:val="26"/>
          <w:szCs w:val="26"/>
        </w:rPr>
      </w:pPr>
      <w:r w:rsidRPr="00A12105">
        <w:rPr>
          <w:sz w:val="26"/>
          <w:szCs w:val="26"/>
        </w:rPr>
        <w:t>Normalization Layer: In the diagram's architecture, the "Add &amp; Norm" layer refers to the normalization layer. This layer simply normalizes the output of the multi-head attention, improving convergence efficiency.</w:t>
      </w:r>
    </w:p>
    <w:p w14:paraId="452486A0" w14:textId="77777777" w:rsidR="00A12105" w:rsidRDefault="00A12105">
      <w:pPr>
        <w:pStyle w:val="ListParagraph"/>
        <w:numPr>
          <w:ilvl w:val="0"/>
          <w:numId w:val="3"/>
        </w:numPr>
        <w:rPr>
          <w:sz w:val="26"/>
          <w:szCs w:val="26"/>
        </w:rPr>
      </w:pPr>
      <w:r w:rsidRPr="00A12105">
        <w:rPr>
          <w:sz w:val="26"/>
          <w:szCs w:val="26"/>
        </w:rPr>
        <w:t>Residual Connection: The residual connection is a simple concept of adding the input of a block to its output. This connection allows stacking multiple layers in the network. In the diagram, the residual connection is used after the FFN (Feed-Forward Network) and attention blocks. In the "Add" part of "Add &amp; Norm," it represents the residual connection.</w:t>
      </w:r>
    </w:p>
    <w:p w14:paraId="281E2250" w14:textId="77777777" w:rsidR="00A12105" w:rsidRDefault="00A12105">
      <w:pPr>
        <w:pStyle w:val="ListParagraph"/>
        <w:numPr>
          <w:ilvl w:val="0"/>
          <w:numId w:val="3"/>
        </w:numPr>
        <w:rPr>
          <w:sz w:val="26"/>
          <w:szCs w:val="26"/>
        </w:rPr>
      </w:pPr>
      <w:r w:rsidRPr="00A12105">
        <w:rPr>
          <w:sz w:val="26"/>
          <w:szCs w:val="26"/>
        </w:rPr>
        <w:t>Feed-Forward Block: This is a basic block where, after performing computations in the attention block at each layer, the next block is the FFN. You can understand that the attention mechanism helps gather information from the input tokens, and the FFN processes that information.</w:t>
      </w:r>
    </w:p>
    <w:p w14:paraId="01DA04D1" w14:textId="100CBF1C" w:rsidR="00A12105" w:rsidRPr="00A12105" w:rsidRDefault="00A12105">
      <w:pPr>
        <w:pStyle w:val="Heading2"/>
        <w:numPr>
          <w:ilvl w:val="0"/>
          <w:numId w:val="10"/>
        </w:numPr>
        <w:rPr>
          <w:sz w:val="26"/>
          <w:szCs w:val="26"/>
        </w:rPr>
      </w:pPr>
      <w:bookmarkStart w:id="56" w:name="_Toc165413161"/>
      <w:bookmarkStart w:id="57" w:name="_Toc165413255"/>
      <w:r w:rsidRPr="00A12105">
        <w:t>Explanation of the Encoder:</w:t>
      </w:r>
      <w:bookmarkEnd w:id="56"/>
      <w:bookmarkEnd w:id="57"/>
    </w:p>
    <w:p w14:paraId="7328F591" w14:textId="1AAC5413" w:rsidR="00A12105" w:rsidRPr="00A12105" w:rsidRDefault="00A12105" w:rsidP="00A12105">
      <w:pPr>
        <w:rPr>
          <w:sz w:val="26"/>
          <w:szCs w:val="26"/>
        </w:rPr>
      </w:pPr>
      <w:r>
        <w:rPr>
          <w:sz w:val="26"/>
          <w:szCs w:val="26"/>
        </w:rPr>
        <w:t xml:space="preserve">+ </w:t>
      </w:r>
      <w:r w:rsidRPr="00A12105">
        <w:rPr>
          <w:sz w:val="26"/>
          <w:szCs w:val="26"/>
        </w:rPr>
        <w:t>The Transformer encoder can consist of multiple identical encoder layers. Each encoder layer of the Transformer comprises two main components: multi-head attention and a feedforward network. It also includes skip connections and normalization layers.</w:t>
      </w:r>
    </w:p>
    <w:p w14:paraId="51A891DD" w14:textId="77777777" w:rsidR="00A12105" w:rsidRDefault="00A12105" w:rsidP="00A12105">
      <w:pPr>
        <w:rPr>
          <w:sz w:val="26"/>
          <w:szCs w:val="26"/>
        </w:rPr>
      </w:pPr>
      <w:r>
        <w:rPr>
          <w:sz w:val="26"/>
          <w:szCs w:val="26"/>
        </w:rPr>
        <w:t xml:space="preserve">+ </w:t>
      </w:r>
      <w:r w:rsidRPr="00A12105">
        <w:rPr>
          <w:sz w:val="26"/>
          <w:szCs w:val="26"/>
        </w:rPr>
        <w:t>Thanks to the multi-head attention component, there is a difference between the LSTM model and the Transformer model.</w:t>
      </w:r>
    </w:p>
    <w:p w14:paraId="1F0C898C" w14:textId="77777777" w:rsidR="00A12105" w:rsidRDefault="00A12105" w:rsidP="00A12105">
      <w:pPr>
        <w:jc w:val="center"/>
        <w:rPr>
          <w:sz w:val="26"/>
          <w:szCs w:val="26"/>
        </w:rPr>
      </w:pPr>
      <w:r w:rsidRPr="00764843">
        <w:rPr>
          <w:noProof/>
          <w:sz w:val="28"/>
          <w:szCs w:val="28"/>
        </w:rPr>
        <w:lastRenderedPageBreak/>
        <w:drawing>
          <wp:inline distT="0" distB="0" distL="0" distR="0" wp14:anchorId="0BC53345" wp14:editId="274C9F1B">
            <wp:extent cx="4391638" cy="3924848"/>
            <wp:effectExtent l="0" t="0" r="9525" b="0"/>
            <wp:docPr id="1519637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37795" name=""/>
                    <pic:cNvPicPr/>
                  </pic:nvPicPr>
                  <pic:blipFill>
                    <a:blip r:embed="rId19"/>
                    <a:stretch>
                      <a:fillRect/>
                    </a:stretch>
                  </pic:blipFill>
                  <pic:spPr>
                    <a:xfrm>
                      <a:off x="0" y="0"/>
                      <a:ext cx="4391638" cy="3924848"/>
                    </a:xfrm>
                    <a:prstGeom prst="rect">
                      <a:avLst/>
                    </a:prstGeom>
                  </pic:spPr>
                </pic:pic>
              </a:graphicData>
            </a:graphic>
          </wp:inline>
        </w:drawing>
      </w:r>
    </w:p>
    <w:p w14:paraId="671F92DD" w14:textId="77777777" w:rsidR="00A12105" w:rsidRPr="00752616" w:rsidRDefault="00A12105" w:rsidP="00752616">
      <w:pPr>
        <w:pStyle w:val="Heading5"/>
        <w:jc w:val="center"/>
        <w:rPr>
          <w:rFonts w:ascii="Times New Roman" w:hAnsi="Times New Roman" w:cs="Times New Roman"/>
          <w:i/>
          <w:iCs/>
          <w:color w:val="auto"/>
          <w:sz w:val="26"/>
          <w:szCs w:val="26"/>
        </w:rPr>
      </w:pPr>
      <w:bookmarkStart w:id="58" w:name="_Toc165413066"/>
      <w:bookmarkStart w:id="59" w:name="_Toc165413162"/>
      <w:bookmarkStart w:id="60" w:name="_Toc165413256"/>
      <w:r w:rsidRPr="00752616">
        <w:rPr>
          <w:rFonts w:ascii="Times New Roman" w:hAnsi="Times New Roman" w:cs="Times New Roman"/>
          <w:i/>
          <w:iCs/>
          <w:color w:val="auto"/>
          <w:sz w:val="26"/>
          <w:szCs w:val="26"/>
        </w:rPr>
        <w:t>Figure 2.1. An example of encoder</w:t>
      </w:r>
      <w:bookmarkEnd w:id="58"/>
      <w:bookmarkEnd w:id="59"/>
      <w:bookmarkEnd w:id="60"/>
    </w:p>
    <w:p w14:paraId="16473310" w14:textId="77777777" w:rsidR="00A12105" w:rsidRDefault="00A12105" w:rsidP="00A12105">
      <w:pPr>
        <w:rPr>
          <w:sz w:val="26"/>
          <w:szCs w:val="26"/>
        </w:rPr>
      </w:pPr>
      <w:r>
        <w:rPr>
          <w:sz w:val="26"/>
          <w:szCs w:val="26"/>
        </w:rPr>
        <w:t xml:space="preserve">+ </w:t>
      </w:r>
      <w:r w:rsidRPr="00A12105">
        <w:rPr>
          <w:sz w:val="26"/>
          <w:szCs w:val="26"/>
        </w:rPr>
        <w:t>The first encoder receives the matrix representation of the words, which has been augmented with positional information through positional encoding. Then, this matrix is processed by the multi-head attention. Multi-head attention is essentially self-attention, but to allow the model to pay attention to different patterns, multiple self-attention mechanisms are used.</w:t>
      </w:r>
    </w:p>
    <w:p w14:paraId="40CC3423" w14:textId="3CDB1423" w:rsidR="00A12105" w:rsidRDefault="00A12105">
      <w:pPr>
        <w:pStyle w:val="Heading2"/>
        <w:numPr>
          <w:ilvl w:val="0"/>
          <w:numId w:val="10"/>
        </w:numPr>
        <w:rPr>
          <w:sz w:val="26"/>
          <w:szCs w:val="26"/>
        </w:rPr>
      </w:pPr>
      <w:bookmarkStart w:id="61" w:name="_Toc165413163"/>
      <w:bookmarkStart w:id="62" w:name="_Toc165413257"/>
      <w:r w:rsidRPr="00A12105">
        <w:t>Explanation of Self-Attention Layer:</w:t>
      </w:r>
      <w:bookmarkEnd w:id="61"/>
      <w:bookmarkEnd w:id="62"/>
    </w:p>
    <w:p w14:paraId="15717C34" w14:textId="77777777" w:rsidR="00A12105" w:rsidRDefault="00A12105" w:rsidP="00A12105">
      <w:pPr>
        <w:rPr>
          <w:sz w:val="26"/>
          <w:szCs w:val="26"/>
        </w:rPr>
      </w:pPr>
      <w:r>
        <w:rPr>
          <w:sz w:val="26"/>
          <w:szCs w:val="26"/>
        </w:rPr>
        <w:t xml:space="preserve">+ </w:t>
      </w:r>
      <w:r w:rsidRPr="00A12105">
        <w:rPr>
          <w:sz w:val="26"/>
          <w:szCs w:val="26"/>
        </w:rPr>
        <w:t>Self-attention allows the model to use information from related words when encoding a word.</w:t>
      </w:r>
    </w:p>
    <w:p w14:paraId="7DBA8547" w14:textId="77777777" w:rsidR="00A12105" w:rsidRDefault="00A12105" w:rsidP="00A12105">
      <w:pPr>
        <w:rPr>
          <w:sz w:val="26"/>
          <w:szCs w:val="26"/>
        </w:rPr>
      </w:pPr>
      <w:r>
        <w:rPr>
          <w:sz w:val="26"/>
          <w:szCs w:val="26"/>
        </w:rPr>
        <w:t>+ For example:</w:t>
      </w:r>
    </w:p>
    <w:p w14:paraId="23DBF2A6" w14:textId="77777777" w:rsidR="00A12105" w:rsidRDefault="00A12105" w:rsidP="00A12105">
      <w:pPr>
        <w:jc w:val="center"/>
        <w:rPr>
          <w:sz w:val="26"/>
          <w:szCs w:val="26"/>
        </w:rPr>
      </w:pPr>
      <w:r w:rsidRPr="00D42052">
        <w:rPr>
          <w:noProof/>
          <w:sz w:val="28"/>
          <w:szCs w:val="28"/>
        </w:rPr>
        <w:lastRenderedPageBreak/>
        <w:drawing>
          <wp:inline distT="0" distB="0" distL="0" distR="0" wp14:anchorId="6989C248" wp14:editId="64EF457B">
            <wp:extent cx="5582429" cy="1438476"/>
            <wp:effectExtent l="0" t="0" r="0" b="9525"/>
            <wp:docPr id="1729652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52096" name=""/>
                    <pic:cNvPicPr/>
                  </pic:nvPicPr>
                  <pic:blipFill>
                    <a:blip r:embed="rId20"/>
                    <a:stretch>
                      <a:fillRect/>
                    </a:stretch>
                  </pic:blipFill>
                  <pic:spPr>
                    <a:xfrm>
                      <a:off x="0" y="0"/>
                      <a:ext cx="5582429" cy="1438476"/>
                    </a:xfrm>
                    <a:prstGeom prst="rect">
                      <a:avLst/>
                    </a:prstGeom>
                  </pic:spPr>
                </pic:pic>
              </a:graphicData>
            </a:graphic>
          </wp:inline>
        </w:drawing>
      </w:r>
    </w:p>
    <w:p w14:paraId="2F8A03AA" w14:textId="77777777" w:rsidR="00A12105" w:rsidRPr="00752616" w:rsidRDefault="00A12105" w:rsidP="00752616">
      <w:pPr>
        <w:pStyle w:val="Heading5"/>
        <w:jc w:val="center"/>
        <w:rPr>
          <w:rFonts w:ascii="Times New Roman" w:hAnsi="Times New Roman" w:cs="Times New Roman"/>
          <w:i/>
          <w:iCs/>
          <w:color w:val="auto"/>
          <w:sz w:val="26"/>
          <w:szCs w:val="26"/>
        </w:rPr>
      </w:pPr>
      <w:bookmarkStart w:id="63" w:name="_Toc165413068"/>
      <w:bookmarkStart w:id="64" w:name="_Toc165413164"/>
      <w:bookmarkStart w:id="65" w:name="_Toc165413258"/>
      <w:r w:rsidRPr="00752616">
        <w:rPr>
          <w:rFonts w:ascii="Times New Roman" w:hAnsi="Times New Roman" w:cs="Times New Roman"/>
          <w:i/>
          <w:iCs/>
          <w:color w:val="auto"/>
          <w:sz w:val="26"/>
          <w:szCs w:val="26"/>
        </w:rPr>
        <w:t>Figure 3.1. An example of using Self-Attention Layer</w:t>
      </w:r>
      <w:bookmarkEnd w:id="63"/>
      <w:bookmarkEnd w:id="64"/>
      <w:bookmarkEnd w:id="65"/>
    </w:p>
    <w:p w14:paraId="15C117D4" w14:textId="77777777" w:rsidR="00A12105" w:rsidRDefault="00A12105" w:rsidP="00A12105">
      <w:pPr>
        <w:rPr>
          <w:sz w:val="26"/>
          <w:szCs w:val="26"/>
        </w:rPr>
      </w:pPr>
      <w:r>
        <w:rPr>
          <w:sz w:val="26"/>
          <w:szCs w:val="26"/>
        </w:rPr>
        <w:t>+ I</w:t>
      </w:r>
      <w:r w:rsidRPr="00A12105">
        <w:rPr>
          <w:sz w:val="26"/>
          <w:szCs w:val="26"/>
        </w:rPr>
        <w:t>n this example, when the word "</w:t>
      </w:r>
      <w:proofErr w:type="spellStart"/>
      <w:r w:rsidRPr="00A12105">
        <w:rPr>
          <w:sz w:val="26"/>
          <w:szCs w:val="26"/>
        </w:rPr>
        <w:t>nó</w:t>
      </w:r>
      <w:proofErr w:type="spellEnd"/>
      <w:r w:rsidRPr="00A12105">
        <w:rPr>
          <w:sz w:val="26"/>
          <w:szCs w:val="26"/>
        </w:rPr>
        <w:t>" is encoded, it pays attention to related words like "</w:t>
      </w:r>
      <w:proofErr w:type="spellStart"/>
      <w:r w:rsidRPr="00A12105">
        <w:rPr>
          <w:sz w:val="26"/>
          <w:szCs w:val="26"/>
        </w:rPr>
        <w:t>mặt</w:t>
      </w:r>
      <w:proofErr w:type="spellEnd"/>
      <w:r w:rsidRPr="00A12105">
        <w:rPr>
          <w:sz w:val="26"/>
          <w:szCs w:val="26"/>
        </w:rPr>
        <w:t xml:space="preserve"> </w:t>
      </w:r>
      <w:proofErr w:type="spellStart"/>
      <w:r w:rsidRPr="00A12105">
        <w:rPr>
          <w:sz w:val="26"/>
          <w:szCs w:val="26"/>
        </w:rPr>
        <w:t>trời</w:t>
      </w:r>
      <w:proofErr w:type="spellEnd"/>
      <w:r w:rsidRPr="00A12105">
        <w:rPr>
          <w:sz w:val="26"/>
          <w:szCs w:val="26"/>
        </w:rPr>
        <w:t>".</w:t>
      </w:r>
    </w:p>
    <w:p w14:paraId="555E409F" w14:textId="77777777" w:rsidR="00A12105" w:rsidRDefault="00A12105" w:rsidP="00A12105">
      <w:pPr>
        <w:rPr>
          <w:sz w:val="26"/>
          <w:szCs w:val="26"/>
        </w:rPr>
      </w:pPr>
      <w:r>
        <w:rPr>
          <w:sz w:val="26"/>
          <w:szCs w:val="26"/>
        </w:rPr>
        <w:t xml:space="preserve">+ </w:t>
      </w:r>
      <w:r w:rsidRPr="00A12105">
        <w:rPr>
          <w:sz w:val="26"/>
          <w:szCs w:val="26"/>
        </w:rPr>
        <w:t>We can imagine the self-attention mechanism as similar to Google's search mechanism.</w:t>
      </w:r>
    </w:p>
    <w:p w14:paraId="0094AB86" w14:textId="77777777" w:rsidR="00DD203E" w:rsidRDefault="00A12105" w:rsidP="00A12105">
      <w:pPr>
        <w:rPr>
          <w:sz w:val="26"/>
          <w:szCs w:val="26"/>
        </w:rPr>
      </w:pPr>
      <w:r>
        <w:rPr>
          <w:sz w:val="26"/>
          <w:szCs w:val="26"/>
        </w:rPr>
        <w:t xml:space="preserve">+ </w:t>
      </w:r>
      <w:r w:rsidR="00DD203E" w:rsidRPr="00DD203E">
        <w:rPr>
          <w:sz w:val="26"/>
          <w:szCs w:val="26"/>
        </w:rPr>
        <w:t>First, for each word, we need to create three vectors: a query vector, a key vector, and a value vector, by multiplying the input matrix representing the words with the corresponding learned weight matrices.</w:t>
      </w:r>
    </w:p>
    <w:p w14:paraId="0AC316D8" w14:textId="77777777" w:rsidR="00DD203E" w:rsidRDefault="00DD203E">
      <w:pPr>
        <w:pStyle w:val="ListParagraph"/>
        <w:numPr>
          <w:ilvl w:val="0"/>
          <w:numId w:val="3"/>
        </w:numPr>
        <w:rPr>
          <w:sz w:val="26"/>
          <w:szCs w:val="26"/>
        </w:rPr>
      </w:pPr>
      <w:r w:rsidRPr="00DD203E">
        <w:rPr>
          <w:sz w:val="26"/>
          <w:szCs w:val="26"/>
        </w:rPr>
        <w:t>Query vector: a vector that contains the information of the word to be searched or compared. It is similar to the query in a Google search.</w:t>
      </w:r>
    </w:p>
    <w:p w14:paraId="1D9E7C95" w14:textId="77777777" w:rsidR="00DD203E" w:rsidRDefault="00DD203E">
      <w:pPr>
        <w:pStyle w:val="ListParagraph"/>
        <w:numPr>
          <w:ilvl w:val="0"/>
          <w:numId w:val="3"/>
        </w:numPr>
        <w:rPr>
          <w:sz w:val="26"/>
          <w:szCs w:val="26"/>
        </w:rPr>
      </w:pPr>
      <w:r w:rsidRPr="00DD203E">
        <w:rPr>
          <w:sz w:val="26"/>
          <w:szCs w:val="26"/>
        </w:rPr>
        <w:t>Key vector: a vector that represents the information of the words to be compared with the queried word. For example, it can be seen as the web pages that Google compares to the search keyword.</w:t>
      </w:r>
    </w:p>
    <w:p w14:paraId="6FD6BEFC" w14:textId="77777777" w:rsidR="005C64E7" w:rsidRDefault="00DD203E">
      <w:pPr>
        <w:pStyle w:val="ListParagraph"/>
        <w:numPr>
          <w:ilvl w:val="0"/>
          <w:numId w:val="3"/>
        </w:numPr>
        <w:rPr>
          <w:sz w:val="26"/>
          <w:szCs w:val="26"/>
        </w:rPr>
      </w:pPr>
      <w:r w:rsidRPr="00DD203E">
        <w:rPr>
          <w:sz w:val="26"/>
          <w:szCs w:val="26"/>
        </w:rPr>
        <w:t>Value vector: a vector that represents the content or meaning of the words. You can think of it as the content displayed to the user after searching, like the content of a web page.</w:t>
      </w:r>
    </w:p>
    <w:p w14:paraId="7DC6BD2F" w14:textId="77777777" w:rsidR="005C64E7" w:rsidRDefault="005C64E7" w:rsidP="005C64E7">
      <w:pPr>
        <w:rPr>
          <w:sz w:val="26"/>
          <w:szCs w:val="26"/>
        </w:rPr>
      </w:pPr>
      <w:r>
        <w:rPr>
          <w:sz w:val="26"/>
          <w:szCs w:val="26"/>
        </w:rPr>
        <w:t xml:space="preserve">+ </w:t>
      </w:r>
      <w:r w:rsidRPr="005C64E7">
        <w:rPr>
          <w:sz w:val="26"/>
          <w:szCs w:val="26"/>
        </w:rPr>
        <w:t>The process of calculating the attention vector can be summarized in the following three steps:</w:t>
      </w:r>
    </w:p>
    <w:p w14:paraId="2A15EEAF" w14:textId="77777777" w:rsidR="005C64E7" w:rsidRDefault="005C64E7">
      <w:pPr>
        <w:pStyle w:val="ListParagraph"/>
        <w:numPr>
          <w:ilvl w:val="0"/>
          <w:numId w:val="3"/>
        </w:numPr>
        <w:rPr>
          <w:sz w:val="26"/>
          <w:szCs w:val="26"/>
        </w:rPr>
      </w:pPr>
      <w:r w:rsidRPr="005C64E7">
        <w:rPr>
          <w:sz w:val="26"/>
          <w:szCs w:val="26"/>
        </w:rPr>
        <w:lastRenderedPageBreak/>
        <w:t>Step 1: Compute the query, key, and value matrices by initializing weight matrices for query, key, and value. Then multiply the input with these weight matrices to obtain the corresponding matrices.</w:t>
      </w:r>
    </w:p>
    <w:p w14:paraId="4B2E4751" w14:textId="77777777" w:rsidR="005C64E7" w:rsidRDefault="005C64E7">
      <w:pPr>
        <w:pStyle w:val="ListParagraph"/>
        <w:numPr>
          <w:ilvl w:val="0"/>
          <w:numId w:val="3"/>
        </w:numPr>
        <w:rPr>
          <w:sz w:val="26"/>
          <w:szCs w:val="26"/>
        </w:rPr>
      </w:pPr>
      <w:r w:rsidRPr="005C64E7">
        <w:rPr>
          <w:sz w:val="26"/>
          <w:szCs w:val="26"/>
        </w:rPr>
        <w:t xml:space="preserve">Step 2: Calculate the attention weights. Multiply the key and query matrices obtained in the previous step to compare the query with the key and learn their correlation. Then normalize the weights to the range [0, 1] using the </w:t>
      </w:r>
      <w:proofErr w:type="spellStart"/>
      <w:r w:rsidRPr="005C64E7">
        <w:rPr>
          <w:sz w:val="26"/>
          <w:szCs w:val="26"/>
        </w:rPr>
        <w:t>softmax</w:t>
      </w:r>
      <w:proofErr w:type="spellEnd"/>
      <w:r w:rsidRPr="005C64E7">
        <w:rPr>
          <w:sz w:val="26"/>
          <w:szCs w:val="26"/>
        </w:rPr>
        <w:t xml:space="preserve"> function. A weight of 1 means the query is similar to the key, and a weight of 0 means they are dissimilar.</w:t>
      </w:r>
    </w:p>
    <w:p w14:paraId="07429D3F" w14:textId="77777777" w:rsidR="005C64E7" w:rsidRDefault="005C64E7">
      <w:pPr>
        <w:pStyle w:val="ListParagraph"/>
        <w:numPr>
          <w:ilvl w:val="0"/>
          <w:numId w:val="3"/>
        </w:numPr>
        <w:rPr>
          <w:sz w:val="26"/>
          <w:szCs w:val="26"/>
        </w:rPr>
      </w:pPr>
      <w:r w:rsidRPr="005C64E7">
        <w:rPr>
          <w:sz w:val="26"/>
          <w:szCs w:val="26"/>
        </w:rPr>
        <w:t>Step 3: Calculate the output. Multiply the attention weights with the value matrix. This means that we represent a word by the weighted average (attention weights) of the value matrix.</w:t>
      </w:r>
    </w:p>
    <w:p w14:paraId="01F62690" w14:textId="77777777" w:rsidR="005C64E7" w:rsidRPr="005C64E7" w:rsidRDefault="005C64E7" w:rsidP="005C64E7">
      <w:pPr>
        <w:rPr>
          <w:sz w:val="26"/>
          <w:szCs w:val="26"/>
        </w:rPr>
      </w:pPr>
    </w:p>
    <w:p w14:paraId="12B76B35" w14:textId="77777777" w:rsidR="005C64E7" w:rsidRDefault="005C64E7" w:rsidP="005C64E7">
      <w:pPr>
        <w:jc w:val="center"/>
        <w:rPr>
          <w:sz w:val="26"/>
          <w:szCs w:val="26"/>
        </w:rPr>
      </w:pPr>
      <w:r w:rsidRPr="00EB2DA7">
        <w:rPr>
          <w:noProof/>
          <w:sz w:val="28"/>
          <w:szCs w:val="28"/>
        </w:rPr>
        <w:lastRenderedPageBreak/>
        <w:drawing>
          <wp:inline distT="0" distB="0" distL="0" distR="0" wp14:anchorId="26272AA5" wp14:editId="479BBF60">
            <wp:extent cx="5601482" cy="4143953"/>
            <wp:effectExtent l="0" t="0" r="0" b="9525"/>
            <wp:docPr id="1319721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21765" name=""/>
                    <pic:cNvPicPr/>
                  </pic:nvPicPr>
                  <pic:blipFill>
                    <a:blip r:embed="rId21"/>
                    <a:stretch>
                      <a:fillRect/>
                    </a:stretch>
                  </pic:blipFill>
                  <pic:spPr>
                    <a:xfrm>
                      <a:off x="0" y="0"/>
                      <a:ext cx="5601482" cy="4143953"/>
                    </a:xfrm>
                    <a:prstGeom prst="rect">
                      <a:avLst/>
                    </a:prstGeom>
                  </pic:spPr>
                </pic:pic>
              </a:graphicData>
            </a:graphic>
          </wp:inline>
        </w:drawing>
      </w:r>
    </w:p>
    <w:p w14:paraId="3410C581" w14:textId="77777777" w:rsidR="005C64E7" w:rsidRPr="00752616" w:rsidRDefault="005C64E7" w:rsidP="00752616">
      <w:pPr>
        <w:pStyle w:val="Heading5"/>
        <w:jc w:val="center"/>
        <w:rPr>
          <w:rFonts w:ascii="Times New Roman" w:hAnsi="Times New Roman" w:cs="Times New Roman"/>
          <w:i/>
          <w:iCs/>
          <w:color w:val="auto"/>
          <w:sz w:val="26"/>
          <w:szCs w:val="26"/>
        </w:rPr>
      </w:pPr>
      <w:bookmarkStart w:id="66" w:name="_Toc165413069"/>
      <w:bookmarkStart w:id="67" w:name="_Toc165413165"/>
      <w:bookmarkStart w:id="68" w:name="_Toc165413259"/>
      <w:r w:rsidRPr="00752616">
        <w:rPr>
          <w:rFonts w:ascii="Times New Roman" w:eastAsia="Times New Roman" w:hAnsi="Times New Roman" w:cs="Times New Roman"/>
          <w:i/>
          <w:iCs/>
          <w:color w:val="auto"/>
          <w:sz w:val="26"/>
          <w:szCs w:val="26"/>
        </w:rPr>
        <w:t>Figure 3.</w:t>
      </w:r>
      <w:r w:rsidRPr="00752616">
        <w:rPr>
          <w:rFonts w:ascii="Times New Roman" w:hAnsi="Times New Roman" w:cs="Times New Roman"/>
          <w:i/>
          <w:iCs/>
          <w:color w:val="auto"/>
          <w:sz w:val="26"/>
          <w:szCs w:val="26"/>
        </w:rPr>
        <w:t>2</w:t>
      </w:r>
      <w:r w:rsidRPr="00752616">
        <w:rPr>
          <w:rFonts w:ascii="Times New Roman" w:eastAsia="Times New Roman" w:hAnsi="Times New Roman" w:cs="Times New Roman"/>
          <w:i/>
          <w:iCs/>
          <w:color w:val="auto"/>
          <w:sz w:val="26"/>
          <w:szCs w:val="26"/>
        </w:rPr>
        <w:t>. Attention vector calculation process</w:t>
      </w:r>
      <w:bookmarkEnd w:id="66"/>
      <w:bookmarkEnd w:id="67"/>
      <w:bookmarkEnd w:id="68"/>
    </w:p>
    <w:p w14:paraId="319D919A" w14:textId="6A82AADD" w:rsidR="005C64E7" w:rsidRPr="005C64E7" w:rsidRDefault="005C64E7">
      <w:pPr>
        <w:pStyle w:val="Heading2"/>
        <w:numPr>
          <w:ilvl w:val="0"/>
          <w:numId w:val="10"/>
        </w:numPr>
        <w:rPr>
          <w:sz w:val="26"/>
          <w:szCs w:val="26"/>
        </w:rPr>
      </w:pPr>
      <w:bookmarkStart w:id="69" w:name="_Toc165413166"/>
      <w:bookmarkStart w:id="70" w:name="_Toc165413260"/>
      <w:r w:rsidRPr="005C64E7">
        <w:t>Explanation of Multi-Head Attention:</w:t>
      </w:r>
      <w:bookmarkEnd w:id="69"/>
      <w:bookmarkEnd w:id="70"/>
    </w:p>
    <w:p w14:paraId="45D9AF94" w14:textId="77777777" w:rsidR="005C64E7" w:rsidRDefault="005C64E7" w:rsidP="005C64E7">
      <w:pPr>
        <w:rPr>
          <w:sz w:val="26"/>
          <w:szCs w:val="26"/>
        </w:rPr>
      </w:pPr>
      <w:r>
        <w:rPr>
          <w:sz w:val="26"/>
          <w:szCs w:val="26"/>
        </w:rPr>
        <w:t xml:space="preserve">+ </w:t>
      </w:r>
      <w:r w:rsidRPr="005C64E7">
        <w:rPr>
          <w:sz w:val="26"/>
          <w:szCs w:val="26"/>
        </w:rPr>
        <w:t>We want the model to learn different types of relationships between words. With each self-attention mechanism, we learn one pattern. To expand this capability, we simply add multiple self-attention mechanisms. This means that we need multiple query, key, and value matrices. Now the key, query, and value weight matrices have an additional depth dimension.</w:t>
      </w:r>
    </w:p>
    <w:p w14:paraId="383D8854" w14:textId="77777777" w:rsidR="005C64E7" w:rsidRDefault="005C64E7" w:rsidP="005C64E7">
      <w:pPr>
        <w:jc w:val="center"/>
        <w:rPr>
          <w:sz w:val="26"/>
          <w:szCs w:val="26"/>
        </w:rPr>
      </w:pPr>
      <w:r w:rsidRPr="00B51ACB">
        <w:rPr>
          <w:noProof/>
          <w:sz w:val="28"/>
          <w:szCs w:val="28"/>
        </w:rPr>
        <w:lastRenderedPageBreak/>
        <w:drawing>
          <wp:inline distT="0" distB="0" distL="0" distR="0" wp14:anchorId="77C76C3B" wp14:editId="38900E18">
            <wp:extent cx="5639587" cy="4182059"/>
            <wp:effectExtent l="0" t="0" r="0" b="9525"/>
            <wp:docPr id="188918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8769" name=""/>
                    <pic:cNvPicPr/>
                  </pic:nvPicPr>
                  <pic:blipFill>
                    <a:blip r:embed="rId22"/>
                    <a:stretch>
                      <a:fillRect/>
                    </a:stretch>
                  </pic:blipFill>
                  <pic:spPr>
                    <a:xfrm>
                      <a:off x="0" y="0"/>
                      <a:ext cx="5639587" cy="4182059"/>
                    </a:xfrm>
                    <a:prstGeom prst="rect">
                      <a:avLst/>
                    </a:prstGeom>
                  </pic:spPr>
                </pic:pic>
              </a:graphicData>
            </a:graphic>
          </wp:inline>
        </w:drawing>
      </w:r>
    </w:p>
    <w:p w14:paraId="4F9C2E73" w14:textId="77777777" w:rsidR="005C64E7" w:rsidRPr="00752616" w:rsidRDefault="005C64E7" w:rsidP="00752616">
      <w:pPr>
        <w:pStyle w:val="Heading5"/>
        <w:jc w:val="center"/>
        <w:rPr>
          <w:rFonts w:ascii="Times New Roman" w:hAnsi="Times New Roman" w:cs="Times New Roman"/>
          <w:i/>
          <w:iCs/>
          <w:sz w:val="26"/>
          <w:szCs w:val="26"/>
        </w:rPr>
      </w:pPr>
      <w:bookmarkStart w:id="71" w:name="_Toc165413071"/>
      <w:bookmarkStart w:id="72" w:name="_Toc165413167"/>
      <w:bookmarkStart w:id="73" w:name="_Toc165413261"/>
      <w:r w:rsidRPr="00752616">
        <w:rPr>
          <w:rFonts w:ascii="Times New Roman" w:eastAsia="Times New Roman" w:hAnsi="Times New Roman" w:cs="Times New Roman"/>
          <w:i/>
          <w:iCs/>
          <w:color w:val="auto"/>
          <w:sz w:val="26"/>
          <w:szCs w:val="26"/>
        </w:rPr>
        <w:t>Figure 4.1. An example of Multi Head Attention</w:t>
      </w:r>
      <w:bookmarkEnd w:id="71"/>
      <w:bookmarkEnd w:id="72"/>
      <w:bookmarkEnd w:id="73"/>
    </w:p>
    <w:p w14:paraId="61DB89FF" w14:textId="77777777" w:rsidR="005C64E7" w:rsidRDefault="005C64E7" w:rsidP="005C64E7">
      <w:pPr>
        <w:rPr>
          <w:sz w:val="26"/>
          <w:szCs w:val="26"/>
        </w:rPr>
      </w:pPr>
      <w:r>
        <w:rPr>
          <w:sz w:val="26"/>
          <w:szCs w:val="26"/>
        </w:rPr>
        <w:t xml:space="preserve">+ </w:t>
      </w:r>
      <w:r w:rsidRPr="005C64E7">
        <w:rPr>
          <w:sz w:val="26"/>
          <w:szCs w:val="26"/>
        </w:rPr>
        <w:t>Multi-head attention allows the model to simultaneously attend to different patterns, such as:</w:t>
      </w:r>
    </w:p>
    <w:p w14:paraId="3AC066AD" w14:textId="77777777" w:rsidR="005C64E7" w:rsidRPr="005C64E7" w:rsidRDefault="005C64E7">
      <w:pPr>
        <w:pStyle w:val="ListParagraph"/>
        <w:numPr>
          <w:ilvl w:val="0"/>
          <w:numId w:val="3"/>
        </w:numPr>
        <w:rPr>
          <w:i/>
          <w:iCs/>
          <w:sz w:val="26"/>
          <w:szCs w:val="26"/>
        </w:rPr>
      </w:pPr>
      <w:r w:rsidRPr="005C64E7">
        <w:rPr>
          <w:sz w:val="26"/>
          <w:szCs w:val="26"/>
        </w:rPr>
        <w:t>Attending to the previous word of a given word.</w:t>
      </w:r>
    </w:p>
    <w:p w14:paraId="746ED43D" w14:textId="77777777" w:rsidR="005C64E7" w:rsidRPr="005C64E7" w:rsidRDefault="005C64E7">
      <w:pPr>
        <w:pStyle w:val="ListParagraph"/>
        <w:numPr>
          <w:ilvl w:val="0"/>
          <w:numId w:val="3"/>
        </w:numPr>
        <w:rPr>
          <w:i/>
          <w:iCs/>
          <w:sz w:val="26"/>
          <w:szCs w:val="26"/>
        </w:rPr>
      </w:pPr>
      <w:r w:rsidRPr="005C64E7">
        <w:rPr>
          <w:sz w:val="26"/>
          <w:szCs w:val="26"/>
        </w:rPr>
        <w:t>Attending to the next word of a given word.</w:t>
      </w:r>
    </w:p>
    <w:p w14:paraId="3D11F29D" w14:textId="77777777" w:rsidR="00BC2880" w:rsidRPr="00BC2880" w:rsidRDefault="005C64E7">
      <w:pPr>
        <w:pStyle w:val="ListParagraph"/>
        <w:numPr>
          <w:ilvl w:val="0"/>
          <w:numId w:val="3"/>
        </w:numPr>
        <w:rPr>
          <w:i/>
          <w:iCs/>
          <w:sz w:val="26"/>
          <w:szCs w:val="26"/>
        </w:rPr>
      </w:pPr>
      <w:r w:rsidRPr="005C64E7">
        <w:rPr>
          <w:sz w:val="26"/>
          <w:szCs w:val="26"/>
        </w:rPr>
        <w:t>Attending to related words of a given word.</w:t>
      </w:r>
    </w:p>
    <w:p w14:paraId="6805B4B0" w14:textId="5EC44949" w:rsidR="00BC2880" w:rsidRPr="00BC2880" w:rsidRDefault="00BC2880">
      <w:pPr>
        <w:pStyle w:val="Heading2"/>
        <w:numPr>
          <w:ilvl w:val="0"/>
          <w:numId w:val="10"/>
        </w:numPr>
      </w:pPr>
      <w:bookmarkStart w:id="74" w:name="_Toc165413168"/>
      <w:bookmarkStart w:id="75" w:name="_Toc165413262"/>
      <w:r w:rsidRPr="00BC2880">
        <w:t>Explanation of Feed-Forward Neural Networks:</w:t>
      </w:r>
      <w:bookmarkEnd w:id="74"/>
      <w:bookmarkEnd w:id="75"/>
    </w:p>
    <w:p w14:paraId="25FAA27A" w14:textId="77777777" w:rsidR="00BC2880" w:rsidRDefault="00BC2880" w:rsidP="00BC2880">
      <w:pPr>
        <w:rPr>
          <w:sz w:val="26"/>
          <w:szCs w:val="26"/>
        </w:rPr>
      </w:pPr>
      <w:r>
        <w:rPr>
          <w:sz w:val="26"/>
          <w:szCs w:val="26"/>
        </w:rPr>
        <w:t xml:space="preserve">+ </w:t>
      </w:r>
      <w:r w:rsidRPr="00BC2880">
        <w:rPr>
          <w:sz w:val="26"/>
          <w:szCs w:val="26"/>
        </w:rPr>
        <w:t>After computing self-attention and obtaining the input representations, the model utilizes a feed-forward neural network (FFNN) layer to further process these representations. This layer applies nonlinear transformations to generate the final output representations of the encoder.</w:t>
      </w:r>
    </w:p>
    <w:p w14:paraId="70FD5101" w14:textId="1A38F96F" w:rsidR="00BC2880" w:rsidRPr="00BC2880" w:rsidRDefault="00BC2880">
      <w:pPr>
        <w:pStyle w:val="Heading2"/>
        <w:numPr>
          <w:ilvl w:val="0"/>
          <w:numId w:val="10"/>
        </w:numPr>
        <w:rPr>
          <w:sz w:val="26"/>
          <w:szCs w:val="26"/>
        </w:rPr>
      </w:pPr>
      <w:bookmarkStart w:id="76" w:name="_Toc165413169"/>
      <w:bookmarkStart w:id="77" w:name="_Toc165413263"/>
      <w:r w:rsidRPr="00BC2880">
        <w:lastRenderedPageBreak/>
        <w:t>Residual Connections and Normalization Layers:</w:t>
      </w:r>
      <w:bookmarkEnd w:id="76"/>
      <w:bookmarkEnd w:id="77"/>
    </w:p>
    <w:p w14:paraId="116F0F3F" w14:textId="77777777" w:rsidR="009D0E54" w:rsidRDefault="00BC2880" w:rsidP="009D0E54">
      <w:pPr>
        <w:rPr>
          <w:sz w:val="26"/>
          <w:szCs w:val="26"/>
        </w:rPr>
      </w:pPr>
      <w:r>
        <w:rPr>
          <w:sz w:val="26"/>
          <w:szCs w:val="26"/>
        </w:rPr>
        <w:t xml:space="preserve">+ </w:t>
      </w:r>
      <w:r w:rsidRPr="00BC2880">
        <w:rPr>
          <w:sz w:val="26"/>
          <w:szCs w:val="26"/>
        </w:rPr>
        <w:t>In the Transformer architecture, residual connections and normalization layers are used extensively, as they are beneficial for the model's training convergence and help prevent information loss during training. For example, they help preserve the positional information encoded in the word positions.</w:t>
      </w:r>
    </w:p>
    <w:p w14:paraId="66881923" w14:textId="0D84D17F" w:rsidR="009D0E54" w:rsidRPr="009D0E54" w:rsidRDefault="009D0E54">
      <w:pPr>
        <w:pStyle w:val="Heading2"/>
        <w:numPr>
          <w:ilvl w:val="0"/>
          <w:numId w:val="10"/>
        </w:numPr>
        <w:rPr>
          <w:sz w:val="26"/>
          <w:szCs w:val="26"/>
        </w:rPr>
      </w:pPr>
      <w:bookmarkStart w:id="78" w:name="_Toc165413170"/>
      <w:bookmarkStart w:id="79" w:name="_Toc165413264"/>
      <w:r w:rsidRPr="009D0E54">
        <w:t>Continue pretrain and fine-tuning</w:t>
      </w:r>
      <w:r>
        <w:t>:</w:t>
      </w:r>
      <w:bookmarkEnd w:id="78"/>
      <w:bookmarkEnd w:id="79"/>
    </w:p>
    <w:p w14:paraId="58A244A4" w14:textId="77777777" w:rsidR="009D0E54" w:rsidRDefault="009D0E54" w:rsidP="009D0E54">
      <w:pPr>
        <w:rPr>
          <w:sz w:val="26"/>
          <w:szCs w:val="26"/>
        </w:rPr>
      </w:pPr>
      <w:r>
        <w:rPr>
          <w:sz w:val="26"/>
          <w:szCs w:val="26"/>
        </w:rPr>
        <w:t xml:space="preserve">+ </w:t>
      </w:r>
      <w:r w:rsidRPr="009D0E54">
        <w:rPr>
          <w:sz w:val="26"/>
          <w:szCs w:val="26"/>
        </w:rPr>
        <w:t>Common approaches to pretraining and fine-tuning Transformer-based Encoder models:</w:t>
      </w:r>
    </w:p>
    <w:p w14:paraId="5B3EC4E5" w14:textId="77777777" w:rsidR="009D0E54" w:rsidRDefault="009D0E54" w:rsidP="009D0E54">
      <w:pPr>
        <w:rPr>
          <w:sz w:val="26"/>
          <w:szCs w:val="26"/>
        </w:rPr>
      </w:pPr>
      <w:r>
        <w:rPr>
          <w:sz w:val="26"/>
          <w:szCs w:val="26"/>
        </w:rPr>
        <w:t xml:space="preserve">1/ </w:t>
      </w:r>
      <w:r w:rsidRPr="009D0E54">
        <w:rPr>
          <w:sz w:val="26"/>
          <w:szCs w:val="26"/>
        </w:rPr>
        <w:t>Pretraining:</w:t>
      </w:r>
    </w:p>
    <w:p w14:paraId="6A2E5035" w14:textId="77777777" w:rsidR="009D0E54" w:rsidRDefault="009D0E54" w:rsidP="009D0E54">
      <w:pPr>
        <w:rPr>
          <w:sz w:val="26"/>
          <w:szCs w:val="26"/>
        </w:rPr>
      </w:pPr>
      <w:r>
        <w:rPr>
          <w:sz w:val="26"/>
          <w:szCs w:val="26"/>
        </w:rPr>
        <w:t xml:space="preserve">+ </w:t>
      </w:r>
      <w:r w:rsidRPr="009D0E54">
        <w:rPr>
          <w:sz w:val="26"/>
          <w:szCs w:val="26"/>
        </w:rPr>
        <w:t>Unsupervised Pretraining: The Transformer-based Encoder model is pretrained on a large amount of unlabeled natural language data. This process often involves using an auxiliary task such as predicting the next word in a sentence or predicting masked words to guide the learning process.</w:t>
      </w:r>
    </w:p>
    <w:p w14:paraId="3DC3A55C" w14:textId="77777777" w:rsidR="009D0E54" w:rsidRDefault="009D0E54" w:rsidP="009D0E54">
      <w:pPr>
        <w:rPr>
          <w:sz w:val="26"/>
          <w:szCs w:val="26"/>
        </w:rPr>
      </w:pPr>
      <w:r>
        <w:rPr>
          <w:sz w:val="26"/>
          <w:szCs w:val="26"/>
        </w:rPr>
        <w:t>2/ Find-tuning:</w:t>
      </w:r>
    </w:p>
    <w:p w14:paraId="1C0EF03A" w14:textId="77777777" w:rsidR="009D0E54" w:rsidRDefault="009D0E54" w:rsidP="009D0E54">
      <w:pPr>
        <w:rPr>
          <w:sz w:val="26"/>
          <w:szCs w:val="26"/>
        </w:rPr>
      </w:pPr>
      <w:r>
        <w:rPr>
          <w:sz w:val="26"/>
          <w:szCs w:val="26"/>
        </w:rPr>
        <w:t xml:space="preserve">+ </w:t>
      </w:r>
      <w:r w:rsidRPr="009D0E54">
        <w:rPr>
          <w:sz w:val="26"/>
          <w:szCs w:val="26"/>
        </w:rPr>
        <w:t>Full Model Fine-tuning: After pretraining, the Transformer-based Encoder model can be fine-tuned on a specific task. In this process, a small amount of labeled data is used to adjust the model's weights. The model's output is compared to the ground truth labels, and a loss function such as Cross-Entropy is used to compute the error and update the network weights using backpropagation.</w:t>
      </w:r>
    </w:p>
    <w:p w14:paraId="79391AFE" w14:textId="77777777" w:rsidR="009D0E54" w:rsidRDefault="009D0E54" w:rsidP="009D0E54">
      <w:pPr>
        <w:rPr>
          <w:sz w:val="26"/>
          <w:szCs w:val="26"/>
        </w:rPr>
      </w:pPr>
      <w:r>
        <w:rPr>
          <w:sz w:val="26"/>
          <w:szCs w:val="26"/>
        </w:rPr>
        <w:t xml:space="preserve">+ </w:t>
      </w:r>
      <w:r w:rsidRPr="009D0E54">
        <w:rPr>
          <w:sz w:val="26"/>
          <w:szCs w:val="26"/>
        </w:rPr>
        <w:t>Fine-tuning the Last Layer: Instead of fine-tuning the entire model, another approach is to only fine-tune the last layer of the Transformer-based Encoder model. Typically, a custom output layer is added to the model to predict the task-specific outcomes, and only the weights of this layer are updated during fine-tuning. The weights of other layers in the model are kept frozen.</w:t>
      </w:r>
    </w:p>
    <w:p w14:paraId="6A228223" w14:textId="77777777" w:rsidR="009D0E54" w:rsidRDefault="009D0E54" w:rsidP="009D0E54">
      <w:pPr>
        <w:rPr>
          <w:sz w:val="26"/>
          <w:szCs w:val="26"/>
        </w:rPr>
      </w:pPr>
      <w:r>
        <w:rPr>
          <w:sz w:val="26"/>
          <w:szCs w:val="26"/>
        </w:rPr>
        <w:lastRenderedPageBreak/>
        <w:t xml:space="preserve">+ </w:t>
      </w:r>
      <w:r w:rsidRPr="009D0E54">
        <w:rPr>
          <w:sz w:val="26"/>
          <w:szCs w:val="26"/>
        </w:rPr>
        <w:t>Transfer Learning: Another fine-tuning approach is to use a pretrained Transformer-based Encoder model for one task and reuse it for another related task. The weights of the model are adjusted only for the corresponding output part of the new task, while other parts of the model are kept unchanged.</w:t>
      </w:r>
    </w:p>
    <w:p w14:paraId="661AAF7A" w14:textId="77777777" w:rsidR="009D0E54" w:rsidRDefault="009D0E54" w:rsidP="009D0E54">
      <w:pPr>
        <w:jc w:val="center"/>
        <w:rPr>
          <w:sz w:val="26"/>
          <w:szCs w:val="26"/>
        </w:rPr>
      </w:pPr>
      <w:r w:rsidRPr="00414FED">
        <w:rPr>
          <w:noProof/>
          <w:sz w:val="28"/>
          <w:szCs w:val="28"/>
        </w:rPr>
        <w:drawing>
          <wp:inline distT="0" distB="0" distL="0" distR="0" wp14:anchorId="6478694E" wp14:editId="7A6CCAAC">
            <wp:extent cx="5733415" cy="2987675"/>
            <wp:effectExtent l="0" t="0" r="635" b="3175"/>
            <wp:docPr id="183504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4519" name=""/>
                    <pic:cNvPicPr/>
                  </pic:nvPicPr>
                  <pic:blipFill>
                    <a:blip r:embed="rId23"/>
                    <a:stretch>
                      <a:fillRect/>
                    </a:stretch>
                  </pic:blipFill>
                  <pic:spPr>
                    <a:xfrm>
                      <a:off x="0" y="0"/>
                      <a:ext cx="5733415" cy="2987675"/>
                    </a:xfrm>
                    <a:prstGeom prst="rect">
                      <a:avLst/>
                    </a:prstGeom>
                  </pic:spPr>
                </pic:pic>
              </a:graphicData>
            </a:graphic>
          </wp:inline>
        </w:drawing>
      </w:r>
    </w:p>
    <w:p w14:paraId="5A9C969F" w14:textId="77777777" w:rsidR="009D0E54" w:rsidRPr="00752616" w:rsidRDefault="009D0E54" w:rsidP="00752616">
      <w:pPr>
        <w:pStyle w:val="Heading5"/>
        <w:jc w:val="center"/>
        <w:rPr>
          <w:rFonts w:ascii="Times New Roman" w:hAnsi="Times New Roman" w:cs="Times New Roman"/>
          <w:i/>
          <w:iCs/>
          <w:color w:val="auto"/>
          <w:sz w:val="26"/>
          <w:szCs w:val="26"/>
        </w:rPr>
      </w:pPr>
      <w:bookmarkStart w:id="80" w:name="_Toc165413075"/>
      <w:bookmarkStart w:id="81" w:name="_Toc165413171"/>
      <w:bookmarkStart w:id="82" w:name="_Toc165413265"/>
      <w:r w:rsidRPr="00752616">
        <w:rPr>
          <w:rFonts w:ascii="Times New Roman" w:hAnsi="Times New Roman" w:cs="Times New Roman"/>
          <w:i/>
          <w:iCs/>
          <w:color w:val="auto"/>
          <w:sz w:val="26"/>
          <w:szCs w:val="26"/>
        </w:rPr>
        <w:t>Figure 7.1. The process of updating one layer of the model in fine-tuning</w:t>
      </w:r>
      <w:bookmarkEnd w:id="80"/>
      <w:bookmarkEnd w:id="81"/>
      <w:bookmarkEnd w:id="82"/>
    </w:p>
    <w:p w14:paraId="4320636D" w14:textId="77777777" w:rsidR="009D0E54" w:rsidRDefault="009D0E54" w:rsidP="009D0E54">
      <w:pPr>
        <w:rPr>
          <w:sz w:val="26"/>
          <w:szCs w:val="26"/>
        </w:rPr>
      </w:pPr>
      <w:r w:rsidRPr="009D0E54">
        <w:rPr>
          <w:sz w:val="26"/>
          <w:szCs w:val="26"/>
        </w:rPr>
        <w:t>Note for the figure</w:t>
      </w:r>
      <w:r>
        <w:rPr>
          <w:sz w:val="26"/>
          <w:szCs w:val="26"/>
        </w:rPr>
        <w:t xml:space="preserve"> 7.1</w:t>
      </w:r>
      <w:r w:rsidRPr="009D0E54">
        <w:rPr>
          <w:sz w:val="26"/>
          <w:szCs w:val="26"/>
        </w:rPr>
        <w:t xml:space="preserve">: The pretrained weights </w:t>
      </w:r>
      <w:r w:rsidRPr="009D0E54">
        <w:rPr>
          <w:rFonts w:ascii="Cambria Math" w:hAnsi="Cambria Math" w:cs="Cambria Math"/>
          <w:sz w:val="26"/>
          <w:szCs w:val="26"/>
        </w:rPr>
        <w:t>𝑊</w:t>
      </w:r>
      <w:r w:rsidRPr="009D0E54">
        <w:rPr>
          <w:sz w:val="26"/>
          <w:szCs w:val="26"/>
        </w:rPr>
        <w:t xml:space="preserve"> of the model will be transformed into updated weights </w:t>
      </w:r>
      <w:r w:rsidRPr="009D0E54">
        <w:rPr>
          <w:rFonts w:ascii="Cambria Math" w:hAnsi="Cambria Math" w:cs="Cambria Math"/>
          <w:sz w:val="26"/>
          <w:szCs w:val="26"/>
        </w:rPr>
        <w:t>𝑊</w:t>
      </w:r>
      <w:r w:rsidRPr="009D0E54">
        <w:rPr>
          <w:sz w:val="26"/>
          <w:szCs w:val="26"/>
        </w:rPr>
        <w:t>' based on the weight changes Δ</w:t>
      </w:r>
      <w:r w:rsidRPr="009D0E54">
        <w:rPr>
          <w:rFonts w:ascii="Cambria Math" w:hAnsi="Cambria Math" w:cs="Cambria Math"/>
          <w:sz w:val="26"/>
          <w:szCs w:val="26"/>
        </w:rPr>
        <w:t>𝑊</w:t>
      </w:r>
      <w:r w:rsidRPr="009D0E54">
        <w:rPr>
          <w:sz w:val="26"/>
          <w:szCs w:val="26"/>
        </w:rPr>
        <w:t xml:space="preserve"> obtained from the backpropagation process. In the next iteration, </w:t>
      </w:r>
      <w:r w:rsidRPr="009D0E54">
        <w:rPr>
          <w:rFonts w:ascii="Cambria Math" w:hAnsi="Cambria Math" w:cs="Cambria Math"/>
          <w:sz w:val="26"/>
          <w:szCs w:val="26"/>
        </w:rPr>
        <w:t>𝑊</w:t>
      </w:r>
      <w:r w:rsidRPr="009D0E54">
        <w:rPr>
          <w:sz w:val="26"/>
          <w:szCs w:val="26"/>
        </w:rPr>
        <w:t>' is updated again with a different Δ</w:t>
      </w:r>
      <w:r w:rsidRPr="009D0E54">
        <w:rPr>
          <w:rFonts w:ascii="Cambria Math" w:hAnsi="Cambria Math" w:cs="Cambria Math"/>
          <w:sz w:val="26"/>
          <w:szCs w:val="26"/>
        </w:rPr>
        <w:t>𝑊</w:t>
      </w:r>
      <w:r w:rsidRPr="009D0E54">
        <w:rPr>
          <w:sz w:val="26"/>
          <w:szCs w:val="26"/>
        </w:rPr>
        <w:t>.</w:t>
      </w:r>
    </w:p>
    <w:p w14:paraId="53208811" w14:textId="6BDD0D98" w:rsidR="009D0E54" w:rsidRPr="009D0E54" w:rsidRDefault="009D0E54" w:rsidP="009D0E54">
      <w:pPr>
        <w:pStyle w:val="Heading1"/>
        <w:rPr>
          <w:sz w:val="32"/>
          <w:szCs w:val="32"/>
        </w:rPr>
      </w:pPr>
      <w:bookmarkStart w:id="83" w:name="_Toc165413172"/>
      <w:bookmarkStart w:id="84" w:name="_Toc165413266"/>
      <w:r w:rsidRPr="009D0E54">
        <w:rPr>
          <w:sz w:val="32"/>
          <w:szCs w:val="32"/>
        </w:rPr>
        <w:t>PART 2: BERT (Bidirectional Encoder Representations from Transformers):</w:t>
      </w:r>
      <w:bookmarkEnd w:id="83"/>
      <w:bookmarkEnd w:id="84"/>
      <w:r w:rsidRPr="009D0E54">
        <w:rPr>
          <w:sz w:val="32"/>
          <w:szCs w:val="32"/>
        </w:rPr>
        <w:t> </w:t>
      </w:r>
    </w:p>
    <w:p w14:paraId="2210C7B9" w14:textId="68A1ECC0" w:rsidR="009D0E54" w:rsidRPr="00447FD0" w:rsidRDefault="009D0E54">
      <w:pPr>
        <w:pStyle w:val="NormalWeb"/>
        <w:numPr>
          <w:ilvl w:val="0"/>
          <w:numId w:val="4"/>
        </w:numPr>
        <w:spacing w:before="0" w:beforeAutospacing="0" w:after="0" w:afterAutospacing="0"/>
        <w:outlineLvl w:val="1"/>
        <w:rPr>
          <w:sz w:val="28"/>
          <w:szCs w:val="28"/>
        </w:rPr>
      </w:pPr>
      <w:bookmarkStart w:id="85" w:name="_Toc165413173"/>
      <w:bookmarkStart w:id="86" w:name="_Toc165413267"/>
      <w:r w:rsidRPr="00447FD0">
        <w:rPr>
          <w:b/>
          <w:bCs/>
          <w:color w:val="000000"/>
          <w:sz w:val="28"/>
          <w:szCs w:val="28"/>
        </w:rPr>
        <w:t>Introduction:</w:t>
      </w:r>
      <w:bookmarkEnd w:id="85"/>
      <w:bookmarkEnd w:id="86"/>
    </w:p>
    <w:p w14:paraId="1FA5DF41" w14:textId="77777777" w:rsidR="00447FD0" w:rsidRDefault="00447FD0" w:rsidP="009D0E54">
      <w:pPr>
        <w:pStyle w:val="NormalWeb"/>
        <w:spacing w:before="0" w:beforeAutospacing="0" w:after="0" w:afterAutospacing="0"/>
        <w:rPr>
          <w:sz w:val="26"/>
          <w:szCs w:val="26"/>
        </w:rPr>
      </w:pPr>
      <w:r>
        <w:rPr>
          <w:color w:val="000000"/>
          <w:sz w:val="26"/>
          <w:szCs w:val="26"/>
        </w:rPr>
        <w:t xml:space="preserve">+ </w:t>
      </w:r>
      <w:r w:rsidR="009D0E54" w:rsidRPr="009D0E54">
        <w:rPr>
          <w:color w:val="000000"/>
          <w:sz w:val="26"/>
          <w:szCs w:val="26"/>
        </w:rPr>
        <w:t xml:space="preserve">BERT is a transformer-based encoder model that was introduced by Google in 2018. The BERT model was proposed in </w:t>
      </w:r>
      <w:hyperlink r:id="rId24" w:history="1">
        <w:r w:rsidR="009D0E54" w:rsidRPr="009D0E54">
          <w:rPr>
            <w:rStyle w:val="Hyperlink"/>
            <w:rFonts w:eastAsiaTheme="majorEastAsia"/>
            <w:color w:val="1155CC"/>
            <w:sz w:val="26"/>
            <w:szCs w:val="26"/>
          </w:rPr>
          <w:t>BERT: Pre-training of Deep Bidirectional Transformers for Language Understanding</w:t>
        </w:r>
      </w:hyperlink>
      <w:r w:rsidR="009D0E54" w:rsidRPr="009D0E54">
        <w:rPr>
          <w:color w:val="000000"/>
          <w:sz w:val="26"/>
          <w:szCs w:val="26"/>
        </w:rPr>
        <w:t xml:space="preserve"> by Jacob Devlin, Ming-Wei Chang, Kenton Lee and Kristina Toutanova.</w:t>
      </w:r>
    </w:p>
    <w:p w14:paraId="387B7FA2" w14:textId="77777777" w:rsidR="00447FD0" w:rsidRDefault="00447FD0" w:rsidP="009D0E54">
      <w:pPr>
        <w:pStyle w:val="NormalWeb"/>
        <w:spacing w:before="0" w:beforeAutospacing="0" w:after="0" w:afterAutospacing="0"/>
        <w:rPr>
          <w:sz w:val="26"/>
          <w:szCs w:val="26"/>
        </w:rPr>
      </w:pPr>
      <w:r>
        <w:rPr>
          <w:sz w:val="26"/>
          <w:szCs w:val="26"/>
        </w:rPr>
        <w:lastRenderedPageBreak/>
        <w:t xml:space="preserve">+ </w:t>
      </w:r>
      <w:r w:rsidR="009D0E54" w:rsidRPr="009D0E54">
        <w:rPr>
          <w:color w:val="000000"/>
          <w:sz w:val="26"/>
          <w:szCs w:val="26"/>
        </w:rPr>
        <w:t xml:space="preserve">BERT is a method of </w:t>
      </w:r>
      <w:r w:rsidR="009D0E54" w:rsidRPr="009D0E54">
        <w:rPr>
          <w:b/>
          <w:bCs/>
          <w:color w:val="000000"/>
          <w:sz w:val="26"/>
          <w:szCs w:val="26"/>
        </w:rPr>
        <w:t>pre-training language representations</w:t>
      </w:r>
      <w:r w:rsidR="009D0E54" w:rsidRPr="009D0E54">
        <w:rPr>
          <w:color w:val="000000"/>
          <w:sz w:val="26"/>
          <w:szCs w:val="26"/>
        </w:rPr>
        <w:t>, meaning that we train a general-purpose "language understanding" model on a large text corpus (like Wikipedia), and then use that model for downstream NLP tasks that we care about (like text classification, named entity recognition, and question-answering).</w:t>
      </w:r>
    </w:p>
    <w:p w14:paraId="4451DD59" w14:textId="77777777" w:rsidR="00447FD0" w:rsidRDefault="00447FD0" w:rsidP="009D0E54">
      <w:pPr>
        <w:pStyle w:val="NormalWeb"/>
        <w:spacing w:before="0" w:beforeAutospacing="0" w:after="0" w:afterAutospacing="0"/>
        <w:rPr>
          <w:sz w:val="26"/>
          <w:szCs w:val="26"/>
        </w:rPr>
      </w:pPr>
      <w:r>
        <w:rPr>
          <w:sz w:val="26"/>
          <w:szCs w:val="26"/>
        </w:rPr>
        <w:t xml:space="preserve">+ </w:t>
      </w:r>
      <w:r w:rsidR="009D0E54" w:rsidRPr="009D0E54">
        <w:rPr>
          <w:color w:val="000000"/>
          <w:sz w:val="26"/>
          <w:szCs w:val="26"/>
        </w:rPr>
        <w:t xml:space="preserve">BERT outperforms previous methods because it is the first </w:t>
      </w:r>
      <w:r w:rsidR="009D0E54" w:rsidRPr="009D0E54">
        <w:rPr>
          <w:b/>
          <w:bCs/>
          <w:color w:val="000000"/>
          <w:sz w:val="26"/>
          <w:szCs w:val="26"/>
        </w:rPr>
        <w:t>unsupervised</w:t>
      </w:r>
      <w:r w:rsidR="009D0E54" w:rsidRPr="009D0E54">
        <w:rPr>
          <w:color w:val="000000"/>
          <w:sz w:val="26"/>
          <w:szCs w:val="26"/>
        </w:rPr>
        <w:t>, deeply bidirectional system for pre-training NLP.</w:t>
      </w:r>
    </w:p>
    <w:p w14:paraId="38C1207A" w14:textId="77777777" w:rsidR="00447FD0" w:rsidRDefault="00447FD0" w:rsidP="009D0E54">
      <w:pPr>
        <w:pStyle w:val="NormalWeb"/>
        <w:spacing w:before="0" w:beforeAutospacing="0" w:after="0" w:afterAutospacing="0"/>
        <w:rPr>
          <w:sz w:val="26"/>
          <w:szCs w:val="26"/>
        </w:rPr>
      </w:pPr>
      <w:r>
        <w:rPr>
          <w:sz w:val="26"/>
          <w:szCs w:val="26"/>
        </w:rPr>
        <w:t xml:space="preserve">+ </w:t>
      </w:r>
      <w:r w:rsidR="009D0E54" w:rsidRPr="009D0E54">
        <w:rPr>
          <w:b/>
          <w:bCs/>
          <w:color w:val="000000"/>
          <w:sz w:val="26"/>
          <w:szCs w:val="26"/>
        </w:rPr>
        <w:t xml:space="preserve">Unsupervised </w:t>
      </w:r>
      <w:r w:rsidR="009D0E54" w:rsidRPr="009D0E54">
        <w:rPr>
          <w:color w:val="000000"/>
          <w:sz w:val="26"/>
          <w:szCs w:val="26"/>
        </w:rPr>
        <w:t>means that BERT was trained using only a plain text corpus, which is important because an enormous amount of plain text data is publicly available on the web in many languages.</w:t>
      </w:r>
    </w:p>
    <w:p w14:paraId="445BCA92" w14:textId="77777777" w:rsidR="00447FD0" w:rsidRDefault="00447FD0" w:rsidP="009D0E54">
      <w:pPr>
        <w:pStyle w:val="NormalWeb"/>
        <w:spacing w:before="0" w:beforeAutospacing="0" w:after="0" w:afterAutospacing="0"/>
        <w:rPr>
          <w:sz w:val="26"/>
          <w:szCs w:val="26"/>
        </w:rPr>
      </w:pPr>
      <w:r>
        <w:rPr>
          <w:sz w:val="26"/>
          <w:szCs w:val="26"/>
        </w:rPr>
        <w:t xml:space="preserve">+ </w:t>
      </w:r>
      <w:r w:rsidR="009D0E54" w:rsidRPr="009D0E54">
        <w:rPr>
          <w:color w:val="000000"/>
          <w:sz w:val="26"/>
          <w:szCs w:val="26"/>
        </w:rPr>
        <w:t>BERT is a model with absolute position embeddings so it’s usually advised to pad the inputs on the right rather than the left.</w:t>
      </w:r>
    </w:p>
    <w:p w14:paraId="26F1715F" w14:textId="77777777" w:rsidR="00447FD0" w:rsidRDefault="00447FD0" w:rsidP="00447FD0">
      <w:pPr>
        <w:pStyle w:val="NormalWeb"/>
        <w:spacing w:before="0" w:beforeAutospacing="0" w:after="0" w:afterAutospacing="0"/>
        <w:rPr>
          <w:sz w:val="26"/>
          <w:szCs w:val="26"/>
        </w:rPr>
      </w:pPr>
      <w:r>
        <w:rPr>
          <w:sz w:val="26"/>
          <w:szCs w:val="26"/>
        </w:rPr>
        <w:t xml:space="preserve">+ </w:t>
      </w:r>
      <w:r w:rsidR="009D0E54" w:rsidRPr="009D0E54">
        <w:rPr>
          <w:color w:val="000000"/>
          <w:sz w:val="26"/>
          <w:szCs w:val="26"/>
        </w:rPr>
        <w:t>In order to learn relationships between sentences, we also train on a simple task which can be generated from any monolingual corpus: Given two sentences A and B, is B the actual next sentence that comes after A, or just a random sentence from the corpus?</w:t>
      </w:r>
    </w:p>
    <w:p w14:paraId="2CFF3F10" w14:textId="16BC245A" w:rsidR="009D0E54" w:rsidRPr="009D0E54" w:rsidRDefault="00447FD0" w:rsidP="00447FD0">
      <w:pPr>
        <w:pStyle w:val="NormalWeb"/>
        <w:spacing w:before="0" w:beforeAutospacing="0" w:after="0" w:afterAutospacing="0"/>
        <w:rPr>
          <w:sz w:val="26"/>
          <w:szCs w:val="26"/>
        </w:rPr>
      </w:pPr>
      <w:r>
        <w:rPr>
          <w:sz w:val="26"/>
          <w:szCs w:val="26"/>
        </w:rPr>
        <w:t xml:space="preserve">+ </w:t>
      </w:r>
      <w:r w:rsidR="009D0E54" w:rsidRPr="009D0E54">
        <w:rPr>
          <w:color w:val="000000"/>
          <w:sz w:val="26"/>
          <w:szCs w:val="26"/>
        </w:rPr>
        <w:t>The model must predict the original sentence, but has a second objective: inputs are two sentences A and B (with a separation token in between). With probability 50%, the sentences are consecutive in the corpus, in the remaining 50% they are not related. The model has to predict if the sentences are consecutive or not.</w:t>
      </w:r>
    </w:p>
    <w:p w14:paraId="3D77F376" w14:textId="77777777" w:rsidR="00447FD0" w:rsidRPr="00447FD0" w:rsidRDefault="00447FD0">
      <w:pPr>
        <w:pStyle w:val="NormalWeb"/>
        <w:numPr>
          <w:ilvl w:val="0"/>
          <w:numId w:val="4"/>
        </w:numPr>
        <w:spacing w:before="0" w:beforeAutospacing="0" w:after="0" w:afterAutospacing="0"/>
        <w:outlineLvl w:val="1"/>
        <w:rPr>
          <w:sz w:val="26"/>
          <w:szCs w:val="26"/>
        </w:rPr>
      </w:pPr>
      <w:bookmarkStart w:id="87" w:name="_Toc165413174"/>
      <w:bookmarkStart w:id="88" w:name="_Toc165413268"/>
      <w:r w:rsidRPr="00447FD0">
        <w:rPr>
          <w:b/>
          <w:bCs/>
          <w:color w:val="000000"/>
          <w:sz w:val="28"/>
          <w:szCs w:val="28"/>
        </w:rPr>
        <w:t>Using BERT Base model uncased:</w:t>
      </w:r>
      <w:bookmarkEnd w:id="87"/>
      <w:bookmarkEnd w:id="88"/>
    </w:p>
    <w:p w14:paraId="6E0B6B16" w14:textId="751415B6" w:rsidR="00447FD0" w:rsidRPr="00447FD0" w:rsidRDefault="00447FD0" w:rsidP="00447FD0">
      <w:pPr>
        <w:pStyle w:val="NormalWeb"/>
        <w:spacing w:before="0" w:beforeAutospacing="0" w:after="0" w:afterAutospacing="0"/>
        <w:rPr>
          <w:sz w:val="26"/>
          <w:szCs w:val="26"/>
        </w:rPr>
      </w:pPr>
      <w:r w:rsidRPr="00447FD0">
        <w:rPr>
          <w:sz w:val="26"/>
          <w:szCs w:val="26"/>
        </w:rPr>
        <w:t xml:space="preserve">+ Uncased means that the text has been lowercased before </w:t>
      </w:r>
      <w:proofErr w:type="spellStart"/>
      <w:r w:rsidRPr="00447FD0">
        <w:rPr>
          <w:sz w:val="26"/>
          <w:szCs w:val="26"/>
        </w:rPr>
        <w:t>WordPiece</w:t>
      </w:r>
      <w:proofErr w:type="spellEnd"/>
      <w:r w:rsidRPr="00447FD0">
        <w:rPr>
          <w:sz w:val="26"/>
          <w:szCs w:val="26"/>
        </w:rPr>
        <w:t xml:space="preserve"> tokenization.</w:t>
      </w:r>
      <w:r>
        <w:rPr>
          <w:sz w:val="26"/>
          <w:szCs w:val="26"/>
        </w:rPr>
        <w:t xml:space="preserve"> </w:t>
      </w:r>
      <w:r w:rsidRPr="00447FD0">
        <w:rPr>
          <w:sz w:val="26"/>
          <w:szCs w:val="26"/>
        </w:rPr>
        <w:t>Uncased also strips out any accent markers.</w:t>
      </w:r>
    </w:p>
    <w:p w14:paraId="471816E4" w14:textId="77777777" w:rsidR="00447FD0" w:rsidRPr="00447FD0" w:rsidRDefault="00447FD0" w:rsidP="00447FD0">
      <w:pPr>
        <w:pStyle w:val="NormalWeb"/>
        <w:spacing w:before="0" w:beforeAutospacing="0" w:after="0" w:afterAutospacing="0"/>
        <w:ind w:left="720" w:firstLine="720"/>
        <w:rPr>
          <w:sz w:val="26"/>
          <w:szCs w:val="26"/>
        </w:rPr>
      </w:pPr>
      <w:r w:rsidRPr="00447FD0">
        <w:rPr>
          <w:sz w:val="26"/>
          <w:szCs w:val="26"/>
        </w:rPr>
        <w:t>e.g., John Smith becomes john smith.</w:t>
      </w:r>
    </w:p>
    <w:p w14:paraId="0232F1E3" w14:textId="5D24F4D1" w:rsidR="00447FD0" w:rsidRPr="00447FD0" w:rsidRDefault="00447FD0" w:rsidP="00447FD0">
      <w:pPr>
        <w:pStyle w:val="NormalWeb"/>
        <w:spacing w:before="0" w:beforeAutospacing="0" w:after="0" w:afterAutospacing="0"/>
        <w:rPr>
          <w:sz w:val="26"/>
          <w:szCs w:val="26"/>
        </w:rPr>
      </w:pPr>
      <w:r>
        <w:rPr>
          <w:sz w:val="26"/>
          <w:szCs w:val="26"/>
        </w:rPr>
        <w:t xml:space="preserve">+ </w:t>
      </w:r>
      <w:r w:rsidRPr="00447FD0">
        <w:rPr>
          <w:sz w:val="26"/>
          <w:szCs w:val="26"/>
        </w:rPr>
        <w:t>Cased means that the true case and accent markers are preserved. </w:t>
      </w:r>
    </w:p>
    <w:p w14:paraId="77B7313F" w14:textId="77777777" w:rsidR="00447FD0" w:rsidRDefault="00447FD0" w:rsidP="00447FD0">
      <w:pPr>
        <w:pStyle w:val="NormalWeb"/>
        <w:spacing w:before="0" w:beforeAutospacing="0" w:after="0" w:afterAutospacing="0"/>
        <w:rPr>
          <w:sz w:val="26"/>
          <w:szCs w:val="26"/>
        </w:rPr>
      </w:pPr>
      <w:r w:rsidRPr="00447FD0">
        <w:rPr>
          <w:sz w:val="26"/>
          <w:szCs w:val="26"/>
        </w:rPr>
        <w:t>Typically, the Uncased model is better unless you know that case information is important for your task</w:t>
      </w:r>
    </w:p>
    <w:p w14:paraId="0F6CCA87" w14:textId="131134C4" w:rsidR="00447FD0" w:rsidRPr="00447FD0" w:rsidRDefault="00447FD0" w:rsidP="00447FD0">
      <w:pPr>
        <w:pStyle w:val="NormalWeb"/>
        <w:spacing w:before="0" w:beforeAutospacing="0" w:after="0" w:afterAutospacing="0"/>
        <w:rPr>
          <w:sz w:val="26"/>
          <w:szCs w:val="26"/>
        </w:rPr>
      </w:pPr>
      <w:r>
        <w:rPr>
          <w:sz w:val="26"/>
          <w:szCs w:val="26"/>
        </w:rPr>
        <w:t xml:space="preserve">+ </w:t>
      </w:r>
      <w:r w:rsidRPr="00447FD0">
        <w:rPr>
          <w:sz w:val="26"/>
          <w:szCs w:val="26"/>
        </w:rPr>
        <w:t>Architecture: 12-layer, 768-hidden, 12-heads, 110M parameters</w:t>
      </w:r>
    </w:p>
    <w:p w14:paraId="5BA24EF2" w14:textId="255DA311" w:rsidR="00447FD0" w:rsidRPr="00447FD0" w:rsidRDefault="00447FD0" w:rsidP="00447FD0">
      <w:pPr>
        <w:pStyle w:val="NormalWeb"/>
        <w:spacing w:before="0" w:beforeAutospacing="0" w:after="0" w:afterAutospacing="0"/>
        <w:rPr>
          <w:sz w:val="26"/>
          <w:szCs w:val="26"/>
        </w:rPr>
      </w:pPr>
      <w:r>
        <w:rPr>
          <w:sz w:val="26"/>
          <w:szCs w:val="26"/>
        </w:rPr>
        <w:t xml:space="preserve">1/ </w:t>
      </w:r>
      <w:r w:rsidRPr="00447FD0">
        <w:rPr>
          <w:sz w:val="26"/>
          <w:szCs w:val="26"/>
        </w:rPr>
        <w:t>Transformer Encoder: The core of BERT is a stack of transformer encoder layers. The base model typically consists of 12 transformer layers, although there are variations with different numbers of layers.</w:t>
      </w:r>
    </w:p>
    <w:p w14:paraId="7CBB72B3" w14:textId="48A64DAD" w:rsidR="00447FD0" w:rsidRPr="00447FD0" w:rsidRDefault="00447FD0" w:rsidP="00447FD0">
      <w:pPr>
        <w:pStyle w:val="NormalWeb"/>
        <w:spacing w:before="0" w:beforeAutospacing="0" w:after="0" w:afterAutospacing="0"/>
        <w:rPr>
          <w:sz w:val="26"/>
          <w:szCs w:val="26"/>
        </w:rPr>
      </w:pPr>
      <w:r>
        <w:rPr>
          <w:sz w:val="26"/>
          <w:szCs w:val="26"/>
        </w:rPr>
        <w:t xml:space="preserve">+ </w:t>
      </w:r>
      <w:r w:rsidRPr="00447FD0">
        <w:rPr>
          <w:sz w:val="26"/>
          <w:szCs w:val="26"/>
        </w:rPr>
        <w:t>Each encoder layer has two sub-layers: multi-head self-attention and feed-forward neural networks.</w:t>
      </w:r>
    </w:p>
    <w:p w14:paraId="0BD6C455" w14:textId="77777777" w:rsidR="00447FD0" w:rsidRDefault="00447FD0">
      <w:pPr>
        <w:pStyle w:val="NormalWeb"/>
        <w:numPr>
          <w:ilvl w:val="0"/>
          <w:numId w:val="5"/>
        </w:numPr>
        <w:spacing w:before="0" w:beforeAutospacing="0" w:after="0" w:afterAutospacing="0"/>
        <w:rPr>
          <w:sz w:val="26"/>
          <w:szCs w:val="26"/>
        </w:rPr>
      </w:pPr>
      <w:r w:rsidRPr="00447FD0">
        <w:rPr>
          <w:sz w:val="26"/>
          <w:szCs w:val="26"/>
        </w:rPr>
        <w:t>Multi-Head Self-Attention: This layer allows each token to attend to other tokens in the input sequence to learn contextual representations. It employs multiple attention heads to capture different types of dependencies.</w:t>
      </w:r>
    </w:p>
    <w:p w14:paraId="2B55557D" w14:textId="77777777" w:rsidR="00447FD0" w:rsidRDefault="00447FD0">
      <w:pPr>
        <w:pStyle w:val="NormalWeb"/>
        <w:numPr>
          <w:ilvl w:val="0"/>
          <w:numId w:val="5"/>
        </w:numPr>
        <w:spacing w:before="0" w:beforeAutospacing="0" w:after="0" w:afterAutospacing="0"/>
        <w:rPr>
          <w:sz w:val="26"/>
          <w:szCs w:val="26"/>
        </w:rPr>
      </w:pPr>
      <w:r w:rsidRPr="00447FD0">
        <w:rPr>
          <w:sz w:val="26"/>
          <w:szCs w:val="26"/>
        </w:rPr>
        <w:t>Feed-Forward Neural Networks: After self-attention, a simple feed-forward neural network is applied to each token representation independently.</w:t>
      </w:r>
    </w:p>
    <w:p w14:paraId="097D6F31" w14:textId="77777777" w:rsidR="00447FD0" w:rsidRDefault="00447FD0" w:rsidP="00447FD0">
      <w:pPr>
        <w:pStyle w:val="NormalWeb"/>
        <w:spacing w:before="0" w:beforeAutospacing="0" w:after="0" w:afterAutospacing="0"/>
        <w:rPr>
          <w:sz w:val="26"/>
          <w:szCs w:val="26"/>
        </w:rPr>
      </w:pPr>
      <w:r>
        <w:rPr>
          <w:sz w:val="26"/>
          <w:szCs w:val="26"/>
        </w:rPr>
        <w:t xml:space="preserve">2/ </w:t>
      </w:r>
      <w:r w:rsidRPr="00447FD0">
        <w:rPr>
          <w:sz w:val="26"/>
          <w:szCs w:val="26"/>
        </w:rPr>
        <w:t>Input Embeddings: Each token is then represented by three types of embeddings:</w:t>
      </w:r>
    </w:p>
    <w:p w14:paraId="6CC5EB36" w14:textId="77777777" w:rsidR="00447FD0" w:rsidRDefault="00447FD0">
      <w:pPr>
        <w:pStyle w:val="NormalWeb"/>
        <w:numPr>
          <w:ilvl w:val="0"/>
          <w:numId w:val="6"/>
        </w:numPr>
        <w:spacing w:before="0" w:beforeAutospacing="0" w:after="0" w:afterAutospacing="0"/>
        <w:rPr>
          <w:sz w:val="26"/>
          <w:szCs w:val="26"/>
        </w:rPr>
      </w:pPr>
      <w:r w:rsidRPr="00447FD0">
        <w:rPr>
          <w:sz w:val="26"/>
          <w:szCs w:val="26"/>
        </w:rPr>
        <w:t>Token Embeddings: Each token is transformed into a fixed-size vector representation.</w:t>
      </w:r>
    </w:p>
    <w:p w14:paraId="52E42778" w14:textId="77777777" w:rsidR="00447FD0" w:rsidRDefault="00447FD0">
      <w:pPr>
        <w:pStyle w:val="NormalWeb"/>
        <w:numPr>
          <w:ilvl w:val="0"/>
          <w:numId w:val="6"/>
        </w:numPr>
        <w:spacing w:before="0" w:beforeAutospacing="0" w:after="0" w:afterAutospacing="0"/>
        <w:rPr>
          <w:sz w:val="26"/>
          <w:szCs w:val="26"/>
        </w:rPr>
      </w:pPr>
      <w:r w:rsidRPr="00447FD0">
        <w:rPr>
          <w:sz w:val="26"/>
          <w:szCs w:val="26"/>
        </w:rPr>
        <w:lastRenderedPageBreak/>
        <w:t>Segment Embeddings: BERT can process multiple sentences in a single sequence, so it assigns a unique segment ID to each token to distinguish between different sentences.</w:t>
      </w:r>
    </w:p>
    <w:p w14:paraId="1BB3F145" w14:textId="77777777" w:rsidR="00447FD0" w:rsidRDefault="00447FD0">
      <w:pPr>
        <w:pStyle w:val="NormalWeb"/>
        <w:numPr>
          <w:ilvl w:val="0"/>
          <w:numId w:val="6"/>
        </w:numPr>
        <w:spacing w:before="0" w:beforeAutospacing="0" w:after="0" w:afterAutospacing="0"/>
        <w:rPr>
          <w:sz w:val="26"/>
          <w:szCs w:val="26"/>
        </w:rPr>
      </w:pPr>
      <w:r w:rsidRPr="00447FD0">
        <w:rPr>
          <w:sz w:val="26"/>
          <w:szCs w:val="26"/>
        </w:rPr>
        <w:t>Position Embeddings: Since BERT is a transformer model that doesn't inherently consider the order of tokens, position embeddings are added to capture the positional information of each token.</w:t>
      </w:r>
    </w:p>
    <w:p w14:paraId="2520D90E" w14:textId="77777777" w:rsidR="00447FD0" w:rsidRDefault="00447FD0" w:rsidP="00447FD0">
      <w:pPr>
        <w:pStyle w:val="NormalWeb"/>
        <w:spacing w:before="0" w:beforeAutospacing="0" w:after="0" w:afterAutospacing="0"/>
        <w:rPr>
          <w:sz w:val="26"/>
          <w:szCs w:val="26"/>
        </w:rPr>
      </w:pPr>
      <w:r>
        <w:rPr>
          <w:sz w:val="26"/>
          <w:szCs w:val="26"/>
        </w:rPr>
        <w:t xml:space="preserve">3/ </w:t>
      </w:r>
      <w:r w:rsidRPr="00447FD0">
        <w:rPr>
          <w:sz w:val="26"/>
          <w:szCs w:val="26"/>
        </w:rPr>
        <w:t>Hidden Layers and Hidden Size: The hidden layers and hidden size in BERT base uncased refer to the dimensions of the hidden representations within the model.</w:t>
      </w:r>
    </w:p>
    <w:p w14:paraId="45FBF4A2" w14:textId="6DE4B939" w:rsidR="00447FD0" w:rsidRDefault="00447FD0">
      <w:pPr>
        <w:pStyle w:val="NormalWeb"/>
        <w:numPr>
          <w:ilvl w:val="0"/>
          <w:numId w:val="3"/>
        </w:numPr>
        <w:spacing w:before="0" w:beforeAutospacing="0" w:after="0" w:afterAutospacing="0"/>
        <w:rPr>
          <w:sz w:val="26"/>
          <w:szCs w:val="26"/>
        </w:rPr>
      </w:pPr>
      <w:r w:rsidRPr="00447FD0">
        <w:rPr>
          <w:sz w:val="26"/>
          <w:szCs w:val="26"/>
        </w:rPr>
        <w:t>In the base model, the hidden size is typically 768, meaning each token representation has a vector of size 768.</w:t>
      </w:r>
    </w:p>
    <w:p w14:paraId="6F853DAB" w14:textId="77777777" w:rsidR="00447FD0" w:rsidRDefault="00447FD0">
      <w:pPr>
        <w:pStyle w:val="NormalWeb"/>
        <w:numPr>
          <w:ilvl w:val="0"/>
          <w:numId w:val="3"/>
        </w:numPr>
        <w:spacing w:before="0" w:beforeAutospacing="0" w:after="0" w:afterAutospacing="0"/>
        <w:rPr>
          <w:sz w:val="26"/>
          <w:szCs w:val="26"/>
        </w:rPr>
      </w:pPr>
      <w:r w:rsidRPr="00447FD0">
        <w:rPr>
          <w:sz w:val="26"/>
          <w:szCs w:val="26"/>
        </w:rPr>
        <w:t>The hidden layers correspond to the stacked transformer encoder layers.</w:t>
      </w:r>
    </w:p>
    <w:p w14:paraId="5C50CC31" w14:textId="019C9824" w:rsidR="00447FD0" w:rsidRPr="00447FD0" w:rsidRDefault="00447FD0" w:rsidP="00447FD0">
      <w:pPr>
        <w:pStyle w:val="NormalWeb"/>
        <w:spacing w:before="0" w:beforeAutospacing="0" w:after="0" w:afterAutospacing="0"/>
        <w:rPr>
          <w:sz w:val="26"/>
          <w:szCs w:val="26"/>
        </w:rPr>
      </w:pPr>
      <w:r w:rsidRPr="00447FD0">
        <w:rPr>
          <w:sz w:val="26"/>
          <w:szCs w:val="26"/>
        </w:rPr>
        <w:t>4/ Attention Heads and Attention Size: BERT uses multi-head self-attention, which means each attention mechanism is split into multiple attention heads.</w:t>
      </w:r>
    </w:p>
    <w:p w14:paraId="7A13166F" w14:textId="77777777" w:rsidR="00447FD0" w:rsidRDefault="00447FD0">
      <w:pPr>
        <w:pStyle w:val="NormalWeb"/>
        <w:numPr>
          <w:ilvl w:val="0"/>
          <w:numId w:val="3"/>
        </w:numPr>
        <w:spacing w:before="0" w:beforeAutospacing="0" w:after="0" w:afterAutospacing="0"/>
        <w:rPr>
          <w:sz w:val="26"/>
          <w:szCs w:val="26"/>
        </w:rPr>
      </w:pPr>
      <w:r w:rsidRPr="00447FD0">
        <w:rPr>
          <w:sz w:val="26"/>
          <w:szCs w:val="26"/>
        </w:rPr>
        <w:t>In the base model, the number of attention heads is also set to 12, aligning with the number of transformer layers.</w:t>
      </w:r>
    </w:p>
    <w:p w14:paraId="0F368B3C" w14:textId="77777777" w:rsidR="00447FD0" w:rsidRDefault="00447FD0">
      <w:pPr>
        <w:pStyle w:val="NormalWeb"/>
        <w:numPr>
          <w:ilvl w:val="0"/>
          <w:numId w:val="3"/>
        </w:numPr>
        <w:spacing w:before="0" w:beforeAutospacing="0" w:after="0" w:afterAutospacing="0"/>
        <w:rPr>
          <w:sz w:val="26"/>
          <w:szCs w:val="26"/>
        </w:rPr>
      </w:pPr>
      <w:r w:rsidRPr="00447FD0">
        <w:rPr>
          <w:sz w:val="26"/>
          <w:szCs w:val="26"/>
        </w:rPr>
        <w:t>The attention size, in this case, would be the hidden size divided by the number of attention heads (768/12 = 64)</w:t>
      </w:r>
      <w:r>
        <w:rPr>
          <w:sz w:val="26"/>
          <w:szCs w:val="26"/>
        </w:rPr>
        <w:t>.</w:t>
      </w:r>
    </w:p>
    <w:p w14:paraId="0F81BB59" w14:textId="77777777" w:rsidR="003B40D2" w:rsidRDefault="00447FD0" w:rsidP="00447FD0">
      <w:pPr>
        <w:pStyle w:val="NormalWeb"/>
        <w:spacing w:before="0" w:beforeAutospacing="0" w:after="0" w:afterAutospacing="0"/>
        <w:rPr>
          <w:sz w:val="26"/>
          <w:szCs w:val="26"/>
        </w:rPr>
      </w:pPr>
      <w:r>
        <w:rPr>
          <w:sz w:val="26"/>
          <w:szCs w:val="26"/>
        </w:rPr>
        <w:t xml:space="preserve">5/ </w:t>
      </w:r>
      <w:r w:rsidRPr="00447FD0">
        <w:rPr>
          <w:sz w:val="26"/>
          <w:szCs w:val="26"/>
        </w:rPr>
        <w:t>Pre-training and Fine-tuning: The BERT base model uncased is pre-trained on a large corpus of unlabeled text using tasks such as Masked Language Modeling (MLM) and Next Sentence Prediction (NSP).</w:t>
      </w:r>
      <w:r>
        <w:rPr>
          <w:sz w:val="26"/>
          <w:szCs w:val="26"/>
        </w:rPr>
        <w:t xml:space="preserve"> </w:t>
      </w:r>
      <w:r w:rsidRPr="00447FD0">
        <w:rPr>
          <w:sz w:val="26"/>
          <w:szCs w:val="26"/>
        </w:rPr>
        <w:t>After pre-training, the model can be fine-tuned on specific downstream tasks by adding an additional task-specific layer and training it on labeled data.</w:t>
      </w:r>
    </w:p>
    <w:p w14:paraId="63481C25" w14:textId="77777777" w:rsidR="003B40D2" w:rsidRDefault="003B40D2" w:rsidP="003B40D2">
      <w:pPr>
        <w:pStyle w:val="Heading1"/>
        <w:rPr>
          <w:sz w:val="32"/>
          <w:szCs w:val="32"/>
        </w:rPr>
      </w:pPr>
      <w:bookmarkStart w:id="89" w:name="_Toc165413175"/>
      <w:bookmarkStart w:id="90" w:name="_Toc165413269"/>
      <w:r w:rsidRPr="003B40D2">
        <w:rPr>
          <w:sz w:val="32"/>
          <w:szCs w:val="32"/>
        </w:rPr>
        <w:t>PART 3: GPT MODEL</w:t>
      </w:r>
      <w:bookmarkEnd w:id="89"/>
      <w:bookmarkEnd w:id="90"/>
    </w:p>
    <w:p w14:paraId="20463E6A" w14:textId="77777777" w:rsidR="003B40D2" w:rsidRDefault="003B40D2">
      <w:pPr>
        <w:pStyle w:val="NormalWeb"/>
        <w:numPr>
          <w:ilvl w:val="0"/>
          <w:numId w:val="7"/>
        </w:numPr>
        <w:spacing w:before="0" w:beforeAutospacing="0" w:after="0" w:afterAutospacing="0"/>
        <w:outlineLvl w:val="1"/>
        <w:rPr>
          <w:b/>
          <w:bCs/>
          <w:color w:val="000000"/>
          <w:sz w:val="28"/>
          <w:szCs w:val="28"/>
        </w:rPr>
      </w:pPr>
      <w:bookmarkStart w:id="91" w:name="_Toc165413176"/>
      <w:bookmarkStart w:id="92" w:name="_Toc165413270"/>
      <w:r w:rsidRPr="003B40D2">
        <w:rPr>
          <w:b/>
          <w:bCs/>
          <w:color w:val="000000"/>
          <w:sz w:val="28"/>
          <w:szCs w:val="28"/>
        </w:rPr>
        <w:t>A brief introduction of GPT and GPT models</w:t>
      </w:r>
      <w:r>
        <w:rPr>
          <w:b/>
          <w:bCs/>
          <w:color w:val="000000"/>
          <w:sz w:val="28"/>
          <w:szCs w:val="28"/>
        </w:rPr>
        <w:t>:</w:t>
      </w:r>
      <w:bookmarkEnd w:id="91"/>
      <w:bookmarkEnd w:id="92"/>
    </w:p>
    <w:p w14:paraId="1088F5A0" w14:textId="7852EC75" w:rsidR="003B40D2" w:rsidRPr="003B40D2" w:rsidRDefault="003B40D2" w:rsidP="003B40D2">
      <w:pPr>
        <w:pStyle w:val="NormalWeb"/>
        <w:spacing w:before="0" w:beforeAutospacing="0" w:after="0" w:afterAutospacing="0"/>
        <w:rPr>
          <w:b/>
          <w:bCs/>
          <w:color w:val="000000"/>
          <w:sz w:val="28"/>
          <w:szCs w:val="28"/>
        </w:rPr>
      </w:pPr>
      <w:r w:rsidRPr="003B40D2">
        <w:rPr>
          <w:sz w:val="26"/>
          <w:szCs w:val="26"/>
        </w:rPr>
        <w:t>GPT stands for:</w:t>
      </w:r>
    </w:p>
    <w:p w14:paraId="7D476E0D" w14:textId="3855E255" w:rsidR="003B40D2" w:rsidRDefault="003B40D2">
      <w:pPr>
        <w:pStyle w:val="ListParagraph"/>
        <w:numPr>
          <w:ilvl w:val="0"/>
          <w:numId w:val="3"/>
        </w:numPr>
        <w:rPr>
          <w:sz w:val="26"/>
          <w:szCs w:val="26"/>
        </w:rPr>
      </w:pPr>
      <w:r w:rsidRPr="003B40D2">
        <w:rPr>
          <w:sz w:val="26"/>
          <w:szCs w:val="26"/>
        </w:rPr>
        <w:t>Generative (Generative AI): a technology capable of producing content, such as text and imagery.</w:t>
      </w:r>
    </w:p>
    <w:p w14:paraId="3F227EA3" w14:textId="77777777" w:rsidR="003B40D2" w:rsidRDefault="003B40D2">
      <w:pPr>
        <w:pStyle w:val="ListParagraph"/>
        <w:numPr>
          <w:ilvl w:val="0"/>
          <w:numId w:val="3"/>
        </w:numPr>
        <w:rPr>
          <w:sz w:val="26"/>
          <w:szCs w:val="26"/>
        </w:rPr>
      </w:pPr>
      <w:r w:rsidRPr="003B40D2">
        <w:rPr>
          <w:sz w:val="26"/>
          <w:szCs w:val="26"/>
        </w:rPr>
        <w:t>Pre-trained: Pre-trained models are saved networks that have already been taught to resolve a problem or accomplish a specific task using a large dataset.</w:t>
      </w:r>
    </w:p>
    <w:p w14:paraId="5D4D2879" w14:textId="7B0D0FC2" w:rsidR="003B40D2" w:rsidRPr="003B40D2" w:rsidRDefault="003B40D2">
      <w:pPr>
        <w:pStyle w:val="ListParagraph"/>
        <w:numPr>
          <w:ilvl w:val="0"/>
          <w:numId w:val="3"/>
        </w:numPr>
        <w:rPr>
          <w:sz w:val="26"/>
          <w:szCs w:val="26"/>
        </w:rPr>
      </w:pPr>
      <w:r w:rsidRPr="003B40D2">
        <w:rPr>
          <w:sz w:val="26"/>
          <w:szCs w:val="26"/>
        </w:rPr>
        <w:t>Transformer: a deep learning architecture that transforms an input into another type of output.</w:t>
      </w:r>
    </w:p>
    <w:p w14:paraId="74168AC3" w14:textId="41AC88B1" w:rsidR="003B40D2" w:rsidRPr="003B40D2" w:rsidRDefault="003B40D2">
      <w:pPr>
        <w:pStyle w:val="ListParagraph"/>
        <w:numPr>
          <w:ilvl w:val="0"/>
          <w:numId w:val="8"/>
        </w:numPr>
        <w:rPr>
          <w:sz w:val="26"/>
          <w:szCs w:val="26"/>
        </w:rPr>
      </w:pPr>
      <w:r w:rsidRPr="003B40D2">
        <w:rPr>
          <w:sz w:val="26"/>
          <w:szCs w:val="26"/>
        </w:rPr>
        <w:t>GPT is a generative AI technology that has been previously trained to transform</w:t>
      </w:r>
      <w:r>
        <w:rPr>
          <w:sz w:val="26"/>
          <w:szCs w:val="26"/>
        </w:rPr>
        <w:t xml:space="preserve"> </w:t>
      </w:r>
      <w:r w:rsidRPr="003B40D2">
        <w:rPr>
          <w:sz w:val="26"/>
          <w:szCs w:val="26"/>
        </w:rPr>
        <w:t>its input into a different type of output.</w:t>
      </w:r>
    </w:p>
    <w:p w14:paraId="42A47CF9" w14:textId="77777777" w:rsidR="003B40D2" w:rsidRDefault="003B40D2" w:rsidP="003B40D2">
      <w:pPr>
        <w:rPr>
          <w:sz w:val="26"/>
          <w:szCs w:val="26"/>
        </w:rPr>
      </w:pPr>
      <w:r>
        <w:rPr>
          <w:sz w:val="26"/>
          <w:szCs w:val="26"/>
        </w:rPr>
        <w:lastRenderedPageBreak/>
        <w:t xml:space="preserve">+ </w:t>
      </w:r>
      <w:r w:rsidRPr="003B40D2">
        <w:rPr>
          <w:sz w:val="26"/>
          <w:szCs w:val="26"/>
        </w:rPr>
        <w:t>GPT was developed by OpenAI in 2018. Since then, OpenAI has officially released some iterations of the GPT model:</w:t>
      </w:r>
    </w:p>
    <w:p w14:paraId="3D6F2CFF" w14:textId="77777777" w:rsidR="003B40D2" w:rsidRDefault="003B40D2">
      <w:pPr>
        <w:pStyle w:val="ListParagraph"/>
        <w:numPr>
          <w:ilvl w:val="0"/>
          <w:numId w:val="3"/>
        </w:numPr>
        <w:rPr>
          <w:sz w:val="26"/>
          <w:szCs w:val="26"/>
        </w:rPr>
      </w:pPr>
      <w:r w:rsidRPr="003B40D2">
        <w:rPr>
          <w:sz w:val="26"/>
          <w:szCs w:val="26"/>
        </w:rPr>
        <w:t>GPT-1 (2018): contained 117 million parameters and was pre-trained on a large text data using an unsupervised learning technique to predict the next word in a sentence.</w:t>
      </w:r>
    </w:p>
    <w:p w14:paraId="36DF9BEA" w14:textId="77777777" w:rsidR="003B40D2" w:rsidRDefault="003B40D2">
      <w:pPr>
        <w:pStyle w:val="ListParagraph"/>
        <w:numPr>
          <w:ilvl w:val="0"/>
          <w:numId w:val="3"/>
        </w:numPr>
        <w:rPr>
          <w:sz w:val="26"/>
          <w:szCs w:val="26"/>
        </w:rPr>
      </w:pPr>
      <w:r w:rsidRPr="003B40D2">
        <w:rPr>
          <w:sz w:val="26"/>
          <w:szCs w:val="26"/>
        </w:rPr>
        <w:t>GPT-2 (2019): with 1.5 billion parameters, this model can generate longer and more coherent text.</w:t>
      </w:r>
    </w:p>
    <w:p w14:paraId="4D9046E8" w14:textId="77777777" w:rsidR="003B40D2" w:rsidRDefault="003B40D2">
      <w:pPr>
        <w:pStyle w:val="ListParagraph"/>
        <w:numPr>
          <w:ilvl w:val="0"/>
          <w:numId w:val="3"/>
        </w:numPr>
        <w:rPr>
          <w:sz w:val="26"/>
          <w:szCs w:val="26"/>
        </w:rPr>
      </w:pPr>
      <w:r w:rsidRPr="003B40D2">
        <w:rPr>
          <w:sz w:val="26"/>
          <w:szCs w:val="26"/>
        </w:rPr>
        <w:t>GPT-3 (2020): contained 175 billion parameters and was trained on an enormous corpus of text data (books, articles, web pages). This model can generate text that is virtually indistinguishable from human-written content.</w:t>
      </w:r>
    </w:p>
    <w:p w14:paraId="3ED86962" w14:textId="5979894E" w:rsidR="003B40D2" w:rsidRDefault="003B40D2">
      <w:pPr>
        <w:pStyle w:val="ListParagraph"/>
        <w:numPr>
          <w:ilvl w:val="0"/>
          <w:numId w:val="3"/>
        </w:numPr>
        <w:rPr>
          <w:sz w:val="26"/>
          <w:szCs w:val="26"/>
        </w:rPr>
      </w:pPr>
      <w:r w:rsidRPr="003B40D2">
        <w:rPr>
          <w:sz w:val="26"/>
          <w:szCs w:val="26"/>
        </w:rPr>
        <w:t>GPT-3.5 Turbo (2022): ChatGPT - based on GPT-3.5 Turbo Model, which is a chatbot app (or conversation AI model) that can engage in human-like conversations with users.</w:t>
      </w:r>
    </w:p>
    <w:p w14:paraId="399B210E" w14:textId="77777777" w:rsidR="003B40D2" w:rsidRDefault="003B40D2">
      <w:pPr>
        <w:pStyle w:val="ListParagraph"/>
        <w:numPr>
          <w:ilvl w:val="0"/>
          <w:numId w:val="3"/>
        </w:numPr>
        <w:rPr>
          <w:sz w:val="26"/>
          <w:szCs w:val="26"/>
        </w:rPr>
      </w:pPr>
      <w:r w:rsidRPr="003B40D2">
        <w:rPr>
          <w:sz w:val="26"/>
          <w:szCs w:val="26"/>
        </w:rPr>
        <w:t>GPT- 4 (2023): this model was pre trained to predict the next token using both public data and “data licensed from third-party providers, and was then fine-tuned with reinforcement learning from human (RLFH) and AI feedback. Unlike GPT-3.5 Turbo, GPT-4 can take images as well as text as input.</w:t>
      </w:r>
    </w:p>
    <w:p w14:paraId="3A0E2CCB" w14:textId="77777777" w:rsidR="003B40D2" w:rsidRDefault="003B40D2">
      <w:pPr>
        <w:pStyle w:val="NormalWeb"/>
        <w:numPr>
          <w:ilvl w:val="0"/>
          <w:numId w:val="7"/>
        </w:numPr>
        <w:spacing w:before="0" w:beforeAutospacing="0" w:after="0" w:afterAutospacing="0"/>
        <w:outlineLvl w:val="1"/>
        <w:rPr>
          <w:b/>
          <w:bCs/>
          <w:color w:val="000000"/>
          <w:sz w:val="28"/>
          <w:szCs w:val="28"/>
        </w:rPr>
      </w:pPr>
      <w:bookmarkStart w:id="93" w:name="_Toc165413177"/>
      <w:bookmarkStart w:id="94" w:name="_Toc165413271"/>
      <w:r w:rsidRPr="003B40D2">
        <w:rPr>
          <w:b/>
          <w:bCs/>
          <w:color w:val="000000"/>
          <w:sz w:val="28"/>
          <w:szCs w:val="28"/>
        </w:rPr>
        <w:t>GPT’s model Architecture</w:t>
      </w:r>
      <w:bookmarkEnd w:id="93"/>
      <w:bookmarkEnd w:id="94"/>
    </w:p>
    <w:p w14:paraId="0CD74A50" w14:textId="42D8EA24" w:rsidR="003B40D2" w:rsidRPr="003B40D2" w:rsidRDefault="003B40D2" w:rsidP="003B40D2">
      <w:pPr>
        <w:pStyle w:val="NormalWeb"/>
        <w:spacing w:before="0" w:beforeAutospacing="0" w:after="0" w:afterAutospacing="0"/>
        <w:rPr>
          <w:b/>
          <w:bCs/>
          <w:color w:val="000000"/>
          <w:sz w:val="28"/>
          <w:szCs w:val="28"/>
        </w:rPr>
      </w:pPr>
      <w:r>
        <w:rPr>
          <w:b/>
          <w:bCs/>
          <w:color w:val="000000"/>
          <w:sz w:val="28"/>
          <w:szCs w:val="28"/>
        </w:rPr>
        <w:t xml:space="preserve">+ </w:t>
      </w:r>
      <w:r w:rsidRPr="003B40D2">
        <w:rPr>
          <w:sz w:val="26"/>
          <w:szCs w:val="26"/>
        </w:rPr>
        <w:t>The GPT model’s architecture is based on the transformer model. The Transformer model uses self-attention mechanisms to process input sequences of variable length, making it well-suited for NLP tasks. GPT simplifies the architecture by substituting encoder-decoder blocks with decoder blocks.</w:t>
      </w:r>
    </w:p>
    <w:p w14:paraId="384FC1E7" w14:textId="18531FC3" w:rsidR="000D7B7B" w:rsidRDefault="000D7B7B" w:rsidP="00752616">
      <w:pPr>
        <w:pStyle w:val="NormalWeb"/>
        <w:spacing w:before="0" w:beforeAutospacing="0" w:after="0" w:afterAutospacing="0"/>
        <w:jc w:val="center"/>
        <w:outlineLvl w:val="4"/>
        <w:rPr>
          <w:rFonts w:ascii="Arial" w:hAnsi="Arial" w:cs="Arial"/>
          <w:color w:val="000000"/>
          <w:sz w:val="22"/>
          <w:szCs w:val="22"/>
        </w:rPr>
      </w:pPr>
      <w:bookmarkStart w:id="95" w:name="_Toc165413082"/>
      <w:bookmarkStart w:id="96" w:name="_Toc165413178"/>
      <w:bookmarkStart w:id="97" w:name="_Toc165413272"/>
      <w:r>
        <w:rPr>
          <w:rFonts w:ascii="Arial" w:hAnsi="Arial" w:cs="Arial"/>
          <w:noProof/>
          <w:color w:val="000000"/>
          <w:sz w:val="22"/>
          <w:szCs w:val="22"/>
          <w:bdr w:val="none" w:sz="0" w:space="0" w:color="auto" w:frame="1"/>
        </w:rPr>
        <w:lastRenderedPageBreak/>
        <w:drawing>
          <wp:inline distT="0" distB="0" distL="0" distR="0" wp14:anchorId="12C67E5E" wp14:editId="229CDB4B">
            <wp:extent cx="5791835" cy="7007860"/>
            <wp:effectExtent l="0" t="0" r="0" b="2540"/>
            <wp:docPr id="1754412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1835" cy="7007860"/>
                    </a:xfrm>
                    <a:prstGeom prst="rect">
                      <a:avLst/>
                    </a:prstGeom>
                    <a:noFill/>
                    <a:ln>
                      <a:noFill/>
                    </a:ln>
                  </pic:spPr>
                </pic:pic>
              </a:graphicData>
            </a:graphic>
          </wp:inline>
        </w:drawing>
      </w:r>
      <w:r w:rsidRPr="00752616">
        <w:rPr>
          <w:i/>
          <w:iCs/>
          <w:color w:val="000000"/>
          <w:sz w:val="26"/>
          <w:szCs w:val="26"/>
        </w:rPr>
        <w:t xml:space="preserve">Figure </w:t>
      </w:r>
      <w:r w:rsidR="00752616" w:rsidRPr="00752616">
        <w:rPr>
          <w:i/>
          <w:iCs/>
          <w:color w:val="000000"/>
          <w:sz w:val="26"/>
          <w:szCs w:val="26"/>
        </w:rPr>
        <w:t>3.</w:t>
      </w:r>
      <w:r w:rsidRPr="00752616">
        <w:rPr>
          <w:i/>
          <w:iCs/>
          <w:color w:val="000000"/>
          <w:sz w:val="26"/>
          <w:szCs w:val="26"/>
        </w:rPr>
        <w:t>2.1. Transformer Model</w:t>
      </w:r>
      <w:bookmarkEnd w:id="95"/>
      <w:bookmarkEnd w:id="96"/>
      <w:bookmarkEnd w:id="97"/>
    </w:p>
    <w:p w14:paraId="0ABBD15C" w14:textId="495CD54A" w:rsidR="000D7B7B" w:rsidRDefault="000D7B7B" w:rsidP="00752616">
      <w:pPr>
        <w:pStyle w:val="NormalWeb"/>
        <w:spacing w:before="0" w:beforeAutospacing="0" w:after="0" w:afterAutospacing="0"/>
        <w:jc w:val="center"/>
        <w:outlineLvl w:val="4"/>
      </w:pPr>
      <w:bookmarkStart w:id="98" w:name="_Toc165413083"/>
      <w:bookmarkStart w:id="99" w:name="_Toc165413179"/>
      <w:bookmarkStart w:id="100" w:name="_Toc165413273"/>
      <w:r w:rsidRPr="00752616">
        <w:rPr>
          <w:rFonts w:ascii="Arial" w:hAnsi="Arial" w:cs="Arial"/>
          <w:noProof/>
          <w:color w:val="000000"/>
          <w:sz w:val="22"/>
          <w:szCs w:val="22"/>
          <w:bdr w:val="none" w:sz="0" w:space="0" w:color="auto" w:frame="1"/>
        </w:rPr>
        <w:lastRenderedPageBreak/>
        <w:drawing>
          <wp:inline distT="0" distB="0" distL="0" distR="0" wp14:anchorId="270E9B08" wp14:editId="50212AC2">
            <wp:extent cx="5791835" cy="3258185"/>
            <wp:effectExtent l="0" t="0" r="0" b="0"/>
            <wp:docPr id="14655474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1835" cy="3258185"/>
                    </a:xfrm>
                    <a:prstGeom prst="rect">
                      <a:avLst/>
                    </a:prstGeom>
                    <a:noFill/>
                    <a:ln>
                      <a:noFill/>
                    </a:ln>
                  </pic:spPr>
                </pic:pic>
              </a:graphicData>
            </a:graphic>
          </wp:inline>
        </w:drawing>
      </w:r>
      <w:r w:rsidRPr="00752616">
        <w:rPr>
          <w:i/>
          <w:iCs/>
          <w:color w:val="000000"/>
          <w:sz w:val="26"/>
          <w:szCs w:val="26"/>
        </w:rPr>
        <w:t xml:space="preserve">Figure </w:t>
      </w:r>
      <w:r w:rsidR="00752616" w:rsidRPr="00752616">
        <w:rPr>
          <w:i/>
          <w:iCs/>
          <w:color w:val="000000"/>
          <w:sz w:val="26"/>
          <w:szCs w:val="26"/>
        </w:rPr>
        <w:t>3.</w:t>
      </w:r>
      <w:r w:rsidRPr="00752616">
        <w:rPr>
          <w:i/>
          <w:iCs/>
          <w:color w:val="000000"/>
          <w:sz w:val="26"/>
          <w:szCs w:val="26"/>
        </w:rPr>
        <w:t>2</w:t>
      </w:r>
      <w:r w:rsidR="00752616" w:rsidRPr="00752616">
        <w:rPr>
          <w:i/>
          <w:iCs/>
          <w:color w:val="000000"/>
          <w:sz w:val="26"/>
          <w:szCs w:val="26"/>
        </w:rPr>
        <w:t>.2</w:t>
      </w:r>
      <w:r w:rsidRPr="00752616">
        <w:rPr>
          <w:i/>
          <w:iCs/>
          <w:color w:val="000000"/>
          <w:sz w:val="26"/>
          <w:szCs w:val="26"/>
        </w:rPr>
        <w:t>. BERT vs GPT</w:t>
      </w:r>
      <w:bookmarkEnd w:id="98"/>
      <w:bookmarkEnd w:id="99"/>
      <w:bookmarkEnd w:id="100"/>
    </w:p>
    <w:p w14:paraId="2DE5E82D" w14:textId="77777777" w:rsidR="000D7B7B" w:rsidRDefault="000D7B7B" w:rsidP="000D7B7B">
      <w:pPr>
        <w:rPr>
          <w:sz w:val="26"/>
          <w:szCs w:val="26"/>
        </w:rPr>
      </w:pPr>
      <w:r>
        <w:rPr>
          <w:sz w:val="26"/>
          <w:szCs w:val="26"/>
        </w:rPr>
        <w:t xml:space="preserve">+ </w:t>
      </w:r>
      <w:r w:rsidRPr="000D7B7B">
        <w:rPr>
          <w:sz w:val="26"/>
          <w:szCs w:val="26"/>
        </w:rPr>
        <w:t>The components of GPT architecture:</w:t>
      </w:r>
    </w:p>
    <w:p w14:paraId="761EED48" w14:textId="77777777" w:rsidR="000D7B7B" w:rsidRDefault="000D7B7B">
      <w:pPr>
        <w:pStyle w:val="ListParagraph"/>
        <w:numPr>
          <w:ilvl w:val="0"/>
          <w:numId w:val="3"/>
        </w:numPr>
        <w:rPr>
          <w:sz w:val="26"/>
          <w:szCs w:val="26"/>
        </w:rPr>
      </w:pPr>
      <w:r w:rsidRPr="000D7B7B">
        <w:rPr>
          <w:sz w:val="26"/>
          <w:szCs w:val="26"/>
        </w:rPr>
        <w:t>Input Embedding layer: maps the input tokens to continuous vector representation, which can be processed by the transformer blocks.</w:t>
      </w:r>
    </w:p>
    <w:p w14:paraId="7D7BBC88" w14:textId="77777777" w:rsidR="000D7B7B" w:rsidRDefault="000D7B7B">
      <w:pPr>
        <w:pStyle w:val="ListParagraph"/>
        <w:numPr>
          <w:ilvl w:val="0"/>
          <w:numId w:val="3"/>
        </w:numPr>
        <w:rPr>
          <w:sz w:val="26"/>
          <w:szCs w:val="26"/>
        </w:rPr>
      </w:pPr>
      <w:r w:rsidRPr="000D7B7B">
        <w:rPr>
          <w:sz w:val="26"/>
          <w:szCs w:val="26"/>
        </w:rPr>
        <w:t>Positional encoding: the transformer blocks do not have any notion of order or position, positional encoding is added to the input embeddings to provide information about the relative position of tokens.</w:t>
      </w:r>
    </w:p>
    <w:p w14:paraId="08044F3F" w14:textId="77777777" w:rsidR="000D7B7B" w:rsidRDefault="000D7B7B">
      <w:pPr>
        <w:pStyle w:val="ListParagraph"/>
        <w:numPr>
          <w:ilvl w:val="0"/>
          <w:numId w:val="9"/>
        </w:numPr>
        <w:rPr>
          <w:sz w:val="26"/>
          <w:szCs w:val="26"/>
        </w:rPr>
      </w:pPr>
      <w:r w:rsidRPr="000D7B7B">
        <w:rPr>
          <w:sz w:val="26"/>
          <w:szCs w:val="26"/>
        </w:rPr>
        <w:t>Masking: In some cases, masking may be necessary to mask certain input tokens (e.g., in language modeling tasks, the model should only use tokens that come before the target token).</w:t>
      </w:r>
    </w:p>
    <w:p w14:paraId="3250A3A9" w14:textId="77777777" w:rsidR="000D7B7B" w:rsidRDefault="000D7B7B">
      <w:pPr>
        <w:pStyle w:val="ListParagraph"/>
        <w:numPr>
          <w:ilvl w:val="0"/>
          <w:numId w:val="9"/>
        </w:numPr>
        <w:rPr>
          <w:sz w:val="26"/>
          <w:szCs w:val="26"/>
        </w:rPr>
      </w:pPr>
      <w:r w:rsidRPr="000D7B7B">
        <w:rPr>
          <w:sz w:val="26"/>
          <w:szCs w:val="26"/>
        </w:rPr>
        <w:t>Transformer blocks</w:t>
      </w:r>
    </w:p>
    <w:p w14:paraId="336ED5A8" w14:textId="5BD5D874" w:rsidR="000D7B7B" w:rsidRPr="000D7B7B" w:rsidRDefault="000D7B7B">
      <w:pPr>
        <w:pStyle w:val="ListParagraph"/>
        <w:numPr>
          <w:ilvl w:val="0"/>
          <w:numId w:val="3"/>
        </w:numPr>
        <w:rPr>
          <w:sz w:val="26"/>
          <w:szCs w:val="26"/>
        </w:rPr>
      </w:pPr>
      <w:r w:rsidRPr="000D7B7B">
        <w:rPr>
          <w:sz w:val="26"/>
          <w:szCs w:val="26"/>
        </w:rPr>
        <w:t xml:space="preserve">Linear and </w:t>
      </w:r>
      <w:proofErr w:type="spellStart"/>
      <w:r w:rsidRPr="000D7B7B">
        <w:rPr>
          <w:sz w:val="26"/>
          <w:szCs w:val="26"/>
        </w:rPr>
        <w:t>Softmax</w:t>
      </w:r>
      <w:proofErr w:type="spellEnd"/>
      <w:r w:rsidRPr="000D7B7B">
        <w:rPr>
          <w:sz w:val="26"/>
          <w:szCs w:val="26"/>
        </w:rPr>
        <w:t xml:space="preserve"> functions: the </w:t>
      </w:r>
      <w:proofErr w:type="spellStart"/>
      <w:r w:rsidRPr="000D7B7B">
        <w:rPr>
          <w:sz w:val="26"/>
          <w:szCs w:val="26"/>
        </w:rPr>
        <w:t>softmax</w:t>
      </w:r>
      <w:proofErr w:type="spellEnd"/>
      <w:r w:rsidRPr="000D7B7B">
        <w:rPr>
          <w:sz w:val="26"/>
          <w:szCs w:val="26"/>
        </w:rPr>
        <w:t xml:space="preserve"> function is applied to the output of the final layer of the model and commonly used for classification tasks. It generates a probability distribution over a set of output classes. The output of</w:t>
      </w:r>
      <w:r>
        <w:rPr>
          <w:sz w:val="26"/>
          <w:szCs w:val="26"/>
        </w:rPr>
        <w:t xml:space="preserve"> </w:t>
      </w:r>
      <w:r w:rsidRPr="000D7B7B">
        <w:rPr>
          <w:sz w:val="26"/>
          <w:szCs w:val="26"/>
        </w:rPr>
        <w:lastRenderedPageBreak/>
        <w:t xml:space="preserve">the final layer is specifically converted into a set of logits before being normalized with the </w:t>
      </w:r>
      <w:proofErr w:type="spellStart"/>
      <w:r w:rsidRPr="000D7B7B">
        <w:rPr>
          <w:sz w:val="26"/>
          <w:szCs w:val="26"/>
        </w:rPr>
        <w:t>softmax</w:t>
      </w:r>
      <w:proofErr w:type="spellEnd"/>
      <w:r w:rsidRPr="000D7B7B">
        <w:rPr>
          <w:sz w:val="26"/>
          <w:szCs w:val="26"/>
        </w:rPr>
        <w:t xml:space="preserve"> function.</w:t>
      </w:r>
    </w:p>
    <w:p w14:paraId="3E0754D7" w14:textId="77777777" w:rsidR="000D7B7B" w:rsidRPr="000D7B7B" w:rsidRDefault="000D7B7B">
      <w:pPr>
        <w:pStyle w:val="ListParagraph"/>
        <w:numPr>
          <w:ilvl w:val="0"/>
          <w:numId w:val="9"/>
        </w:numPr>
        <w:rPr>
          <w:sz w:val="26"/>
          <w:szCs w:val="26"/>
        </w:rPr>
      </w:pPr>
      <w:r w:rsidRPr="000D7B7B">
        <w:rPr>
          <w:sz w:val="26"/>
          <w:szCs w:val="26"/>
        </w:rPr>
        <w:t>The normalized values obtained from the model can be interpreted as the likelihood or probability that a particular input belongs to each of the output classes.</w:t>
      </w:r>
    </w:p>
    <w:p w14:paraId="3A4E8888" w14:textId="77777777" w:rsidR="000D7B7B" w:rsidRPr="000D7B7B" w:rsidRDefault="000D7B7B">
      <w:pPr>
        <w:pStyle w:val="ListParagraph"/>
        <w:numPr>
          <w:ilvl w:val="0"/>
          <w:numId w:val="9"/>
        </w:numPr>
        <w:rPr>
          <w:sz w:val="26"/>
          <w:szCs w:val="26"/>
        </w:rPr>
      </w:pPr>
      <w:r w:rsidRPr="000D7B7B">
        <w:rPr>
          <w:sz w:val="26"/>
          <w:szCs w:val="26"/>
        </w:rPr>
        <w:t>The query, key, and value vectors for each token in the input sequence are frequently calculated using linear functions in the attention mechanism.</w:t>
      </w:r>
    </w:p>
    <w:p w14:paraId="71D8ADBC" w14:textId="77777777" w:rsidR="000D7B7B" w:rsidRDefault="000D7B7B">
      <w:pPr>
        <w:pStyle w:val="ListParagraph"/>
        <w:numPr>
          <w:ilvl w:val="0"/>
          <w:numId w:val="9"/>
        </w:numPr>
        <w:rPr>
          <w:sz w:val="26"/>
          <w:szCs w:val="26"/>
        </w:rPr>
      </w:pPr>
      <w:r w:rsidRPr="000D7B7B">
        <w:rPr>
          <w:sz w:val="26"/>
          <w:szCs w:val="26"/>
        </w:rPr>
        <w:t>The output of the multi-head attention layer is transformed using them in the feedforward layers.</w:t>
      </w:r>
    </w:p>
    <w:p w14:paraId="5E9CDF6E" w14:textId="08BD5FE8" w:rsidR="000D7B7B" w:rsidRDefault="000D7B7B">
      <w:pPr>
        <w:pStyle w:val="ListParagraph"/>
        <w:numPr>
          <w:ilvl w:val="0"/>
          <w:numId w:val="9"/>
        </w:numPr>
        <w:rPr>
          <w:sz w:val="26"/>
          <w:szCs w:val="26"/>
        </w:rPr>
      </w:pPr>
      <w:r w:rsidRPr="000D7B7B">
        <w:rPr>
          <w:sz w:val="26"/>
          <w:szCs w:val="26"/>
        </w:rPr>
        <w:t>The output layer also employs linear functions to forecast the following token in the sequence.</w:t>
      </w:r>
    </w:p>
    <w:p w14:paraId="18790E0C" w14:textId="77777777" w:rsidR="000D7B7B" w:rsidRDefault="000D7B7B">
      <w:pPr>
        <w:pStyle w:val="ListParagraph"/>
        <w:numPr>
          <w:ilvl w:val="0"/>
          <w:numId w:val="3"/>
        </w:numPr>
        <w:rPr>
          <w:sz w:val="26"/>
          <w:szCs w:val="26"/>
        </w:rPr>
      </w:pPr>
      <w:r w:rsidRPr="000D7B7B">
        <w:rPr>
          <w:sz w:val="26"/>
          <w:szCs w:val="26"/>
        </w:rPr>
        <w:t>Pretraining: key component of GPT architecture. The model is trained on a large amount of data in an unsupervised manner.</w:t>
      </w:r>
    </w:p>
    <w:p w14:paraId="014EB9A7" w14:textId="77777777" w:rsidR="000D7B7B" w:rsidRDefault="000D7B7B">
      <w:pPr>
        <w:pStyle w:val="ListParagraph"/>
        <w:numPr>
          <w:ilvl w:val="0"/>
          <w:numId w:val="3"/>
        </w:numPr>
        <w:rPr>
          <w:sz w:val="26"/>
          <w:szCs w:val="26"/>
        </w:rPr>
      </w:pPr>
      <w:r w:rsidRPr="000D7B7B">
        <w:rPr>
          <w:sz w:val="26"/>
          <w:szCs w:val="26"/>
        </w:rPr>
        <w:t>Fine-tuning: the process of adapting a pre-trained neural network model to a new task or dataset by further training the model on that task or dataset. (Fine-tuning in GPT involves adjusting the parameters of the pre-trained model to optimize performance on a specific downstream task)</w:t>
      </w:r>
    </w:p>
    <w:p w14:paraId="557D915C" w14:textId="77777777" w:rsidR="000D7B7B" w:rsidRDefault="000D7B7B">
      <w:pPr>
        <w:pStyle w:val="ListParagraph"/>
        <w:numPr>
          <w:ilvl w:val="0"/>
          <w:numId w:val="3"/>
        </w:numPr>
        <w:rPr>
          <w:sz w:val="26"/>
          <w:szCs w:val="26"/>
        </w:rPr>
      </w:pPr>
      <w:r w:rsidRPr="000D7B7B">
        <w:rPr>
          <w:sz w:val="26"/>
          <w:szCs w:val="26"/>
        </w:rPr>
        <w:t>Language modeling: key task of GPT architecture, language modeling task is performed during the pre-training phase of the model. It is the task of predicting the next word in sequence based on the previous words. It allows the model to learn relationships between the words and their meaning in the training data.</w:t>
      </w:r>
    </w:p>
    <w:p w14:paraId="0B638A06" w14:textId="2F3D15E4" w:rsidR="000D7B7B" w:rsidRPr="000D7B7B" w:rsidRDefault="000D7B7B">
      <w:pPr>
        <w:pStyle w:val="ListParagraph"/>
        <w:numPr>
          <w:ilvl w:val="0"/>
          <w:numId w:val="3"/>
        </w:numPr>
        <w:rPr>
          <w:sz w:val="26"/>
          <w:szCs w:val="26"/>
        </w:rPr>
      </w:pPr>
      <w:r w:rsidRPr="000D7B7B">
        <w:rPr>
          <w:sz w:val="26"/>
          <w:szCs w:val="26"/>
        </w:rPr>
        <w:t>Unsupervised learning: GPT models use unsupervised learning in the pre-training phase to understand the relationships between the words and their context in the training data.</w:t>
      </w:r>
    </w:p>
    <w:p w14:paraId="08C25081" w14:textId="3D62BAD6" w:rsidR="001E62E2" w:rsidRPr="003B40D2" w:rsidRDefault="00114772" w:rsidP="003B40D2">
      <w:pPr>
        <w:rPr>
          <w:sz w:val="32"/>
          <w:szCs w:val="32"/>
        </w:rPr>
      </w:pPr>
      <w:r w:rsidRPr="00447FD0">
        <w:rPr>
          <w:sz w:val="26"/>
          <w:szCs w:val="26"/>
        </w:rPr>
        <w:br w:type="page"/>
      </w:r>
    </w:p>
    <w:p w14:paraId="3FE48CCA" w14:textId="0AC578E2" w:rsidR="4296FBDC" w:rsidRPr="00925CC8" w:rsidRDefault="4296FBDC" w:rsidP="008B4F4A">
      <w:pPr>
        <w:pStyle w:val="Heading1"/>
        <w:jc w:val="center"/>
        <w:rPr>
          <w:b w:val="0"/>
          <w:bCs w:val="0"/>
          <w:sz w:val="32"/>
          <w:szCs w:val="32"/>
        </w:rPr>
      </w:pPr>
      <w:bookmarkStart w:id="101" w:name="_Toc165122877"/>
      <w:bookmarkStart w:id="102" w:name="_Toc165123363"/>
      <w:bookmarkStart w:id="103" w:name="_Toc165413180"/>
      <w:bookmarkStart w:id="104" w:name="_Toc165413274"/>
      <w:r w:rsidRPr="00925CC8">
        <w:rPr>
          <w:sz w:val="32"/>
          <w:szCs w:val="32"/>
        </w:rPr>
        <w:lastRenderedPageBreak/>
        <w:t>REFERENCES</w:t>
      </w:r>
      <w:bookmarkEnd w:id="26"/>
      <w:bookmarkEnd w:id="101"/>
      <w:bookmarkEnd w:id="102"/>
      <w:bookmarkEnd w:id="103"/>
      <w:bookmarkEnd w:id="104"/>
    </w:p>
    <w:p w14:paraId="0579DD9C" w14:textId="2BB82389" w:rsidR="006F5552" w:rsidRPr="00571142" w:rsidRDefault="00571142">
      <w:pPr>
        <w:pStyle w:val="ListParagraph"/>
        <w:numPr>
          <w:ilvl w:val="0"/>
          <w:numId w:val="11"/>
        </w:numPr>
        <w:rPr>
          <w:b/>
          <w:bCs/>
          <w:sz w:val="26"/>
          <w:szCs w:val="26"/>
        </w:rPr>
      </w:pPr>
      <w:r w:rsidRPr="00571142">
        <w:rPr>
          <w:color w:val="000000"/>
          <w:sz w:val="26"/>
          <w:szCs w:val="26"/>
        </w:rPr>
        <w:t xml:space="preserve">Jessica Schulze.(2024)  What is GPT? GPT-3, GPT-4 and More Explained. </w:t>
      </w:r>
      <w:hyperlink r:id="rId27" w:history="1">
        <w:r w:rsidRPr="00571142">
          <w:rPr>
            <w:rStyle w:val="Hyperlink"/>
            <w:color w:val="1155CC"/>
            <w:sz w:val="26"/>
            <w:szCs w:val="26"/>
          </w:rPr>
          <w:t>What Is GPT? GPT-3, GPT-4, and More Explained</w:t>
        </w:r>
      </w:hyperlink>
    </w:p>
    <w:p w14:paraId="0DCF955E" w14:textId="76CC49B6" w:rsidR="00571142" w:rsidRDefault="00571142">
      <w:pPr>
        <w:pStyle w:val="ListParagraph"/>
        <w:numPr>
          <w:ilvl w:val="0"/>
          <w:numId w:val="11"/>
        </w:numPr>
        <w:rPr>
          <w:b/>
          <w:bCs/>
          <w:sz w:val="26"/>
          <w:szCs w:val="26"/>
        </w:rPr>
      </w:pPr>
      <w:r w:rsidRPr="00571142">
        <w:rPr>
          <w:b/>
          <w:bCs/>
          <w:sz w:val="26"/>
          <w:szCs w:val="26"/>
        </w:rPr>
        <w:t xml:space="preserve">Adam VanBuskirk. (2023). A Brief History of The Generative Pre-trained Transformer (GPT) Language Models. </w:t>
      </w:r>
      <w:hyperlink r:id="rId28" w:history="1">
        <w:r w:rsidRPr="00571142">
          <w:rPr>
            <w:rStyle w:val="Hyperlink"/>
            <w:b/>
            <w:bCs/>
            <w:sz w:val="26"/>
            <w:szCs w:val="26"/>
          </w:rPr>
          <w:t>A Brief History of The Generative Pre-trained Transformer (GPT) Language Models</w:t>
        </w:r>
      </w:hyperlink>
    </w:p>
    <w:p w14:paraId="104B3289" w14:textId="42230256" w:rsidR="00571142" w:rsidRDefault="00000000">
      <w:pPr>
        <w:pStyle w:val="ListParagraph"/>
        <w:numPr>
          <w:ilvl w:val="0"/>
          <w:numId w:val="11"/>
        </w:numPr>
        <w:rPr>
          <w:b/>
          <w:bCs/>
          <w:sz w:val="26"/>
          <w:szCs w:val="26"/>
        </w:rPr>
      </w:pPr>
      <w:hyperlink r:id="rId29" w:history="1">
        <w:r w:rsidR="00571142" w:rsidRPr="00571142">
          <w:rPr>
            <w:rStyle w:val="Hyperlink"/>
            <w:b/>
            <w:bCs/>
            <w:sz w:val="26"/>
            <w:szCs w:val="26"/>
          </w:rPr>
          <w:t>2305.10435 (arxiv.org)</w:t>
        </w:r>
      </w:hyperlink>
    </w:p>
    <w:p w14:paraId="70E46EB3" w14:textId="359428CB" w:rsidR="00571142" w:rsidRDefault="00000000">
      <w:pPr>
        <w:pStyle w:val="ListParagraph"/>
        <w:numPr>
          <w:ilvl w:val="0"/>
          <w:numId w:val="11"/>
        </w:numPr>
        <w:rPr>
          <w:b/>
          <w:bCs/>
          <w:sz w:val="26"/>
          <w:szCs w:val="26"/>
        </w:rPr>
      </w:pPr>
      <w:hyperlink r:id="rId30" w:history="1">
        <w:r w:rsidR="00571142" w:rsidRPr="00571142">
          <w:rPr>
            <w:rStyle w:val="Hyperlink"/>
            <w:b/>
            <w:bCs/>
            <w:sz w:val="26"/>
            <w:szCs w:val="26"/>
          </w:rPr>
          <w:t xml:space="preserve">Fine-tuning </w:t>
        </w:r>
        <w:proofErr w:type="spellStart"/>
        <w:r w:rsidR="00571142" w:rsidRPr="00571142">
          <w:rPr>
            <w:rStyle w:val="Hyperlink"/>
            <w:b/>
            <w:bCs/>
            <w:sz w:val="26"/>
            <w:szCs w:val="26"/>
          </w:rPr>
          <w:t>một</w:t>
        </w:r>
        <w:proofErr w:type="spellEnd"/>
        <w:r w:rsidR="00571142" w:rsidRPr="00571142">
          <w:rPr>
            <w:rStyle w:val="Hyperlink"/>
            <w:b/>
            <w:bCs/>
            <w:sz w:val="26"/>
            <w:szCs w:val="26"/>
          </w:rPr>
          <w:t xml:space="preserve"> </w:t>
        </w:r>
        <w:proofErr w:type="spellStart"/>
        <w:r w:rsidR="00571142" w:rsidRPr="00571142">
          <w:rPr>
            <w:rStyle w:val="Hyperlink"/>
            <w:b/>
            <w:bCs/>
            <w:sz w:val="26"/>
            <w:szCs w:val="26"/>
          </w:rPr>
          <w:t>cách</w:t>
        </w:r>
        <w:proofErr w:type="spellEnd"/>
        <w:r w:rsidR="00571142" w:rsidRPr="00571142">
          <w:rPr>
            <w:rStyle w:val="Hyperlink"/>
            <w:b/>
            <w:bCs/>
            <w:sz w:val="26"/>
            <w:szCs w:val="26"/>
          </w:rPr>
          <w:t xml:space="preserve"> </w:t>
        </w:r>
        <w:proofErr w:type="spellStart"/>
        <w:r w:rsidR="00571142" w:rsidRPr="00571142">
          <w:rPr>
            <w:rStyle w:val="Hyperlink"/>
            <w:b/>
            <w:bCs/>
            <w:sz w:val="26"/>
            <w:szCs w:val="26"/>
          </w:rPr>
          <w:t>hiệu</w:t>
        </w:r>
        <w:proofErr w:type="spellEnd"/>
        <w:r w:rsidR="00571142" w:rsidRPr="00571142">
          <w:rPr>
            <w:rStyle w:val="Hyperlink"/>
            <w:b/>
            <w:bCs/>
            <w:sz w:val="26"/>
            <w:szCs w:val="26"/>
          </w:rPr>
          <w:t xml:space="preserve"> </w:t>
        </w:r>
        <w:proofErr w:type="spellStart"/>
        <w:r w:rsidR="00571142" w:rsidRPr="00571142">
          <w:rPr>
            <w:rStyle w:val="Hyperlink"/>
            <w:b/>
            <w:bCs/>
            <w:sz w:val="26"/>
            <w:szCs w:val="26"/>
          </w:rPr>
          <w:t>quả</w:t>
        </w:r>
        <w:proofErr w:type="spellEnd"/>
        <w:r w:rsidR="00571142" w:rsidRPr="00571142">
          <w:rPr>
            <w:rStyle w:val="Hyperlink"/>
            <w:b/>
            <w:bCs/>
            <w:sz w:val="26"/>
            <w:szCs w:val="26"/>
          </w:rPr>
          <w:t xml:space="preserve"> </w:t>
        </w:r>
        <w:proofErr w:type="spellStart"/>
        <w:r w:rsidR="00571142" w:rsidRPr="00571142">
          <w:rPr>
            <w:rStyle w:val="Hyperlink"/>
            <w:b/>
            <w:bCs/>
            <w:sz w:val="26"/>
            <w:szCs w:val="26"/>
          </w:rPr>
          <w:t>và</w:t>
        </w:r>
        <w:proofErr w:type="spellEnd"/>
        <w:r w:rsidR="00571142" w:rsidRPr="00571142">
          <w:rPr>
            <w:rStyle w:val="Hyperlink"/>
            <w:b/>
            <w:bCs/>
            <w:sz w:val="26"/>
            <w:szCs w:val="26"/>
          </w:rPr>
          <w:t xml:space="preserve"> </w:t>
        </w:r>
        <w:proofErr w:type="spellStart"/>
        <w:r w:rsidR="00571142" w:rsidRPr="00571142">
          <w:rPr>
            <w:rStyle w:val="Hyperlink"/>
            <w:b/>
            <w:bCs/>
            <w:sz w:val="26"/>
            <w:szCs w:val="26"/>
          </w:rPr>
          <w:t>thân</w:t>
        </w:r>
        <w:proofErr w:type="spellEnd"/>
        <w:r w:rsidR="00571142" w:rsidRPr="00571142">
          <w:rPr>
            <w:rStyle w:val="Hyperlink"/>
            <w:b/>
            <w:bCs/>
            <w:sz w:val="26"/>
            <w:szCs w:val="26"/>
          </w:rPr>
          <w:t xml:space="preserve"> </w:t>
        </w:r>
        <w:proofErr w:type="spellStart"/>
        <w:r w:rsidR="00571142" w:rsidRPr="00571142">
          <w:rPr>
            <w:rStyle w:val="Hyperlink"/>
            <w:b/>
            <w:bCs/>
            <w:sz w:val="26"/>
            <w:szCs w:val="26"/>
          </w:rPr>
          <w:t>thiện</w:t>
        </w:r>
        <w:proofErr w:type="spellEnd"/>
        <w:r w:rsidR="00571142" w:rsidRPr="00571142">
          <w:rPr>
            <w:rStyle w:val="Hyperlink"/>
            <w:b/>
            <w:bCs/>
            <w:sz w:val="26"/>
            <w:szCs w:val="26"/>
          </w:rPr>
          <w:t xml:space="preserve"> </w:t>
        </w:r>
        <w:proofErr w:type="spellStart"/>
        <w:r w:rsidR="00571142" w:rsidRPr="00571142">
          <w:rPr>
            <w:rStyle w:val="Hyperlink"/>
            <w:b/>
            <w:bCs/>
            <w:sz w:val="26"/>
            <w:szCs w:val="26"/>
          </w:rPr>
          <w:t>với</w:t>
        </w:r>
        <w:proofErr w:type="spellEnd"/>
        <w:r w:rsidR="00571142" w:rsidRPr="00571142">
          <w:rPr>
            <w:rStyle w:val="Hyperlink"/>
            <w:b/>
            <w:bCs/>
            <w:sz w:val="26"/>
            <w:szCs w:val="26"/>
          </w:rPr>
          <w:t xml:space="preserve"> </w:t>
        </w:r>
        <w:proofErr w:type="spellStart"/>
        <w:r w:rsidR="00571142" w:rsidRPr="00571142">
          <w:rPr>
            <w:rStyle w:val="Hyperlink"/>
            <w:b/>
            <w:bCs/>
            <w:sz w:val="26"/>
            <w:szCs w:val="26"/>
          </w:rPr>
          <w:t>phần</w:t>
        </w:r>
        <w:proofErr w:type="spellEnd"/>
        <w:r w:rsidR="00571142" w:rsidRPr="00571142">
          <w:rPr>
            <w:rStyle w:val="Hyperlink"/>
            <w:b/>
            <w:bCs/>
            <w:sz w:val="26"/>
            <w:szCs w:val="26"/>
          </w:rPr>
          <w:t xml:space="preserve"> </w:t>
        </w:r>
        <w:proofErr w:type="spellStart"/>
        <w:r w:rsidR="00571142" w:rsidRPr="00571142">
          <w:rPr>
            <w:rStyle w:val="Hyperlink"/>
            <w:b/>
            <w:bCs/>
            <w:sz w:val="26"/>
            <w:szCs w:val="26"/>
          </w:rPr>
          <w:t>cứng</w:t>
        </w:r>
        <w:proofErr w:type="spellEnd"/>
        <w:r w:rsidR="00571142" w:rsidRPr="00571142">
          <w:rPr>
            <w:rStyle w:val="Hyperlink"/>
            <w:b/>
            <w:bCs/>
            <w:sz w:val="26"/>
            <w:szCs w:val="26"/>
          </w:rPr>
          <w:t xml:space="preserve">: Adapters </w:t>
        </w:r>
        <w:proofErr w:type="spellStart"/>
        <w:r w:rsidR="00571142" w:rsidRPr="00571142">
          <w:rPr>
            <w:rStyle w:val="Hyperlink"/>
            <w:b/>
            <w:bCs/>
            <w:sz w:val="26"/>
            <w:szCs w:val="26"/>
          </w:rPr>
          <w:t>và</w:t>
        </w:r>
        <w:proofErr w:type="spellEnd"/>
        <w:r w:rsidR="00571142" w:rsidRPr="00571142">
          <w:rPr>
            <w:rStyle w:val="Hyperlink"/>
            <w:b/>
            <w:bCs/>
            <w:sz w:val="26"/>
            <w:szCs w:val="26"/>
          </w:rPr>
          <w:t xml:space="preserve"> </w:t>
        </w:r>
        <w:proofErr w:type="spellStart"/>
        <w:r w:rsidR="00571142" w:rsidRPr="00571142">
          <w:rPr>
            <w:rStyle w:val="Hyperlink"/>
            <w:b/>
            <w:bCs/>
            <w:sz w:val="26"/>
            <w:szCs w:val="26"/>
          </w:rPr>
          <w:t>LoRA</w:t>
        </w:r>
        <w:proofErr w:type="spellEnd"/>
        <w:r w:rsidR="00571142" w:rsidRPr="00571142">
          <w:rPr>
            <w:rStyle w:val="Hyperlink"/>
            <w:b/>
            <w:bCs/>
            <w:sz w:val="26"/>
            <w:szCs w:val="26"/>
          </w:rPr>
          <w:t xml:space="preserve"> (viblo.asia)</w:t>
        </w:r>
      </w:hyperlink>
    </w:p>
    <w:p w14:paraId="686BF02D" w14:textId="4E3C0404" w:rsidR="00571142" w:rsidRDefault="00000000">
      <w:pPr>
        <w:pStyle w:val="ListParagraph"/>
        <w:numPr>
          <w:ilvl w:val="0"/>
          <w:numId w:val="11"/>
        </w:numPr>
        <w:rPr>
          <w:b/>
          <w:bCs/>
          <w:sz w:val="26"/>
          <w:szCs w:val="26"/>
        </w:rPr>
      </w:pPr>
      <w:hyperlink r:id="rId31" w:history="1">
        <w:proofErr w:type="spellStart"/>
        <w:r w:rsidR="00571142" w:rsidRPr="00571142">
          <w:rPr>
            <w:rStyle w:val="Hyperlink"/>
            <w:b/>
            <w:bCs/>
            <w:sz w:val="26"/>
            <w:szCs w:val="26"/>
          </w:rPr>
          <w:t>Từng</w:t>
        </w:r>
        <w:proofErr w:type="spellEnd"/>
        <w:r w:rsidR="00571142" w:rsidRPr="00571142">
          <w:rPr>
            <w:rStyle w:val="Hyperlink"/>
            <w:b/>
            <w:bCs/>
            <w:sz w:val="26"/>
            <w:szCs w:val="26"/>
          </w:rPr>
          <w:t xml:space="preserve"> </w:t>
        </w:r>
        <w:proofErr w:type="spellStart"/>
        <w:r w:rsidR="00571142" w:rsidRPr="00571142">
          <w:rPr>
            <w:rStyle w:val="Hyperlink"/>
            <w:b/>
            <w:bCs/>
            <w:sz w:val="26"/>
            <w:szCs w:val="26"/>
          </w:rPr>
          <w:t>mô</w:t>
        </w:r>
        <w:proofErr w:type="spellEnd"/>
        <w:r w:rsidR="00571142" w:rsidRPr="00571142">
          <w:rPr>
            <w:rStyle w:val="Hyperlink"/>
            <w:b/>
            <w:bCs/>
            <w:sz w:val="26"/>
            <w:szCs w:val="26"/>
          </w:rPr>
          <w:t xml:space="preserve"> </w:t>
        </w:r>
        <w:proofErr w:type="spellStart"/>
        <w:r w:rsidR="00571142" w:rsidRPr="00571142">
          <w:rPr>
            <w:rStyle w:val="Hyperlink"/>
            <w:b/>
            <w:bCs/>
            <w:sz w:val="26"/>
            <w:szCs w:val="26"/>
          </w:rPr>
          <w:t>hình</w:t>
        </w:r>
        <w:proofErr w:type="spellEnd"/>
        <w:r w:rsidR="00571142" w:rsidRPr="00571142">
          <w:rPr>
            <w:rStyle w:val="Hyperlink"/>
            <w:b/>
            <w:bCs/>
            <w:sz w:val="26"/>
            <w:szCs w:val="26"/>
          </w:rPr>
          <w:t xml:space="preserve"> GPT </w:t>
        </w:r>
        <w:proofErr w:type="spellStart"/>
        <w:r w:rsidR="00571142" w:rsidRPr="00571142">
          <w:rPr>
            <w:rStyle w:val="Hyperlink"/>
            <w:b/>
            <w:bCs/>
            <w:sz w:val="26"/>
            <w:szCs w:val="26"/>
          </w:rPr>
          <w:t>của</w:t>
        </w:r>
        <w:proofErr w:type="spellEnd"/>
        <w:r w:rsidR="00571142" w:rsidRPr="00571142">
          <w:rPr>
            <w:rStyle w:val="Hyperlink"/>
            <w:b/>
            <w:bCs/>
            <w:sz w:val="26"/>
            <w:szCs w:val="26"/>
          </w:rPr>
          <w:t xml:space="preserve"> OpenAI </w:t>
        </w:r>
        <w:proofErr w:type="spellStart"/>
        <w:r w:rsidR="00571142" w:rsidRPr="00571142">
          <w:rPr>
            <w:rStyle w:val="Hyperlink"/>
            <w:b/>
            <w:bCs/>
            <w:sz w:val="26"/>
            <w:szCs w:val="26"/>
          </w:rPr>
          <w:t>được</w:t>
        </w:r>
        <w:proofErr w:type="spellEnd"/>
        <w:r w:rsidR="00571142" w:rsidRPr="00571142">
          <w:rPr>
            <w:rStyle w:val="Hyperlink"/>
            <w:b/>
            <w:bCs/>
            <w:sz w:val="26"/>
            <w:szCs w:val="26"/>
          </w:rPr>
          <w:t xml:space="preserve"> </w:t>
        </w:r>
        <w:proofErr w:type="spellStart"/>
        <w:r w:rsidR="00571142" w:rsidRPr="00571142">
          <w:rPr>
            <w:rStyle w:val="Hyperlink"/>
            <w:b/>
            <w:bCs/>
            <w:sz w:val="26"/>
            <w:szCs w:val="26"/>
          </w:rPr>
          <w:t>giải</w:t>
        </w:r>
        <w:proofErr w:type="spellEnd"/>
        <w:r w:rsidR="00571142" w:rsidRPr="00571142">
          <w:rPr>
            <w:rStyle w:val="Hyperlink"/>
            <w:b/>
            <w:bCs/>
            <w:sz w:val="26"/>
            <w:szCs w:val="26"/>
          </w:rPr>
          <w:t xml:space="preserve"> </w:t>
        </w:r>
        <w:proofErr w:type="spellStart"/>
        <w:r w:rsidR="00571142" w:rsidRPr="00571142">
          <w:rPr>
            <w:rStyle w:val="Hyperlink"/>
            <w:b/>
            <w:bCs/>
            <w:sz w:val="26"/>
            <w:szCs w:val="26"/>
          </w:rPr>
          <w:t>thích</w:t>
        </w:r>
        <w:proofErr w:type="spellEnd"/>
        <w:r w:rsidR="00571142" w:rsidRPr="00571142">
          <w:rPr>
            <w:rStyle w:val="Hyperlink"/>
            <w:b/>
            <w:bCs/>
            <w:sz w:val="26"/>
            <w:szCs w:val="26"/>
          </w:rPr>
          <w:t xml:space="preserve"> </w:t>
        </w:r>
        <w:proofErr w:type="spellStart"/>
        <w:r w:rsidR="00571142" w:rsidRPr="00571142">
          <w:rPr>
            <w:rStyle w:val="Hyperlink"/>
            <w:b/>
            <w:bCs/>
            <w:sz w:val="26"/>
            <w:szCs w:val="26"/>
          </w:rPr>
          <w:t>và</w:t>
        </w:r>
        <w:proofErr w:type="spellEnd"/>
        <w:r w:rsidR="00571142" w:rsidRPr="00571142">
          <w:rPr>
            <w:rStyle w:val="Hyperlink"/>
            <w:b/>
            <w:bCs/>
            <w:sz w:val="26"/>
            <w:szCs w:val="26"/>
          </w:rPr>
          <w:t xml:space="preserve"> so </w:t>
        </w:r>
        <w:proofErr w:type="spellStart"/>
        <w:r w:rsidR="00571142" w:rsidRPr="00571142">
          <w:rPr>
            <w:rStyle w:val="Hyperlink"/>
            <w:b/>
            <w:bCs/>
            <w:sz w:val="26"/>
            <w:szCs w:val="26"/>
          </w:rPr>
          <w:t>sánh</w:t>
        </w:r>
        <w:proofErr w:type="spellEnd"/>
        <w:r w:rsidR="00571142" w:rsidRPr="00571142">
          <w:rPr>
            <w:rStyle w:val="Hyperlink"/>
            <w:b/>
            <w:bCs/>
            <w:sz w:val="26"/>
            <w:szCs w:val="26"/>
          </w:rPr>
          <w:t xml:space="preserve"> - TechTimes.vn</w:t>
        </w:r>
      </w:hyperlink>
    </w:p>
    <w:p w14:paraId="08558DE5" w14:textId="49A9D9E5" w:rsidR="00571142" w:rsidRDefault="00000000">
      <w:pPr>
        <w:pStyle w:val="ListParagraph"/>
        <w:numPr>
          <w:ilvl w:val="0"/>
          <w:numId w:val="11"/>
        </w:numPr>
        <w:rPr>
          <w:b/>
          <w:bCs/>
          <w:sz w:val="26"/>
          <w:szCs w:val="26"/>
        </w:rPr>
      </w:pPr>
      <w:hyperlink r:id="rId32" w:history="1">
        <w:r w:rsidR="00571142" w:rsidRPr="00571142">
          <w:rPr>
            <w:rStyle w:val="Hyperlink"/>
            <w:b/>
            <w:bCs/>
            <w:sz w:val="26"/>
            <w:szCs w:val="26"/>
          </w:rPr>
          <w:t>[</w:t>
        </w:r>
        <w:proofErr w:type="spellStart"/>
        <w:r w:rsidR="00571142" w:rsidRPr="00571142">
          <w:rPr>
            <w:rStyle w:val="Hyperlink"/>
            <w:b/>
            <w:bCs/>
            <w:sz w:val="26"/>
            <w:szCs w:val="26"/>
          </w:rPr>
          <w:t>Từ</w:t>
        </w:r>
        <w:proofErr w:type="spellEnd"/>
        <w:r w:rsidR="00571142" w:rsidRPr="00571142">
          <w:rPr>
            <w:rStyle w:val="Hyperlink"/>
            <w:b/>
            <w:bCs/>
            <w:sz w:val="26"/>
            <w:szCs w:val="26"/>
          </w:rPr>
          <w:t xml:space="preserve"> Transformer </w:t>
        </w:r>
        <w:proofErr w:type="spellStart"/>
        <w:r w:rsidR="00571142" w:rsidRPr="00571142">
          <w:rPr>
            <w:rStyle w:val="Hyperlink"/>
            <w:b/>
            <w:bCs/>
            <w:sz w:val="26"/>
            <w:szCs w:val="26"/>
          </w:rPr>
          <w:t>Đến</w:t>
        </w:r>
        <w:proofErr w:type="spellEnd"/>
        <w:r w:rsidR="00571142" w:rsidRPr="00571142">
          <w:rPr>
            <w:rStyle w:val="Hyperlink"/>
            <w:b/>
            <w:bCs/>
            <w:sz w:val="26"/>
            <w:szCs w:val="26"/>
          </w:rPr>
          <w:t xml:space="preserve"> Language Model] </w:t>
        </w:r>
        <w:proofErr w:type="spellStart"/>
        <w:r w:rsidR="00571142" w:rsidRPr="00571142">
          <w:rPr>
            <w:rStyle w:val="Hyperlink"/>
            <w:b/>
            <w:bCs/>
            <w:sz w:val="26"/>
            <w:szCs w:val="26"/>
          </w:rPr>
          <w:t>Bài</w:t>
        </w:r>
        <w:proofErr w:type="spellEnd"/>
        <w:r w:rsidR="00571142" w:rsidRPr="00571142">
          <w:rPr>
            <w:rStyle w:val="Hyperlink"/>
            <w:b/>
            <w:bCs/>
            <w:sz w:val="26"/>
            <w:szCs w:val="26"/>
          </w:rPr>
          <w:t xml:space="preserve"> 2: </w:t>
        </w:r>
        <w:proofErr w:type="spellStart"/>
        <w:r w:rsidR="00571142" w:rsidRPr="00571142">
          <w:rPr>
            <w:rStyle w:val="Hyperlink"/>
            <w:b/>
            <w:bCs/>
            <w:sz w:val="26"/>
            <w:szCs w:val="26"/>
          </w:rPr>
          <w:t>Kiến</w:t>
        </w:r>
        <w:proofErr w:type="spellEnd"/>
        <w:r w:rsidR="00571142" w:rsidRPr="00571142">
          <w:rPr>
            <w:rStyle w:val="Hyperlink"/>
            <w:b/>
            <w:bCs/>
            <w:sz w:val="26"/>
            <w:szCs w:val="26"/>
          </w:rPr>
          <w:t xml:space="preserve"> </w:t>
        </w:r>
        <w:proofErr w:type="spellStart"/>
        <w:r w:rsidR="00571142" w:rsidRPr="00571142">
          <w:rPr>
            <w:rStyle w:val="Hyperlink"/>
            <w:b/>
            <w:bCs/>
            <w:sz w:val="26"/>
            <w:szCs w:val="26"/>
          </w:rPr>
          <w:t>trúc</w:t>
        </w:r>
        <w:proofErr w:type="spellEnd"/>
        <w:r w:rsidR="00571142" w:rsidRPr="00571142">
          <w:rPr>
            <w:rStyle w:val="Hyperlink"/>
            <w:b/>
            <w:bCs/>
            <w:sz w:val="26"/>
            <w:szCs w:val="26"/>
          </w:rPr>
          <w:t xml:space="preserve"> </w:t>
        </w:r>
        <w:proofErr w:type="spellStart"/>
        <w:r w:rsidR="00571142" w:rsidRPr="00571142">
          <w:rPr>
            <w:rStyle w:val="Hyperlink"/>
            <w:b/>
            <w:bCs/>
            <w:sz w:val="26"/>
            <w:szCs w:val="26"/>
          </w:rPr>
          <w:t>và</w:t>
        </w:r>
        <w:proofErr w:type="spellEnd"/>
        <w:r w:rsidR="00571142" w:rsidRPr="00571142">
          <w:rPr>
            <w:rStyle w:val="Hyperlink"/>
            <w:b/>
            <w:bCs/>
            <w:sz w:val="26"/>
            <w:szCs w:val="26"/>
          </w:rPr>
          <w:t xml:space="preserve"> </w:t>
        </w:r>
        <w:proofErr w:type="spellStart"/>
        <w:r w:rsidR="00571142" w:rsidRPr="00571142">
          <w:rPr>
            <w:rStyle w:val="Hyperlink"/>
            <w:b/>
            <w:bCs/>
            <w:sz w:val="26"/>
            <w:szCs w:val="26"/>
          </w:rPr>
          <w:t>phương</w:t>
        </w:r>
        <w:proofErr w:type="spellEnd"/>
        <w:r w:rsidR="00571142" w:rsidRPr="00571142">
          <w:rPr>
            <w:rStyle w:val="Hyperlink"/>
            <w:b/>
            <w:bCs/>
            <w:sz w:val="26"/>
            <w:szCs w:val="26"/>
          </w:rPr>
          <w:t xml:space="preserve"> </w:t>
        </w:r>
        <w:proofErr w:type="spellStart"/>
        <w:r w:rsidR="00571142" w:rsidRPr="00571142">
          <w:rPr>
            <w:rStyle w:val="Hyperlink"/>
            <w:b/>
            <w:bCs/>
            <w:sz w:val="26"/>
            <w:szCs w:val="26"/>
          </w:rPr>
          <w:t>pháp</w:t>
        </w:r>
        <w:proofErr w:type="spellEnd"/>
        <w:r w:rsidR="00571142" w:rsidRPr="00571142">
          <w:rPr>
            <w:rStyle w:val="Hyperlink"/>
            <w:b/>
            <w:bCs/>
            <w:sz w:val="26"/>
            <w:szCs w:val="26"/>
          </w:rPr>
          <w:t xml:space="preserve"> Generative-Pretraining </w:t>
        </w:r>
        <w:proofErr w:type="spellStart"/>
        <w:r w:rsidR="00571142" w:rsidRPr="00571142">
          <w:rPr>
            <w:rStyle w:val="Hyperlink"/>
            <w:b/>
            <w:bCs/>
            <w:sz w:val="26"/>
            <w:szCs w:val="26"/>
          </w:rPr>
          <w:t>của</w:t>
        </w:r>
        <w:proofErr w:type="spellEnd"/>
        <w:r w:rsidR="00571142" w:rsidRPr="00571142">
          <w:rPr>
            <w:rStyle w:val="Hyperlink"/>
            <w:b/>
            <w:bCs/>
            <w:sz w:val="26"/>
            <w:szCs w:val="26"/>
          </w:rPr>
          <w:t xml:space="preserve"> GPT model (viblo.asia)</w:t>
        </w:r>
      </w:hyperlink>
    </w:p>
    <w:p w14:paraId="1B812C0A" w14:textId="404D9E81" w:rsidR="00571142" w:rsidRDefault="00000000">
      <w:pPr>
        <w:pStyle w:val="ListParagraph"/>
        <w:numPr>
          <w:ilvl w:val="0"/>
          <w:numId w:val="11"/>
        </w:numPr>
        <w:rPr>
          <w:b/>
          <w:bCs/>
          <w:sz w:val="26"/>
          <w:szCs w:val="26"/>
        </w:rPr>
      </w:pPr>
      <w:hyperlink r:id="rId33" w:anchor="12-l%C3%BD-do-t%E1%BA%A1i-sao-m%C3%ACnh-vi%E1%BA%BFt-v%E1%BB%81-bert" w:history="1">
        <w:r w:rsidR="00571142" w:rsidRPr="00571142">
          <w:rPr>
            <w:rStyle w:val="Hyperlink"/>
            <w:b/>
            <w:bCs/>
            <w:sz w:val="26"/>
            <w:szCs w:val="26"/>
          </w:rPr>
          <w:t xml:space="preserve">Khoa </w:t>
        </w:r>
        <w:proofErr w:type="spellStart"/>
        <w:r w:rsidR="00571142" w:rsidRPr="00571142">
          <w:rPr>
            <w:rStyle w:val="Hyperlink"/>
            <w:b/>
            <w:bCs/>
            <w:sz w:val="26"/>
            <w:szCs w:val="26"/>
          </w:rPr>
          <w:t>học</w:t>
        </w:r>
        <w:proofErr w:type="spellEnd"/>
        <w:r w:rsidR="00571142" w:rsidRPr="00571142">
          <w:rPr>
            <w:rStyle w:val="Hyperlink"/>
            <w:b/>
            <w:bCs/>
            <w:sz w:val="26"/>
            <w:szCs w:val="26"/>
          </w:rPr>
          <w:t xml:space="preserve"> </w:t>
        </w:r>
        <w:proofErr w:type="spellStart"/>
        <w:r w:rsidR="00571142" w:rsidRPr="00571142">
          <w:rPr>
            <w:rStyle w:val="Hyperlink"/>
            <w:b/>
            <w:bCs/>
            <w:sz w:val="26"/>
            <w:szCs w:val="26"/>
          </w:rPr>
          <w:t>dữ</w:t>
        </w:r>
        <w:proofErr w:type="spellEnd"/>
        <w:r w:rsidR="00571142" w:rsidRPr="00571142">
          <w:rPr>
            <w:rStyle w:val="Hyperlink"/>
            <w:b/>
            <w:bCs/>
            <w:sz w:val="26"/>
            <w:szCs w:val="26"/>
          </w:rPr>
          <w:t xml:space="preserve"> </w:t>
        </w:r>
        <w:proofErr w:type="spellStart"/>
        <w:r w:rsidR="00571142" w:rsidRPr="00571142">
          <w:rPr>
            <w:rStyle w:val="Hyperlink"/>
            <w:b/>
            <w:bCs/>
            <w:sz w:val="26"/>
            <w:szCs w:val="26"/>
          </w:rPr>
          <w:t>liệu</w:t>
        </w:r>
        <w:proofErr w:type="spellEnd"/>
        <w:r w:rsidR="00571142" w:rsidRPr="00571142">
          <w:rPr>
            <w:rStyle w:val="Hyperlink"/>
            <w:b/>
            <w:bCs/>
            <w:sz w:val="26"/>
            <w:szCs w:val="26"/>
          </w:rPr>
          <w:t xml:space="preserve"> (phamdinhkhanh.github.io)</w:t>
        </w:r>
      </w:hyperlink>
    </w:p>
    <w:p w14:paraId="3EA12540" w14:textId="145FEE05" w:rsidR="00571142" w:rsidRDefault="00000000">
      <w:pPr>
        <w:pStyle w:val="ListParagraph"/>
        <w:numPr>
          <w:ilvl w:val="0"/>
          <w:numId w:val="11"/>
        </w:numPr>
        <w:rPr>
          <w:b/>
          <w:bCs/>
          <w:sz w:val="26"/>
          <w:szCs w:val="26"/>
        </w:rPr>
      </w:pPr>
      <w:hyperlink r:id="rId34" w:history="1">
        <w:proofErr w:type="spellStart"/>
        <w:r w:rsidR="00571142" w:rsidRPr="00571142">
          <w:rPr>
            <w:rStyle w:val="Hyperlink"/>
            <w:b/>
            <w:bCs/>
            <w:sz w:val="26"/>
            <w:szCs w:val="26"/>
          </w:rPr>
          <w:t>Tìm</w:t>
        </w:r>
        <w:proofErr w:type="spellEnd"/>
        <w:r w:rsidR="00571142" w:rsidRPr="00571142">
          <w:rPr>
            <w:rStyle w:val="Hyperlink"/>
            <w:b/>
            <w:bCs/>
            <w:sz w:val="26"/>
            <w:szCs w:val="26"/>
          </w:rPr>
          <w:t xml:space="preserve"> </w:t>
        </w:r>
        <w:proofErr w:type="spellStart"/>
        <w:r w:rsidR="00571142" w:rsidRPr="00571142">
          <w:rPr>
            <w:rStyle w:val="Hyperlink"/>
            <w:b/>
            <w:bCs/>
            <w:sz w:val="26"/>
            <w:szCs w:val="26"/>
          </w:rPr>
          <w:t>hiểu</w:t>
        </w:r>
        <w:proofErr w:type="spellEnd"/>
        <w:r w:rsidR="00571142" w:rsidRPr="00571142">
          <w:rPr>
            <w:rStyle w:val="Hyperlink"/>
            <w:b/>
            <w:bCs/>
            <w:sz w:val="26"/>
            <w:szCs w:val="26"/>
          </w:rPr>
          <w:t xml:space="preserve"> </w:t>
        </w:r>
        <w:proofErr w:type="spellStart"/>
        <w:r w:rsidR="00571142" w:rsidRPr="00571142">
          <w:rPr>
            <w:rStyle w:val="Hyperlink"/>
            <w:b/>
            <w:bCs/>
            <w:sz w:val="26"/>
            <w:szCs w:val="26"/>
          </w:rPr>
          <w:t>về</w:t>
        </w:r>
        <w:proofErr w:type="spellEnd"/>
        <w:r w:rsidR="00571142" w:rsidRPr="00571142">
          <w:rPr>
            <w:rStyle w:val="Hyperlink"/>
            <w:b/>
            <w:bCs/>
            <w:sz w:val="26"/>
            <w:szCs w:val="26"/>
          </w:rPr>
          <w:t xml:space="preserve"> </w:t>
        </w:r>
        <w:proofErr w:type="spellStart"/>
        <w:r w:rsidR="00571142" w:rsidRPr="00571142">
          <w:rPr>
            <w:rStyle w:val="Hyperlink"/>
            <w:b/>
            <w:bCs/>
            <w:sz w:val="26"/>
            <w:szCs w:val="26"/>
          </w:rPr>
          <w:t>kiến</w:t>
        </w:r>
        <w:proofErr w:type="spellEnd"/>
        <w:r w:rsidR="00571142" w:rsidRPr="00571142">
          <w:rPr>
            <w:rStyle w:val="Hyperlink"/>
            <w:b/>
            <w:bCs/>
            <w:sz w:val="26"/>
            <w:szCs w:val="26"/>
          </w:rPr>
          <w:t xml:space="preserve"> </w:t>
        </w:r>
        <w:proofErr w:type="spellStart"/>
        <w:r w:rsidR="00571142" w:rsidRPr="00571142">
          <w:rPr>
            <w:rStyle w:val="Hyperlink"/>
            <w:b/>
            <w:bCs/>
            <w:sz w:val="26"/>
            <w:szCs w:val="26"/>
          </w:rPr>
          <w:t>trúc</w:t>
        </w:r>
        <w:proofErr w:type="spellEnd"/>
        <w:r w:rsidR="00571142" w:rsidRPr="00571142">
          <w:rPr>
            <w:rStyle w:val="Hyperlink"/>
            <w:b/>
            <w:bCs/>
            <w:sz w:val="26"/>
            <w:szCs w:val="26"/>
          </w:rPr>
          <w:t xml:space="preserve"> Transformer (viblo.asia)</w:t>
        </w:r>
      </w:hyperlink>
    </w:p>
    <w:p w14:paraId="7B98086F" w14:textId="490D27B2" w:rsidR="00571142" w:rsidRDefault="00000000">
      <w:pPr>
        <w:pStyle w:val="ListParagraph"/>
        <w:numPr>
          <w:ilvl w:val="0"/>
          <w:numId w:val="11"/>
        </w:numPr>
        <w:rPr>
          <w:b/>
          <w:bCs/>
          <w:sz w:val="26"/>
          <w:szCs w:val="26"/>
        </w:rPr>
      </w:pPr>
      <w:hyperlink r:id="rId35" w:history="1">
        <w:r w:rsidR="00571142" w:rsidRPr="00571142">
          <w:rPr>
            <w:rStyle w:val="Hyperlink"/>
            <w:b/>
            <w:bCs/>
            <w:sz w:val="26"/>
            <w:szCs w:val="26"/>
          </w:rPr>
          <w:t xml:space="preserve">Transformer Neural Network - </w:t>
        </w:r>
        <w:proofErr w:type="spellStart"/>
        <w:r w:rsidR="00571142" w:rsidRPr="00571142">
          <w:rPr>
            <w:rStyle w:val="Hyperlink"/>
            <w:b/>
            <w:bCs/>
            <w:sz w:val="26"/>
            <w:szCs w:val="26"/>
          </w:rPr>
          <w:t>Mô</w:t>
        </w:r>
        <w:proofErr w:type="spellEnd"/>
        <w:r w:rsidR="00571142" w:rsidRPr="00571142">
          <w:rPr>
            <w:rStyle w:val="Hyperlink"/>
            <w:b/>
            <w:bCs/>
            <w:sz w:val="26"/>
            <w:szCs w:val="26"/>
          </w:rPr>
          <w:t xml:space="preserve"> </w:t>
        </w:r>
        <w:proofErr w:type="spellStart"/>
        <w:r w:rsidR="00571142" w:rsidRPr="00571142">
          <w:rPr>
            <w:rStyle w:val="Hyperlink"/>
            <w:b/>
            <w:bCs/>
            <w:sz w:val="26"/>
            <w:szCs w:val="26"/>
          </w:rPr>
          <w:t>hình</w:t>
        </w:r>
        <w:proofErr w:type="spellEnd"/>
        <w:r w:rsidR="00571142" w:rsidRPr="00571142">
          <w:rPr>
            <w:rStyle w:val="Hyperlink"/>
            <w:b/>
            <w:bCs/>
            <w:sz w:val="26"/>
            <w:szCs w:val="26"/>
          </w:rPr>
          <w:t xml:space="preserve"> </w:t>
        </w:r>
        <w:proofErr w:type="spellStart"/>
        <w:r w:rsidR="00571142" w:rsidRPr="00571142">
          <w:rPr>
            <w:rStyle w:val="Hyperlink"/>
            <w:b/>
            <w:bCs/>
            <w:sz w:val="26"/>
            <w:szCs w:val="26"/>
          </w:rPr>
          <w:t>học</w:t>
        </w:r>
        <w:proofErr w:type="spellEnd"/>
        <w:r w:rsidR="00571142" w:rsidRPr="00571142">
          <w:rPr>
            <w:rStyle w:val="Hyperlink"/>
            <w:b/>
            <w:bCs/>
            <w:sz w:val="26"/>
            <w:szCs w:val="26"/>
          </w:rPr>
          <w:t xml:space="preserve"> </w:t>
        </w:r>
        <w:proofErr w:type="spellStart"/>
        <w:r w:rsidR="00571142" w:rsidRPr="00571142">
          <w:rPr>
            <w:rStyle w:val="Hyperlink"/>
            <w:b/>
            <w:bCs/>
            <w:sz w:val="26"/>
            <w:szCs w:val="26"/>
          </w:rPr>
          <w:t>máy</w:t>
        </w:r>
        <w:proofErr w:type="spellEnd"/>
        <w:r w:rsidR="00571142" w:rsidRPr="00571142">
          <w:rPr>
            <w:rStyle w:val="Hyperlink"/>
            <w:b/>
            <w:bCs/>
            <w:sz w:val="26"/>
            <w:szCs w:val="26"/>
          </w:rPr>
          <w:t xml:space="preserve"> </w:t>
        </w:r>
        <w:proofErr w:type="spellStart"/>
        <w:r w:rsidR="00571142" w:rsidRPr="00571142">
          <w:rPr>
            <w:rStyle w:val="Hyperlink"/>
            <w:b/>
            <w:bCs/>
            <w:sz w:val="26"/>
            <w:szCs w:val="26"/>
          </w:rPr>
          <w:t>biến</w:t>
        </w:r>
        <w:proofErr w:type="spellEnd"/>
        <w:r w:rsidR="00571142" w:rsidRPr="00571142">
          <w:rPr>
            <w:rStyle w:val="Hyperlink"/>
            <w:b/>
            <w:bCs/>
            <w:sz w:val="26"/>
            <w:szCs w:val="26"/>
          </w:rPr>
          <w:t xml:space="preserve"> </w:t>
        </w:r>
        <w:proofErr w:type="spellStart"/>
        <w:r w:rsidR="00571142" w:rsidRPr="00571142">
          <w:rPr>
            <w:rStyle w:val="Hyperlink"/>
            <w:b/>
            <w:bCs/>
            <w:sz w:val="26"/>
            <w:szCs w:val="26"/>
          </w:rPr>
          <w:t>đổi</w:t>
        </w:r>
        <w:proofErr w:type="spellEnd"/>
        <w:r w:rsidR="00571142" w:rsidRPr="00571142">
          <w:rPr>
            <w:rStyle w:val="Hyperlink"/>
            <w:b/>
            <w:bCs/>
            <w:sz w:val="26"/>
            <w:szCs w:val="26"/>
          </w:rPr>
          <w:t xml:space="preserve"> </w:t>
        </w:r>
        <w:proofErr w:type="spellStart"/>
        <w:r w:rsidR="00571142" w:rsidRPr="00571142">
          <w:rPr>
            <w:rStyle w:val="Hyperlink"/>
            <w:b/>
            <w:bCs/>
            <w:sz w:val="26"/>
            <w:szCs w:val="26"/>
          </w:rPr>
          <w:t>thế</w:t>
        </w:r>
        <w:proofErr w:type="spellEnd"/>
        <w:r w:rsidR="00571142" w:rsidRPr="00571142">
          <w:rPr>
            <w:rStyle w:val="Hyperlink"/>
            <w:b/>
            <w:bCs/>
            <w:sz w:val="26"/>
            <w:szCs w:val="26"/>
          </w:rPr>
          <w:t xml:space="preserve"> </w:t>
        </w:r>
        <w:proofErr w:type="spellStart"/>
        <w:r w:rsidR="00571142" w:rsidRPr="00571142">
          <w:rPr>
            <w:rStyle w:val="Hyperlink"/>
            <w:b/>
            <w:bCs/>
            <w:sz w:val="26"/>
            <w:szCs w:val="26"/>
          </w:rPr>
          <w:t>giới</w:t>
        </w:r>
        <w:proofErr w:type="spellEnd"/>
        <w:r w:rsidR="00571142" w:rsidRPr="00571142">
          <w:rPr>
            <w:rStyle w:val="Hyperlink"/>
            <w:b/>
            <w:bCs/>
            <w:sz w:val="26"/>
            <w:szCs w:val="26"/>
          </w:rPr>
          <w:t xml:space="preserve"> NLP - </w:t>
        </w:r>
        <w:proofErr w:type="spellStart"/>
        <w:r w:rsidR="00571142" w:rsidRPr="00571142">
          <w:rPr>
            <w:rStyle w:val="Hyperlink"/>
            <w:b/>
            <w:bCs/>
            <w:sz w:val="26"/>
            <w:szCs w:val="26"/>
          </w:rPr>
          <w:t>VinBigdata</w:t>
        </w:r>
        <w:proofErr w:type="spellEnd"/>
        <w:r w:rsidR="00571142" w:rsidRPr="00571142">
          <w:rPr>
            <w:rStyle w:val="Hyperlink"/>
            <w:b/>
            <w:bCs/>
            <w:sz w:val="26"/>
            <w:szCs w:val="26"/>
          </w:rPr>
          <w:t xml:space="preserve"> - Blog</w:t>
        </w:r>
      </w:hyperlink>
    </w:p>
    <w:p w14:paraId="040C89E0" w14:textId="56E927A9" w:rsidR="00571142" w:rsidRPr="00571142" w:rsidRDefault="00000000">
      <w:pPr>
        <w:pStyle w:val="ListParagraph"/>
        <w:numPr>
          <w:ilvl w:val="0"/>
          <w:numId w:val="11"/>
        </w:numPr>
        <w:rPr>
          <w:b/>
          <w:bCs/>
          <w:sz w:val="26"/>
          <w:szCs w:val="26"/>
        </w:rPr>
      </w:pPr>
      <w:hyperlink r:id="rId36" w:history="1">
        <w:r w:rsidR="00571142" w:rsidRPr="00571142">
          <w:rPr>
            <w:rStyle w:val="Hyperlink"/>
            <w:b/>
            <w:bCs/>
            <w:sz w:val="26"/>
            <w:szCs w:val="26"/>
          </w:rPr>
          <w:t xml:space="preserve">Fine tuning pre-trained model </w:t>
        </w:r>
        <w:proofErr w:type="spellStart"/>
        <w:r w:rsidR="00571142" w:rsidRPr="00571142">
          <w:rPr>
            <w:rStyle w:val="Hyperlink"/>
            <w:b/>
            <w:bCs/>
            <w:sz w:val="26"/>
            <w:szCs w:val="26"/>
          </w:rPr>
          <w:t>trong</w:t>
        </w:r>
        <w:proofErr w:type="spellEnd"/>
        <w:r w:rsidR="00571142" w:rsidRPr="00571142">
          <w:rPr>
            <w:rStyle w:val="Hyperlink"/>
            <w:b/>
            <w:bCs/>
            <w:sz w:val="26"/>
            <w:szCs w:val="26"/>
          </w:rPr>
          <w:t xml:space="preserve"> </w:t>
        </w:r>
        <w:proofErr w:type="spellStart"/>
        <w:r w:rsidR="00571142" w:rsidRPr="00571142">
          <w:rPr>
            <w:rStyle w:val="Hyperlink"/>
            <w:b/>
            <w:bCs/>
            <w:sz w:val="26"/>
            <w:szCs w:val="26"/>
          </w:rPr>
          <w:t>pytorch</w:t>
        </w:r>
        <w:proofErr w:type="spellEnd"/>
        <w:r w:rsidR="00571142" w:rsidRPr="00571142">
          <w:rPr>
            <w:rStyle w:val="Hyperlink"/>
            <w:b/>
            <w:bCs/>
            <w:sz w:val="26"/>
            <w:szCs w:val="26"/>
          </w:rPr>
          <w:t xml:space="preserve"> </w:t>
        </w:r>
        <w:proofErr w:type="spellStart"/>
        <w:r w:rsidR="00571142" w:rsidRPr="00571142">
          <w:rPr>
            <w:rStyle w:val="Hyperlink"/>
            <w:b/>
            <w:bCs/>
            <w:sz w:val="26"/>
            <w:szCs w:val="26"/>
          </w:rPr>
          <w:t>và</w:t>
        </w:r>
        <w:proofErr w:type="spellEnd"/>
        <w:r w:rsidR="00571142" w:rsidRPr="00571142">
          <w:rPr>
            <w:rStyle w:val="Hyperlink"/>
            <w:b/>
            <w:bCs/>
            <w:sz w:val="26"/>
            <w:szCs w:val="26"/>
          </w:rPr>
          <w:t xml:space="preserve"> </w:t>
        </w:r>
        <w:proofErr w:type="spellStart"/>
        <w:r w:rsidR="00571142" w:rsidRPr="00571142">
          <w:rPr>
            <w:rStyle w:val="Hyperlink"/>
            <w:b/>
            <w:bCs/>
            <w:sz w:val="26"/>
            <w:szCs w:val="26"/>
          </w:rPr>
          <w:t>áp</w:t>
        </w:r>
        <w:proofErr w:type="spellEnd"/>
        <w:r w:rsidR="00571142" w:rsidRPr="00571142">
          <w:rPr>
            <w:rStyle w:val="Hyperlink"/>
            <w:b/>
            <w:bCs/>
            <w:sz w:val="26"/>
            <w:szCs w:val="26"/>
          </w:rPr>
          <w:t xml:space="preserve"> </w:t>
        </w:r>
        <w:proofErr w:type="spellStart"/>
        <w:r w:rsidR="00571142" w:rsidRPr="00571142">
          <w:rPr>
            <w:rStyle w:val="Hyperlink"/>
            <w:b/>
            <w:bCs/>
            <w:sz w:val="26"/>
            <w:szCs w:val="26"/>
          </w:rPr>
          <w:t>dụng</w:t>
        </w:r>
        <w:proofErr w:type="spellEnd"/>
        <w:r w:rsidR="00571142" w:rsidRPr="00571142">
          <w:rPr>
            <w:rStyle w:val="Hyperlink"/>
            <w:b/>
            <w:bCs/>
            <w:sz w:val="26"/>
            <w:szCs w:val="26"/>
          </w:rPr>
          <w:t xml:space="preserve"> </w:t>
        </w:r>
        <w:proofErr w:type="spellStart"/>
        <w:r w:rsidR="00571142" w:rsidRPr="00571142">
          <w:rPr>
            <w:rStyle w:val="Hyperlink"/>
            <w:b/>
            <w:bCs/>
            <w:sz w:val="26"/>
            <w:szCs w:val="26"/>
          </w:rPr>
          <w:t>vào</w:t>
        </w:r>
        <w:proofErr w:type="spellEnd"/>
        <w:r w:rsidR="00571142" w:rsidRPr="00571142">
          <w:rPr>
            <w:rStyle w:val="Hyperlink"/>
            <w:b/>
            <w:bCs/>
            <w:sz w:val="26"/>
            <w:szCs w:val="26"/>
          </w:rPr>
          <w:t xml:space="preserve"> Visual Saliency Prediction (viblo.asia)</w:t>
        </w:r>
      </w:hyperlink>
    </w:p>
    <w:p w14:paraId="06F54A75" w14:textId="0981564E" w:rsidR="006F5552" w:rsidRPr="006F5552" w:rsidRDefault="006F5552" w:rsidP="00536310">
      <w:pPr>
        <w:rPr>
          <w:sz w:val="26"/>
          <w:szCs w:val="26"/>
        </w:rPr>
      </w:pPr>
    </w:p>
    <w:sectPr w:rsidR="006F5552" w:rsidRPr="006F5552" w:rsidSect="005E7A0E">
      <w:pgSz w:w="12240" w:h="15840"/>
      <w:pgMar w:top="1985" w:right="1134" w:bottom="1701" w:left="1985"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D33415" w14:textId="77777777" w:rsidR="00F769DC" w:rsidRDefault="00F769DC" w:rsidP="00CC62AC">
      <w:r>
        <w:separator/>
      </w:r>
    </w:p>
  </w:endnote>
  <w:endnote w:type="continuationSeparator" w:id="0">
    <w:p w14:paraId="15A6A5BF" w14:textId="77777777" w:rsidR="00F769DC" w:rsidRDefault="00F769DC" w:rsidP="00CC62AC">
      <w:r>
        <w:continuationSeparator/>
      </w:r>
    </w:p>
  </w:endnote>
  <w:endnote w:type="continuationNotice" w:id="1">
    <w:p w14:paraId="41B41C8A" w14:textId="77777777" w:rsidR="00F769DC" w:rsidRDefault="00F769D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7D3DB8" w14:textId="77777777" w:rsidR="00F769DC" w:rsidRDefault="00F769DC" w:rsidP="00CC62AC">
      <w:r>
        <w:separator/>
      </w:r>
    </w:p>
  </w:footnote>
  <w:footnote w:type="continuationSeparator" w:id="0">
    <w:p w14:paraId="004C667D" w14:textId="77777777" w:rsidR="00F769DC" w:rsidRDefault="00F769DC" w:rsidP="00CC62AC">
      <w:r>
        <w:continuationSeparator/>
      </w:r>
    </w:p>
  </w:footnote>
  <w:footnote w:type="continuationNotice" w:id="1">
    <w:p w14:paraId="5E267767" w14:textId="77777777" w:rsidR="00F769DC" w:rsidRDefault="00F769D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E1909"/>
    <w:multiLevelType w:val="multilevel"/>
    <w:tmpl w:val="2C482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6F4936"/>
    <w:multiLevelType w:val="hybridMultilevel"/>
    <w:tmpl w:val="24064A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A01B85"/>
    <w:multiLevelType w:val="hybridMultilevel"/>
    <w:tmpl w:val="F992EF34"/>
    <w:lvl w:ilvl="0" w:tplc="036C8266">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7F5F35"/>
    <w:multiLevelType w:val="hybridMultilevel"/>
    <w:tmpl w:val="A5F892C6"/>
    <w:lvl w:ilvl="0" w:tplc="DE9E14F6">
      <w:start w:val="1"/>
      <w:numFmt w:val="decimal"/>
      <w:lvlText w:val="%1."/>
      <w:lvlJc w:val="left"/>
      <w:pPr>
        <w:ind w:left="720" w:hanging="360"/>
      </w:pPr>
      <w:rPr>
        <w:rFonts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A86BE8"/>
    <w:multiLevelType w:val="hybridMultilevel"/>
    <w:tmpl w:val="CAC6C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494F53"/>
    <w:multiLevelType w:val="multilevel"/>
    <w:tmpl w:val="D1A2DEC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 w15:restartNumberingAfterBreak="0">
    <w:nsid w:val="3931546B"/>
    <w:multiLevelType w:val="hybridMultilevel"/>
    <w:tmpl w:val="48820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D97FB4"/>
    <w:multiLevelType w:val="hybridMultilevel"/>
    <w:tmpl w:val="2410DA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1553AF"/>
    <w:multiLevelType w:val="hybridMultilevel"/>
    <w:tmpl w:val="925684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213B0B"/>
    <w:multiLevelType w:val="multilevel"/>
    <w:tmpl w:val="5380B9F0"/>
    <w:lvl w:ilvl="0">
      <w:start w:val="1"/>
      <w:numFmt w:val="decimal"/>
      <w:lvlText w:val="%1"/>
      <w:lvlJc w:val="left"/>
      <w:pPr>
        <w:ind w:left="420" w:hanging="420"/>
      </w:pPr>
      <w:rPr>
        <w:rFonts w:hint="default"/>
      </w:rPr>
    </w:lvl>
    <w:lvl w:ilvl="1">
      <w:start w:val="1"/>
      <w:numFmt w:val="decimal"/>
      <w:pStyle w:val="H2"/>
      <w:lvlText w:val="%1.%2"/>
      <w:lvlJc w:val="left"/>
      <w:pPr>
        <w:ind w:left="420" w:hanging="420"/>
      </w:pPr>
      <w:rPr>
        <w:rFonts w:hint="default"/>
      </w:rPr>
    </w:lvl>
    <w:lvl w:ilvl="2">
      <w:start w:val="1"/>
      <w:numFmt w:val="decimal"/>
      <w:pStyle w:val="H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66093734"/>
    <w:multiLevelType w:val="hybridMultilevel"/>
    <w:tmpl w:val="7490278C"/>
    <w:lvl w:ilvl="0" w:tplc="24B0F7C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03322457">
    <w:abstractNumId w:val="9"/>
  </w:num>
  <w:num w:numId="2" w16cid:durableId="1497378485">
    <w:abstractNumId w:val="0"/>
  </w:num>
  <w:num w:numId="3" w16cid:durableId="567036979">
    <w:abstractNumId w:val="10"/>
  </w:num>
  <w:num w:numId="4" w16cid:durableId="1507747082">
    <w:abstractNumId w:val="3"/>
  </w:num>
  <w:num w:numId="5" w16cid:durableId="396444661">
    <w:abstractNumId w:val="8"/>
  </w:num>
  <w:num w:numId="6" w16cid:durableId="1661890170">
    <w:abstractNumId w:val="7"/>
  </w:num>
  <w:num w:numId="7" w16cid:durableId="1865240119">
    <w:abstractNumId w:val="4"/>
  </w:num>
  <w:num w:numId="8" w16cid:durableId="40597788">
    <w:abstractNumId w:val="2"/>
  </w:num>
  <w:num w:numId="9" w16cid:durableId="2091541547">
    <w:abstractNumId w:val="5"/>
  </w:num>
  <w:num w:numId="10" w16cid:durableId="962807312">
    <w:abstractNumId w:val="1"/>
  </w:num>
  <w:num w:numId="11" w16cid:durableId="45952313">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C73"/>
    <w:rsid w:val="000013F9"/>
    <w:rsid w:val="00004415"/>
    <w:rsid w:val="00005163"/>
    <w:rsid w:val="0000560E"/>
    <w:rsid w:val="00006D88"/>
    <w:rsid w:val="00011878"/>
    <w:rsid w:val="00012945"/>
    <w:rsid w:val="00014258"/>
    <w:rsid w:val="00015579"/>
    <w:rsid w:val="0002186A"/>
    <w:rsid w:val="00021C25"/>
    <w:rsid w:val="00023DA7"/>
    <w:rsid w:val="000246BF"/>
    <w:rsid w:val="00026544"/>
    <w:rsid w:val="000268B6"/>
    <w:rsid w:val="0002766E"/>
    <w:rsid w:val="00027E02"/>
    <w:rsid w:val="0003062A"/>
    <w:rsid w:val="000322B3"/>
    <w:rsid w:val="00033F3C"/>
    <w:rsid w:val="000359F1"/>
    <w:rsid w:val="00035FFD"/>
    <w:rsid w:val="000378C3"/>
    <w:rsid w:val="0004258B"/>
    <w:rsid w:val="00042767"/>
    <w:rsid w:val="00043058"/>
    <w:rsid w:val="00043AAF"/>
    <w:rsid w:val="000475F6"/>
    <w:rsid w:val="00054785"/>
    <w:rsid w:val="00055A91"/>
    <w:rsid w:val="00056324"/>
    <w:rsid w:val="0005673C"/>
    <w:rsid w:val="000569A9"/>
    <w:rsid w:val="00057455"/>
    <w:rsid w:val="000601C1"/>
    <w:rsid w:val="00061726"/>
    <w:rsid w:val="0006252F"/>
    <w:rsid w:val="000637BE"/>
    <w:rsid w:val="00067BF4"/>
    <w:rsid w:val="00067C80"/>
    <w:rsid w:val="000701A2"/>
    <w:rsid w:val="000704CF"/>
    <w:rsid w:val="00071234"/>
    <w:rsid w:val="00073CD3"/>
    <w:rsid w:val="00075185"/>
    <w:rsid w:val="00075852"/>
    <w:rsid w:val="00075C6B"/>
    <w:rsid w:val="0007704B"/>
    <w:rsid w:val="0007761E"/>
    <w:rsid w:val="00077D2A"/>
    <w:rsid w:val="00080D2F"/>
    <w:rsid w:val="00081031"/>
    <w:rsid w:val="00081EA4"/>
    <w:rsid w:val="00082040"/>
    <w:rsid w:val="00083426"/>
    <w:rsid w:val="00083428"/>
    <w:rsid w:val="00087C84"/>
    <w:rsid w:val="00090457"/>
    <w:rsid w:val="00091DD4"/>
    <w:rsid w:val="00091DEB"/>
    <w:rsid w:val="000922C4"/>
    <w:rsid w:val="00092803"/>
    <w:rsid w:val="00094AFB"/>
    <w:rsid w:val="00096E36"/>
    <w:rsid w:val="0009738E"/>
    <w:rsid w:val="000A1941"/>
    <w:rsid w:val="000A1E2A"/>
    <w:rsid w:val="000A29AF"/>
    <w:rsid w:val="000A304F"/>
    <w:rsid w:val="000A366D"/>
    <w:rsid w:val="000A3784"/>
    <w:rsid w:val="000A4057"/>
    <w:rsid w:val="000A423D"/>
    <w:rsid w:val="000A4F68"/>
    <w:rsid w:val="000A5277"/>
    <w:rsid w:val="000A5AD5"/>
    <w:rsid w:val="000A5C48"/>
    <w:rsid w:val="000A79AC"/>
    <w:rsid w:val="000A7BBA"/>
    <w:rsid w:val="000B03FC"/>
    <w:rsid w:val="000B0BA9"/>
    <w:rsid w:val="000B1BA9"/>
    <w:rsid w:val="000B1DDF"/>
    <w:rsid w:val="000B2671"/>
    <w:rsid w:val="000B28A9"/>
    <w:rsid w:val="000B3A01"/>
    <w:rsid w:val="000B4DFC"/>
    <w:rsid w:val="000B572C"/>
    <w:rsid w:val="000B7184"/>
    <w:rsid w:val="000B7D99"/>
    <w:rsid w:val="000C102F"/>
    <w:rsid w:val="000C1130"/>
    <w:rsid w:val="000C19D7"/>
    <w:rsid w:val="000C30D0"/>
    <w:rsid w:val="000C35D7"/>
    <w:rsid w:val="000C6294"/>
    <w:rsid w:val="000C9F8B"/>
    <w:rsid w:val="000D0E80"/>
    <w:rsid w:val="000D103A"/>
    <w:rsid w:val="000D2C55"/>
    <w:rsid w:val="000D2F95"/>
    <w:rsid w:val="000D3837"/>
    <w:rsid w:val="000D4151"/>
    <w:rsid w:val="000D68C1"/>
    <w:rsid w:val="000D6F1F"/>
    <w:rsid w:val="000D79A1"/>
    <w:rsid w:val="000D7B7B"/>
    <w:rsid w:val="000E06CF"/>
    <w:rsid w:val="000E0F28"/>
    <w:rsid w:val="000E14F7"/>
    <w:rsid w:val="000E218B"/>
    <w:rsid w:val="000E311C"/>
    <w:rsid w:val="000E3F19"/>
    <w:rsid w:val="000E4430"/>
    <w:rsid w:val="000E5308"/>
    <w:rsid w:val="000E5CD5"/>
    <w:rsid w:val="000E6268"/>
    <w:rsid w:val="000F35E4"/>
    <w:rsid w:val="000F4F24"/>
    <w:rsid w:val="000F505B"/>
    <w:rsid w:val="001004D3"/>
    <w:rsid w:val="00102777"/>
    <w:rsid w:val="00103BED"/>
    <w:rsid w:val="00104CC9"/>
    <w:rsid w:val="00106436"/>
    <w:rsid w:val="00110042"/>
    <w:rsid w:val="00111EE5"/>
    <w:rsid w:val="00112C82"/>
    <w:rsid w:val="001137A2"/>
    <w:rsid w:val="001138D7"/>
    <w:rsid w:val="00114772"/>
    <w:rsid w:val="00115472"/>
    <w:rsid w:val="00115509"/>
    <w:rsid w:val="00115F4D"/>
    <w:rsid w:val="00116F20"/>
    <w:rsid w:val="00117A76"/>
    <w:rsid w:val="00117F86"/>
    <w:rsid w:val="00120057"/>
    <w:rsid w:val="00120109"/>
    <w:rsid w:val="001209D1"/>
    <w:rsid w:val="00121548"/>
    <w:rsid w:val="00122E68"/>
    <w:rsid w:val="00124029"/>
    <w:rsid w:val="00124577"/>
    <w:rsid w:val="00125522"/>
    <w:rsid w:val="00126A11"/>
    <w:rsid w:val="00126AAA"/>
    <w:rsid w:val="00130133"/>
    <w:rsid w:val="00131213"/>
    <w:rsid w:val="0013261D"/>
    <w:rsid w:val="00133C8B"/>
    <w:rsid w:val="00136F54"/>
    <w:rsid w:val="0013768C"/>
    <w:rsid w:val="00140E30"/>
    <w:rsid w:val="0014155D"/>
    <w:rsid w:val="00141A1B"/>
    <w:rsid w:val="00146841"/>
    <w:rsid w:val="00147A2B"/>
    <w:rsid w:val="00151130"/>
    <w:rsid w:val="0015129F"/>
    <w:rsid w:val="001514F7"/>
    <w:rsid w:val="00151A41"/>
    <w:rsid w:val="00153C9C"/>
    <w:rsid w:val="00155A05"/>
    <w:rsid w:val="0015656A"/>
    <w:rsid w:val="001600CD"/>
    <w:rsid w:val="001607DC"/>
    <w:rsid w:val="0016171E"/>
    <w:rsid w:val="00162601"/>
    <w:rsid w:val="001629D9"/>
    <w:rsid w:val="001632A2"/>
    <w:rsid w:val="00164011"/>
    <w:rsid w:val="00166FC2"/>
    <w:rsid w:val="001718C7"/>
    <w:rsid w:val="0017367B"/>
    <w:rsid w:val="00174F7B"/>
    <w:rsid w:val="001759A8"/>
    <w:rsid w:val="00176B14"/>
    <w:rsid w:val="00181153"/>
    <w:rsid w:val="00184700"/>
    <w:rsid w:val="00190018"/>
    <w:rsid w:val="00190419"/>
    <w:rsid w:val="00190FBD"/>
    <w:rsid w:val="00191025"/>
    <w:rsid w:val="00194B24"/>
    <w:rsid w:val="001976CD"/>
    <w:rsid w:val="001A0B22"/>
    <w:rsid w:val="001A0CFB"/>
    <w:rsid w:val="001A2907"/>
    <w:rsid w:val="001A46CD"/>
    <w:rsid w:val="001A67B9"/>
    <w:rsid w:val="001A6A3E"/>
    <w:rsid w:val="001A6BCE"/>
    <w:rsid w:val="001B16CE"/>
    <w:rsid w:val="001B17B4"/>
    <w:rsid w:val="001B2474"/>
    <w:rsid w:val="001B2F68"/>
    <w:rsid w:val="001B5DC1"/>
    <w:rsid w:val="001B6BC0"/>
    <w:rsid w:val="001C3EBE"/>
    <w:rsid w:val="001C5489"/>
    <w:rsid w:val="001C5871"/>
    <w:rsid w:val="001C65C3"/>
    <w:rsid w:val="001C74DC"/>
    <w:rsid w:val="001D023E"/>
    <w:rsid w:val="001D1F42"/>
    <w:rsid w:val="001D32B0"/>
    <w:rsid w:val="001D3645"/>
    <w:rsid w:val="001D5508"/>
    <w:rsid w:val="001D73A8"/>
    <w:rsid w:val="001D744A"/>
    <w:rsid w:val="001E20F9"/>
    <w:rsid w:val="001E3D1B"/>
    <w:rsid w:val="001E4C28"/>
    <w:rsid w:val="001E62E2"/>
    <w:rsid w:val="001F0568"/>
    <w:rsid w:val="001F1A69"/>
    <w:rsid w:val="001F2651"/>
    <w:rsid w:val="001F2F0A"/>
    <w:rsid w:val="001F45E6"/>
    <w:rsid w:val="001F54C9"/>
    <w:rsid w:val="0020001A"/>
    <w:rsid w:val="002003DF"/>
    <w:rsid w:val="002017E5"/>
    <w:rsid w:val="00201DB4"/>
    <w:rsid w:val="0020292E"/>
    <w:rsid w:val="00204172"/>
    <w:rsid w:val="0020657D"/>
    <w:rsid w:val="002072DF"/>
    <w:rsid w:val="00207B1E"/>
    <w:rsid w:val="002103EA"/>
    <w:rsid w:val="0021183F"/>
    <w:rsid w:val="00211F9E"/>
    <w:rsid w:val="002133BB"/>
    <w:rsid w:val="00213589"/>
    <w:rsid w:val="002136E1"/>
    <w:rsid w:val="00213BD9"/>
    <w:rsid w:val="0021451F"/>
    <w:rsid w:val="002161ED"/>
    <w:rsid w:val="002171D8"/>
    <w:rsid w:val="002177B3"/>
    <w:rsid w:val="002206DC"/>
    <w:rsid w:val="00220838"/>
    <w:rsid w:val="00220A45"/>
    <w:rsid w:val="00221BA1"/>
    <w:rsid w:val="00222F70"/>
    <w:rsid w:val="0022312D"/>
    <w:rsid w:val="0022419C"/>
    <w:rsid w:val="00224315"/>
    <w:rsid w:val="00227D1C"/>
    <w:rsid w:val="00230306"/>
    <w:rsid w:val="00233A16"/>
    <w:rsid w:val="002348BD"/>
    <w:rsid w:val="002348C4"/>
    <w:rsid w:val="00235D36"/>
    <w:rsid w:val="00237876"/>
    <w:rsid w:val="0024393D"/>
    <w:rsid w:val="002450F4"/>
    <w:rsid w:val="00246132"/>
    <w:rsid w:val="002461F1"/>
    <w:rsid w:val="002463EA"/>
    <w:rsid w:val="0024727C"/>
    <w:rsid w:val="00250123"/>
    <w:rsid w:val="00250A03"/>
    <w:rsid w:val="00252220"/>
    <w:rsid w:val="00252DA4"/>
    <w:rsid w:val="002545CE"/>
    <w:rsid w:val="002553D0"/>
    <w:rsid w:val="002560A2"/>
    <w:rsid w:val="00262813"/>
    <w:rsid w:val="002628FE"/>
    <w:rsid w:val="00262BD6"/>
    <w:rsid w:val="00263295"/>
    <w:rsid w:val="00264D14"/>
    <w:rsid w:val="0026536E"/>
    <w:rsid w:val="00265EE1"/>
    <w:rsid w:val="00270CA1"/>
    <w:rsid w:val="00272ED9"/>
    <w:rsid w:val="002732B1"/>
    <w:rsid w:val="00274741"/>
    <w:rsid w:val="00276518"/>
    <w:rsid w:val="00276842"/>
    <w:rsid w:val="00276ED1"/>
    <w:rsid w:val="002771FD"/>
    <w:rsid w:val="00280457"/>
    <w:rsid w:val="00280CD5"/>
    <w:rsid w:val="0028101A"/>
    <w:rsid w:val="002815D2"/>
    <w:rsid w:val="00282E55"/>
    <w:rsid w:val="00283646"/>
    <w:rsid w:val="00283E5D"/>
    <w:rsid w:val="002862ED"/>
    <w:rsid w:val="00286CE8"/>
    <w:rsid w:val="00287841"/>
    <w:rsid w:val="00290AC4"/>
    <w:rsid w:val="00290B75"/>
    <w:rsid w:val="00292427"/>
    <w:rsid w:val="002924FE"/>
    <w:rsid w:val="0029268D"/>
    <w:rsid w:val="0029573F"/>
    <w:rsid w:val="0029682F"/>
    <w:rsid w:val="00296B5C"/>
    <w:rsid w:val="00296CE9"/>
    <w:rsid w:val="002A098C"/>
    <w:rsid w:val="002A2A86"/>
    <w:rsid w:val="002A674B"/>
    <w:rsid w:val="002A7F98"/>
    <w:rsid w:val="002B08ED"/>
    <w:rsid w:val="002B136C"/>
    <w:rsid w:val="002B1F11"/>
    <w:rsid w:val="002B3B62"/>
    <w:rsid w:val="002B42AA"/>
    <w:rsid w:val="002B471A"/>
    <w:rsid w:val="002B541B"/>
    <w:rsid w:val="002B73C4"/>
    <w:rsid w:val="002B74AC"/>
    <w:rsid w:val="002B7AF7"/>
    <w:rsid w:val="002C074C"/>
    <w:rsid w:val="002C3960"/>
    <w:rsid w:val="002C3ACC"/>
    <w:rsid w:val="002C436F"/>
    <w:rsid w:val="002C4D44"/>
    <w:rsid w:val="002C5109"/>
    <w:rsid w:val="002C5AAF"/>
    <w:rsid w:val="002C6752"/>
    <w:rsid w:val="002C69D1"/>
    <w:rsid w:val="002D0DB1"/>
    <w:rsid w:val="002D161D"/>
    <w:rsid w:val="002D1C19"/>
    <w:rsid w:val="002D237A"/>
    <w:rsid w:val="002D3A73"/>
    <w:rsid w:val="002D3C81"/>
    <w:rsid w:val="002D3FD7"/>
    <w:rsid w:val="002D72A7"/>
    <w:rsid w:val="002E07A6"/>
    <w:rsid w:val="002E0801"/>
    <w:rsid w:val="002E0D8A"/>
    <w:rsid w:val="002E1C5B"/>
    <w:rsid w:val="002E1C80"/>
    <w:rsid w:val="002E1D87"/>
    <w:rsid w:val="002E2765"/>
    <w:rsid w:val="002E2CDA"/>
    <w:rsid w:val="002E38E4"/>
    <w:rsid w:val="002E4991"/>
    <w:rsid w:val="002E604E"/>
    <w:rsid w:val="002E6952"/>
    <w:rsid w:val="002E7A53"/>
    <w:rsid w:val="002F0D72"/>
    <w:rsid w:val="002F1792"/>
    <w:rsid w:val="002F1874"/>
    <w:rsid w:val="002F2BA7"/>
    <w:rsid w:val="002F4699"/>
    <w:rsid w:val="002F47F1"/>
    <w:rsid w:val="002F486D"/>
    <w:rsid w:val="002F488F"/>
    <w:rsid w:val="002F52DF"/>
    <w:rsid w:val="00300BC9"/>
    <w:rsid w:val="00301910"/>
    <w:rsid w:val="0030204E"/>
    <w:rsid w:val="00304066"/>
    <w:rsid w:val="0030598E"/>
    <w:rsid w:val="0030657F"/>
    <w:rsid w:val="00306784"/>
    <w:rsid w:val="003069CD"/>
    <w:rsid w:val="00307753"/>
    <w:rsid w:val="0031165D"/>
    <w:rsid w:val="0031183C"/>
    <w:rsid w:val="0031255C"/>
    <w:rsid w:val="0031472B"/>
    <w:rsid w:val="00316105"/>
    <w:rsid w:val="00317055"/>
    <w:rsid w:val="0032111F"/>
    <w:rsid w:val="0032320D"/>
    <w:rsid w:val="00323B9B"/>
    <w:rsid w:val="0033180C"/>
    <w:rsid w:val="00332C6D"/>
    <w:rsid w:val="003337F7"/>
    <w:rsid w:val="003362B8"/>
    <w:rsid w:val="003425B5"/>
    <w:rsid w:val="003427CF"/>
    <w:rsid w:val="00343F0D"/>
    <w:rsid w:val="00346D5D"/>
    <w:rsid w:val="00350CDC"/>
    <w:rsid w:val="003520DD"/>
    <w:rsid w:val="003522BA"/>
    <w:rsid w:val="00352832"/>
    <w:rsid w:val="00353971"/>
    <w:rsid w:val="00355631"/>
    <w:rsid w:val="0035742A"/>
    <w:rsid w:val="00362540"/>
    <w:rsid w:val="0036294B"/>
    <w:rsid w:val="003635AA"/>
    <w:rsid w:val="00363AE0"/>
    <w:rsid w:val="003653AD"/>
    <w:rsid w:val="00365FCC"/>
    <w:rsid w:val="0036705F"/>
    <w:rsid w:val="003677F3"/>
    <w:rsid w:val="00367CE1"/>
    <w:rsid w:val="00370B24"/>
    <w:rsid w:val="00370B49"/>
    <w:rsid w:val="00371462"/>
    <w:rsid w:val="003731CE"/>
    <w:rsid w:val="00374C82"/>
    <w:rsid w:val="00375293"/>
    <w:rsid w:val="00375947"/>
    <w:rsid w:val="00376982"/>
    <w:rsid w:val="0038117C"/>
    <w:rsid w:val="00384284"/>
    <w:rsid w:val="00392ACC"/>
    <w:rsid w:val="003938E5"/>
    <w:rsid w:val="00394B81"/>
    <w:rsid w:val="003951AF"/>
    <w:rsid w:val="00396C3D"/>
    <w:rsid w:val="003979DB"/>
    <w:rsid w:val="003A0E59"/>
    <w:rsid w:val="003A1647"/>
    <w:rsid w:val="003A3884"/>
    <w:rsid w:val="003A4DBC"/>
    <w:rsid w:val="003A6FF5"/>
    <w:rsid w:val="003A7766"/>
    <w:rsid w:val="003B0CB8"/>
    <w:rsid w:val="003B175F"/>
    <w:rsid w:val="003B268F"/>
    <w:rsid w:val="003B3FCD"/>
    <w:rsid w:val="003B40D2"/>
    <w:rsid w:val="003B5E87"/>
    <w:rsid w:val="003B6A08"/>
    <w:rsid w:val="003C0316"/>
    <w:rsid w:val="003C09AD"/>
    <w:rsid w:val="003C2070"/>
    <w:rsid w:val="003C28E1"/>
    <w:rsid w:val="003C4014"/>
    <w:rsid w:val="003C6317"/>
    <w:rsid w:val="003C77AE"/>
    <w:rsid w:val="003D68FA"/>
    <w:rsid w:val="003D6F8D"/>
    <w:rsid w:val="003D7364"/>
    <w:rsid w:val="003D7FA4"/>
    <w:rsid w:val="003E0018"/>
    <w:rsid w:val="003E3AAF"/>
    <w:rsid w:val="003E42BA"/>
    <w:rsid w:val="003E44FE"/>
    <w:rsid w:val="003E4F5B"/>
    <w:rsid w:val="003E66E3"/>
    <w:rsid w:val="003E6D84"/>
    <w:rsid w:val="003E700E"/>
    <w:rsid w:val="003E7809"/>
    <w:rsid w:val="003F21BC"/>
    <w:rsid w:val="003F44CC"/>
    <w:rsid w:val="003F4E60"/>
    <w:rsid w:val="003F580A"/>
    <w:rsid w:val="003F5ED7"/>
    <w:rsid w:val="003F63E2"/>
    <w:rsid w:val="003F675F"/>
    <w:rsid w:val="003F7AB1"/>
    <w:rsid w:val="0040110C"/>
    <w:rsid w:val="0040310F"/>
    <w:rsid w:val="0040577C"/>
    <w:rsid w:val="0040604C"/>
    <w:rsid w:val="00406239"/>
    <w:rsid w:val="004100E4"/>
    <w:rsid w:val="00410852"/>
    <w:rsid w:val="00410F05"/>
    <w:rsid w:val="00411CA8"/>
    <w:rsid w:val="004128EE"/>
    <w:rsid w:val="00412E67"/>
    <w:rsid w:val="00412E9C"/>
    <w:rsid w:val="0041380F"/>
    <w:rsid w:val="00413FFA"/>
    <w:rsid w:val="00414959"/>
    <w:rsid w:val="00414AED"/>
    <w:rsid w:val="00415CE7"/>
    <w:rsid w:val="004173C4"/>
    <w:rsid w:val="00420D0C"/>
    <w:rsid w:val="004240B6"/>
    <w:rsid w:val="004244ED"/>
    <w:rsid w:val="0042786F"/>
    <w:rsid w:val="00427E56"/>
    <w:rsid w:val="0042D313"/>
    <w:rsid w:val="004308AD"/>
    <w:rsid w:val="00431AB6"/>
    <w:rsid w:val="004333B3"/>
    <w:rsid w:val="004353E0"/>
    <w:rsid w:val="00435481"/>
    <w:rsid w:val="0043686F"/>
    <w:rsid w:val="004370C0"/>
    <w:rsid w:val="00441CC1"/>
    <w:rsid w:val="00441CE8"/>
    <w:rsid w:val="00442B2F"/>
    <w:rsid w:val="00443D8B"/>
    <w:rsid w:val="00444199"/>
    <w:rsid w:val="00446E3D"/>
    <w:rsid w:val="00447FD0"/>
    <w:rsid w:val="00452808"/>
    <w:rsid w:val="00453504"/>
    <w:rsid w:val="00454EDD"/>
    <w:rsid w:val="004563F8"/>
    <w:rsid w:val="00457FFD"/>
    <w:rsid w:val="004617E3"/>
    <w:rsid w:val="00461933"/>
    <w:rsid w:val="004642E3"/>
    <w:rsid w:val="00466FC9"/>
    <w:rsid w:val="00466FD4"/>
    <w:rsid w:val="004701E3"/>
    <w:rsid w:val="00470FFE"/>
    <w:rsid w:val="00471B5B"/>
    <w:rsid w:val="0047352B"/>
    <w:rsid w:val="0047354A"/>
    <w:rsid w:val="00473C3B"/>
    <w:rsid w:val="00474DD3"/>
    <w:rsid w:val="00477938"/>
    <w:rsid w:val="00477AC9"/>
    <w:rsid w:val="00477CB2"/>
    <w:rsid w:val="00477D3A"/>
    <w:rsid w:val="00477F3C"/>
    <w:rsid w:val="00480174"/>
    <w:rsid w:val="004815E6"/>
    <w:rsid w:val="004819FF"/>
    <w:rsid w:val="004831F6"/>
    <w:rsid w:val="0048415B"/>
    <w:rsid w:val="00485127"/>
    <w:rsid w:val="004867B9"/>
    <w:rsid w:val="00487B9A"/>
    <w:rsid w:val="00487FDC"/>
    <w:rsid w:val="00490CF2"/>
    <w:rsid w:val="004912BF"/>
    <w:rsid w:val="004912FF"/>
    <w:rsid w:val="00491F22"/>
    <w:rsid w:val="00492104"/>
    <w:rsid w:val="00493136"/>
    <w:rsid w:val="004943B8"/>
    <w:rsid w:val="004948B6"/>
    <w:rsid w:val="004A0B4F"/>
    <w:rsid w:val="004A178C"/>
    <w:rsid w:val="004A2CF2"/>
    <w:rsid w:val="004A3873"/>
    <w:rsid w:val="004A4A92"/>
    <w:rsid w:val="004A54DE"/>
    <w:rsid w:val="004A7E93"/>
    <w:rsid w:val="004B19BA"/>
    <w:rsid w:val="004B20D3"/>
    <w:rsid w:val="004B33E1"/>
    <w:rsid w:val="004C1A36"/>
    <w:rsid w:val="004C2902"/>
    <w:rsid w:val="004C36D1"/>
    <w:rsid w:val="004C3DE2"/>
    <w:rsid w:val="004C470D"/>
    <w:rsid w:val="004C5D07"/>
    <w:rsid w:val="004C5D36"/>
    <w:rsid w:val="004C694C"/>
    <w:rsid w:val="004C742B"/>
    <w:rsid w:val="004D0355"/>
    <w:rsid w:val="004D21F4"/>
    <w:rsid w:val="004D29B0"/>
    <w:rsid w:val="004D31CF"/>
    <w:rsid w:val="004D7CD3"/>
    <w:rsid w:val="004E0854"/>
    <w:rsid w:val="004E2C32"/>
    <w:rsid w:val="004E4577"/>
    <w:rsid w:val="004E45F0"/>
    <w:rsid w:val="004E50EC"/>
    <w:rsid w:val="004E5273"/>
    <w:rsid w:val="004F164C"/>
    <w:rsid w:val="004F1887"/>
    <w:rsid w:val="004F20AC"/>
    <w:rsid w:val="004F25FD"/>
    <w:rsid w:val="004F274B"/>
    <w:rsid w:val="004F3D49"/>
    <w:rsid w:val="004F41CB"/>
    <w:rsid w:val="004F422F"/>
    <w:rsid w:val="004F470E"/>
    <w:rsid w:val="004F50A0"/>
    <w:rsid w:val="004F5BFE"/>
    <w:rsid w:val="004F6293"/>
    <w:rsid w:val="004F6624"/>
    <w:rsid w:val="00500CE6"/>
    <w:rsid w:val="00501532"/>
    <w:rsid w:val="005015DA"/>
    <w:rsid w:val="00503172"/>
    <w:rsid w:val="0050348B"/>
    <w:rsid w:val="00503555"/>
    <w:rsid w:val="00503559"/>
    <w:rsid w:val="005035DC"/>
    <w:rsid w:val="005044BE"/>
    <w:rsid w:val="0050548E"/>
    <w:rsid w:val="00505E1F"/>
    <w:rsid w:val="005073DA"/>
    <w:rsid w:val="0050779F"/>
    <w:rsid w:val="00508511"/>
    <w:rsid w:val="00510E6B"/>
    <w:rsid w:val="005118E5"/>
    <w:rsid w:val="005121DE"/>
    <w:rsid w:val="00513E39"/>
    <w:rsid w:val="00515F12"/>
    <w:rsid w:val="005172DA"/>
    <w:rsid w:val="00520CAF"/>
    <w:rsid w:val="0052136D"/>
    <w:rsid w:val="0052192C"/>
    <w:rsid w:val="00522BBA"/>
    <w:rsid w:val="00522F27"/>
    <w:rsid w:val="005238E9"/>
    <w:rsid w:val="00524140"/>
    <w:rsid w:val="005247A1"/>
    <w:rsid w:val="00524F4D"/>
    <w:rsid w:val="0053057F"/>
    <w:rsid w:val="00532E5E"/>
    <w:rsid w:val="00536310"/>
    <w:rsid w:val="005407AD"/>
    <w:rsid w:val="005411AC"/>
    <w:rsid w:val="00541D73"/>
    <w:rsid w:val="00542B14"/>
    <w:rsid w:val="00542D20"/>
    <w:rsid w:val="0054402C"/>
    <w:rsid w:val="005441A4"/>
    <w:rsid w:val="005450B6"/>
    <w:rsid w:val="00545369"/>
    <w:rsid w:val="00547323"/>
    <w:rsid w:val="00550142"/>
    <w:rsid w:val="0055034F"/>
    <w:rsid w:val="0055039F"/>
    <w:rsid w:val="00552A93"/>
    <w:rsid w:val="00552AF6"/>
    <w:rsid w:val="00552B85"/>
    <w:rsid w:val="00554EF2"/>
    <w:rsid w:val="00557A4C"/>
    <w:rsid w:val="00560BAE"/>
    <w:rsid w:val="005616B5"/>
    <w:rsid w:val="0056232E"/>
    <w:rsid w:val="00562A3F"/>
    <w:rsid w:val="0056367A"/>
    <w:rsid w:val="0056426E"/>
    <w:rsid w:val="0056499B"/>
    <w:rsid w:val="00565A75"/>
    <w:rsid w:val="00566DF9"/>
    <w:rsid w:val="00567A54"/>
    <w:rsid w:val="00571142"/>
    <w:rsid w:val="00575A83"/>
    <w:rsid w:val="0057662F"/>
    <w:rsid w:val="00577349"/>
    <w:rsid w:val="005773F8"/>
    <w:rsid w:val="0057751E"/>
    <w:rsid w:val="005779C0"/>
    <w:rsid w:val="00577AE4"/>
    <w:rsid w:val="0058025F"/>
    <w:rsid w:val="005820F7"/>
    <w:rsid w:val="0058248C"/>
    <w:rsid w:val="00583AA4"/>
    <w:rsid w:val="00584988"/>
    <w:rsid w:val="005912C2"/>
    <w:rsid w:val="00591602"/>
    <w:rsid w:val="005919CF"/>
    <w:rsid w:val="00592EEC"/>
    <w:rsid w:val="0059582F"/>
    <w:rsid w:val="005958C6"/>
    <w:rsid w:val="00597916"/>
    <w:rsid w:val="00597AFA"/>
    <w:rsid w:val="00597DCC"/>
    <w:rsid w:val="00597F16"/>
    <w:rsid w:val="005A10EE"/>
    <w:rsid w:val="005A1969"/>
    <w:rsid w:val="005A1F57"/>
    <w:rsid w:val="005A3E83"/>
    <w:rsid w:val="005A43AB"/>
    <w:rsid w:val="005A5690"/>
    <w:rsid w:val="005A597D"/>
    <w:rsid w:val="005A5D9D"/>
    <w:rsid w:val="005A6FCE"/>
    <w:rsid w:val="005A6FE1"/>
    <w:rsid w:val="005B0A66"/>
    <w:rsid w:val="005B0C9B"/>
    <w:rsid w:val="005B1440"/>
    <w:rsid w:val="005B2679"/>
    <w:rsid w:val="005B56C3"/>
    <w:rsid w:val="005C02A1"/>
    <w:rsid w:val="005C2322"/>
    <w:rsid w:val="005C2806"/>
    <w:rsid w:val="005C29DA"/>
    <w:rsid w:val="005C3291"/>
    <w:rsid w:val="005C4777"/>
    <w:rsid w:val="005C4E5B"/>
    <w:rsid w:val="005C6162"/>
    <w:rsid w:val="005C64E7"/>
    <w:rsid w:val="005C685A"/>
    <w:rsid w:val="005C6882"/>
    <w:rsid w:val="005C6A81"/>
    <w:rsid w:val="005C736A"/>
    <w:rsid w:val="005D05A0"/>
    <w:rsid w:val="005D0C59"/>
    <w:rsid w:val="005D1BF2"/>
    <w:rsid w:val="005D3531"/>
    <w:rsid w:val="005E0CF0"/>
    <w:rsid w:val="005E4CAA"/>
    <w:rsid w:val="005E55C9"/>
    <w:rsid w:val="005E57DC"/>
    <w:rsid w:val="005E6990"/>
    <w:rsid w:val="005E77F6"/>
    <w:rsid w:val="005E7A0E"/>
    <w:rsid w:val="005F12A9"/>
    <w:rsid w:val="005F2CB3"/>
    <w:rsid w:val="005F4D9B"/>
    <w:rsid w:val="005F4ECE"/>
    <w:rsid w:val="005F501D"/>
    <w:rsid w:val="005F5723"/>
    <w:rsid w:val="005F5CD8"/>
    <w:rsid w:val="00600274"/>
    <w:rsid w:val="006025E5"/>
    <w:rsid w:val="00603870"/>
    <w:rsid w:val="00603EA5"/>
    <w:rsid w:val="00603FB2"/>
    <w:rsid w:val="00606763"/>
    <w:rsid w:val="00606C3D"/>
    <w:rsid w:val="00607E18"/>
    <w:rsid w:val="006117CB"/>
    <w:rsid w:val="00612149"/>
    <w:rsid w:val="00617A0C"/>
    <w:rsid w:val="00617B40"/>
    <w:rsid w:val="00623629"/>
    <w:rsid w:val="0062563B"/>
    <w:rsid w:val="00625BAA"/>
    <w:rsid w:val="00626751"/>
    <w:rsid w:val="00627078"/>
    <w:rsid w:val="00631A8D"/>
    <w:rsid w:val="00633B05"/>
    <w:rsid w:val="00634C1E"/>
    <w:rsid w:val="00634C74"/>
    <w:rsid w:val="006362F5"/>
    <w:rsid w:val="00637015"/>
    <w:rsid w:val="006370CF"/>
    <w:rsid w:val="00637A46"/>
    <w:rsid w:val="00640C5A"/>
    <w:rsid w:val="00644AE5"/>
    <w:rsid w:val="00645A2E"/>
    <w:rsid w:val="00647453"/>
    <w:rsid w:val="00647F99"/>
    <w:rsid w:val="00655B66"/>
    <w:rsid w:val="006564B7"/>
    <w:rsid w:val="00656F3C"/>
    <w:rsid w:val="00657700"/>
    <w:rsid w:val="00657E7E"/>
    <w:rsid w:val="00660AB0"/>
    <w:rsid w:val="00661354"/>
    <w:rsid w:val="0066367F"/>
    <w:rsid w:val="00663953"/>
    <w:rsid w:val="00663C1F"/>
    <w:rsid w:val="0066568A"/>
    <w:rsid w:val="006660BC"/>
    <w:rsid w:val="00666541"/>
    <w:rsid w:val="00667E16"/>
    <w:rsid w:val="00670CC0"/>
    <w:rsid w:val="00670D79"/>
    <w:rsid w:val="0067155C"/>
    <w:rsid w:val="006724FA"/>
    <w:rsid w:val="00672671"/>
    <w:rsid w:val="00672866"/>
    <w:rsid w:val="00673965"/>
    <w:rsid w:val="00675EEC"/>
    <w:rsid w:val="00676D73"/>
    <w:rsid w:val="0068042C"/>
    <w:rsid w:val="00683F1C"/>
    <w:rsid w:val="00684603"/>
    <w:rsid w:val="00684904"/>
    <w:rsid w:val="00690781"/>
    <w:rsid w:val="0069155D"/>
    <w:rsid w:val="006915C5"/>
    <w:rsid w:val="00695C7F"/>
    <w:rsid w:val="00695D88"/>
    <w:rsid w:val="00696009"/>
    <w:rsid w:val="00697ACF"/>
    <w:rsid w:val="006A0128"/>
    <w:rsid w:val="006A0349"/>
    <w:rsid w:val="006A15EE"/>
    <w:rsid w:val="006A4320"/>
    <w:rsid w:val="006A4E2B"/>
    <w:rsid w:val="006A5F62"/>
    <w:rsid w:val="006A7A54"/>
    <w:rsid w:val="006B074F"/>
    <w:rsid w:val="006B0A1E"/>
    <w:rsid w:val="006B1692"/>
    <w:rsid w:val="006B1DC1"/>
    <w:rsid w:val="006B31E2"/>
    <w:rsid w:val="006B3A34"/>
    <w:rsid w:val="006B3FFD"/>
    <w:rsid w:val="006B55EC"/>
    <w:rsid w:val="006B6348"/>
    <w:rsid w:val="006B6731"/>
    <w:rsid w:val="006C0F5D"/>
    <w:rsid w:val="006C1F36"/>
    <w:rsid w:val="006C3352"/>
    <w:rsid w:val="006C3C79"/>
    <w:rsid w:val="006C454B"/>
    <w:rsid w:val="006C4BB9"/>
    <w:rsid w:val="006C528F"/>
    <w:rsid w:val="006C64BB"/>
    <w:rsid w:val="006C66AE"/>
    <w:rsid w:val="006C6EFB"/>
    <w:rsid w:val="006C75FC"/>
    <w:rsid w:val="006D170F"/>
    <w:rsid w:val="006D1890"/>
    <w:rsid w:val="006D1A91"/>
    <w:rsid w:val="006D2A41"/>
    <w:rsid w:val="006D472B"/>
    <w:rsid w:val="006D7501"/>
    <w:rsid w:val="006D7583"/>
    <w:rsid w:val="006E073B"/>
    <w:rsid w:val="006E3A65"/>
    <w:rsid w:val="006E434E"/>
    <w:rsid w:val="006E48F0"/>
    <w:rsid w:val="006E537E"/>
    <w:rsid w:val="006E79A6"/>
    <w:rsid w:val="006E7FC4"/>
    <w:rsid w:val="006F0404"/>
    <w:rsid w:val="006F090E"/>
    <w:rsid w:val="006F1550"/>
    <w:rsid w:val="006F3FF9"/>
    <w:rsid w:val="006F42FF"/>
    <w:rsid w:val="006F4B79"/>
    <w:rsid w:val="006F4BEC"/>
    <w:rsid w:val="006F5552"/>
    <w:rsid w:val="006F69F0"/>
    <w:rsid w:val="006F7AC8"/>
    <w:rsid w:val="00701260"/>
    <w:rsid w:val="00702C4B"/>
    <w:rsid w:val="00702D11"/>
    <w:rsid w:val="00702F80"/>
    <w:rsid w:val="007066DB"/>
    <w:rsid w:val="0070753C"/>
    <w:rsid w:val="007075C9"/>
    <w:rsid w:val="007103A8"/>
    <w:rsid w:val="00711609"/>
    <w:rsid w:val="007120D5"/>
    <w:rsid w:val="00713FA6"/>
    <w:rsid w:val="00714D92"/>
    <w:rsid w:val="00715C1A"/>
    <w:rsid w:val="00716526"/>
    <w:rsid w:val="00716A6B"/>
    <w:rsid w:val="007171EF"/>
    <w:rsid w:val="00717227"/>
    <w:rsid w:val="0072096D"/>
    <w:rsid w:val="00720F38"/>
    <w:rsid w:val="00722E53"/>
    <w:rsid w:val="0072304F"/>
    <w:rsid w:val="007231C6"/>
    <w:rsid w:val="00724826"/>
    <w:rsid w:val="00725BC3"/>
    <w:rsid w:val="00730B38"/>
    <w:rsid w:val="00732552"/>
    <w:rsid w:val="007332CE"/>
    <w:rsid w:val="007344AC"/>
    <w:rsid w:val="00734D32"/>
    <w:rsid w:val="007358BB"/>
    <w:rsid w:val="00735BCA"/>
    <w:rsid w:val="00741015"/>
    <w:rsid w:val="00741F1F"/>
    <w:rsid w:val="00743798"/>
    <w:rsid w:val="00745858"/>
    <w:rsid w:val="00750308"/>
    <w:rsid w:val="00752616"/>
    <w:rsid w:val="00753C77"/>
    <w:rsid w:val="00754C6C"/>
    <w:rsid w:val="00755CB5"/>
    <w:rsid w:val="007563C6"/>
    <w:rsid w:val="00756AB0"/>
    <w:rsid w:val="00756E01"/>
    <w:rsid w:val="00760006"/>
    <w:rsid w:val="00760303"/>
    <w:rsid w:val="00761728"/>
    <w:rsid w:val="00763A3E"/>
    <w:rsid w:val="00765489"/>
    <w:rsid w:val="007659A7"/>
    <w:rsid w:val="007666B5"/>
    <w:rsid w:val="00766C3B"/>
    <w:rsid w:val="00772369"/>
    <w:rsid w:val="007727D6"/>
    <w:rsid w:val="00772E45"/>
    <w:rsid w:val="007742C4"/>
    <w:rsid w:val="00774DC7"/>
    <w:rsid w:val="00774E3A"/>
    <w:rsid w:val="007751C3"/>
    <w:rsid w:val="00776405"/>
    <w:rsid w:val="00776450"/>
    <w:rsid w:val="0077785B"/>
    <w:rsid w:val="007801FB"/>
    <w:rsid w:val="007807FE"/>
    <w:rsid w:val="00780945"/>
    <w:rsid w:val="007809DA"/>
    <w:rsid w:val="00780E64"/>
    <w:rsid w:val="00780F5B"/>
    <w:rsid w:val="0078104B"/>
    <w:rsid w:val="00781E3F"/>
    <w:rsid w:val="00782B23"/>
    <w:rsid w:val="00785C93"/>
    <w:rsid w:val="00786823"/>
    <w:rsid w:val="00786C63"/>
    <w:rsid w:val="00786D55"/>
    <w:rsid w:val="00786F17"/>
    <w:rsid w:val="00787C1A"/>
    <w:rsid w:val="007922C9"/>
    <w:rsid w:val="0079467B"/>
    <w:rsid w:val="007961C1"/>
    <w:rsid w:val="00796841"/>
    <w:rsid w:val="00796CDA"/>
    <w:rsid w:val="007A0D54"/>
    <w:rsid w:val="007A213A"/>
    <w:rsid w:val="007A2441"/>
    <w:rsid w:val="007A34B3"/>
    <w:rsid w:val="007A5125"/>
    <w:rsid w:val="007A5E28"/>
    <w:rsid w:val="007A6095"/>
    <w:rsid w:val="007A60FD"/>
    <w:rsid w:val="007A6BB7"/>
    <w:rsid w:val="007B0235"/>
    <w:rsid w:val="007B02E8"/>
    <w:rsid w:val="007B0734"/>
    <w:rsid w:val="007B302F"/>
    <w:rsid w:val="007B3681"/>
    <w:rsid w:val="007B6DA9"/>
    <w:rsid w:val="007C1DA6"/>
    <w:rsid w:val="007C22B0"/>
    <w:rsid w:val="007C2BE6"/>
    <w:rsid w:val="007C3D7D"/>
    <w:rsid w:val="007C55ED"/>
    <w:rsid w:val="007C5ABD"/>
    <w:rsid w:val="007C6CB2"/>
    <w:rsid w:val="007D335B"/>
    <w:rsid w:val="007D3F34"/>
    <w:rsid w:val="007D68A2"/>
    <w:rsid w:val="007D770A"/>
    <w:rsid w:val="007E05F6"/>
    <w:rsid w:val="007E34C8"/>
    <w:rsid w:val="007E3F5B"/>
    <w:rsid w:val="007E480E"/>
    <w:rsid w:val="007E4934"/>
    <w:rsid w:val="007E6D76"/>
    <w:rsid w:val="007E71D7"/>
    <w:rsid w:val="007E7587"/>
    <w:rsid w:val="007E7920"/>
    <w:rsid w:val="007E7D38"/>
    <w:rsid w:val="007F0778"/>
    <w:rsid w:val="007F0BE9"/>
    <w:rsid w:val="007F1CD5"/>
    <w:rsid w:val="007F2FD8"/>
    <w:rsid w:val="007F4AA8"/>
    <w:rsid w:val="007F4D84"/>
    <w:rsid w:val="007F5EAD"/>
    <w:rsid w:val="00800A5D"/>
    <w:rsid w:val="008013F9"/>
    <w:rsid w:val="008041DE"/>
    <w:rsid w:val="00807767"/>
    <w:rsid w:val="00807E60"/>
    <w:rsid w:val="00810A2A"/>
    <w:rsid w:val="008115E4"/>
    <w:rsid w:val="008117DB"/>
    <w:rsid w:val="00811812"/>
    <w:rsid w:val="008119C4"/>
    <w:rsid w:val="00811C83"/>
    <w:rsid w:val="008122B7"/>
    <w:rsid w:val="00813F76"/>
    <w:rsid w:val="00814DCE"/>
    <w:rsid w:val="008153F5"/>
    <w:rsid w:val="008205AB"/>
    <w:rsid w:val="00821DB7"/>
    <w:rsid w:val="00822104"/>
    <w:rsid w:val="00822EA1"/>
    <w:rsid w:val="00823AC9"/>
    <w:rsid w:val="00825336"/>
    <w:rsid w:val="008253F3"/>
    <w:rsid w:val="00825EFD"/>
    <w:rsid w:val="00826F47"/>
    <w:rsid w:val="00830124"/>
    <w:rsid w:val="00831EF6"/>
    <w:rsid w:val="00832035"/>
    <w:rsid w:val="0083221D"/>
    <w:rsid w:val="00832E3D"/>
    <w:rsid w:val="00833B9E"/>
    <w:rsid w:val="00833F23"/>
    <w:rsid w:val="008360F5"/>
    <w:rsid w:val="008363EF"/>
    <w:rsid w:val="00841F83"/>
    <w:rsid w:val="00842D5A"/>
    <w:rsid w:val="00843239"/>
    <w:rsid w:val="00843430"/>
    <w:rsid w:val="00843DDF"/>
    <w:rsid w:val="00845D8D"/>
    <w:rsid w:val="00845F24"/>
    <w:rsid w:val="00846D18"/>
    <w:rsid w:val="00846DC2"/>
    <w:rsid w:val="00847C80"/>
    <w:rsid w:val="00850F2E"/>
    <w:rsid w:val="00851619"/>
    <w:rsid w:val="008520ED"/>
    <w:rsid w:val="00852649"/>
    <w:rsid w:val="00852829"/>
    <w:rsid w:val="00852AF1"/>
    <w:rsid w:val="008558BF"/>
    <w:rsid w:val="00857BE6"/>
    <w:rsid w:val="00862E7C"/>
    <w:rsid w:val="008649B8"/>
    <w:rsid w:val="0086727C"/>
    <w:rsid w:val="00867486"/>
    <w:rsid w:val="0087060C"/>
    <w:rsid w:val="00870784"/>
    <w:rsid w:val="008727CB"/>
    <w:rsid w:val="00873FB2"/>
    <w:rsid w:val="00876237"/>
    <w:rsid w:val="00876280"/>
    <w:rsid w:val="008769AF"/>
    <w:rsid w:val="00877381"/>
    <w:rsid w:val="00877B5B"/>
    <w:rsid w:val="00879C03"/>
    <w:rsid w:val="00880F14"/>
    <w:rsid w:val="00882AAB"/>
    <w:rsid w:val="00883366"/>
    <w:rsid w:val="0088387C"/>
    <w:rsid w:val="0088783E"/>
    <w:rsid w:val="00887C51"/>
    <w:rsid w:val="008916BE"/>
    <w:rsid w:val="00892B75"/>
    <w:rsid w:val="00894B09"/>
    <w:rsid w:val="00896809"/>
    <w:rsid w:val="00896A1E"/>
    <w:rsid w:val="00896F9B"/>
    <w:rsid w:val="008978E0"/>
    <w:rsid w:val="008A06F5"/>
    <w:rsid w:val="008A0D06"/>
    <w:rsid w:val="008A3EB2"/>
    <w:rsid w:val="008A65AA"/>
    <w:rsid w:val="008A764A"/>
    <w:rsid w:val="008B096F"/>
    <w:rsid w:val="008B1590"/>
    <w:rsid w:val="008B2B00"/>
    <w:rsid w:val="008B3A17"/>
    <w:rsid w:val="008B40D9"/>
    <w:rsid w:val="008B44A1"/>
    <w:rsid w:val="008B4F4A"/>
    <w:rsid w:val="008B5186"/>
    <w:rsid w:val="008B6B73"/>
    <w:rsid w:val="008B7026"/>
    <w:rsid w:val="008B7852"/>
    <w:rsid w:val="008C0444"/>
    <w:rsid w:val="008C1869"/>
    <w:rsid w:val="008C2B98"/>
    <w:rsid w:val="008C51FD"/>
    <w:rsid w:val="008C56AB"/>
    <w:rsid w:val="008C6C16"/>
    <w:rsid w:val="008C6D37"/>
    <w:rsid w:val="008C72AE"/>
    <w:rsid w:val="008C73FC"/>
    <w:rsid w:val="008D07A7"/>
    <w:rsid w:val="008D1A80"/>
    <w:rsid w:val="008D1E98"/>
    <w:rsid w:val="008D2471"/>
    <w:rsid w:val="008D265C"/>
    <w:rsid w:val="008D33E5"/>
    <w:rsid w:val="008D48A6"/>
    <w:rsid w:val="008D59A7"/>
    <w:rsid w:val="008E046B"/>
    <w:rsid w:val="008E30E3"/>
    <w:rsid w:val="008E390E"/>
    <w:rsid w:val="008E3D09"/>
    <w:rsid w:val="008E493F"/>
    <w:rsid w:val="008E4C61"/>
    <w:rsid w:val="008E70A1"/>
    <w:rsid w:val="008E75BC"/>
    <w:rsid w:val="008E7DED"/>
    <w:rsid w:val="008F1553"/>
    <w:rsid w:val="008F26B5"/>
    <w:rsid w:val="008F2962"/>
    <w:rsid w:val="008F2A3C"/>
    <w:rsid w:val="008F2F17"/>
    <w:rsid w:val="008F2F34"/>
    <w:rsid w:val="008F30AC"/>
    <w:rsid w:val="008F4556"/>
    <w:rsid w:val="008F60FB"/>
    <w:rsid w:val="008F64C4"/>
    <w:rsid w:val="0090064F"/>
    <w:rsid w:val="00902806"/>
    <w:rsid w:val="00903FCB"/>
    <w:rsid w:val="009043D4"/>
    <w:rsid w:val="009045E5"/>
    <w:rsid w:val="00904DDD"/>
    <w:rsid w:val="00905408"/>
    <w:rsid w:val="0091015B"/>
    <w:rsid w:val="00910998"/>
    <w:rsid w:val="009119BA"/>
    <w:rsid w:val="00913E91"/>
    <w:rsid w:val="00914DA7"/>
    <w:rsid w:val="00914E64"/>
    <w:rsid w:val="009160FD"/>
    <w:rsid w:val="009178C3"/>
    <w:rsid w:val="009203F0"/>
    <w:rsid w:val="00921761"/>
    <w:rsid w:val="00921DB2"/>
    <w:rsid w:val="009232E6"/>
    <w:rsid w:val="009236CD"/>
    <w:rsid w:val="009238E0"/>
    <w:rsid w:val="00924100"/>
    <w:rsid w:val="0092524B"/>
    <w:rsid w:val="00925914"/>
    <w:rsid w:val="00925C63"/>
    <w:rsid w:val="00925CC8"/>
    <w:rsid w:val="009261B4"/>
    <w:rsid w:val="0092795A"/>
    <w:rsid w:val="009302EB"/>
    <w:rsid w:val="00935B33"/>
    <w:rsid w:val="009365C7"/>
    <w:rsid w:val="00936E50"/>
    <w:rsid w:val="00936EA0"/>
    <w:rsid w:val="0093E580"/>
    <w:rsid w:val="00941ED7"/>
    <w:rsid w:val="0094257F"/>
    <w:rsid w:val="00943317"/>
    <w:rsid w:val="00945F06"/>
    <w:rsid w:val="00945F43"/>
    <w:rsid w:val="0094733B"/>
    <w:rsid w:val="00947B57"/>
    <w:rsid w:val="009505C7"/>
    <w:rsid w:val="00950F12"/>
    <w:rsid w:val="00957284"/>
    <w:rsid w:val="009575D8"/>
    <w:rsid w:val="00957F3F"/>
    <w:rsid w:val="0096113D"/>
    <w:rsid w:val="00961771"/>
    <w:rsid w:val="00962068"/>
    <w:rsid w:val="00962191"/>
    <w:rsid w:val="00964B5E"/>
    <w:rsid w:val="00965010"/>
    <w:rsid w:val="00965947"/>
    <w:rsid w:val="009704F8"/>
    <w:rsid w:val="00972752"/>
    <w:rsid w:val="009727A3"/>
    <w:rsid w:val="00974B0B"/>
    <w:rsid w:val="0097555D"/>
    <w:rsid w:val="00975814"/>
    <w:rsid w:val="00981991"/>
    <w:rsid w:val="00981B6B"/>
    <w:rsid w:val="00981D5A"/>
    <w:rsid w:val="0098243D"/>
    <w:rsid w:val="009828E6"/>
    <w:rsid w:val="00982BD0"/>
    <w:rsid w:val="00983924"/>
    <w:rsid w:val="009866CD"/>
    <w:rsid w:val="00986AB1"/>
    <w:rsid w:val="00987328"/>
    <w:rsid w:val="0098749D"/>
    <w:rsid w:val="00988ED0"/>
    <w:rsid w:val="00991B22"/>
    <w:rsid w:val="00992444"/>
    <w:rsid w:val="00993D57"/>
    <w:rsid w:val="00995678"/>
    <w:rsid w:val="00996154"/>
    <w:rsid w:val="00997923"/>
    <w:rsid w:val="00997FB5"/>
    <w:rsid w:val="009A07DF"/>
    <w:rsid w:val="009A1115"/>
    <w:rsid w:val="009A1BC9"/>
    <w:rsid w:val="009A1D9B"/>
    <w:rsid w:val="009A1FB8"/>
    <w:rsid w:val="009A2408"/>
    <w:rsid w:val="009A3221"/>
    <w:rsid w:val="009A37F6"/>
    <w:rsid w:val="009A5494"/>
    <w:rsid w:val="009A72F1"/>
    <w:rsid w:val="009A789A"/>
    <w:rsid w:val="009B0034"/>
    <w:rsid w:val="009B013E"/>
    <w:rsid w:val="009B0D0C"/>
    <w:rsid w:val="009B192D"/>
    <w:rsid w:val="009B20E1"/>
    <w:rsid w:val="009B37B9"/>
    <w:rsid w:val="009B3A94"/>
    <w:rsid w:val="009B6CE6"/>
    <w:rsid w:val="009C0232"/>
    <w:rsid w:val="009C0A6F"/>
    <w:rsid w:val="009C0DC6"/>
    <w:rsid w:val="009C5EE1"/>
    <w:rsid w:val="009C69C8"/>
    <w:rsid w:val="009C7447"/>
    <w:rsid w:val="009C7DF5"/>
    <w:rsid w:val="009D009C"/>
    <w:rsid w:val="009D07D9"/>
    <w:rsid w:val="009D0DE2"/>
    <w:rsid w:val="009D0E54"/>
    <w:rsid w:val="009D18A3"/>
    <w:rsid w:val="009D192F"/>
    <w:rsid w:val="009D2ECA"/>
    <w:rsid w:val="009D3543"/>
    <w:rsid w:val="009D3867"/>
    <w:rsid w:val="009D513F"/>
    <w:rsid w:val="009D62D5"/>
    <w:rsid w:val="009D7A1A"/>
    <w:rsid w:val="009E1270"/>
    <w:rsid w:val="009E181C"/>
    <w:rsid w:val="009E2A6F"/>
    <w:rsid w:val="009E34D2"/>
    <w:rsid w:val="009E3D93"/>
    <w:rsid w:val="009E45D4"/>
    <w:rsid w:val="009E541A"/>
    <w:rsid w:val="009E60A0"/>
    <w:rsid w:val="009E62CA"/>
    <w:rsid w:val="009E7EEE"/>
    <w:rsid w:val="009E7FBF"/>
    <w:rsid w:val="009F1AB1"/>
    <w:rsid w:val="009F2363"/>
    <w:rsid w:val="009F70FB"/>
    <w:rsid w:val="00A0045E"/>
    <w:rsid w:val="00A00850"/>
    <w:rsid w:val="00A0139C"/>
    <w:rsid w:val="00A03F2F"/>
    <w:rsid w:val="00A05A77"/>
    <w:rsid w:val="00A067C1"/>
    <w:rsid w:val="00A10929"/>
    <w:rsid w:val="00A10A39"/>
    <w:rsid w:val="00A11F06"/>
    <w:rsid w:val="00A12105"/>
    <w:rsid w:val="00A12833"/>
    <w:rsid w:val="00A14A6B"/>
    <w:rsid w:val="00A150CC"/>
    <w:rsid w:val="00A171F8"/>
    <w:rsid w:val="00A240F5"/>
    <w:rsid w:val="00A2441C"/>
    <w:rsid w:val="00A252A6"/>
    <w:rsid w:val="00A300BF"/>
    <w:rsid w:val="00A3054B"/>
    <w:rsid w:val="00A31064"/>
    <w:rsid w:val="00A32567"/>
    <w:rsid w:val="00A32ECF"/>
    <w:rsid w:val="00A32F21"/>
    <w:rsid w:val="00A33BE6"/>
    <w:rsid w:val="00A34AB2"/>
    <w:rsid w:val="00A3530E"/>
    <w:rsid w:val="00A35BA2"/>
    <w:rsid w:val="00A35C6B"/>
    <w:rsid w:val="00A37C21"/>
    <w:rsid w:val="00A404F1"/>
    <w:rsid w:val="00A41838"/>
    <w:rsid w:val="00A41872"/>
    <w:rsid w:val="00A42B79"/>
    <w:rsid w:val="00A4396A"/>
    <w:rsid w:val="00A45463"/>
    <w:rsid w:val="00A50161"/>
    <w:rsid w:val="00A507B4"/>
    <w:rsid w:val="00A50832"/>
    <w:rsid w:val="00A521E1"/>
    <w:rsid w:val="00A527BB"/>
    <w:rsid w:val="00A527BD"/>
    <w:rsid w:val="00A52FD7"/>
    <w:rsid w:val="00A54044"/>
    <w:rsid w:val="00A55654"/>
    <w:rsid w:val="00A56548"/>
    <w:rsid w:val="00A566B1"/>
    <w:rsid w:val="00A56D14"/>
    <w:rsid w:val="00A63A83"/>
    <w:rsid w:val="00A63B67"/>
    <w:rsid w:val="00A63BA8"/>
    <w:rsid w:val="00A64712"/>
    <w:rsid w:val="00A65AAB"/>
    <w:rsid w:val="00A65F06"/>
    <w:rsid w:val="00A72C1E"/>
    <w:rsid w:val="00A72FCD"/>
    <w:rsid w:val="00A73D83"/>
    <w:rsid w:val="00A75277"/>
    <w:rsid w:val="00A75EA6"/>
    <w:rsid w:val="00A76658"/>
    <w:rsid w:val="00A77C46"/>
    <w:rsid w:val="00A77FBB"/>
    <w:rsid w:val="00A82B73"/>
    <w:rsid w:val="00A82FFD"/>
    <w:rsid w:val="00A837A1"/>
    <w:rsid w:val="00A8392D"/>
    <w:rsid w:val="00A844CD"/>
    <w:rsid w:val="00A866B7"/>
    <w:rsid w:val="00A87298"/>
    <w:rsid w:val="00A91514"/>
    <w:rsid w:val="00A928DF"/>
    <w:rsid w:val="00A942D1"/>
    <w:rsid w:val="00A9472F"/>
    <w:rsid w:val="00A95F8C"/>
    <w:rsid w:val="00A95F95"/>
    <w:rsid w:val="00A965D3"/>
    <w:rsid w:val="00A9672B"/>
    <w:rsid w:val="00AA112F"/>
    <w:rsid w:val="00AA475F"/>
    <w:rsid w:val="00AB0F78"/>
    <w:rsid w:val="00AB2603"/>
    <w:rsid w:val="00AB38EB"/>
    <w:rsid w:val="00AB4D2C"/>
    <w:rsid w:val="00AB6015"/>
    <w:rsid w:val="00AB6391"/>
    <w:rsid w:val="00AB6C43"/>
    <w:rsid w:val="00AB730B"/>
    <w:rsid w:val="00AC39AE"/>
    <w:rsid w:val="00AC3E44"/>
    <w:rsid w:val="00AC49B7"/>
    <w:rsid w:val="00AC4D65"/>
    <w:rsid w:val="00AD04CA"/>
    <w:rsid w:val="00AD0F42"/>
    <w:rsid w:val="00AD18CE"/>
    <w:rsid w:val="00AD1E5F"/>
    <w:rsid w:val="00AD34F8"/>
    <w:rsid w:val="00AD5CA7"/>
    <w:rsid w:val="00AD6939"/>
    <w:rsid w:val="00AD72F5"/>
    <w:rsid w:val="00AD7514"/>
    <w:rsid w:val="00AE05FD"/>
    <w:rsid w:val="00AE0B51"/>
    <w:rsid w:val="00AE199B"/>
    <w:rsid w:val="00AE2D8A"/>
    <w:rsid w:val="00AE39EB"/>
    <w:rsid w:val="00AE4452"/>
    <w:rsid w:val="00AE55BB"/>
    <w:rsid w:val="00AE5EAE"/>
    <w:rsid w:val="00AE5F48"/>
    <w:rsid w:val="00AE746F"/>
    <w:rsid w:val="00AE758D"/>
    <w:rsid w:val="00AF0E1C"/>
    <w:rsid w:val="00AF19EF"/>
    <w:rsid w:val="00AF1CCE"/>
    <w:rsid w:val="00AF5E9E"/>
    <w:rsid w:val="00B03C6A"/>
    <w:rsid w:val="00B04476"/>
    <w:rsid w:val="00B046D9"/>
    <w:rsid w:val="00B05B2B"/>
    <w:rsid w:val="00B0627A"/>
    <w:rsid w:val="00B07854"/>
    <w:rsid w:val="00B07C73"/>
    <w:rsid w:val="00B11B6F"/>
    <w:rsid w:val="00B11D02"/>
    <w:rsid w:val="00B1230E"/>
    <w:rsid w:val="00B1695D"/>
    <w:rsid w:val="00B16ED6"/>
    <w:rsid w:val="00B178E9"/>
    <w:rsid w:val="00B2026B"/>
    <w:rsid w:val="00B20596"/>
    <w:rsid w:val="00B216E0"/>
    <w:rsid w:val="00B2202A"/>
    <w:rsid w:val="00B23A62"/>
    <w:rsid w:val="00B24932"/>
    <w:rsid w:val="00B253C5"/>
    <w:rsid w:val="00B2562D"/>
    <w:rsid w:val="00B25F60"/>
    <w:rsid w:val="00B2A27A"/>
    <w:rsid w:val="00B315C9"/>
    <w:rsid w:val="00B347D8"/>
    <w:rsid w:val="00B36BB9"/>
    <w:rsid w:val="00B375E8"/>
    <w:rsid w:val="00B37F49"/>
    <w:rsid w:val="00B401AE"/>
    <w:rsid w:val="00B402BD"/>
    <w:rsid w:val="00B4338B"/>
    <w:rsid w:val="00B43508"/>
    <w:rsid w:val="00B4587A"/>
    <w:rsid w:val="00B46AC3"/>
    <w:rsid w:val="00B476DC"/>
    <w:rsid w:val="00B50085"/>
    <w:rsid w:val="00B50506"/>
    <w:rsid w:val="00B50DEF"/>
    <w:rsid w:val="00B50FD8"/>
    <w:rsid w:val="00B51603"/>
    <w:rsid w:val="00B53817"/>
    <w:rsid w:val="00B5513D"/>
    <w:rsid w:val="00B55216"/>
    <w:rsid w:val="00B61E93"/>
    <w:rsid w:val="00B632DF"/>
    <w:rsid w:val="00B638A5"/>
    <w:rsid w:val="00B643D6"/>
    <w:rsid w:val="00B65F4C"/>
    <w:rsid w:val="00B667D8"/>
    <w:rsid w:val="00B74F7A"/>
    <w:rsid w:val="00B761C8"/>
    <w:rsid w:val="00B76564"/>
    <w:rsid w:val="00B80224"/>
    <w:rsid w:val="00B80907"/>
    <w:rsid w:val="00B81584"/>
    <w:rsid w:val="00B81F75"/>
    <w:rsid w:val="00B8447F"/>
    <w:rsid w:val="00B85481"/>
    <w:rsid w:val="00B877AD"/>
    <w:rsid w:val="00B92E53"/>
    <w:rsid w:val="00B97F2B"/>
    <w:rsid w:val="00BA0A6D"/>
    <w:rsid w:val="00BA1836"/>
    <w:rsid w:val="00BA2531"/>
    <w:rsid w:val="00BA4693"/>
    <w:rsid w:val="00BA6281"/>
    <w:rsid w:val="00BB01C4"/>
    <w:rsid w:val="00BB17C3"/>
    <w:rsid w:val="00BB411A"/>
    <w:rsid w:val="00BB4F81"/>
    <w:rsid w:val="00BB6392"/>
    <w:rsid w:val="00BB67F1"/>
    <w:rsid w:val="00BB6D59"/>
    <w:rsid w:val="00BB756D"/>
    <w:rsid w:val="00BB782C"/>
    <w:rsid w:val="00BB7845"/>
    <w:rsid w:val="00BC2880"/>
    <w:rsid w:val="00BC515F"/>
    <w:rsid w:val="00BC62F6"/>
    <w:rsid w:val="00BC6430"/>
    <w:rsid w:val="00BD0011"/>
    <w:rsid w:val="00BD355B"/>
    <w:rsid w:val="00BD39E7"/>
    <w:rsid w:val="00BD403D"/>
    <w:rsid w:val="00BD4112"/>
    <w:rsid w:val="00BD45E2"/>
    <w:rsid w:val="00BD4983"/>
    <w:rsid w:val="00BD5B38"/>
    <w:rsid w:val="00BD5CB0"/>
    <w:rsid w:val="00BD67F6"/>
    <w:rsid w:val="00BD68B6"/>
    <w:rsid w:val="00BE0D86"/>
    <w:rsid w:val="00BE134A"/>
    <w:rsid w:val="00BE2F37"/>
    <w:rsid w:val="00BE3402"/>
    <w:rsid w:val="00BE3FFA"/>
    <w:rsid w:val="00BE53CB"/>
    <w:rsid w:val="00BE71DE"/>
    <w:rsid w:val="00BF34E6"/>
    <w:rsid w:val="00BF3793"/>
    <w:rsid w:val="00BF43D9"/>
    <w:rsid w:val="00BF47F9"/>
    <w:rsid w:val="00BF4B34"/>
    <w:rsid w:val="00BF5D22"/>
    <w:rsid w:val="00BF5E27"/>
    <w:rsid w:val="00C00A61"/>
    <w:rsid w:val="00C00EA6"/>
    <w:rsid w:val="00C052FD"/>
    <w:rsid w:val="00C07031"/>
    <w:rsid w:val="00C10150"/>
    <w:rsid w:val="00C1017B"/>
    <w:rsid w:val="00C108AD"/>
    <w:rsid w:val="00C121FE"/>
    <w:rsid w:val="00C15DE4"/>
    <w:rsid w:val="00C20399"/>
    <w:rsid w:val="00C21CF4"/>
    <w:rsid w:val="00C221BC"/>
    <w:rsid w:val="00C2314B"/>
    <w:rsid w:val="00C234A0"/>
    <w:rsid w:val="00C23AB5"/>
    <w:rsid w:val="00C24828"/>
    <w:rsid w:val="00C25853"/>
    <w:rsid w:val="00C25D9A"/>
    <w:rsid w:val="00C27364"/>
    <w:rsid w:val="00C27C9E"/>
    <w:rsid w:val="00C31E06"/>
    <w:rsid w:val="00C31FA2"/>
    <w:rsid w:val="00C332FA"/>
    <w:rsid w:val="00C33F2B"/>
    <w:rsid w:val="00C347CF"/>
    <w:rsid w:val="00C3658A"/>
    <w:rsid w:val="00C36EFA"/>
    <w:rsid w:val="00C37588"/>
    <w:rsid w:val="00C41A1F"/>
    <w:rsid w:val="00C4243F"/>
    <w:rsid w:val="00C43BD1"/>
    <w:rsid w:val="00C4400E"/>
    <w:rsid w:val="00C454A9"/>
    <w:rsid w:val="00C4721C"/>
    <w:rsid w:val="00C47F97"/>
    <w:rsid w:val="00C502EB"/>
    <w:rsid w:val="00C54DDD"/>
    <w:rsid w:val="00C55B7D"/>
    <w:rsid w:val="00C578BB"/>
    <w:rsid w:val="00C607AE"/>
    <w:rsid w:val="00C652C0"/>
    <w:rsid w:val="00C65C4E"/>
    <w:rsid w:val="00C66B43"/>
    <w:rsid w:val="00C66B87"/>
    <w:rsid w:val="00C674BA"/>
    <w:rsid w:val="00C67764"/>
    <w:rsid w:val="00C67B3D"/>
    <w:rsid w:val="00C67BA4"/>
    <w:rsid w:val="00C706A1"/>
    <w:rsid w:val="00C71ACA"/>
    <w:rsid w:val="00C71DF1"/>
    <w:rsid w:val="00C727CC"/>
    <w:rsid w:val="00C74073"/>
    <w:rsid w:val="00C802F8"/>
    <w:rsid w:val="00C80510"/>
    <w:rsid w:val="00C806CD"/>
    <w:rsid w:val="00C816A5"/>
    <w:rsid w:val="00C817A7"/>
    <w:rsid w:val="00C84406"/>
    <w:rsid w:val="00C850FB"/>
    <w:rsid w:val="00C85C1B"/>
    <w:rsid w:val="00C87262"/>
    <w:rsid w:val="00C90101"/>
    <w:rsid w:val="00C91134"/>
    <w:rsid w:val="00C920C0"/>
    <w:rsid w:val="00C93488"/>
    <w:rsid w:val="00C943A6"/>
    <w:rsid w:val="00C94823"/>
    <w:rsid w:val="00C94BB0"/>
    <w:rsid w:val="00C950D1"/>
    <w:rsid w:val="00C956D2"/>
    <w:rsid w:val="00C95BC4"/>
    <w:rsid w:val="00C95E3E"/>
    <w:rsid w:val="00C9605C"/>
    <w:rsid w:val="00C961F5"/>
    <w:rsid w:val="00CA09CA"/>
    <w:rsid w:val="00CA139A"/>
    <w:rsid w:val="00CA2AB7"/>
    <w:rsid w:val="00CA310D"/>
    <w:rsid w:val="00CA3E1E"/>
    <w:rsid w:val="00CA4F95"/>
    <w:rsid w:val="00CA7CDD"/>
    <w:rsid w:val="00CB0EC9"/>
    <w:rsid w:val="00CB4EE3"/>
    <w:rsid w:val="00CC0E81"/>
    <w:rsid w:val="00CC418A"/>
    <w:rsid w:val="00CC502C"/>
    <w:rsid w:val="00CC56DA"/>
    <w:rsid w:val="00CC62AC"/>
    <w:rsid w:val="00CD0606"/>
    <w:rsid w:val="00CD0DBD"/>
    <w:rsid w:val="00CD1CA8"/>
    <w:rsid w:val="00CD3D29"/>
    <w:rsid w:val="00CD50E5"/>
    <w:rsid w:val="00CD6135"/>
    <w:rsid w:val="00CD62B0"/>
    <w:rsid w:val="00CD6AE1"/>
    <w:rsid w:val="00CD7213"/>
    <w:rsid w:val="00CD7CCF"/>
    <w:rsid w:val="00CE2233"/>
    <w:rsid w:val="00CE2DA2"/>
    <w:rsid w:val="00CE51D6"/>
    <w:rsid w:val="00CE73CF"/>
    <w:rsid w:val="00CE7A14"/>
    <w:rsid w:val="00CE7B90"/>
    <w:rsid w:val="00CF12EB"/>
    <w:rsid w:val="00CF1704"/>
    <w:rsid w:val="00CF17BB"/>
    <w:rsid w:val="00CF2282"/>
    <w:rsid w:val="00CF3B13"/>
    <w:rsid w:val="00CF65FB"/>
    <w:rsid w:val="00CF65FF"/>
    <w:rsid w:val="00CF679C"/>
    <w:rsid w:val="00CF71B7"/>
    <w:rsid w:val="00CF7349"/>
    <w:rsid w:val="00CF7D78"/>
    <w:rsid w:val="00D0021D"/>
    <w:rsid w:val="00D0170C"/>
    <w:rsid w:val="00D01975"/>
    <w:rsid w:val="00D01C41"/>
    <w:rsid w:val="00D026EC"/>
    <w:rsid w:val="00D0364C"/>
    <w:rsid w:val="00D068D0"/>
    <w:rsid w:val="00D07491"/>
    <w:rsid w:val="00D07A3B"/>
    <w:rsid w:val="00D07AE2"/>
    <w:rsid w:val="00D11BC9"/>
    <w:rsid w:val="00D146C5"/>
    <w:rsid w:val="00D203BE"/>
    <w:rsid w:val="00D2093B"/>
    <w:rsid w:val="00D20AA7"/>
    <w:rsid w:val="00D20D90"/>
    <w:rsid w:val="00D21A24"/>
    <w:rsid w:val="00D22890"/>
    <w:rsid w:val="00D24B13"/>
    <w:rsid w:val="00D24E7D"/>
    <w:rsid w:val="00D25BD6"/>
    <w:rsid w:val="00D26521"/>
    <w:rsid w:val="00D27534"/>
    <w:rsid w:val="00D3437E"/>
    <w:rsid w:val="00D3540C"/>
    <w:rsid w:val="00D3588E"/>
    <w:rsid w:val="00D35F40"/>
    <w:rsid w:val="00D36371"/>
    <w:rsid w:val="00D36727"/>
    <w:rsid w:val="00D400B8"/>
    <w:rsid w:val="00D40B39"/>
    <w:rsid w:val="00D40DD6"/>
    <w:rsid w:val="00D411F5"/>
    <w:rsid w:val="00D41216"/>
    <w:rsid w:val="00D415E4"/>
    <w:rsid w:val="00D4163B"/>
    <w:rsid w:val="00D4266F"/>
    <w:rsid w:val="00D4648B"/>
    <w:rsid w:val="00D46AE0"/>
    <w:rsid w:val="00D46D08"/>
    <w:rsid w:val="00D47671"/>
    <w:rsid w:val="00D47D1C"/>
    <w:rsid w:val="00D50329"/>
    <w:rsid w:val="00D51E51"/>
    <w:rsid w:val="00D53F62"/>
    <w:rsid w:val="00D568CE"/>
    <w:rsid w:val="00D5763A"/>
    <w:rsid w:val="00D577F5"/>
    <w:rsid w:val="00D60A76"/>
    <w:rsid w:val="00D62B7B"/>
    <w:rsid w:val="00D63034"/>
    <w:rsid w:val="00D65AAB"/>
    <w:rsid w:val="00D6720F"/>
    <w:rsid w:val="00D7001A"/>
    <w:rsid w:val="00D72ADC"/>
    <w:rsid w:val="00D7475A"/>
    <w:rsid w:val="00D758CC"/>
    <w:rsid w:val="00D77D05"/>
    <w:rsid w:val="00D82573"/>
    <w:rsid w:val="00D82943"/>
    <w:rsid w:val="00D8311E"/>
    <w:rsid w:val="00D84448"/>
    <w:rsid w:val="00D851BD"/>
    <w:rsid w:val="00D85582"/>
    <w:rsid w:val="00D8566B"/>
    <w:rsid w:val="00D8614B"/>
    <w:rsid w:val="00D8770C"/>
    <w:rsid w:val="00D87A8C"/>
    <w:rsid w:val="00D92D20"/>
    <w:rsid w:val="00D932C9"/>
    <w:rsid w:val="00D95AAC"/>
    <w:rsid w:val="00DA005F"/>
    <w:rsid w:val="00DA0261"/>
    <w:rsid w:val="00DA03ED"/>
    <w:rsid w:val="00DA17EE"/>
    <w:rsid w:val="00DA195E"/>
    <w:rsid w:val="00DA1DE1"/>
    <w:rsid w:val="00DA2843"/>
    <w:rsid w:val="00DA2C97"/>
    <w:rsid w:val="00DA3D87"/>
    <w:rsid w:val="00DA3DB1"/>
    <w:rsid w:val="00DA3FC1"/>
    <w:rsid w:val="00DA5B62"/>
    <w:rsid w:val="00DA6218"/>
    <w:rsid w:val="00DA65AA"/>
    <w:rsid w:val="00DA6A6B"/>
    <w:rsid w:val="00DB0923"/>
    <w:rsid w:val="00DB0DA8"/>
    <w:rsid w:val="00DB13DD"/>
    <w:rsid w:val="00DB1E7F"/>
    <w:rsid w:val="00DB2256"/>
    <w:rsid w:val="00DB4556"/>
    <w:rsid w:val="00DB45F1"/>
    <w:rsid w:val="00DB4A9F"/>
    <w:rsid w:val="00DB4BEE"/>
    <w:rsid w:val="00DB7F57"/>
    <w:rsid w:val="00DC0C88"/>
    <w:rsid w:val="00DC2690"/>
    <w:rsid w:val="00DC3DA3"/>
    <w:rsid w:val="00DC409C"/>
    <w:rsid w:val="00DD01FE"/>
    <w:rsid w:val="00DD177A"/>
    <w:rsid w:val="00DD17F8"/>
    <w:rsid w:val="00DD203E"/>
    <w:rsid w:val="00DD31ED"/>
    <w:rsid w:val="00DD35BE"/>
    <w:rsid w:val="00DD465D"/>
    <w:rsid w:val="00DD5AA5"/>
    <w:rsid w:val="00DD6409"/>
    <w:rsid w:val="00DE075B"/>
    <w:rsid w:val="00DE30C5"/>
    <w:rsid w:val="00DE41E7"/>
    <w:rsid w:val="00DE433B"/>
    <w:rsid w:val="00DE650A"/>
    <w:rsid w:val="00DE6F68"/>
    <w:rsid w:val="00DF0F11"/>
    <w:rsid w:val="00DF101D"/>
    <w:rsid w:val="00DF11D1"/>
    <w:rsid w:val="00DF2605"/>
    <w:rsid w:val="00DF30FC"/>
    <w:rsid w:val="00DF5549"/>
    <w:rsid w:val="00E0006E"/>
    <w:rsid w:val="00E00338"/>
    <w:rsid w:val="00E00B52"/>
    <w:rsid w:val="00E01488"/>
    <w:rsid w:val="00E0229E"/>
    <w:rsid w:val="00E04068"/>
    <w:rsid w:val="00E05D6A"/>
    <w:rsid w:val="00E10B8A"/>
    <w:rsid w:val="00E1174C"/>
    <w:rsid w:val="00E12066"/>
    <w:rsid w:val="00E12F23"/>
    <w:rsid w:val="00E134BE"/>
    <w:rsid w:val="00E146A5"/>
    <w:rsid w:val="00E15F15"/>
    <w:rsid w:val="00E20519"/>
    <w:rsid w:val="00E20F56"/>
    <w:rsid w:val="00E22BB5"/>
    <w:rsid w:val="00E23748"/>
    <w:rsid w:val="00E253BD"/>
    <w:rsid w:val="00E261C2"/>
    <w:rsid w:val="00E273C5"/>
    <w:rsid w:val="00E3019D"/>
    <w:rsid w:val="00E31927"/>
    <w:rsid w:val="00E31D14"/>
    <w:rsid w:val="00E31E72"/>
    <w:rsid w:val="00E32201"/>
    <w:rsid w:val="00E32B0E"/>
    <w:rsid w:val="00E331C9"/>
    <w:rsid w:val="00E33886"/>
    <w:rsid w:val="00E33AA8"/>
    <w:rsid w:val="00E3421C"/>
    <w:rsid w:val="00E36E6E"/>
    <w:rsid w:val="00E4042A"/>
    <w:rsid w:val="00E423CC"/>
    <w:rsid w:val="00E47CA2"/>
    <w:rsid w:val="00E509F1"/>
    <w:rsid w:val="00E532E0"/>
    <w:rsid w:val="00E55291"/>
    <w:rsid w:val="00E56104"/>
    <w:rsid w:val="00E57A5D"/>
    <w:rsid w:val="00E57BA3"/>
    <w:rsid w:val="00E5D4FC"/>
    <w:rsid w:val="00E6101B"/>
    <w:rsid w:val="00E61C48"/>
    <w:rsid w:val="00E624A3"/>
    <w:rsid w:val="00E63609"/>
    <w:rsid w:val="00E64B6B"/>
    <w:rsid w:val="00E72765"/>
    <w:rsid w:val="00E74508"/>
    <w:rsid w:val="00E76A69"/>
    <w:rsid w:val="00E76C5F"/>
    <w:rsid w:val="00E76D41"/>
    <w:rsid w:val="00E77079"/>
    <w:rsid w:val="00E80DD0"/>
    <w:rsid w:val="00E81F49"/>
    <w:rsid w:val="00E82106"/>
    <w:rsid w:val="00E82480"/>
    <w:rsid w:val="00E83556"/>
    <w:rsid w:val="00E8369C"/>
    <w:rsid w:val="00E837E4"/>
    <w:rsid w:val="00E85787"/>
    <w:rsid w:val="00E85BFD"/>
    <w:rsid w:val="00E86074"/>
    <w:rsid w:val="00E8675F"/>
    <w:rsid w:val="00E87D10"/>
    <w:rsid w:val="00E87FA1"/>
    <w:rsid w:val="00E90AF0"/>
    <w:rsid w:val="00E936A4"/>
    <w:rsid w:val="00E93E42"/>
    <w:rsid w:val="00E9467D"/>
    <w:rsid w:val="00E951EA"/>
    <w:rsid w:val="00EA0379"/>
    <w:rsid w:val="00EA047F"/>
    <w:rsid w:val="00EA0FDC"/>
    <w:rsid w:val="00EA11B5"/>
    <w:rsid w:val="00EA163A"/>
    <w:rsid w:val="00EA284A"/>
    <w:rsid w:val="00EA2916"/>
    <w:rsid w:val="00EA5096"/>
    <w:rsid w:val="00EA5564"/>
    <w:rsid w:val="00EA5D38"/>
    <w:rsid w:val="00EA68C6"/>
    <w:rsid w:val="00EA7C64"/>
    <w:rsid w:val="00EA7EFF"/>
    <w:rsid w:val="00EB12D1"/>
    <w:rsid w:val="00EB2843"/>
    <w:rsid w:val="00EC2468"/>
    <w:rsid w:val="00EC2ACF"/>
    <w:rsid w:val="00EC6215"/>
    <w:rsid w:val="00ED15C7"/>
    <w:rsid w:val="00ED1E3B"/>
    <w:rsid w:val="00ED3999"/>
    <w:rsid w:val="00ED4BBF"/>
    <w:rsid w:val="00ED664A"/>
    <w:rsid w:val="00ED6AA2"/>
    <w:rsid w:val="00ED7CB4"/>
    <w:rsid w:val="00EE0165"/>
    <w:rsid w:val="00EE09D4"/>
    <w:rsid w:val="00EE10EB"/>
    <w:rsid w:val="00EE38F7"/>
    <w:rsid w:val="00EE51A6"/>
    <w:rsid w:val="00EE5489"/>
    <w:rsid w:val="00EE64EB"/>
    <w:rsid w:val="00EF136C"/>
    <w:rsid w:val="00EF1B47"/>
    <w:rsid w:val="00EF2741"/>
    <w:rsid w:val="00EF32EB"/>
    <w:rsid w:val="00EF36CB"/>
    <w:rsid w:val="00EF4826"/>
    <w:rsid w:val="00EF53BA"/>
    <w:rsid w:val="00EF590C"/>
    <w:rsid w:val="00F0035E"/>
    <w:rsid w:val="00F00BC2"/>
    <w:rsid w:val="00F02C74"/>
    <w:rsid w:val="00F040A4"/>
    <w:rsid w:val="00F048E2"/>
    <w:rsid w:val="00F06C47"/>
    <w:rsid w:val="00F06EB9"/>
    <w:rsid w:val="00F078E3"/>
    <w:rsid w:val="00F07AD4"/>
    <w:rsid w:val="00F07C72"/>
    <w:rsid w:val="00F10A7A"/>
    <w:rsid w:val="00F11ACA"/>
    <w:rsid w:val="00F11BEC"/>
    <w:rsid w:val="00F11D6C"/>
    <w:rsid w:val="00F13131"/>
    <w:rsid w:val="00F146B1"/>
    <w:rsid w:val="00F2187F"/>
    <w:rsid w:val="00F22927"/>
    <w:rsid w:val="00F2583C"/>
    <w:rsid w:val="00F302F5"/>
    <w:rsid w:val="00F30C2F"/>
    <w:rsid w:val="00F330FB"/>
    <w:rsid w:val="00F35F73"/>
    <w:rsid w:val="00F37761"/>
    <w:rsid w:val="00F379E3"/>
    <w:rsid w:val="00F400AE"/>
    <w:rsid w:val="00F406FB"/>
    <w:rsid w:val="00F40B43"/>
    <w:rsid w:val="00F40D7D"/>
    <w:rsid w:val="00F415EB"/>
    <w:rsid w:val="00F42C2E"/>
    <w:rsid w:val="00F43745"/>
    <w:rsid w:val="00F4463E"/>
    <w:rsid w:val="00F45323"/>
    <w:rsid w:val="00F45D23"/>
    <w:rsid w:val="00F503A3"/>
    <w:rsid w:val="00F51943"/>
    <w:rsid w:val="00F53C48"/>
    <w:rsid w:val="00F540F5"/>
    <w:rsid w:val="00F54E4F"/>
    <w:rsid w:val="00F55E8C"/>
    <w:rsid w:val="00F56F12"/>
    <w:rsid w:val="00F57675"/>
    <w:rsid w:val="00F57C00"/>
    <w:rsid w:val="00F60637"/>
    <w:rsid w:val="00F60643"/>
    <w:rsid w:val="00F613B5"/>
    <w:rsid w:val="00F6145D"/>
    <w:rsid w:val="00F629F2"/>
    <w:rsid w:val="00F65AE9"/>
    <w:rsid w:val="00F66776"/>
    <w:rsid w:val="00F67AE0"/>
    <w:rsid w:val="00F7004B"/>
    <w:rsid w:val="00F7061C"/>
    <w:rsid w:val="00F70C8D"/>
    <w:rsid w:val="00F733FC"/>
    <w:rsid w:val="00F7376B"/>
    <w:rsid w:val="00F742C9"/>
    <w:rsid w:val="00F7451F"/>
    <w:rsid w:val="00F74BF1"/>
    <w:rsid w:val="00F769DC"/>
    <w:rsid w:val="00F76E69"/>
    <w:rsid w:val="00F83433"/>
    <w:rsid w:val="00F8534D"/>
    <w:rsid w:val="00F86A97"/>
    <w:rsid w:val="00F8736C"/>
    <w:rsid w:val="00F87C49"/>
    <w:rsid w:val="00F90579"/>
    <w:rsid w:val="00F91FC5"/>
    <w:rsid w:val="00F92768"/>
    <w:rsid w:val="00F931A8"/>
    <w:rsid w:val="00F9544C"/>
    <w:rsid w:val="00F954E3"/>
    <w:rsid w:val="00F95BCF"/>
    <w:rsid w:val="00F9637A"/>
    <w:rsid w:val="00F9688E"/>
    <w:rsid w:val="00FA283E"/>
    <w:rsid w:val="00FA2CA6"/>
    <w:rsid w:val="00FA52A2"/>
    <w:rsid w:val="00FA5C4D"/>
    <w:rsid w:val="00FA632E"/>
    <w:rsid w:val="00FA741E"/>
    <w:rsid w:val="00FB0ABA"/>
    <w:rsid w:val="00FB0CD1"/>
    <w:rsid w:val="00FB1356"/>
    <w:rsid w:val="00FB162E"/>
    <w:rsid w:val="00FB2D4A"/>
    <w:rsid w:val="00FB545B"/>
    <w:rsid w:val="00FB727C"/>
    <w:rsid w:val="00FB7A50"/>
    <w:rsid w:val="00FC1336"/>
    <w:rsid w:val="00FC171A"/>
    <w:rsid w:val="00FC1909"/>
    <w:rsid w:val="00FC3416"/>
    <w:rsid w:val="00FC364B"/>
    <w:rsid w:val="00FC3CE9"/>
    <w:rsid w:val="00FC3F1E"/>
    <w:rsid w:val="00FC44C9"/>
    <w:rsid w:val="00FC493F"/>
    <w:rsid w:val="00FC4B42"/>
    <w:rsid w:val="00FC5ABD"/>
    <w:rsid w:val="00FD0E39"/>
    <w:rsid w:val="00FD397D"/>
    <w:rsid w:val="00FD3AB0"/>
    <w:rsid w:val="00FD4438"/>
    <w:rsid w:val="00FD52C0"/>
    <w:rsid w:val="00FD5AA1"/>
    <w:rsid w:val="00FD602C"/>
    <w:rsid w:val="00FD634B"/>
    <w:rsid w:val="00FD653B"/>
    <w:rsid w:val="00FD6601"/>
    <w:rsid w:val="00FD6A79"/>
    <w:rsid w:val="00FD6AEF"/>
    <w:rsid w:val="00FD733B"/>
    <w:rsid w:val="00FE2B4C"/>
    <w:rsid w:val="00FE5EA7"/>
    <w:rsid w:val="00FE64E3"/>
    <w:rsid w:val="00FE7FAE"/>
    <w:rsid w:val="00FF08F5"/>
    <w:rsid w:val="00FF0C4B"/>
    <w:rsid w:val="00FF1147"/>
    <w:rsid w:val="00FF1A88"/>
    <w:rsid w:val="00FF1DB7"/>
    <w:rsid w:val="00FF20DE"/>
    <w:rsid w:val="00FF2299"/>
    <w:rsid w:val="00FF29D6"/>
    <w:rsid w:val="00FF348D"/>
    <w:rsid w:val="00FF4C82"/>
    <w:rsid w:val="00FF4D41"/>
    <w:rsid w:val="00FF6BAB"/>
    <w:rsid w:val="00FF7A90"/>
    <w:rsid w:val="00FF7F46"/>
    <w:rsid w:val="01085652"/>
    <w:rsid w:val="010D849D"/>
    <w:rsid w:val="0110937C"/>
    <w:rsid w:val="012AFE4E"/>
    <w:rsid w:val="01441ECE"/>
    <w:rsid w:val="014604F1"/>
    <w:rsid w:val="014C7415"/>
    <w:rsid w:val="016A34D1"/>
    <w:rsid w:val="01779671"/>
    <w:rsid w:val="017AC1C1"/>
    <w:rsid w:val="01AF6CEB"/>
    <w:rsid w:val="020C36B6"/>
    <w:rsid w:val="02134230"/>
    <w:rsid w:val="021ED582"/>
    <w:rsid w:val="023490A2"/>
    <w:rsid w:val="0237EA6F"/>
    <w:rsid w:val="02467DED"/>
    <w:rsid w:val="025A9646"/>
    <w:rsid w:val="025DDF41"/>
    <w:rsid w:val="0282BE6A"/>
    <w:rsid w:val="02A24015"/>
    <w:rsid w:val="02EB8100"/>
    <w:rsid w:val="0301F05D"/>
    <w:rsid w:val="030B349F"/>
    <w:rsid w:val="03448F83"/>
    <w:rsid w:val="03863C0F"/>
    <w:rsid w:val="0392C261"/>
    <w:rsid w:val="03A7D7B0"/>
    <w:rsid w:val="03BBC60F"/>
    <w:rsid w:val="03F4AD32"/>
    <w:rsid w:val="0400AE27"/>
    <w:rsid w:val="04185B12"/>
    <w:rsid w:val="0422BF10"/>
    <w:rsid w:val="042F1B9C"/>
    <w:rsid w:val="04494680"/>
    <w:rsid w:val="046D2CDB"/>
    <w:rsid w:val="0476CC69"/>
    <w:rsid w:val="048E27EB"/>
    <w:rsid w:val="048E754E"/>
    <w:rsid w:val="049D376F"/>
    <w:rsid w:val="04AC95AB"/>
    <w:rsid w:val="04D62F4F"/>
    <w:rsid w:val="0501FC50"/>
    <w:rsid w:val="0508CDAA"/>
    <w:rsid w:val="052690FF"/>
    <w:rsid w:val="0583D87E"/>
    <w:rsid w:val="0588251B"/>
    <w:rsid w:val="05B944B8"/>
    <w:rsid w:val="05BEDEA7"/>
    <w:rsid w:val="05F72255"/>
    <w:rsid w:val="06220A18"/>
    <w:rsid w:val="064048E7"/>
    <w:rsid w:val="06644070"/>
    <w:rsid w:val="06760196"/>
    <w:rsid w:val="06822244"/>
    <w:rsid w:val="069B095B"/>
    <w:rsid w:val="06E2ACDC"/>
    <w:rsid w:val="06E3BB46"/>
    <w:rsid w:val="06F37499"/>
    <w:rsid w:val="06FFC33E"/>
    <w:rsid w:val="0713BD93"/>
    <w:rsid w:val="07192AA6"/>
    <w:rsid w:val="0732C41D"/>
    <w:rsid w:val="073582B8"/>
    <w:rsid w:val="07635B3D"/>
    <w:rsid w:val="0775E809"/>
    <w:rsid w:val="07A4797D"/>
    <w:rsid w:val="07B12A2E"/>
    <w:rsid w:val="07F579AA"/>
    <w:rsid w:val="08036D59"/>
    <w:rsid w:val="080EF4B2"/>
    <w:rsid w:val="081A38D2"/>
    <w:rsid w:val="0830A0A3"/>
    <w:rsid w:val="08473885"/>
    <w:rsid w:val="085790D2"/>
    <w:rsid w:val="088D2927"/>
    <w:rsid w:val="089D24B0"/>
    <w:rsid w:val="08BB637B"/>
    <w:rsid w:val="08C9F55A"/>
    <w:rsid w:val="08DF5829"/>
    <w:rsid w:val="0902FCBB"/>
    <w:rsid w:val="091F7204"/>
    <w:rsid w:val="094AB078"/>
    <w:rsid w:val="096DD4F2"/>
    <w:rsid w:val="09B4D0B4"/>
    <w:rsid w:val="09F071D9"/>
    <w:rsid w:val="09F7DD87"/>
    <w:rsid w:val="0A1BBCBA"/>
    <w:rsid w:val="0A2AF63C"/>
    <w:rsid w:val="0A35134D"/>
    <w:rsid w:val="0A6BB5A4"/>
    <w:rsid w:val="0A879A3B"/>
    <w:rsid w:val="0A88F8E0"/>
    <w:rsid w:val="0A8C2C04"/>
    <w:rsid w:val="0A9231C9"/>
    <w:rsid w:val="0AA7B7D9"/>
    <w:rsid w:val="0AA93E6D"/>
    <w:rsid w:val="0AAF2910"/>
    <w:rsid w:val="0AB59A59"/>
    <w:rsid w:val="0ABB8FAD"/>
    <w:rsid w:val="0AC93D7E"/>
    <w:rsid w:val="0AE34CE6"/>
    <w:rsid w:val="0AE7854E"/>
    <w:rsid w:val="0B15E1BD"/>
    <w:rsid w:val="0B33A996"/>
    <w:rsid w:val="0B425592"/>
    <w:rsid w:val="0B59118E"/>
    <w:rsid w:val="0B5CAA5E"/>
    <w:rsid w:val="0B8D4541"/>
    <w:rsid w:val="0B8E4F38"/>
    <w:rsid w:val="0B98A45A"/>
    <w:rsid w:val="0B9DBD65"/>
    <w:rsid w:val="0BB4DAA6"/>
    <w:rsid w:val="0BB8764E"/>
    <w:rsid w:val="0BBD504F"/>
    <w:rsid w:val="0BEDA736"/>
    <w:rsid w:val="0BF16BF1"/>
    <w:rsid w:val="0BF4C92B"/>
    <w:rsid w:val="0C092181"/>
    <w:rsid w:val="0C294617"/>
    <w:rsid w:val="0C3DDFF1"/>
    <w:rsid w:val="0C4C7EDF"/>
    <w:rsid w:val="0C70D573"/>
    <w:rsid w:val="0C791E7C"/>
    <w:rsid w:val="0C7E20E6"/>
    <w:rsid w:val="0C9BF194"/>
    <w:rsid w:val="0CA4A968"/>
    <w:rsid w:val="0CB6BA6D"/>
    <w:rsid w:val="0D09310E"/>
    <w:rsid w:val="0D40F1B1"/>
    <w:rsid w:val="0D73FCAB"/>
    <w:rsid w:val="0D7B1897"/>
    <w:rsid w:val="0D8D5C14"/>
    <w:rsid w:val="0DB11B7E"/>
    <w:rsid w:val="0DB20FFD"/>
    <w:rsid w:val="0DC4742E"/>
    <w:rsid w:val="0DD1620F"/>
    <w:rsid w:val="0DD320FF"/>
    <w:rsid w:val="0DD9B052"/>
    <w:rsid w:val="0DE2027C"/>
    <w:rsid w:val="0E066378"/>
    <w:rsid w:val="0E1A5971"/>
    <w:rsid w:val="0E465286"/>
    <w:rsid w:val="0E701C8A"/>
    <w:rsid w:val="0E70226C"/>
    <w:rsid w:val="0EA5C698"/>
    <w:rsid w:val="0EB85610"/>
    <w:rsid w:val="0EC080F7"/>
    <w:rsid w:val="0EC65727"/>
    <w:rsid w:val="0EF55122"/>
    <w:rsid w:val="0EF693B5"/>
    <w:rsid w:val="0F0054AF"/>
    <w:rsid w:val="0F08A7A2"/>
    <w:rsid w:val="0F08BD89"/>
    <w:rsid w:val="0F0E8B4C"/>
    <w:rsid w:val="0F1B2108"/>
    <w:rsid w:val="0F3663D3"/>
    <w:rsid w:val="0F3E5584"/>
    <w:rsid w:val="0F5313D3"/>
    <w:rsid w:val="0F5CB522"/>
    <w:rsid w:val="0F66D040"/>
    <w:rsid w:val="0F6914E4"/>
    <w:rsid w:val="0F887104"/>
    <w:rsid w:val="0FC130FA"/>
    <w:rsid w:val="0FFD5FF6"/>
    <w:rsid w:val="101F985C"/>
    <w:rsid w:val="103338A7"/>
    <w:rsid w:val="106728DD"/>
    <w:rsid w:val="108ED526"/>
    <w:rsid w:val="109611B1"/>
    <w:rsid w:val="10A12FD2"/>
    <w:rsid w:val="10B1858A"/>
    <w:rsid w:val="10CFB15E"/>
    <w:rsid w:val="10D67735"/>
    <w:rsid w:val="10D9416A"/>
    <w:rsid w:val="10E9A73F"/>
    <w:rsid w:val="11040B2E"/>
    <w:rsid w:val="11080C58"/>
    <w:rsid w:val="11233038"/>
    <w:rsid w:val="11341E76"/>
    <w:rsid w:val="1141DEE8"/>
    <w:rsid w:val="115DB198"/>
    <w:rsid w:val="1174EAA3"/>
    <w:rsid w:val="118AB2A5"/>
    <w:rsid w:val="119817C4"/>
    <w:rsid w:val="119AB12F"/>
    <w:rsid w:val="11AFD638"/>
    <w:rsid w:val="11C63C11"/>
    <w:rsid w:val="1245C3A7"/>
    <w:rsid w:val="124713C9"/>
    <w:rsid w:val="1253AA1A"/>
    <w:rsid w:val="12643A92"/>
    <w:rsid w:val="12A9E503"/>
    <w:rsid w:val="12B10CEF"/>
    <w:rsid w:val="12BC24A3"/>
    <w:rsid w:val="12C636F5"/>
    <w:rsid w:val="12D5D1E7"/>
    <w:rsid w:val="12E99461"/>
    <w:rsid w:val="12EF5D9D"/>
    <w:rsid w:val="12FA1366"/>
    <w:rsid w:val="1319C549"/>
    <w:rsid w:val="131F0832"/>
    <w:rsid w:val="13370F63"/>
    <w:rsid w:val="133B251A"/>
    <w:rsid w:val="13460389"/>
    <w:rsid w:val="136A76FC"/>
    <w:rsid w:val="137BC1A5"/>
    <w:rsid w:val="13830D2E"/>
    <w:rsid w:val="139C82D6"/>
    <w:rsid w:val="13A82E35"/>
    <w:rsid w:val="13BBA0CC"/>
    <w:rsid w:val="13D8643E"/>
    <w:rsid w:val="13EB382C"/>
    <w:rsid w:val="13F0B58C"/>
    <w:rsid w:val="141F661E"/>
    <w:rsid w:val="142B4703"/>
    <w:rsid w:val="142E27E1"/>
    <w:rsid w:val="14434BEA"/>
    <w:rsid w:val="1489F3A2"/>
    <w:rsid w:val="149126BB"/>
    <w:rsid w:val="149C00BC"/>
    <w:rsid w:val="14A228E9"/>
    <w:rsid w:val="14AD0CDC"/>
    <w:rsid w:val="14BB5D39"/>
    <w:rsid w:val="14D32502"/>
    <w:rsid w:val="14E9D1E6"/>
    <w:rsid w:val="150B98FF"/>
    <w:rsid w:val="15128FAF"/>
    <w:rsid w:val="15434F3C"/>
    <w:rsid w:val="15762BE0"/>
    <w:rsid w:val="159BA617"/>
    <w:rsid w:val="15A65705"/>
    <w:rsid w:val="15BD64B5"/>
    <w:rsid w:val="15DB7B54"/>
    <w:rsid w:val="15F09FBE"/>
    <w:rsid w:val="15F62FED"/>
    <w:rsid w:val="162063AF"/>
    <w:rsid w:val="162E4071"/>
    <w:rsid w:val="163543C0"/>
    <w:rsid w:val="1641E169"/>
    <w:rsid w:val="1653E307"/>
    <w:rsid w:val="166F205D"/>
    <w:rsid w:val="16736555"/>
    <w:rsid w:val="1688E7F0"/>
    <w:rsid w:val="168E808A"/>
    <w:rsid w:val="16974485"/>
    <w:rsid w:val="16A26E31"/>
    <w:rsid w:val="16A4C526"/>
    <w:rsid w:val="16AAD2AD"/>
    <w:rsid w:val="16B6A9A9"/>
    <w:rsid w:val="16B8CF5B"/>
    <w:rsid w:val="16C06894"/>
    <w:rsid w:val="16C5CFB2"/>
    <w:rsid w:val="16C5E892"/>
    <w:rsid w:val="16D4BD27"/>
    <w:rsid w:val="16ED595F"/>
    <w:rsid w:val="16FC2C42"/>
    <w:rsid w:val="1703B687"/>
    <w:rsid w:val="1703BA01"/>
    <w:rsid w:val="17387CBD"/>
    <w:rsid w:val="1751669B"/>
    <w:rsid w:val="1755378E"/>
    <w:rsid w:val="17679755"/>
    <w:rsid w:val="17A52A46"/>
    <w:rsid w:val="17DFD2E6"/>
    <w:rsid w:val="17E0052F"/>
    <w:rsid w:val="1818CE87"/>
    <w:rsid w:val="182526AB"/>
    <w:rsid w:val="182C12D2"/>
    <w:rsid w:val="183EF802"/>
    <w:rsid w:val="1879F6F4"/>
    <w:rsid w:val="187A45ED"/>
    <w:rsid w:val="187F1BA4"/>
    <w:rsid w:val="1886E98B"/>
    <w:rsid w:val="18AEC4CF"/>
    <w:rsid w:val="18B7D0B1"/>
    <w:rsid w:val="18BAB1F5"/>
    <w:rsid w:val="18E3448D"/>
    <w:rsid w:val="18F2C6DA"/>
    <w:rsid w:val="18FFECA8"/>
    <w:rsid w:val="19755D15"/>
    <w:rsid w:val="1998B073"/>
    <w:rsid w:val="19DD4BC5"/>
    <w:rsid w:val="19E54F8B"/>
    <w:rsid w:val="19EC4039"/>
    <w:rsid w:val="1A1770FA"/>
    <w:rsid w:val="1A186A64"/>
    <w:rsid w:val="1A2AC28B"/>
    <w:rsid w:val="1A4BA1AF"/>
    <w:rsid w:val="1A50D1FC"/>
    <w:rsid w:val="1A5BA648"/>
    <w:rsid w:val="1A5BD6CC"/>
    <w:rsid w:val="1A719D8B"/>
    <w:rsid w:val="1A8D4AA2"/>
    <w:rsid w:val="1AA8B65B"/>
    <w:rsid w:val="1AA9CFB0"/>
    <w:rsid w:val="1AADCA54"/>
    <w:rsid w:val="1AB8D9B5"/>
    <w:rsid w:val="1ACAE9C3"/>
    <w:rsid w:val="1AD2FD33"/>
    <w:rsid w:val="1AF2C245"/>
    <w:rsid w:val="1AF4A646"/>
    <w:rsid w:val="1AF9C099"/>
    <w:rsid w:val="1B1A4120"/>
    <w:rsid w:val="1B24DCA5"/>
    <w:rsid w:val="1B2D6C43"/>
    <w:rsid w:val="1B3FE919"/>
    <w:rsid w:val="1B6A7A53"/>
    <w:rsid w:val="1B6AD84F"/>
    <w:rsid w:val="1B79854E"/>
    <w:rsid w:val="1B931AAE"/>
    <w:rsid w:val="1B988EC7"/>
    <w:rsid w:val="1B9AD60A"/>
    <w:rsid w:val="1C182945"/>
    <w:rsid w:val="1C19D378"/>
    <w:rsid w:val="1C33EC57"/>
    <w:rsid w:val="1C42C164"/>
    <w:rsid w:val="1C4A4333"/>
    <w:rsid w:val="1CA40CD6"/>
    <w:rsid w:val="1CC157C6"/>
    <w:rsid w:val="1CC9C465"/>
    <w:rsid w:val="1CCAD8E2"/>
    <w:rsid w:val="1CDC0461"/>
    <w:rsid w:val="1D02E181"/>
    <w:rsid w:val="1D03F7C7"/>
    <w:rsid w:val="1D1885D1"/>
    <w:rsid w:val="1D2D779E"/>
    <w:rsid w:val="1D522973"/>
    <w:rsid w:val="1D6F687F"/>
    <w:rsid w:val="1DA3883F"/>
    <w:rsid w:val="1DCEBBBA"/>
    <w:rsid w:val="1DE3FFDB"/>
    <w:rsid w:val="1E045F6A"/>
    <w:rsid w:val="1E1B2C15"/>
    <w:rsid w:val="1E1CD7EF"/>
    <w:rsid w:val="1E2677F7"/>
    <w:rsid w:val="1E390201"/>
    <w:rsid w:val="1E5933A8"/>
    <w:rsid w:val="1EAB48FC"/>
    <w:rsid w:val="1EC2CCA7"/>
    <w:rsid w:val="1EE8B919"/>
    <w:rsid w:val="1EE91DC8"/>
    <w:rsid w:val="1EEDAAAB"/>
    <w:rsid w:val="1F15667D"/>
    <w:rsid w:val="1F2A70C7"/>
    <w:rsid w:val="1F3E1BF6"/>
    <w:rsid w:val="1F6FC5B5"/>
    <w:rsid w:val="1F829BB7"/>
    <w:rsid w:val="1F88979A"/>
    <w:rsid w:val="1FA7773D"/>
    <w:rsid w:val="203676C5"/>
    <w:rsid w:val="20401FD3"/>
    <w:rsid w:val="20485276"/>
    <w:rsid w:val="208304E9"/>
    <w:rsid w:val="2084188C"/>
    <w:rsid w:val="20AD4A0F"/>
    <w:rsid w:val="20C6D954"/>
    <w:rsid w:val="20E4F44E"/>
    <w:rsid w:val="20E5D4D1"/>
    <w:rsid w:val="210C6067"/>
    <w:rsid w:val="211FA885"/>
    <w:rsid w:val="2121BAAA"/>
    <w:rsid w:val="215293B9"/>
    <w:rsid w:val="21794E95"/>
    <w:rsid w:val="217A755E"/>
    <w:rsid w:val="217F415C"/>
    <w:rsid w:val="2187523D"/>
    <w:rsid w:val="219C0498"/>
    <w:rsid w:val="21C3D1A3"/>
    <w:rsid w:val="21CC2BE3"/>
    <w:rsid w:val="21D63D0C"/>
    <w:rsid w:val="21D7889F"/>
    <w:rsid w:val="21DCB169"/>
    <w:rsid w:val="2216066C"/>
    <w:rsid w:val="2219A49C"/>
    <w:rsid w:val="221DC200"/>
    <w:rsid w:val="222141D0"/>
    <w:rsid w:val="2264F34B"/>
    <w:rsid w:val="2273F729"/>
    <w:rsid w:val="22855A4F"/>
    <w:rsid w:val="22B8962D"/>
    <w:rsid w:val="22BBAFC6"/>
    <w:rsid w:val="230860FA"/>
    <w:rsid w:val="2320D3A7"/>
    <w:rsid w:val="2334A5A3"/>
    <w:rsid w:val="2353FEE6"/>
    <w:rsid w:val="2355ADC9"/>
    <w:rsid w:val="23A3DA43"/>
    <w:rsid w:val="23E0F393"/>
    <w:rsid w:val="23E506A3"/>
    <w:rsid w:val="23EE68A7"/>
    <w:rsid w:val="24166E57"/>
    <w:rsid w:val="24260405"/>
    <w:rsid w:val="24301D44"/>
    <w:rsid w:val="24B8B259"/>
    <w:rsid w:val="24F05AF0"/>
    <w:rsid w:val="25289967"/>
    <w:rsid w:val="2545C4E0"/>
    <w:rsid w:val="25493C4F"/>
    <w:rsid w:val="255307E3"/>
    <w:rsid w:val="255AD463"/>
    <w:rsid w:val="258BC7E3"/>
    <w:rsid w:val="259839E2"/>
    <w:rsid w:val="259C2849"/>
    <w:rsid w:val="25B1BB2C"/>
    <w:rsid w:val="25D4C160"/>
    <w:rsid w:val="26088311"/>
    <w:rsid w:val="262CA9DB"/>
    <w:rsid w:val="26636618"/>
    <w:rsid w:val="267AA3BF"/>
    <w:rsid w:val="2683AAA2"/>
    <w:rsid w:val="26CDAE57"/>
    <w:rsid w:val="26D497B2"/>
    <w:rsid w:val="26FAC417"/>
    <w:rsid w:val="2758CBAB"/>
    <w:rsid w:val="27624F08"/>
    <w:rsid w:val="2762C854"/>
    <w:rsid w:val="2765CC68"/>
    <w:rsid w:val="276B6595"/>
    <w:rsid w:val="276F098B"/>
    <w:rsid w:val="27917A01"/>
    <w:rsid w:val="2792910F"/>
    <w:rsid w:val="2793947F"/>
    <w:rsid w:val="27D20D54"/>
    <w:rsid w:val="27DFD0D2"/>
    <w:rsid w:val="27E4A18E"/>
    <w:rsid w:val="27FB1BF5"/>
    <w:rsid w:val="27FD6CF8"/>
    <w:rsid w:val="28106E55"/>
    <w:rsid w:val="28127D6D"/>
    <w:rsid w:val="2875AA7F"/>
    <w:rsid w:val="28B54CDA"/>
    <w:rsid w:val="28C47407"/>
    <w:rsid w:val="28C86593"/>
    <w:rsid w:val="28D45DC3"/>
    <w:rsid w:val="29175BAC"/>
    <w:rsid w:val="293472CC"/>
    <w:rsid w:val="295EA04D"/>
    <w:rsid w:val="295EEDF1"/>
    <w:rsid w:val="2968F0E2"/>
    <w:rsid w:val="299035E7"/>
    <w:rsid w:val="29A1373B"/>
    <w:rsid w:val="29DA700E"/>
    <w:rsid w:val="29EA4959"/>
    <w:rsid w:val="2A1353EE"/>
    <w:rsid w:val="2A292C2C"/>
    <w:rsid w:val="2A4F370F"/>
    <w:rsid w:val="2A55C6D4"/>
    <w:rsid w:val="2A5FBE4C"/>
    <w:rsid w:val="2A943C67"/>
    <w:rsid w:val="2ADF40B6"/>
    <w:rsid w:val="2AEF30F2"/>
    <w:rsid w:val="2AF71C97"/>
    <w:rsid w:val="2B1D8E5E"/>
    <w:rsid w:val="2B4AFD6E"/>
    <w:rsid w:val="2B5730C5"/>
    <w:rsid w:val="2BC8C56B"/>
    <w:rsid w:val="2BE0C485"/>
    <w:rsid w:val="2BEBA1E0"/>
    <w:rsid w:val="2BFE0FD6"/>
    <w:rsid w:val="2C05A788"/>
    <w:rsid w:val="2C508C2C"/>
    <w:rsid w:val="2C5A6642"/>
    <w:rsid w:val="2C7185CF"/>
    <w:rsid w:val="2CBD51C1"/>
    <w:rsid w:val="2CBFBE4C"/>
    <w:rsid w:val="2CC7081C"/>
    <w:rsid w:val="2CDD327B"/>
    <w:rsid w:val="2CE633FF"/>
    <w:rsid w:val="2CE76770"/>
    <w:rsid w:val="2D147218"/>
    <w:rsid w:val="2D23AF1C"/>
    <w:rsid w:val="2D57CDCD"/>
    <w:rsid w:val="2D5AB606"/>
    <w:rsid w:val="2D6770A8"/>
    <w:rsid w:val="2D778F71"/>
    <w:rsid w:val="2D7FA78A"/>
    <w:rsid w:val="2D834922"/>
    <w:rsid w:val="2DAED09A"/>
    <w:rsid w:val="2DE151E3"/>
    <w:rsid w:val="2DE88241"/>
    <w:rsid w:val="2E35BBDE"/>
    <w:rsid w:val="2E3E128F"/>
    <w:rsid w:val="2E6CCD23"/>
    <w:rsid w:val="2E6DDB04"/>
    <w:rsid w:val="2E7FA300"/>
    <w:rsid w:val="2EB1DDCE"/>
    <w:rsid w:val="2EB60AE0"/>
    <w:rsid w:val="2ED55C1C"/>
    <w:rsid w:val="2EDE3459"/>
    <w:rsid w:val="2F13A5B5"/>
    <w:rsid w:val="2F1AFC26"/>
    <w:rsid w:val="2F2A6DD9"/>
    <w:rsid w:val="2F411EAB"/>
    <w:rsid w:val="2F617561"/>
    <w:rsid w:val="2F6A72C5"/>
    <w:rsid w:val="2F79FDEE"/>
    <w:rsid w:val="2FB189A3"/>
    <w:rsid w:val="2FBA4C9F"/>
    <w:rsid w:val="2FCAFD56"/>
    <w:rsid w:val="2FF03638"/>
    <w:rsid w:val="3005D073"/>
    <w:rsid w:val="3017F4B2"/>
    <w:rsid w:val="302A42CF"/>
    <w:rsid w:val="30370D47"/>
    <w:rsid w:val="30439B8B"/>
    <w:rsid w:val="304CBB2C"/>
    <w:rsid w:val="3068806D"/>
    <w:rsid w:val="3079D2DE"/>
    <w:rsid w:val="3094C726"/>
    <w:rsid w:val="3096D978"/>
    <w:rsid w:val="30A45C4C"/>
    <w:rsid w:val="30AFF43B"/>
    <w:rsid w:val="30D3D6D5"/>
    <w:rsid w:val="30F2B7A1"/>
    <w:rsid w:val="31071578"/>
    <w:rsid w:val="311C0D37"/>
    <w:rsid w:val="31336C16"/>
    <w:rsid w:val="31579A89"/>
    <w:rsid w:val="3170B6AA"/>
    <w:rsid w:val="31713BA3"/>
    <w:rsid w:val="317D076F"/>
    <w:rsid w:val="317FB607"/>
    <w:rsid w:val="31A4AB36"/>
    <w:rsid w:val="31B00E8C"/>
    <w:rsid w:val="31C364F5"/>
    <w:rsid w:val="31CC9774"/>
    <w:rsid w:val="31DA977B"/>
    <w:rsid w:val="31E1EAAF"/>
    <w:rsid w:val="31FAD7F6"/>
    <w:rsid w:val="324BF446"/>
    <w:rsid w:val="324E0767"/>
    <w:rsid w:val="32514C2B"/>
    <w:rsid w:val="3258E6E1"/>
    <w:rsid w:val="329DE82D"/>
    <w:rsid w:val="32AA18A0"/>
    <w:rsid w:val="32AA6AC9"/>
    <w:rsid w:val="32BE30D9"/>
    <w:rsid w:val="32C05BF2"/>
    <w:rsid w:val="32DC4726"/>
    <w:rsid w:val="32F10226"/>
    <w:rsid w:val="32FE54D3"/>
    <w:rsid w:val="331825E9"/>
    <w:rsid w:val="331E40C2"/>
    <w:rsid w:val="3322865D"/>
    <w:rsid w:val="33695503"/>
    <w:rsid w:val="33827179"/>
    <w:rsid w:val="338D7C8C"/>
    <w:rsid w:val="33A0F7CA"/>
    <w:rsid w:val="33F95EAD"/>
    <w:rsid w:val="33FBAB10"/>
    <w:rsid w:val="34181F7E"/>
    <w:rsid w:val="3441A94F"/>
    <w:rsid w:val="3463E434"/>
    <w:rsid w:val="349170FF"/>
    <w:rsid w:val="349ABCC4"/>
    <w:rsid w:val="34DA1272"/>
    <w:rsid w:val="34EDDEDC"/>
    <w:rsid w:val="34F90825"/>
    <w:rsid w:val="353DCE84"/>
    <w:rsid w:val="353DCFDB"/>
    <w:rsid w:val="3559A76F"/>
    <w:rsid w:val="355AADF9"/>
    <w:rsid w:val="355AD30C"/>
    <w:rsid w:val="35924949"/>
    <w:rsid w:val="35B22566"/>
    <w:rsid w:val="35C8A4F7"/>
    <w:rsid w:val="35CD38FB"/>
    <w:rsid w:val="35E6F9D5"/>
    <w:rsid w:val="35F7D963"/>
    <w:rsid w:val="36000476"/>
    <w:rsid w:val="360CC612"/>
    <w:rsid w:val="361095AD"/>
    <w:rsid w:val="363A50E7"/>
    <w:rsid w:val="363BC4B3"/>
    <w:rsid w:val="363D5888"/>
    <w:rsid w:val="36514133"/>
    <w:rsid w:val="3660C06E"/>
    <w:rsid w:val="36C70D73"/>
    <w:rsid w:val="36CD65A0"/>
    <w:rsid w:val="36E6DBBF"/>
    <w:rsid w:val="36F8EE8F"/>
    <w:rsid w:val="36FC5BAF"/>
    <w:rsid w:val="37203FFA"/>
    <w:rsid w:val="3727E842"/>
    <w:rsid w:val="37382D13"/>
    <w:rsid w:val="375932DA"/>
    <w:rsid w:val="37770BE1"/>
    <w:rsid w:val="377E48C4"/>
    <w:rsid w:val="3781ADAA"/>
    <w:rsid w:val="37AF2A1E"/>
    <w:rsid w:val="37B4E7D8"/>
    <w:rsid w:val="37BA407F"/>
    <w:rsid w:val="37FED589"/>
    <w:rsid w:val="3808FB5A"/>
    <w:rsid w:val="380D7021"/>
    <w:rsid w:val="38111A7B"/>
    <w:rsid w:val="381479D9"/>
    <w:rsid w:val="3818068A"/>
    <w:rsid w:val="3831DE01"/>
    <w:rsid w:val="384FE279"/>
    <w:rsid w:val="38B7EE1A"/>
    <w:rsid w:val="38CEEDFB"/>
    <w:rsid w:val="38DB0696"/>
    <w:rsid w:val="38DB7E35"/>
    <w:rsid w:val="39000F43"/>
    <w:rsid w:val="390A6A2F"/>
    <w:rsid w:val="39190931"/>
    <w:rsid w:val="3924436A"/>
    <w:rsid w:val="39428E0E"/>
    <w:rsid w:val="396E2E21"/>
    <w:rsid w:val="397431F3"/>
    <w:rsid w:val="398395EF"/>
    <w:rsid w:val="398718B4"/>
    <w:rsid w:val="39966B6A"/>
    <w:rsid w:val="39BAD80F"/>
    <w:rsid w:val="39BFCA6C"/>
    <w:rsid w:val="39C8F439"/>
    <w:rsid w:val="39D1B025"/>
    <w:rsid w:val="39E67FE2"/>
    <w:rsid w:val="3A3302FD"/>
    <w:rsid w:val="3A3A56EB"/>
    <w:rsid w:val="3A776CF5"/>
    <w:rsid w:val="3AB67546"/>
    <w:rsid w:val="3ABC6805"/>
    <w:rsid w:val="3AD43611"/>
    <w:rsid w:val="3AE04376"/>
    <w:rsid w:val="3AED46F4"/>
    <w:rsid w:val="3B028F1C"/>
    <w:rsid w:val="3B188D26"/>
    <w:rsid w:val="3B3CA98C"/>
    <w:rsid w:val="3B4E55A8"/>
    <w:rsid w:val="3B804A71"/>
    <w:rsid w:val="3B96C4A9"/>
    <w:rsid w:val="3BB8F9F9"/>
    <w:rsid w:val="3BBE29CF"/>
    <w:rsid w:val="3BD82CF8"/>
    <w:rsid w:val="3BDB0C02"/>
    <w:rsid w:val="3BEC45D7"/>
    <w:rsid w:val="3C0DA829"/>
    <w:rsid w:val="3C1587A4"/>
    <w:rsid w:val="3C3E93F9"/>
    <w:rsid w:val="3C536A5A"/>
    <w:rsid w:val="3C693346"/>
    <w:rsid w:val="3C707E55"/>
    <w:rsid w:val="3C7918CB"/>
    <w:rsid w:val="3C7D6D9D"/>
    <w:rsid w:val="3C858977"/>
    <w:rsid w:val="3CC6D9C7"/>
    <w:rsid w:val="3D0391C4"/>
    <w:rsid w:val="3D0B7474"/>
    <w:rsid w:val="3D1010D7"/>
    <w:rsid w:val="3D2E4492"/>
    <w:rsid w:val="3D3BB2DD"/>
    <w:rsid w:val="3D49D901"/>
    <w:rsid w:val="3D62D36B"/>
    <w:rsid w:val="3D72A69E"/>
    <w:rsid w:val="3D75A69D"/>
    <w:rsid w:val="3D8AC1E2"/>
    <w:rsid w:val="3DB121D1"/>
    <w:rsid w:val="3DD18433"/>
    <w:rsid w:val="3DD76234"/>
    <w:rsid w:val="3DDABCC9"/>
    <w:rsid w:val="3DDB39D4"/>
    <w:rsid w:val="3DDB90D6"/>
    <w:rsid w:val="3DFD602D"/>
    <w:rsid w:val="3E2CDA4D"/>
    <w:rsid w:val="3E605DD2"/>
    <w:rsid w:val="3E6B6BE7"/>
    <w:rsid w:val="3E95D4C2"/>
    <w:rsid w:val="3E95F48B"/>
    <w:rsid w:val="3EA40A5A"/>
    <w:rsid w:val="3ECFC6F9"/>
    <w:rsid w:val="3ED6B363"/>
    <w:rsid w:val="3EF00CA3"/>
    <w:rsid w:val="3F00B744"/>
    <w:rsid w:val="3F37DDA2"/>
    <w:rsid w:val="3F3DA666"/>
    <w:rsid w:val="3F52C4B2"/>
    <w:rsid w:val="3F5DCDC9"/>
    <w:rsid w:val="3F6F906A"/>
    <w:rsid w:val="3F9C3D85"/>
    <w:rsid w:val="3FBE2E59"/>
    <w:rsid w:val="3FC40CF9"/>
    <w:rsid w:val="3FD5A47C"/>
    <w:rsid w:val="3FD93E62"/>
    <w:rsid w:val="3FD9664F"/>
    <w:rsid w:val="40155534"/>
    <w:rsid w:val="40200532"/>
    <w:rsid w:val="4029BDB5"/>
    <w:rsid w:val="4045E342"/>
    <w:rsid w:val="40591469"/>
    <w:rsid w:val="4062EBDA"/>
    <w:rsid w:val="4068FA71"/>
    <w:rsid w:val="40905CB0"/>
    <w:rsid w:val="409954DA"/>
    <w:rsid w:val="40CA54C4"/>
    <w:rsid w:val="40D3B1CF"/>
    <w:rsid w:val="40F77CE7"/>
    <w:rsid w:val="40F9B248"/>
    <w:rsid w:val="4115269C"/>
    <w:rsid w:val="4121D635"/>
    <w:rsid w:val="412E437D"/>
    <w:rsid w:val="41337586"/>
    <w:rsid w:val="41573878"/>
    <w:rsid w:val="419F9090"/>
    <w:rsid w:val="41B6E2ED"/>
    <w:rsid w:val="42032A86"/>
    <w:rsid w:val="4214BAB4"/>
    <w:rsid w:val="422A95D8"/>
    <w:rsid w:val="423055FE"/>
    <w:rsid w:val="423FE993"/>
    <w:rsid w:val="424D1502"/>
    <w:rsid w:val="4262014C"/>
    <w:rsid w:val="426617D6"/>
    <w:rsid w:val="428110C9"/>
    <w:rsid w:val="428F154E"/>
    <w:rsid w:val="4290A5C2"/>
    <w:rsid w:val="4296FBDC"/>
    <w:rsid w:val="42A58B31"/>
    <w:rsid w:val="42BD0B3E"/>
    <w:rsid w:val="42BE1EBB"/>
    <w:rsid w:val="42D47896"/>
    <w:rsid w:val="43415532"/>
    <w:rsid w:val="43415E53"/>
    <w:rsid w:val="436408A3"/>
    <w:rsid w:val="43694665"/>
    <w:rsid w:val="43794536"/>
    <w:rsid w:val="4385B94B"/>
    <w:rsid w:val="43C61C37"/>
    <w:rsid w:val="43E7E302"/>
    <w:rsid w:val="44027416"/>
    <w:rsid w:val="440EF418"/>
    <w:rsid w:val="441A7820"/>
    <w:rsid w:val="44201E8A"/>
    <w:rsid w:val="44251E0C"/>
    <w:rsid w:val="44328575"/>
    <w:rsid w:val="44349D1C"/>
    <w:rsid w:val="44355B96"/>
    <w:rsid w:val="4443F76E"/>
    <w:rsid w:val="44495FC1"/>
    <w:rsid w:val="445DA61E"/>
    <w:rsid w:val="445F073C"/>
    <w:rsid w:val="4474B4B7"/>
    <w:rsid w:val="447DB2F0"/>
    <w:rsid w:val="44822C12"/>
    <w:rsid w:val="44A86644"/>
    <w:rsid w:val="44CCB0A3"/>
    <w:rsid w:val="44E1A68C"/>
    <w:rsid w:val="451C56A2"/>
    <w:rsid w:val="453880D9"/>
    <w:rsid w:val="456D4EE3"/>
    <w:rsid w:val="4596C0BD"/>
    <w:rsid w:val="45977B8F"/>
    <w:rsid w:val="459BC142"/>
    <w:rsid w:val="45C3DDBC"/>
    <w:rsid w:val="4625934F"/>
    <w:rsid w:val="4669264B"/>
    <w:rsid w:val="46723217"/>
    <w:rsid w:val="46B0D68A"/>
    <w:rsid w:val="46D0EB57"/>
    <w:rsid w:val="46E053E4"/>
    <w:rsid w:val="47143797"/>
    <w:rsid w:val="471C687D"/>
    <w:rsid w:val="4722F85F"/>
    <w:rsid w:val="472F5462"/>
    <w:rsid w:val="47335AD4"/>
    <w:rsid w:val="47343E6B"/>
    <w:rsid w:val="4775328E"/>
    <w:rsid w:val="478AACD8"/>
    <w:rsid w:val="478D3597"/>
    <w:rsid w:val="47937D0D"/>
    <w:rsid w:val="47B90CDD"/>
    <w:rsid w:val="47C61E77"/>
    <w:rsid w:val="47CD04F2"/>
    <w:rsid w:val="47EEA960"/>
    <w:rsid w:val="48024997"/>
    <w:rsid w:val="481E71C0"/>
    <w:rsid w:val="484140A3"/>
    <w:rsid w:val="48632971"/>
    <w:rsid w:val="486C52A9"/>
    <w:rsid w:val="488B4CFE"/>
    <w:rsid w:val="4898D5F4"/>
    <w:rsid w:val="4899BC34"/>
    <w:rsid w:val="48A18892"/>
    <w:rsid w:val="48C894CC"/>
    <w:rsid w:val="48F4C4FB"/>
    <w:rsid w:val="493D879C"/>
    <w:rsid w:val="493EE539"/>
    <w:rsid w:val="4952AA68"/>
    <w:rsid w:val="495C6930"/>
    <w:rsid w:val="496BB65E"/>
    <w:rsid w:val="499950D5"/>
    <w:rsid w:val="4A3F539A"/>
    <w:rsid w:val="4A4748E4"/>
    <w:rsid w:val="4A79542D"/>
    <w:rsid w:val="4A7E2C3F"/>
    <w:rsid w:val="4A81DB6E"/>
    <w:rsid w:val="4AB007D4"/>
    <w:rsid w:val="4B1F842B"/>
    <w:rsid w:val="4B2F3106"/>
    <w:rsid w:val="4B346203"/>
    <w:rsid w:val="4B41567D"/>
    <w:rsid w:val="4B44100F"/>
    <w:rsid w:val="4B50A400"/>
    <w:rsid w:val="4B69686E"/>
    <w:rsid w:val="4B8A4E07"/>
    <w:rsid w:val="4BB04B45"/>
    <w:rsid w:val="4BB104B6"/>
    <w:rsid w:val="4BBCC1A4"/>
    <w:rsid w:val="4BC6CC9E"/>
    <w:rsid w:val="4BD9E5A0"/>
    <w:rsid w:val="4BF8F196"/>
    <w:rsid w:val="4C0B8DF6"/>
    <w:rsid w:val="4C23E971"/>
    <w:rsid w:val="4C3335FA"/>
    <w:rsid w:val="4C34F61E"/>
    <w:rsid w:val="4C4AC527"/>
    <w:rsid w:val="4CAA3F5B"/>
    <w:rsid w:val="4CAED3FD"/>
    <w:rsid w:val="4CCA0C7F"/>
    <w:rsid w:val="4CCC36D5"/>
    <w:rsid w:val="4CDDE0F8"/>
    <w:rsid w:val="4CEE6FAA"/>
    <w:rsid w:val="4CF68015"/>
    <w:rsid w:val="4D03873A"/>
    <w:rsid w:val="4D1418BE"/>
    <w:rsid w:val="4D1E8948"/>
    <w:rsid w:val="4D25E553"/>
    <w:rsid w:val="4D2E4CE6"/>
    <w:rsid w:val="4D3853BB"/>
    <w:rsid w:val="4D9AB1B1"/>
    <w:rsid w:val="4DA60325"/>
    <w:rsid w:val="4DBD2184"/>
    <w:rsid w:val="4DD1E20C"/>
    <w:rsid w:val="4E08181E"/>
    <w:rsid w:val="4E0C4F7F"/>
    <w:rsid w:val="4E0F9FA6"/>
    <w:rsid w:val="4E127E67"/>
    <w:rsid w:val="4E3080AE"/>
    <w:rsid w:val="4E48C34E"/>
    <w:rsid w:val="4E4FEDD0"/>
    <w:rsid w:val="4E52D481"/>
    <w:rsid w:val="4E56664C"/>
    <w:rsid w:val="4E585931"/>
    <w:rsid w:val="4E7742F2"/>
    <w:rsid w:val="4E8AE0B0"/>
    <w:rsid w:val="4E954630"/>
    <w:rsid w:val="4E969B54"/>
    <w:rsid w:val="4EBDC048"/>
    <w:rsid w:val="4EC52273"/>
    <w:rsid w:val="4ED03808"/>
    <w:rsid w:val="4ED2A704"/>
    <w:rsid w:val="4EEEA063"/>
    <w:rsid w:val="4F0A1884"/>
    <w:rsid w:val="4F0D000B"/>
    <w:rsid w:val="4F297285"/>
    <w:rsid w:val="4F361708"/>
    <w:rsid w:val="4F88A44D"/>
    <w:rsid w:val="4FB76192"/>
    <w:rsid w:val="4FBD5EC7"/>
    <w:rsid w:val="4FC5C50A"/>
    <w:rsid w:val="50208A6E"/>
    <w:rsid w:val="50276704"/>
    <w:rsid w:val="50322FF2"/>
    <w:rsid w:val="503B73F8"/>
    <w:rsid w:val="50447D94"/>
    <w:rsid w:val="50465589"/>
    <w:rsid w:val="505241E0"/>
    <w:rsid w:val="50585E46"/>
    <w:rsid w:val="505F8A74"/>
    <w:rsid w:val="506823D6"/>
    <w:rsid w:val="506C641B"/>
    <w:rsid w:val="509CFBED"/>
    <w:rsid w:val="50B84B98"/>
    <w:rsid w:val="513D89DA"/>
    <w:rsid w:val="5176829B"/>
    <w:rsid w:val="518D37D7"/>
    <w:rsid w:val="51BAFC03"/>
    <w:rsid w:val="51E3E988"/>
    <w:rsid w:val="521EDB95"/>
    <w:rsid w:val="522C6145"/>
    <w:rsid w:val="52383D23"/>
    <w:rsid w:val="5241497F"/>
    <w:rsid w:val="5243AFA9"/>
    <w:rsid w:val="524F28E7"/>
    <w:rsid w:val="5254FABB"/>
    <w:rsid w:val="527E101C"/>
    <w:rsid w:val="52917B7F"/>
    <w:rsid w:val="52A5C1BA"/>
    <w:rsid w:val="52BF7ABD"/>
    <w:rsid w:val="52C9AD35"/>
    <w:rsid w:val="52D32EE3"/>
    <w:rsid w:val="52DC7DC8"/>
    <w:rsid w:val="531DE443"/>
    <w:rsid w:val="5348CD7E"/>
    <w:rsid w:val="534BE1EA"/>
    <w:rsid w:val="534C43DD"/>
    <w:rsid w:val="53701BE9"/>
    <w:rsid w:val="539C8435"/>
    <w:rsid w:val="53A01B8F"/>
    <w:rsid w:val="53A6E1F9"/>
    <w:rsid w:val="53AEB017"/>
    <w:rsid w:val="53C74553"/>
    <w:rsid w:val="53C86528"/>
    <w:rsid w:val="53ECB3F1"/>
    <w:rsid w:val="541424A7"/>
    <w:rsid w:val="543AAA83"/>
    <w:rsid w:val="543CDCD8"/>
    <w:rsid w:val="544FA437"/>
    <w:rsid w:val="5456A542"/>
    <w:rsid w:val="5496762D"/>
    <w:rsid w:val="54AD9F7B"/>
    <w:rsid w:val="54BDEEF8"/>
    <w:rsid w:val="54D9BEDB"/>
    <w:rsid w:val="54F25056"/>
    <w:rsid w:val="54F9A900"/>
    <w:rsid w:val="550DC306"/>
    <w:rsid w:val="551118C5"/>
    <w:rsid w:val="5544B4A3"/>
    <w:rsid w:val="55A60110"/>
    <w:rsid w:val="55AAAF80"/>
    <w:rsid w:val="55B932E8"/>
    <w:rsid w:val="55BFBF7D"/>
    <w:rsid w:val="55CD86F8"/>
    <w:rsid w:val="55E8E189"/>
    <w:rsid w:val="55EFA0D8"/>
    <w:rsid w:val="56055F44"/>
    <w:rsid w:val="5611C81A"/>
    <w:rsid w:val="56211706"/>
    <w:rsid w:val="56574FB2"/>
    <w:rsid w:val="56584C85"/>
    <w:rsid w:val="5658961A"/>
    <w:rsid w:val="5663D481"/>
    <w:rsid w:val="5670FFB0"/>
    <w:rsid w:val="56957961"/>
    <w:rsid w:val="56A62697"/>
    <w:rsid w:val="56B5F678"/>
    <w:rsid w:val="57303142"/>
    <w:rsid w:val="57AC1CB1"/>
    <w:rsid w:val="57D97974"/>
    <w:rsid w:val="58014A0F"/>
    <w:rsid w:val="58091573"/>
    <w:rsid w:val="581A3CFB"/>
    <w:rsid w:val="582FE358"/>
    <w:rsid w:val="583B6105"/>
    <w:rsid w:val="584CF79A"/>
    <w:rsid w:val="5867E4E2"/>
    <w:rsid w:val="586F68CA"/>
    <w:rsid w:val="58A763E3"/>
    <w:rsid w:val="58DA0FBD"/>
    <w:rsid w:val="58FF8B55"/>
    <w:rsid w:val="59060A1D"/>
    <w:rsid w:val="59194B37"/>
    <w:rsid w:val="592718CC"/>
    <w:rsid w:val="5948BBEB"/>
    <w:rsid w:val="595C18CE"/>
    <w:rsid w:val="5989C393"/>
    <w:rsid w:val="599669AE"/>
    <w:rsid w:val="599FED0B"/>
    <w:rsid w:val="59AD1A37"/>
    <w:rsid w:val="59AD8762"/>
    <w:rsid w:val="59B76308"/>
    <w:rsid w:val="59D9CD06"/>
    <w:rsid w:val="59DF0539"/>
    <w:rsid w:val="59E93B75"/>
    <w:rsid w:val="59ED4F07"/>
    <w:rsid w:val="59F89039"/>
    <w:rsid w:val="5A17DF62"/>
    <w:rsid w:val="5A1D5743"/>
    <w:rsid w:val="5A2A37A9"/>
    <w:rsid w:val="5A503EA9"/>
    <w:rsid w:val="5A52B6EF"/>
    <w:rsid w:val="5A65B5C5"/>
    <w:rsid w:val="5A65F6A8"/>
    <w:rsid w:val="5A690CC8"/>
    <w:rsid w:val="5A743879"/>
    <w:rsid w:val="5A849EBC"/>
    <w:rsid w:val="5A8EE410"/>
    <w:rsid w:val="5A9B8DAA"/>
    <w:rsid w:val="5AA83D4E"/>
    <w:rsid w:val="5AC71C9D"/>
    <w:rsid w:val="5AD5387D"/>
    <w:rsid w:val="5ADE91BB"/>
    <w:rsid w:val="5B098555"/>
    <w:rsid w:val="5B1ADC0F"/>
    <w:rsid w:val="5B2236A9"/>
    <w:rsid w:val="5B4C4FF7"/>
    <w:rsid w:val="5B743EEC"/>
    <w:rsid w:val="5B7A56C2"/>
    <w:rsid w:val="5C054CB8"/>
    <w:rsid w:val="5C05DC8A"/>
    <w:rsid w:val="5C3F1FBD"/>
    <w:rsid w:val="5C462326"/>
    <w:rsid w:val="5C4D13FA"/>
    <w:rsid w:val="5C734523"/>
    <w:rsid w:val="5C754493"/>
    <w:rsid w:val="5C85E736"/>
    <w:rsid w:val="5C8F510F"/>
    <w:rsid w:val="5C9A31E2"/>
    <w:rsid w:val="5CA71FE0"/>
    <w:rsid w:val="5CAD58ED"/>
    <w:rsid w:val="5CC99A66"/>
    <w:rsid w:val="5CD77EFE"/>
    <w:rsid w:val="5CE85B79"/>
    <w:rsid w:val="5CF3751D"/>
    <w:rsid w:val="5CFBA4C0"/>
    <w:rsid w:val="5D12658A"/>
    <w:rsid w:val="5D255E07"/>
    <w:rsid w:val="5D369791"/>
    <w:rsid w:val="5D49B5FC"/>
    <w:rsid w:val="5D7689E0"/>
    <w:rsid w:val="5D94201E"/>
    <w:rsid w:val="5DFFDADF"/>
    <w:rsid w:val="5E036DAF"/>
    <w:rsid w:val="5E111B74"/>
    <w:rsid w:val="5E433542"/>
    <w:rsid w:val="5E4E5E91"/>
    <w:rsid w:val="5E5027FC"/>
    <w:rsid w:val="5E51F771"/>
    <w:rsid w:val="5E53CEB0"/>
    <w:rsid w:val="5E78BF5D"/>
    <w:rsid w:val="5EB341AE"/>
    <w:rsid w:val="5EB83AB5"/>
    <w:rsid w:val="5EC8ABAA"/>
    <w:rsid w:val="5EE3A45A"/>
    <w:rsid w:val="5EF2A397"/>
    <w:rsid w:val="5F197E95"/>
    <w:rsid w:val="5F2D4ABD"/>
    <w:rsid w:val="5F4D2346"/>
    <w:rsid w:val="5F84E4D0"/>
    <w:rsid w:val="5F9E4CD4"/>
    <w:rsid w:val="5FA01C0D"/>
    <w:rsid w:val="5FAB264B"/>
    <w:rsid w:val="5FB8F37E"/>
    <w:rsid w:val="5FCF1ACE"/>
    <w:rsid w:val="5FD5DC47"/>
    <w:rsid w:val="5FED16AB"/>
    <w:rsid w:val="600EC877"/>
    <w:rsid w:val="6031840E"/>
    <w:rsid w:val="6036E73A"/>
    <w:rsid w:val="6047C6B2"/>
    <w:rsid w:val="605A3BE6"/>
    <w:rsid w:val="6068D93A"/>
    <w:rsid w:val="606A64BF"/>
    <w:rsid w:val="609D7BD0"/>
    <w:rsid w:val="609EC2DF"/>
    <w:rsid w:val="60AB2B27"/>
    <w:rsid w:val="60CA4B1C"/>
    <w:rsid w:val="610AAE55"/>
    <w:rsid w:val="611337C8"/>
    <w:rsid w:val="611748FB"/>
    <w:rsid w:val="6125FC3E"/>
    <w:rsid w:val="612BC8F1"/>
    <w:rsid w:val="6148EF17"/>
    <w:rsid w:val="614E16A6"/>
    <w:rsid w:val="6157A683"/>
    <w:rsid w:val="61594860"/>
    <w:rsid w:val="616DE384"/>
    <w:rsid w:val="61995CF1"/>
    <w:rsid w:val="619DE598"/>
    <w:rsid w:val="61C552E9"/>
    <w:rsid w:val="61F79C28"/>
    <w:rsid w:val="6217D782"/>
    <w:rsid w:val="621F45AF"/>
    <w:rsid w:val="623B6DC4"/>
    <w:rsid w:val="624080E6"/>
    <w:rsid w:val="6241F2A4"/>
    <w:rsid w:val="624CA55B"/>
    <w:rsid w:val="6254A7AF"/>
    <w:rsid w:val="6264536A"/>
    <w:rsid w:val="6289BC78"/>
    <w:rsid w:val="62B9BCAC"/>
    <w:rsid w:val="62C832E6"/>
    <w:rsid w:val="62D82BFC"/>
    <w:rsid w:val="62FDD322"/>
    <w:rsid w:val="631DD34F"/>
    <w:rsid w:val="6323EC69"/>
    <w:rsid w:val="63312B5B"/>
    <w:rsid w:val="6340149D"/>
    <w:rsid w:val="63505532"/>
    <w:rsid w:val="63700574"/>
    <w:rsid w:val="63706E7C"/>
    <w:rsid w:val="637AA9A4"/>
    <w:rsid w:val="637FE758"/>
    <w:rsid w:val="638C36C2"/>
    <w:rsid w:val="6393B087"/>
    <w:rsid w:val="63C53B81"/>
    <w:rsid w:val="63CCF823"/>
    <w:rsid w:val="63F675D8"/>
    <w:rsid w:val="63FED342"/>
    <w:rsid w:val="6413FCF7"/>
    <w:rsid w:val="64148E46"/>
    <w:rsid w:val="6414954C"/>
    <w:rsid w:val="64158BB5"/>
    <w:rsid w:val="64321981"/>
    <w:rsid w:val="6436DFF1"/>
    <w:rsid w:val="644067AC"/>
    <w:rsid w:val="64533B06"/>
    <w:rsid w:val="645D709A"/>
    <w:rsid w:val="6460595B"/>
    <w:rsid w:val="648DDC54"/>
    <w:rsid w:val="64A6C1A5"/>
    <w:rsid w:val="64A93710"/>
    <w:rsid w:val="64ACE715"/>
    <w:rsid w:val="64AE4312"/>
    <w:rsid w:val="64BD27EA"/>
    <w:rsid w:val="64DE67EA"/>
    <w:rsid w:val="652E3C3C"/>
    <w:rsid w:val="654F0739"/>
    <w:rsid w:val="655AB2FC"/>
    <w:rsid w:val="656DF682"/>
    <w:rsid w:val="65A69F61"/>
    <w:rsid w:val="65B3F07A"/>
    <w:rsid w:val="65B5F242"/>
    <w:rsid w:val="65B9E53F"/>
    <w:rsid w:val="65C7E98A"/>
    <w:rsid w:val="65E0F33B"/>
    <w:rsid w:val="65E6B2F8"/>
    <w:rsid w:val="65F59614"/>
    <w:rsid w:val="6611BA41"/>
    <w:rsid w:val="661F87D0"/>
    <w:rsid w:val="6647B023"/>
    <w:rsid w:val="66556AD7"/>
    <w:rsid w:val="666378FF"/>
    <w:rsid w:val="6680FD30"/>
    <w:rsid w:val="669E4F50"/>
    <w:rsid w:val="66BFCC62"/>
    <w:rsid w:val="66E40ABA"/>
    <w:rsid w:val="66F5C5B4"/>
    <w:rsid w:val="67053C54"/>
    <w:rsid w:val="67720D3B"/>
    <w:rsid w:val="6775BC00"/>
    <w:rsid w:val="67879D2A"/>
    <w:rsid w:val="679B80D4"/>
    <w:rsid w:val="67C26946"/>
    <w:rsid w:val="67D2B35C"/>
    <w:rsid w:val="67F3B9B9"/>
    <w:rsid w:val="6809A31E"/>
    <w:rsid w:val="68110007"/>
    <w:rsid w:val="681CCD91"/>
    <w:rsid w:val="6837B829"/>
    <w:rsid w:val="683F92F0"/>
    <w:rsid w:val="684BD4ED"/>
    <w:rsid w:val="684D0FF7"/>
    <w:rsid w:val="68603406"/>
    <w:rsid w:val="686F553F"/>
    <w:rsid w:val="6871C499"/>
    <w:rsid w:val="68A9AD48"/>
    <w:rsid w:val="68AC9CF0"/>
    <w:rsid w:val="68AFAB23"/>
    <w:rsid w:val="691B5EF6"/>
    <w:rsid w:val="691D870F"/>
    <w:rsid w:val="691DFDEE"/>
    <w:rsid w:val="69217007"/>
    <w:rsid w:val="69272649"/>
    <w:rsid w:val="692BB0B8"/>
    <w:rsid w:val="693E9598"/>
    <w:rsid w:val="694FA0E2"/>
    <w:rsid w:val="695DBB42"/>
    <w:rsid w:val="697D92BF"/>
    <w:rsid w:val="699B51AD"/>
    <w:rsid w:val="69F01787"/>
    <w:rsid w:val="69FB78F8"/>
    <w:rsid w:val="69FFEDFA"/>
    <w:rsid w:val="6A2C04D6"/>
    <w:rsid w:val="6A40180A"/>
    <w:rsid w:val="6A47B571"/>
    <w:rsid w:val="6A55E028"/>
    <w:rsid w:val="6A5A1ED0"/>
    <w:rsid w:val="6A620E1E"/>
    <w:rsid w:val="6A69D172"/>
    <w:rsid w:val="6A7D4B91"/>
    <w:rsid w:val="6A81FCE0"/>
    <w:rsid w:val="6A9459F9"/>
    <w:rsid w:val="6A9B5973"/>
    <w:rsid w:val="6AAA3F08"/>
    <w:rsid w:val="6AB58C25"/>
    <w:rsid w:val="6ADAE218"/>
    <w:rsid w:val="6AE00199"/>
    <w:rsid w:val="6AEAE5B9"/>
    <w:rsid w:val="6AFD74E2"/>
    <w:rsid w:val="6B0038F8"/>
    <w:rsid w:val="6B71AE10"/>
    <w:rsid w:val="6B72256F"/>
    <w:rsid w:val="6BD5D220"/>
    <w:rsid w:val="6BDAE14B"/>
    <w:rsid w:val="6BEE7B12"/>
    <w:rsid w:val="6C09DD59"/>
    <w:rsid w:val="6C0B080E"/>
    <w:rsid w:val="6C0DC3DA"/>
    <w:rsid w:val="6C122854"/>
    <w:rsid w:val="6C2339A1"/>
    <w:rsid w:val="6C56A8B0"/>
    <w:rsid w:val="6C5DD8AC"/>
    <w:rsid w:val="6C67AC43"/>
    <w:rsid w:val="6C6D48D5"/>
    <w:rsid w:val="6CBFAFF0"/>
    <w:rsid w:val="6CE7DB80"/>
    <w:rsid w:val="6D11486B"/>
    <w:rsid w:val="6D130FEB"/>
    <w:rsid w:val="6D224292"/>
    <w:rsid w:val="6D321789"/>
    <w:rsid w:val="6D38ADC3"/>
    <w:rsid w:val="6D58FF0A"/>
    <w:rsid w:val="6D590AD0"/>
    <w:rsid w:val="6D715B96"/>
    <w:rsid w:val="6D7D50EB"/>
    <w:rsid w:val="6DB7A606"/>
    <w:rsid w:val="6DBAE548"/>
    <w:rsid w:val="6DBEB0C3"/>
    <w:rsid w:val="6E2AFBC5"/>
    <w:rsid w:val="6E51C87A"/>
    <w:rsid w:val="6E9670B5"/>
    <w:rsid w:val="6E978BC6"/>
    <w:rsid w:val="6E9EF080"/>
    <w:rsid w:val="6EA3EAB9"/>
    <w:rsid w:val="6ECE946B"/>
    <w:rsid w:val="6EE48C46"/>
    <w:rsid w:val="6F2AB7F8"/>
    <w:rsid w:val="6F42D711"/>
    <w:rsid w:val="6F53F8B0"/>
    <w:rsid w:val="6F73A57E"/>
    <w:rsid w:val="6F79DDF8"/>
    <w:rsid w:val="6F8A5AA1"/>
    <w:rsid w:val="6FB2323F"/>
    <w:rsid w:val="6FC51050"/>
    <w:rsid w:val="6FD4FB3F"/>
    <w:rsid w:val="6FD92A22"/>
    <w:rsid w:val="6FE84966"/>
    <w:rsid w:val="6FF8826E"/>
    <w:rsid w:val="70134D95"/>
    <w:rsid w:val="703F2CC6"/>
    <w:rsid w:val="70802C6F"/>
    <w:rsid w:val="7085383A"/>
    <w:rsid w:val="70E500F8"/>
    <w:rsid w:val="70EB9544"/>
    <w:rsid w:val="70F0921F"/>
    <w:rsid w:val="710A1A04"/>
    <w:rsid w:val="7114A6F9"/>
    <w:rsid w:val="7168CC8B"/>
    <w:rsid w:val="717B3335"/>
    <w:rsid w:val="71A7EEC2"/>
    <w:rsid w:val="71B66AE2"/>
    <w:rsid w:val="71BCFDAB"/>
    <w:rsid w:val="71CD0956"/>
    <w:rsid w:val="71DADE55"/>
    <w:rsid w:val="71EA2C85"/>
    <w:rsid w:val="71F8803A"/>
    <w:rsid w:val="723856E1"/>
    <w:rsid w:val="724468AF"/>
    <w:rsid w:val="72457708"/>
    <w:rsid w:val="7264CC04"/>
    <w:rsid w:val="7267CBC8"/>
    <w:rsid w:val="72A53EAB"/>
    <w:rsid w:val="72CAF5DB"/>
    <w:rsid w:val="72D38C63"/>
    <w:rsid w:val="72DFC6FA"/>
    <w:rsid w:val="7325CC39"/>
    <w:rsid w:val="732B251D"/>
    <w:rsid w:val="734682E5"/>
    <w:rsid w:val="7359F246"/>
    <w:rsid w:val="73741FA6"/>
    <w:rsid w:val="7393D4EB"/>
    <w:rsid w:val="73ACEC94"/>
    <w:rsid w:val="73E16E61"/>
    <w:rsid w:val="73F283CC"/>
    <w:rsid w:val="741AC28B"/>
    <w:rsid w:val="742EF2BE"/>
    <w:rsid w:val="74781B1A"/>
    <w:rsid w:val="7491D3D2"/>
    <w:rsid w:val="74BEB556"/>
    <w:rsid w:val="74DA37A1"/>
    <w:rsid w:val="74F16AD5"/>
    <w:rsid w:val="75400E38"/>
    <w:rsid w:val="75A55F8A"/>
    <w:rsid w:val="75D6C52D"/>
    <w:rsid w:val="76371556"/>
    <w:rsid w:val="7638DE33"/>
    <w:rsid w:val="76421E24"/>
    <w:rsid w:val="767C081A"/>
    <w:rsid w:val="76801AEA"/>
    <w:rsid w:val="76A94ACE"/>
    <w:rsid w:val="76C0DDBA"/>
    <w:rsid w:val="76D60060"/>
    <w:rsid w:val="76F9FB1C"/>
    <w:rsid w:val="7727B464"/>
    <w:rsid w:val="77668156"/>
    <w:rsid w:val="77D1DA41"/>
    <w:rsid w:val="77DC3A2F"/>
    <w:rsid w:val="77FFE11C"/>
    <w:rsid w:val="7811BB1F"/>
    <w:rsid w:val="783187D6"/>
    <w:rsid w:val="7847DE06"/>
    <w:rsid w:val="784EB26B"/>
    <w:rsid w:val="78763ECF"/>
    <w:rsid w:val="789CD73B"/>
    <w:rsid w:val="78ADC515"/>
    <w:rsid w:val="78CDEC96"/>
    <w:rsid w:val="78DC19FA"/>
    <w:rsid w:val="78ECC521"/>
    <w:rsid w:val="792B66D5"/>
    <w:rsid w:val="796D01C1"/>
    <w:rsid w:val="79832F6E"/>
    <w:rsid w:val="79B352B0"/>
    <w:rsid w:val="79D40030"/>
    <w:rsid w:val="79D64A6E"/>
    <w:rsid w:val="79F5812B"/>
    <w:rsid w:val="7A0A8B20"/>
    <w:rsid w:val="7A157B5A"/>
    <w:rsid w:val="7A5EECEC"/>
    <w:rsid w:val="7A7C54E3"/>
    <w:rsid w:val="7A9862F7"/>
    <w:rsid w:val="7AA5A0E6"/>
    <w:rsid w:val="7AE68954"/>
    <w:rsid w:val="7AEC3E5D"/>
    <w:rsid w:val="7AF9341D"/>
    <w:rsid w:val="7B026AB7"/>
    <w:rsid w:val="7B288FD9"/>
    <w:rsid w:val="7B2A134F"/>
    <w:rsid w:val="7B545FBF"/>
    <w:rsid w:val="7B675209"/>
    <w:rsid w:val="7B75D642"/>
    <w:rsid w:val="7B888CFC"/>
    <w:rsid w:val="7B921950"/>
    <w:rsid w:val="7B9A4B7F"/>
    <w:rsid w:val="7BBF040F"/>
    <w:rsid w:val="7BBF2FBA"/>
    <w:rsid w:val="7BD16649"/>
    <w:rsid w:val="7BD836D5"/>
    <w:rsid w:val="7C17FC60"/>
    <w:rsid w:val="7C3E790E"/>
    <w:rsid w:val="7C409DC4"/>
    <w:rsid w:val="7C4563E0"/>
    <w:rsid w:val="7C505EE3"/>
    <w:rsid w:val="7C5D0990"/>
    <w:rsid w:val="7C87A80C"/>
    <w:rsid w:val="7C94CF83"/>
    <w:rsid w:val="7CABB52C"/>
    <w:rsid w:val="7CAF6D5E"/>
    <w:rsid w:val="7CB1181A"/>
    <w:rsid w:val="7CBFD32A"/>
    <w:rsid w:val="7CC79C71"/>
    <w:rsid w:val="7CF5BB99"/>
    <w:rsid w:val="7D2CAA9D"/>
    <w:rsid w:val="7D2CDF2C"/>
    <w:rsid w:val="7D623B9B"/>
    <w:rsid w:val="7D6F8A4B"/>
    <w:rsid w:val="7D891B76"/>
    <w:rsid w:val="7D9E7C93"/>
    <w:rsid w:val="7DAAD5C1"/>
    <w:rsid w:val="7DB9A0C0"/>
    <w:rsid w:val="7DC38C87"/>
    <w:rsid w:val="7DC5CDA2"/>
    <w:rsid w:val="7DC6127A"/>
    <w:rsid w:val="7DEA0510"/>
    <w:rsid w:val="7DEE50FB"/>
    <w:rsid w:val="7E0595C4"/>
    <w:rsid w:val="7E3B8E44"/>
    <w:rsid w:val="7E3BDAE7"/>
    <w:rsid w:val="7E8AF316"/>
    <w:rsid w:val="7EA1802A"/>
    <w:rsid w:val="7EAF8730"/>
    <w:rsid w:val="7EF9026B"/>
    <w:rsid w:val="7EFC3276"/>
    <w:rsid w:val="7F04FD3D"/>
    <w:rsid w:val="7F1A10EC"/>
    <w:rsid w:val="7F285AFF"/>
    <w:rsid w:val="7F36D0CA"/>
    <w:rsid w:val="7F41FF8E"/>
    <w:rsid w:val="7F4E9F19"/>
    <w:rsid w:val="7F53BB49"/>
    <w:rsid w:val="7F5F5CE8"/>
    <w:rsid w:val="7F8ED17B"/>
    <w:rsid w:val="7FA73B9A"/>
    <w:rsid w:val="7FCFCF8E"/>
    <w:rsid w:val="7FDC803D"/>
    <w:rsid w:val="7FE596D8"/>
    <w:rsid w:val="7FE7A9D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9BB9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01A"/>
    <w:rPr>
      <w:rFonts w:ascii="Times New Roman" w:eastAsia="Times New Roman" w:hAnsi="Times New Roman" w:cs="Times New Roman"/>
    </w:rPr>
  </w:style>
  <w:style w:type="paragraph" w:styleId="Heading1">
    <w:name w:val="heading 1"/>
    <w:basedOn w:val="Heading2"/>
    <w:link w:val="Heading1Char"/>
    <w:uiPriority w:val="9"/>
    <w:qFormat/>
    <w:rsid w:val="00A35C6B"/>
    <w:pPr>
      <w:outlineLvl w:val="0"/>
    </w:pPr>
  </w:style>
  <w:style w:type="paragraph" w:styleId="Heading2">
    <w:name w:val="heading 2"/>
    <w:basedOn w:val="Normal"/>
    <w:next w:val="Normal"/>
    <w:link w:val="Heading2Char"/>
    <w:uiPriority w:val="9"/>
    <w:unhideWhenUsed/>
    <w:qFormat/>
    <w:rsid w:val="00A35C6B"/>
    <w:pPr>
      <w:keepNext/>
      <w:keepLines/>
      <w:spacing w:before="40" w:after="0"/>
      <w:outlineLvl w:val="1"/>
    </w:pPr>
    <w:rPr>
      <w:rFonts w:eastAsiaTheme="majorEastAsia"/>
      <w:b/>
      <w:bCs/>
      <w:sz w:val="28"/>
      <w:szCs w:val="28"/>
    </w:rPr>
  </w:style>
  <w:style w:type="paragraph" w:styleId="Heading3">
    <w:name w:val="heading 3"/>
    <w:basedOn w:val="Normal"/>
    <w:next w:val="Normal"/>
    <w:link w:val="Heading3Char"/>
    <w:uiPriority w:val="9"/>
    <w:semiHidden/>
    <w:unhideWhenUsed/>
    <w:qFormat/>
    <w:rsid w:val="0AAF2910"/>
    <w:pPr>
      <w:keepNext/>
      <w:keepLines/>
      <w:spacing w:before="40" w:after="0"/>
      <w:outlineLvl w:val="2"/>
    </w:pPr>
    <w:rPr>
      <w:rFonts w:asciiTheme="majorHAnsi" w:eastAsiaTheme="majorEastAsia" w:hAnsiTheme="majorHAnsi" w:cstheme="majorBidi"/>
      <w:color w:val="1F4D78"/>
      <w:sz w:val="24"/>
      <w:szCs w:val="24"/>
    </w:rPr>
  </w:style>
  <w:style w:type="paragraph" w:styleId="Heading4">
    <w:name w:val="heading 4"/>
    <w:basedOn w:val="Normal"/>
    <w:next w:val="Normal"/>
    <w:link w:val="Heading4Char"/>
    <w:uiPriority w:val="9"/>
    <w:semiHidden/>
    <w:unhideWhenUsed/>
    <w:qFormat/>
    <w:rsid w:val="0AAF291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AAF291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AAF2910"/>
    <w:rPr>
      <w:sz w:val="24"/>
      <w:szCs w:val="24"/>
    </w:rPr>
  </w:style>
  <w:style w:type="character" w:customStyle="1" w:styleId="BodyTextChar">
    <w:name w:val="Body Text Char"/>
    <w:basedOn w:val="DefaultParagraphFont"/>
    <w:link w:val="BodyText"/>
    <w:uiPriority w:val="1"/>
    <w:rsid w:val="00B07C73"/>
    <w:rPr>
      <w:rFonts w:ascii="Times New Roman" w:eastAsia="Times New Roman" w:hAnsi="Times New Roman" w:cs="Times New Roman"/>
      <w:sz w:val="24"/>
      <w:szCs w:val="24"/>
      <w:lang w:val="vi"/>
    </w:rPr>
  </w:style>
  <w:style w:type="paragraph" w:customStyle="1" w:styleId="TOCTITLE">
    <w:name w:val="TOC TITLE"/>
    <w:basedOn w:val="Normal"/>
    <w:uiPriority w:val="1"/>
    <w:rsid w:val="0AAF2910"/>
    <w:pPr>
      <w:spacing w:before="480" w:after="480"/>
      <w:jc w:val="center"/>
    </w:pPr>
    <w:rPr>
      <w:rFonts w:ascii="Arial" w:hAnsi="Arial" w:cs="Arial"/>
      <w:b/>
      <w:bCs/>
      <w:sz w:val="18"/>
      <w:szCs w:val="18"/>
    </w:rPr>
  </w:style>
  <w:style w:type="character" w:customStyle="1" w:styleId="Heading1Char">
    <w:name w:val="Heading 1 Char"/>
    <w:basedOn w:val="DefaultParagraphFont"/>
    <w:link w:val="Heading1"/>
    <w:uiPriority w:val="9"/>
    <w:rsid w:val="00A35C6B"/>
    <w:rPr>
      <w:rFonts w:ascii="Times New Roman" w:eastAsiaTheme="majorEastAsia" w:hAnsi="Times New Roman" w:cs="Times New Roman"/>
      <w:b/>
      <w:bCs/>
      <w:sz w:val="28"/>
      <w:szCs w:val="28"/>
    </w:rPr>
  </w:style>
  <w:style w:type="paragraph" w:styleId="TOC1">
    <w:name w:val="toc 1"/>
    <w:basedOn w:val="Normal"/>
    <w:next w:val="Normal"/>
    <w:uiPriority w:val="39"/>
    <w:rsid w:val="008B4F4A"/>
    <w:pPr>
      <w:tabs>
        <w:tab w:val="left" w:pos="1418"/>
        <w:tab w:val="right" w:leader="dot" w:pos="9072"/>
      </w:tabs>
      <w:spacing w:before="100" w:after="100"/>
    </w:pPr>
    <w:rPr>
      <w:rFonts w:cs="Arial"/>
      <w:b/>
      <w:bCs/>
      <w:sz w:val="26"/>
      <w:szCs w:val="26"/>
    </w:rPr>
  </w:style>
  <w:style w:type="paragraph" w:customStyle="1" w:styleId="Paragraph">
    <w:name w:val="Paragraph"/>
    <w:basedOn w:val="Normal"/>
    <w:uiPriority w:val="1"/>
    <w:rsid w:val="0AAF2910"/>
    <w:pPr>
      <w:spacing w:after="200"/>
      <w:jc w:val="both"/>
    </w:pPr>
    <w:rPr>
      <w:sz w:val="18"/>
      <w:szCs w:val="18"/>
    </w:rPr>
  </w:style>
  <w:style w:type="table" w:styleId="TableGrid">
    <w:name w:val="Table Grid"/>
    <w:basedOn w:val="TableNormal"/>
    <w:uiPriority w:val="39"/>
    <w:rsid w:val="00B07C73"/>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AAF2910"/>
    <w:rPr>
      <w:sz w:val="20"/>
      <w:szCs w:val="20"/>
    </w:rPr>
  </w:style>
  <w:style w:type="character" w:customStyle="1" w:styleId="FootnoteTextChar">
    <w:name w:val="Footnote Text Char"/>
    <w:basedOn w:val="DefaultParagraphFont"/>
    <w:link w:val="FootnoteText"/>
    <w:uiPriority w:val="99"/>
    <w:semiHidden/>
    <w:rsid w:val="00CC62AC"/>
    <w:rPr>
      <w:rFonts w:ascii="Times New Roman" w:eastAsia="Times New Roman" w:hAnsi="Times New Roman" w:cs="Times New Roman"/>
      <w:sz w:val="20"/>
      <w:szCs w:val="20"/>
      <w:lang w:val="vi"/>
    </w:rPr>
  </w:style>
  <w:style w:type="character" w:styleId="FootnoteReference">
    <w:name w:val="footnote reference"/>
    <w:basedOn w:val="DefaultParagraphFont"/>
    <w:uiPriority w:val="99"/>
    <w:semiHidden/>
    <w:unhideWhenUsed/>
    <w:rsid w:val="00CC62AC"/>
    <w:rPr>
      <w:vertAlign w:val="superscript"/>
    </w:rPr>
  </w:style>
  <w:style w:type="paragraph" w:styleId="Header">
    <w:name w:val="header"/>
    <w:basedOn w:val="Normal"/>
    <w:link w:val="HeaderChar"/>
    <w:uiPriority w:val="99"/>
    <w:unhideWhenUsed/>
    <w:rsid w:val="0AAF2910"/>
    <w:pPr>
      <w:tabs>
        <w:tab w:val="center" w:pos="4680"/>
        <w:tab w:val="right" w:pos="9360"/>
      </w:tabs>
    </w:pPr>
  </w:style>
  <w:style w:type="character" w:customStyle="1" w:styleId="HeaderChar">
    <w:name w:val="Header Char"/>
    <w:basedOn w:val="DefaultParagraphFont"/>
    <w:link w:val="Header"/>
    <w:uiPriority w:val="99"/>
    <w:rsid w:val="00CC62AC"/>
    <w:rPr>
      <w:rFonts w:ascii="Times New Roman" w:eastAsia="Times New Roman" w:hAnsi="Times New Roman" w:cs="Times New Roman"/>
      <w:lang w:val="vi"/>
    </w:rPr>
  </w:style>
  <w:style w:type="paragraph" w:styleId="Footer">
    <w:name w:val="footer"/>
    <w:basedOn w:val="Normal"/>
    <w:link w:val="FooterChar"/>
    <w:uiPriority w:val="99"/>
    <w:unhideWhenUsed/>
    <w:rsid w:val="0AAF2910"/>
    <w:pPr>
      <w:tabs>
        <w:tab w:val="center" w:pos="4680"/>
        <w:tab w:val="right" w:pos="9360"/>
      </w:tabs>
    </w:pPr>
  </w:style>
  <w:style w:type="character" w:customStyle="1" w:styleId="FooterChar">
    <w:name w:val="Footer Char"/>
    <w:basedOn w:val="DefaultParagraphFont"/>
    <w:link w:val="Footer"/>
    <w:uiPriority w:val="99"/>
    <w:rsid w:val="00CC62AC"/>
    <w:rPr>
      <w:rFonts w:ascii="Times New Roman" w:eastAsia="Times New Roman" w:hAnsi="Times New Roman" w:cs="Times New Roman"/>
      <w:lang w:val="vi"/>
    </w:rPr>
  </w:style>
  <w:style w:type="paragraph" w:customStyle="1" w:styleId="Heading1-TDTU">
    <w:name w:val="Heading 1 - TDTU"/>
    <w:basedOn w:val="Heading1"/>
    <w:link w:val="Heading1-TDTUChar"/>
    <w:qFormat/>
    <w:rsid w:val="000B0BA9"/>
    <w:pPr>
      <w:ind w:left="1279"/>
    </w:pPr>
    <w:rPr>
      <w:sz w:val="32"/>
    </w:rPr>
  </w:style>
  <w:style w:type="character" w:customStyle="1" w:styleId="Heading1-TDTUChar">
    <w:name w:val="Heading 1 - TDTU Char"/>
    <w:basedOn w:val="Heading1Char"/>
    <w:link w:val="Heading1-TDTU"/>
    <w:rsid w:val="000B0BA9"/>
    <w:rPr>
      <w:rFonts w:ascii="Times New Roman" w:eastAsia="Times New Roman" w:hAnsi="Times New Roman" w:cs="Times New Roman"/>
      <w:b/>
      <w:bCs/>
      <w:sz w:val="32"/>
      <w:szCs w:val="26"/>
      <w:u w:val="single" w:color="000000"/>
      <w:lang w:val="vi"/>
    </w:rPr>
  </w:style>
  <w:style w:type="paragraph" w:customStyle="1" w:styleId="H2-TDTU">
    <w:name w:val="H2-TDTU"/>
    <w:basedOn w:val="Heading3"/>
    <w:link w:val="H2-TDTUChar"/>
    <w:qFormat/>
    <w:rsid w:val="003938E5"/>
    <w:rPr>
      <w:rFonts w:ascii="Times New Roman" w:hAnsi="Times New Roman"/>
      <w:b/>
      <w:i/>
      <w:color w:val="auto"/>
      <w:sz w:val="28"/>
    </w:rPr>
  </w:style>
  <w:style w:type="character" w:customStyle="1" w:styleId="H2-TDTUChar">
    <w:name w:val="H2-TDTU Char"/>
    <w:basedOn w:val="Heading1-TDTUChar"/>
    <w:link w:val="H2-TDTU"/>
    <w:rsid w:val="003938E5"/>
    <w:rPr>
      <w:rFonts w:ascii="Times New Roman" w:eastAsiaTheme="majorEastAsia" w:hAnsi="Times New Roman" w:cstheme="majorBidi"/>
      <w:b/>
      <w:bCs w:val="0"/>
      <w:i/>
      <w:sz w:val="28"/>
      <w:szCs w:val="24"/>
      <w:u w:val="single" w:color="000000"/>
      <w:lang w:val="vi"/>
    </w:rPr>
  </w:style>
  <w:style w:type="paragraph" w:customStyle="1" w:styleId="H1-TDTU">
    <w:name w:val="H1-TDTU"/>
    <w:basedOn w:val="Heading2"/>
    <w:link w:val="H1-TDTUChar"/>
    <w:qFormat/>
    <w:rsid w:val="003938E5"/>
    <w:rPr>
      <w:b w:val="0"/>
    </w:rPr>
  </w:style>
  <w:style w:type="character" w:customStyle="1" w:styleId="H1-TDTUChar">
    <w:name w:val="H1-TDTU Char"/>
    <w:basedOn w:val="H2-TDTUChar"/>
    <w:link w:val="H1-TDTU"/>
    <w:rsid w:val="003938E5"/>
    <w:rPr>
      <w:rFonts w:ascii="Times New Roman" w:eastAsiaTheme="majorEastAsia" w:hAnsi="Times New Roman" w:cstheme="majorBidi"/>
      <w:b/>
      <w:bCs w:val="0"/>
      <w:i w:val="0"/>
      <w:sz w:val="28"/>
      <w:szCs w:val="26"/>
      <w:u w:val="single" w:color="000000"/>
      <w:lang w:val="vi"/>
    </w:rPr>
  </w:style>
  <w:style w:type="paragraph" w:customStyle="1" w:styleId="H3-TDTU">
    <w:name w:val="H3-TDTU"/>
    <w:basedOn w:val="H1-TDTU"/>
    <w:link w:val="H3-TDTUChar"/>
    <w:qFormat/>
    <w:rsid w:val="00851619"/>
    <w:rPr>
      <w:b/>
    </w:rPr>
  </w:style>
  <w:style w:type="character" w:customStyle="1" w:styleId="H3-TDTUChar">
    <w:name w:val="H3-TDTU Char"/>
    <w:basedOn w:val="H1-TDTUChar"/>
    <w:link w:val="H3-TDTU"/>
    <w:rsid w:val="00851619"/>
    <w:rPr>
      <w:rFonts w:ascii="Times New Roman" w:eastAsiaTheme="majorEastAsia" w:hAnsi="Times New Roman" w:cstheme="majorBidi"/>
      <w:b w:val="0"/>
      <w:bCs w:val="0"/>
      <w:i w:val="0"/>
      <w:sz w:val="28"/>
      <w:szCs w:val="26"/>
      <w:u w:val="single" w:color="000000"/>
      <w:lang w:val="vi"/>
    </w:rPr>
  </w:style>
  <w:style w:type="paragraph" w:styleId="ListParagraph">
    <w:name w:val="List Paragraph"/>
    <w:basedOn w:val="Normal"/>
    <w:uiPriority w:val="34"/>
    <w:qFormat/>
    <w:rsid w:val="0AAF2910"/>
    <w:pPr>
      <w:ind w:left="720"/>
      <w:contextualSpacing/>
    </w:pPr>
  </w:style>
  <w:style w:type="character" w:styleId="Hyperlink">
    <w:name w:val="Hyperlink"/>
    <w:basedOn w:val="DefaultParagraphFont"/>
    <w:uiPriority w:val="99"/>
    <w:unhideWhenUsed/>
    <w:rsid w:val="008D1A80"/>
    <w:rPr>
      <w:color w:val="0563C1" w:themeColor="hyperlink"/>
      <w:u w:val="single"/>
    </w:rPr>
  </w:style>
  <w:style w:type="character" w:styleId="UnresolvedMention">
    <w:name w:val="Unresolved Mention"/>
    <w:basedOn w:val="DefaultParagraphFont"/>
    <w:uiPriority w:val="99"/>
    <w:semiHidden/>
    <w:unhideWhenUsed/>
    <w:rsid w:val="008D1A80"/>
    <w:rPr>
      <w:color w:val="605E5C"/>
      <w:shd w:val="clear" w:color="auto" w:fill="E1DFDD"/>
    </w:rPr>
  </w:style>
  <w:style w:type="paragraph" w:styleId="Caption">
    <w:name w:val="caption"/>
    <w:basedOn w:val="Normal"/>
    <w:next w:val="Normal"/>
    <w:uiPriority w:val="35"/>
    <w:unhideWhenUsed/>
    <w:qFormat/>
    <w:rsid w:val="0AAF2910"/>
    <w:pPr>
      <w:spacing w:after="200" w:line="240" w:lineRule="auto"/>
    </w:pPr>
    <w:rPr>
      <w:i/>
      <w:iCs/>
      <w:color w:val="44546A" w:themeColor="text2"/>
      <w:sz w:val="18"/>
      <w:szCs w:val="18"/>
    </w:rPr>
  </w:style>
  <w:style w:type="paragraph" w:customStyle="1" w:styleId="Headingv1">
    <w:name w:val="Heading v1"/>
    <w:basedOn w:val="Heading1"/>
    <w:next w:val="Heading1"/>
    <w:link w:val="Headingv1Char"/>
    <w:qFormat/>
    <w:rsid w:val="004F470E"/>
    <w:rPr>
      <w:sz w:val="32"/>
    </w:rPr>
  </w:style>
  <w:style w:type="character" w:customStyle="1" w:styleId="Headingv1Char">
    <w:name w:val="Heading v1 Char"/>
    <w:basedOn w:val="Heading1-TDTUChar"/>
    <w:link w:val="Headingv1"/>
    <w:rsid w:val="004F470E"/>
    <w:rPr>
      <w:rFonts w:ascii="Times New Roman" w:eastAsia="Times New Roman" w:hAnsi="Times New Roman" w:cs="Times New Roman"/>
      <w:b/>
      <w:bCs/>
      <w:sz w:val="32"/>
      <w:szCs w:val="26"/>
      <w:u w:val="single" w:color="000000"/>
      <w:lang w:val="vi"/>
    </w:rPr>
  </w:style>
  <w:style w:type="character" w:customStyle="1" w:styleId="Heading2Char">
    <w:name w:val="Heading 2 Char"/>
    <w:basedOn w:val="DefaultParagraphFont"/>
    <w:link w:val="Heading2"/>
    <w:uiPriority w:val="9"/>
    <w:rsid w:val="00A35C6B"/>
    <w:rPr>
      <w:rFonts w:ascii="Times New Roman" w:eastAsiaTheme="majorEastAsia" w:hAnsi="Times New Roman" w:cs="Times New Roman"/>
      <w:b/>
      <w:bCs/>
      <w:sz w:val="28"/>
      <w:szCs w:val="28"/>
    </w:rPr>
  </w:style>
  <w:style w:type="character" w:customStyle="1" w:styleId="Heading3Char">
    <w:name w:val="Heading 3 Char"/>
    <w:basedOn w:val="DefaultParagraphFont"/>
    <w:link w:val="Heading3"/>
    <w:uiPriority w:val="9"/>
    <w:semiHidden/>
    <w:rsid w:val="003938E5"/>
    <w:rPr>
      <w:rFonts w:asciiTheme="majorHAnsi" w:eastAsiaTheme="majorEastAsia" w:hAnsiTheme="majorHAnsi" w:cstheme="majorBidi"/>
      <w:color w:val="1F4D78" w:themeColor="accent1" w:themeShade="7F"/>
      <w:sz w:val="24"/>
      <w:szCs w:val="24"/>
      <w:lang w:val="vi"/>
    </w:rPr>
  </w:style>
  <w:style w:type="paragraph" w:styleId="TOC2">
    <w:name w:val="toc 2"/>
    <w:basedOn w:val="Normal"/>
    <w:next w:val="Normal"/>
    <w:uiPriority w:val="39"/>
    <w:unhideWhenUsed/>
    <w:rsid w:val="0AAF2910"/>
    <w:pPr>
      <w:spacing w:after="100"/>
      <w:ind w:left="220"/>
    </w:pPr>
  </w:style>
  <w:style w:type="paragraph" w:styleId="TOC3">
    <w:name w:val="toc 3"/>
    <w:basedOn w:val="Normal"/>
    <w:next w:val="Normal"/>
    <w:uiPriority w:val="39"/>
    <w:unhideWhenUsed/>
    <w:rsid w:val="0AAF2910"/>
    <w:pPr>
      <w:tabs>
        <w:tab w:val="left" w:pos="1134"/>
        <w:tab w:val="right" w:leader="dot" w:pos="9111"/>
      </w:tabs>
      <w:spacing w:after="100"/>
      <w:ind w:left="440"/>
    </w:pPr>
  </w:style>
  <w:style w:type="paragraph" w:styleId="TOCHeading">
    <w:name w:val="TOC Heading"/>
    <w:basedOn w:val="Heading1"/>
    <w:next w:val="Normal"/>
    <w:uiPriority w:val="39"/>
    <w:unhideWhenUsed/>
    <w:qFormat/>
    <w:rsid w:val="003938E5"/>
    <w:pPr>
      <w:spacing w:before="240" w:line="259" w:lineRule="auto"/>
      <w:outlineLvl w:val="9"/>
    </w:pPr>
    <w:rPr>
      <w:rFonts w:asciiTheme="majorHAnsi" w:hAnsiTheme="majorHAnsi" w:cstheme="majorBidi"/>
      <w:b w:val="0"/>
      <w:bCs w:val="0"/>
      <w:color w:val="2E74B5" w:themeColor="accent1" w:themeShade="BF"/>
      <w:sz w:val="32"/>
      <w:szCs w:val="32"/>
    </w:rPr>
  </w:style>
  <w:style w:type="paragraph" w:customStyle="1" w:styleId="H1">
    <w:name w:val="H1"/>
    <w:basedOn w:val="Heading2"/>
    <w:link w:val="H1Char"/>
    <w:qFormat/>
    <w:rsid w:val="0029573F"/>
    <w:rPr>
      <w:b w:val="0"/>
      <w:noProof/>
      <w:sz w:val="32"/>
    </w:rPr>
  </w:style>
  <w:style w:type="character" w:customStyle="1" w:styleId="H1Char">
    <w:name w:val="H1 Char"/>
    <w:basedOn w:val="Heading2Char"/>
    <w:link w:val="H1"/>
    <w:rsid w:val="0029573F"/>
    <w:rPr>
      <w:rFonts w:ascii="Times New Roman" w:eastAsiaTheme="majorEastAsia" w:hAnsi="Times New Roman" w:cstheme="majorBidi"/>
      <w:b w:val="0"/>
      <w:bCs/>
      <w:noProof/>
      <w:color w:val="2E74B5" w:themeColor="accent1" w:themeShade="BF"/>
      <w:sz w:val="32"/>
      <w:szCs w:val="26"/>
      <w:lang w:val="vi"/>
    </w:rPr>
  </w:style>
  <w:style w:type="paragraph" w:customStyle="1" w:styleId="H2">
    <w:name w:val="H2"/>
    <w:basedOn w:val="Heading3"/>
    <w:link w:val="H2Char"/>
    <w:qFormat/>
    <w:rsid w:val="0029573F"/>
    <w:pPr>
      <w:numPr>
        <w:ilvl w:val="1"/>
        <w:numId w:val="1"/>
      </w:numPr>
    </w:pPr>
    <w:rPr>
      <w:rFonts w:ascii="Times New Roman" w:hAnsi="Times New Roman"/>
      <w:b/>
      <w:color w:val="auto"/>
      <w:sz w:val="28"/>
    </w:rPr>
  </w:style>
  <w:style w:type="character" w:customStyle="1" w:styleId="H2Char">
    <w:name w:val="H2 Char"/>
    <w:basedOn w:val="Heading1Char"/>
    <w:link w:val="H2"/>
    <w:rsid w:val="0029573F"/>
    <w:rPr>
      <w:rFonts w:ascii="Times New Roman" w:eastAsiaTheme="majorEastAsia" w:hAnsi="Times New Roman" w:cstheme="majorBidi"/>
      <w:b/>
      <w:bCs w:val="0"/>
      <w:sz w:val="28"/>
      <w:szCs w:val="24"/>
    </w:rPr>
  </w:style>
  <w:style w:type="paragraph" w:customStyle="1" w:styleId="H3">
    <w:name w:val="H3"/>
    <w:basedOn w:val="Heading4"/>
    <w:link w:val="H3Char"/>
    <w:qFormat/>
    <w:rsid w:val="0029573F"/>
    <w:pPr>
      <w:numPr>
        <w:ilvl w:val="2"/>
        <w:numId w:val="1"/>
      </w:numPr>
    </w:pPr>
    <w:rPr>
      <w:rFonts w:ascii="Times New Roman" w:hAnsi="Times New Roman"/>
      <w:b/>
      <w:color w:val="auto"/>
      <w:sz w:val="28"/>
    </w:rPr>
  </w:style>
  <w:style w:type="character" w:customStyle="1" w:styleId="H3Char">
    <w:name w:val="H3 Char"/>
    <w:basedOn w:val="Heading3Char"/>
    <w:link w:val="H3"/>
    <w:rsid w:val="0029573F"/>
    <w:rPr>
      <w:rFonts w:ascii="Times New Roman" w:eastAsiaTheme="majorEastAsia" w:hAnsi="Times New Roman" w:cstheme="majorBidi"/>
      <w:b/>
      <w:i/>
      <w:iCs/>
      <w:color w:val="1F4D78" w:themeColor="accent1" w:themeShade="7F"/>
      <w:sz w:val="28"/>
      <w:szCs w:val="24"/>
      <w:lang w:val="vi"/>
    </w:rPr>
  </w:style>
  <w:style w:type="character" w:customStyle="1" w:styleId="Heading4Char">
    <w:name w:val="Heading 4 Char"/>
    <w:basedOn w:val="DefaultParagraphFont"/>
    <w:link w:val="Heading4"/>
    <w:uiPriority w:val="9"/>
    <w:semiHidden/>
    <w:rsid w:val="0029573F"/>
    <w:rPr>
      <w:rFonts w:asciiTheme="majorHAnsi" w:eastAsiaTheme="majorEastAsia" w:hAnsiTheme="majorHAnsi" w:cstheme="majorBidi"/>
      <w:i/>
      <w:iCs/>
      <w:color w:val="2E74B5" w:themeColor="accent1" w:themeShade="BF"/>
      <w:lang w:val="vi"/>
    </w:rPr>
  </w:style>
  <w:style w:type="paragraph" w:styleId="TOC4">
    <w:name w:val="toc 4"/>
    <w:basedOn w:val="Normal"/>
    <w:next w:val="Normal"/>
    <w:uiPriority w:val="39"/>
    <w:unhideWhenUsed/>
    <w:rsid w:val="0AAF2910"/>
    <w:pPr>
      <w:spacing w:after="100"/>
      <w:ind w:left="660"/>
    </w:pPr>
  </w:style>
  <w:style w:type="character" w:styleId="FollowedHyperlink">
    <w:name w:val="FollowedHyperlink"/>
    <w:basedOn w:val="DefaultParagraphFont"/>
    <w:uiPriority w:val="99"/>
    <w:semiHidden/>
    <w:unhideWhenUsed/>
    <w:rsid w:val="0029573F"/>
    <w:rPr>
      <w:color w:val="954F72" w:themeColor="followedHyperlink"/>
      <w:u w:val="single"/>
    </w:rPr>
  </w:style>
  <w:style w:type="character" w:styleId="CommentReference">
    <w:name w:val="annotation reference"/>
    <w:basedOn w:val="DefaultParagraphFont"/>
    <w:uiPriority w:val="99"/>
    <w:semiHidden/>
    <w:unhideWhenUsed/>
    <w:rsid w:val="00004415"/>
    <w:rPr>
      <w:sz w:val="16"/>
      <w:szCs w:val="16"/>
    </w:rPr>
  </w:style>
  <w:style w:type="paragraph" w:styleId="CommentText">
    <w:name w:val="annotation text"/>
    <w:basedOn w:val="Normal"/>
    <w:link w:val="CommentTextChar"/>
    <w:uiPriority w:val="99"/>
    <w:unhideWhenUsed/>
    <w:rsid w:val="0AAF2910"/>
    <w:pPr>
      <w:spacing w:line="240" w:lineRule="auto"/>
    </w:pPr>
    <w:rPr>
      <w:sz w:val="20"/>
      <w:szCs w:val="20"/>
    </w:rPr>
  </w:style>
  <w:style w:type="character" w:customStyle="1" w:styleId="CommentTextChar">
    <w:name w:val="Comment Text Char"/>
    <w:basedOn w:val="DefaultParagraphFont"/>
    <w:link w:val="CommentText"/>
    <w:uiPriority w:val="99"/>
    <w:rsid w:val="00004415"/>
    <w:rPr>
      <w:rFonts w:ascii="Times New Roman" w:eastAsia="Times New Roman" w:hAnsi="Times New Roman" w:cs="Times New Roman"/>
      <w:sz w:val="20"/>
      <w:szCs w:val="20"/>
      <w:lang w:val="vi"/>
    </w:rPr>
  </w:style>
  <w:style w:type="paragraph" w:styleId="CommentSubject">
    <w:name w:val="annotation subject"/>
    <w:basedOn w:val="CommentText"/>
    <w:next w:val="CommentText"/>
    <w:link w:val="CommentSubjectChar"/>
    <w:uiPriority w:val="99"/>
    <w:semiHidden/>
    <w:unhideWhenUsed/>
    <w:rsid w:val="00004415"/>
    <w:rPr>
      <w:b/>
      <w:bCs/>
    </w:rPr>
  </w:style>
  <w:style w:type="character" w:customStyle="1" w:styleId="CommentSubjectChar">
    <w:name w:val="Comment Subject Char"/>
    <w:basedOn w:val="CommentTextChar"/>
    <w:link w:val="CommentSubject"/>
    <w:uiPriority w:val="99"/>
    <w:semiHidden/>
    <w:rsid w:val="00004415"/>
    <w:rPr>
      <w:rFonts w:ascii="Times New Roman" w:eastAsia="Times New Roman" w:hAnsi="Times New Roman" w:cs="Times New Roman"/>
      <w:b/>
      <w:bCs/>
      <w:sz w:val="20"/>
      <w:szCs w:val="20"/>
      <w:lang w:val="vi"/>
    </w:rPr>
  </w:style>
  <w:style w:type="paragraph" w:customStyle="1" w:styleId="H4">
    <w:name w:val="H4"/>
    <w:basedOn w:val="Heading5"/>
    <w:link w:val="H4Char"/>
    <w:qFormat/>
    <w:rsid w:val="00304066"/>
    <w:rPr>
      <w:rFonts w:ascii="Times New Roman" w:hAnsi="Times New Roman"/>
      <w:color w:val="auto"/>
      <w:sz w:val="28"/>
    </w:rPr>
  </w:style>
  <w:style w:type="character" w:customStyle="1" w:styleId="Heading5Char">
    <w:name w:val="Heading 5 Char"/>
    <w:basedOn w:val="DefaultParagraphFont"/>
    <w:link w:val="Heading5"/>
    <w:uiPriority w:val="9"/>
    <w:rsid w:val="00304066"/>
    <w:rPr>
      <w:rFonts w:asciiTheme="majorHAnsi" w:eastAsiaTheme="majorEastAsia" w:hAnsiTheme="majorHAnsi" w:cstheme="majorBidi"/>
      <w:color w:val="2E74B5" w:themeColor="accent1" w:themeShade="BF"/>
      <w:lang w:val="vi"/>
    </w:rPr>
  </w:style>
  <w:style w:type="character" w:customStyle="1" w:styleId="H4Char">
    <w:name w:val="H4 Char"/>
    <w:basedOn w:val="Heading5Char"/>
    <w:link w:val="H4"/>
    <w:rsid w:val="00304066"/>
    <w:rPr>
      <w:rFonts w:ascii="Times New Roman" w:eastAsiaTheme="majorEastAsia" w:hAnsi="Times New Roman" w:cstheme="majorBidi"/>
      <w:color w:val="2E74B5" w:themeColor="accent1" w:themeShade="BF"/>
      <w:sz w:val="28"/>
      <w:lang w:val="vi"/>
    </w:rPr>
  </w:style>
  <w:style w:type="paragraph" w:styleId="Title">
    <w:name w:val="Title"/>
    <w:basedOn w:val="Normal"/>
    <w:next w:val="Normal"/>
    <w:uiPriority w:val="10"/>
    <w:qFormat/>
    <w:rsid w:val="0AAF2910"/>
    <w:pPr>
      <w:spacing w:after="80" w:line="240" w:lineRule="auto"/>
      <w:contextualSpacing/>
    </w:pPr>
    <w:rPr>
      <w:rFonts w:asciiTheme="majorHAnsi" w:eastAsiaTheme="minorEastAsia" w:hAnsiTheme="majorHAnsi" w:cstheme="majorEastAsia"/>
      <w:sz w:val="56"/>
      <w:szCs w:val="56"/>
    </w:rPr>
  </w:style>
  <w:style w:type="paragraph" w:styleId="TOC5">
    <w:name w:val="toc 5"/>
    <w:basedOn w:val="Normal"/>
    <w:next w:val="Normal"/>
    <w:autoRedefine/>
    <w:uiPriority w:val="39"/>
    <w:unhideWhenUsed/>
    <w:pPr>
      <w:spacing w:after="100"/>
      <w:ind w:left="880"/>
    </w:pPr>
  </w:style>
  <w:style w:type="paragraph" w:styleId="NormalWeb">
    <w:name w:val="Normal (Web)"/>
    <w:basedOn w:val="Normal"/>
    <w:uiPriority w:val="99"/>
    <w:unhideWhenUsed/>
    <w:rsid w:val="00413FFA"/>
    <w:pPr>
      <w:spacing w:before="100" w:beforeAutospacing="1" w:after="100" w:afterAutospacing="1" w:line="240" w:lineRule="auto"/>
    </w:pPr>
    <w:rPr>
      <w:sz w:val="24"/>
      <w:szCs w:val="24"/>
    </w:rPr>
  </w:style>
  <w:style w:type="character" w:styleId="Strong">
    <w:name w:val="Strong"/>
    <w:basedOn w:val="DefaultParagraphFont"/>
    <w:uiPriority w:val="22"/>
    <w:qFormat/>
    <w:rsid w:val="00413FFA"/>
    <w:rPr>
      <w:b/>
      <w:bCs/>
    </w:rPr>
  </w:style>
  <w:style w:type="character" w:customStyle="1" w:styleId="apple-tab-span">
    <w:name w:val="apple-tab-span"/>
    <w:basedOn w:val="DefaultParagraphFont"/>
    <w:rsid w:val="000D7B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65121">
      <w:bodyDiv w:val="1"/>
      <w:marLeft w:val="0"/>
      <w:marRight w:val="0"/>
      <w:marTop w:val="0"/>
      <w:marBottom w:val="0"/>
      <w:divBdr>
        <w:top w:val="none" w:sz="0" w:space="0" w:color="auto"/>
        <w:left w:val="none" w:sz="0" w:space="0" w:color="auto"/>
        <w:bottom w:val="none" w:sz="0" w:space="0" w:color="auto"/>
        <w:right w:val="none" w:sz="0" w:space="0" w:color="auto"/>
      </w:divBdr>
    </w:div>
    <w:div w:id="16199397">
      <w:bodyDiv w:val="1"/>
      <w:marLeft w:val="0"/>
      <w:marRight w:val="0"/>
      <w:marTop w:val="0"/>
      <w:marBottom w:val="0"/>
      <w:divBdr>
        <w:top w:val="none" w:sz="0" w:space="0" w:color="auto"/>
        <w:left w:val="none" w:sz="0" w:space="0" w:color="auto"/>
        <w:bottom w:val="none" w:sz="0" w:space="0" w:color="auto"/>
        <w:right w:val="none" w:sz="0" w:space="0" w:color="auto"/>
      </w:divBdr>
    </w:div>
    <w:div w:id="106391881">
      <w:bodyDiv w:val="1"/>
      <w:marLeft w:val="0"/>
      <w:marRight w:val="0"/>
      <w:marTop w:val="0"/>
      <w:marBottom w:val="0"/>
      <w:divBdr>
        <w:top w:val="none" w:sz="0" w:space="0" w:color="auto"/>
        <w:left w:val="none" w:sz="0" w:space="0" w:color="auto"/>
        <w:bottom w:val="none" w:sz="0" w:space="0" w:color="auto"/>
        <w:right w:val="none" w:sz="0" w:space="0" w:color="auto"/>
      </w:divBdr>
    </w:div>
    <w:div w:id="184485296">
      <w:bodyDiv w:val="1"/>
      <w:marLeft w:val="0"/>
      <w:marRight w:val="0"/>
      <w:marTop w:val="0"/>
      <w:marBottom w:val="0"/>
      <w:divBdr>
        <w:top w:val="none" w:sz="0" w:space="0" w:color="auto"/>
        <w:left w:val="none" w:sz="0" w:space="0" w:color="auto"/>
        <w:bottom w:val="none" w:sz="0" w:space="0" w:color="auto"/>
        <w:right w:val="none" w:sz="0" w:space="0" w:color="auto"/>
      </w:divBdr>
      <w:divsChild>
        <w:div w:id="914509803">
          <w:marLeft w:val="0"/>
          <w:marRight w:val="0"/>
          <w:marTop w:val="0"/>
          <w:marBottom w:val="0"/>
          <w:divBdr>
            <w:top w:val="none" w:sz="0" w:space="0" w:color="auto"/>
            <w:left w:val="none" w:sz="0" w:space="0" w:color="auto"/>
            <w:bottom w:val="none" w:sz="0" w:space="0" w:color="auto"/>
            <w:right w:val="none" w:sz="0" w:space="0" w:color="auto"/>
          </w:divBdr>
          <w:divsChild>
            <w:div w:id="1765615747">
              <w:marLeft w:val="0"/>
              <w:marRight w:val="0"/>
              <w:marTop w:val="0"/>
              <w:marBottom w:val="0"/>
              <w:divBdr>
                <w:top w:val="none" w:sz="0" w:space="0" w:color="auto"/>
                <w:left w:val="none" w:sz="0" w:space="0" w:color="auto"/>
                <w:bottom w:val="none" w:sz="0" w:space="0" w:color="auto"/>
                <w:right w:val="none" w:sz="0" w:space="0" w:color="auto"/>
              </w:divBdr>
              <w:divsChild>
                <w:div w:id="53939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502732">
      <w:bodyDiv w:val="1"/>
      <w:marLeft w:val="0"/>
      <w:marRight w:val="0"/>
      <w:marTop w:val="0"/>
      <w:marBottom w:val="0"/>
      <w:divBdr>
        <w:top w:val="none" w:sz="0" w:space="0" w:color="auto"/>
        <w:left w:val="none" w:sz="0" w:space="0" w:color="auto"/>
        <w:bottom w:val="none" w:sz="0" w:space="0" w:color="auto"/>
        <w:right w:val="none" w:sz="0" w:space="0" w:color="auto"/>
      </w:divBdr>
    </w:div>
    <w:div w:id="249965973">
      <w:bodyDiv w:val="1"/>
      <w:marLeft w:val="0"/>
      <w:marRight w:val="0"/>
      <w:marTop w:val="0"/>
      <w:marBottom w:val="0"/>
      <w:divBdr>
        <w:top w:val="none" w:sz="0" w:space="0" w:color="auto"/>
        <w:left w:val="none" w:sz="0" w:space="0" w:color="auto"/>
        <w:bottom w:val="none" w:sz="0" w:space="0" w:color="auto"/>
        <w:right w:val="none" w:sz="0" w:space="0" w:color="auto"/>
      </w:divBdr>
    </w:div>
    <w:div w:id="281612160">
      <w:bodyDiv w:val="1"/>
      <w:marLeft w:val="0"/>
      <w:marRight w:val="0"/>
      <w:marTop w:val="0"/>
      <w:marBottom w:val="0"/>
      <w:divBdr>
        <w:top w:val="none" w:sz="0" w:space="0" w:color="auto"/>
        <w:left w:val="none" w:sz="0" w:space="0" w:color="auto"/>
        <w:bottom w:val="none" w:sz="0" w:space="0" w:color="auto"/>
        <w:right w:val="none" w:sz="0" w:space="0" w:color="auto"/>
      </w:divBdr>
    </w:div>
    <w:div w:id="348945375">
      <w:bodyDiv w:val="1"/>
      <w:marLeft w:val="0"/>
      <w:marRight w:val="0"/>
      <w:marTop w:val="0"/>
      <w:marBottom w:val="0"/>
      <w:divBdr>
        <w:top w:val="none" w:sz="0" w:space="0" w:color="auto"/>
        <w:left w:val="none" w:sz="0" w:space="0" w:color="auto"/>
        <w:bottom w:val="none" w:sz="0" w:space="0" w:color="auto"/>
        <w:right w:val="none" w:sz="0" w:space="0" w:color="auto"/>
      </w:divBdr>
    </w:div>
    <w:div w:id="441924878">
      <w:bodyDiv w:val="1"/>
      <w:marLeft w:val="0"/>
      <w:marRight w:val="0"/>
      <w:marTop w:val="0"/>
      <w:marBottom w:val="0"/>
      <w:divBdr>
        <w:top w:val="none" w:sz="0" w:space="0" w:color="auto"/>
        <w:left w:val="none" w:sz="0" w:space="0" w:color="auto"/>
        <w:bottom w:val="none" w:sz="0" w:space="0" w:color="auto"/>
        <w:right w:val="none" w:sz="0" w:space="0" w:color="auto"/>
      </w:divBdr>
    </w:div>
    <w:div w:id="466748298">
      <w:bodyDiv w:val="1"/>
      <w:marLeft w:val="0"/>
      <w:marRight w:val="0"/>
      <w:marTop w:val="0"/>
      <w:marBottom w:val="0"/>
      <w:divBdr>
        <w:top w:val="none" w:sz="0" w:space="0" w:color="auto"/>
        <w:left w:val="none" w:sz="0" w:space="0" w:color="auto"/>
        <w:bottom w:val="none" w:sz="0" w:space="0" w:color="auto"/>
        <w:right w:val="none" w:sz="0" w:space="0" w:color="auto"/>
      </w:divBdr>
    </w:div>
    <w:div w:id="513153641">
      <w:bodyDiv w:val="1"/>
      <w:marLeft w:val="0"/>
      <w:marRight w:val="0"/>
      <w:marTop w:val="0"/>
      <w:marBottom w:val="0"/>
      <w:divBdr>
        <w:top w:val="none" w:sz="0" w:space="0" w:color="auto"/>
        <w:left w:val="none" w:sz="0" w:space="0" w:color="auto"/>
        <w:bottom w:val="none" w:sz="0" w:space="0" w:color="auto"/>
        <w:right w:val="none" w:sz="0" w:space="0" w:color="auto"/>
      </w:divBdr>
    </w:div>
    <w:div w:id="543247901">
      <w:bodyDiv w:val="1"/>
      <w:marLeft w:val="0"/>
      <w:marRight w:val="0"/>
      <w:marTop w:val="0"/>
      <w:marBottom w:val="0"/>
      <w:divBdr>
        <w:top w:val="none" w:sz="0" w:space="0" w:color="auto"/>
        <w:left w:val="none" w:sz="0" w:space="0" w:color="auto"/>
        <w:bottom w:val="none" w:sz="0" w:space="0" w:color="auto"/>
        <w:right w:val="none" w:sz="0" w:space="0" w:color="auto"/>
      </w:divBdr>
    </w:div>
    <w:div w:id="555312948">
      <w:bodyDiv w:val="1"/>
      <w:marLeft w:val="0"/>
      <w:marRight w:val="0"/>
      <w:marTop w:val="0"/>
      <w:marBottom w:val="0"/>
      <w:divBdr>
        <w:top w:val="none" w:sz="0" w:space="0" w:color="auto"/>
        <w:left w:val="none" w:sz="0" w:space="0" w:color="auto"/>
        <w:bottom w:val="none" w:sz="0" w:space="0" w:color="auto"/>
        <w:right w:val="none" w:sz="0" w:space="0" w:color="auto"/>
      </w:divBdr>
    </w:div>
    <w:div w:id="615451632">
      <w:bodyDiv w:val="1"/>
      <w:marLeft w:val="0"/>
      <w:marRight w:val="0"/>
      <w:marTop w:val="0"/>
      <w:marBottom w:val="0"/>
      <w:divBdr>
        <w:top w:val="none" w:sz="0" w:space="0" w:color="auto"/>
        <w:left w:val="none" w:sz="0" w:space="0" w:color="auto"/>
        <w:bottom w:val="none" w:sz="0" w:space="0" w:color="auto"/>
        <w:right w:val="none" w:sz="0" w:space="0" w:color="auto"/>
      </w:divBdr>
    </w:div>
    <w:div w:id="699017868">
      <w:bodyDiv w:val="1"/>
      <w:marLeft w:val="0"/>
      <w:marRight w:val="0"/>
      <w:marTop w:val="0"/>
      <w:marBottom w:val="0"/>
      <w:divBdr>
        <w:top w:val="none" w:sz="0" w:space="0" w:color="auto"/>
        <w:left w:val="none" w:sz="0" w:space="0" w:color="auto"/>
        <w:bottom w:val="none" w:sz="0" w:space="0" w:color="auto"/>
        <w:right w:val="none" w:sz="0" w:space="0" w:color="auto"/>
      </w:divBdr>
    </w:div>
    <w:div w:id="731779647">
      <w:bodyDiv w:val="1"/>
      <w:marLeft w:val="0"/>
      <w:marRight w:val="0"/>
      <w:marTop w:val="0"/>
      <w:marBottom w:val="0"/>
      <w:divBdr>
        <w:top w:val="none" w:sz="0" w:space="0" w:color="auto"/>
        <w:left w:val="none" w:sz="0" w:space="0" w:color="auto"/>
        <w:bottom w:val="none" w:sz="0" w:space="0" w:color="auto"/>
        <w:right w:val="none" w:sz="0" w:space="0" w:color="auto"/>
      </w:divBdr>
    </w:div>
    <w:div w:id="739715001">
      <w:bodyDiv w:val="1"/>
      <w:marLeft w:val="0"/>
      <w:marRight w:val="0"/>
      <w:marTop w:val="0"/>
      <w:marBottom w:val="0"/>
      <w:divBdr>
        <w:top w:val="none" w:sz="0" w:space="0" w:color="auto"/>
        <w:left w:val="none" w:sz="0" w:space="0" w:color="auto"/>
        <w:bottom w:val="none" w:sz="0" w:space="0" w:color="auto"/>
        <w:right w:val="none" w:sz="0" w:space="0" w:color="auto"/>
      </w:divBdr>
    </w:div>
    <w:div w:id="846019399">
      <w:bodyDiv w:val="1"/>
      <w:marLeft w:val="0"/>
      <w:marRight w:val="0"/>
      <w:marTop w:val="0"/>
      <w:marBottom w:val="0"/>
      <w:divBdr>
        <w:top w:val="none" w:sz="0" w:space="0" w:color="auto"/>
        <w:left w:val="none" w:sz="0" w:space="0" w:color="auto"/>
        <w:bottom w:val="none" w:sz="0" w:space="0" w:color="auto"/>
        <w:right w:val="none" w:sz="0" w:space="0" w:color="auto"/>
      </w:divBdr>
    </w:div>
    <w:div w:id="866724486">
      <w:bodyDiv w:val="1"/>
      <w:marLeft w:val="0"/>
      <w:marRight w:val="0"/>
      <w:marTop w:val="0"/>
      <w:marBottom w:val="0"/>
      <w:divBdr>
        <w:top w:val="none" w:sz="0" w:space="0" w:color="auto"/>
        <w:left w:val="none" w:sz="0" w:space="0" w:color="auto"/>
        <w:bottom w:val="none" w:sz="0" w:space="0" w:color="auto"/>
        <w:right w:val="none" w:sz="0" w:space="0" w:color="auto"/>
      </w:divBdr>
    </w:div>
    <w:div w:id="872501614">
      <w:bodyDiv w:val="1"/>
      <w:marLeft w:val="0"/>
      <w:marRight w:val="0"/>
      <w:marTop w:val="0"/>
      <w:marBottom w:val="0"/>
      <w:divBdr>
        <w:top w:val="none" w:sz="0" w:space="0" w:color="auto"/>
        <w:left w:val="none" w:sz="0" w:space="0" w:color="auto"/>
        <w:bottom w:val="none" w:sz="0" w:space="0" w:color="auto"/>
        <w:right w:val="none" w:sz="0" w:space="0" w:color="auto"/>
      </w:divBdr>
    </w:div>
    <w:div w:id="1015882263">
      <w:bodyDiv w:val="1"/>
      <w:marLeft w:val="0"/>
      <w:marRight w:val="0"/>
      <w:marTop w:val="0"/>
      <w:marBottom w:val="0"/>
      <w:divBdr>
        <w:top w:val="none" w:sz="0" w:space="0" w:color="auto"/>
        <w:left w:val="none" w:sz="0" w:space="0" w:color="auto"/>
        <w:bottom w:val="none" w:sz="0" w:space="0" w:color="auto"/>
        <w:right w:val="none" w:sz="0" w:space="0" w:color="auto"/>
      </w:divBdr>
    </w:div>
    <w:div w:id="1079868465">
      <w:bodyDiv w:val="1"/>
      <w:marLeft w:val="0"/>
      <w:marRight w:val="0"/>
      <w:marTop w:val="0"/>
      <w:marBottom w:val="0"/>
      <w:divBdr>
        <w:top w:val="none" w:sz="0" w:space="0" w:color="auto"/>
        <w:left w:val="none" w:sz="0" w:space="0" w:color="auto"/>
        <w:bottom w:val="none" w:sz="0" w:space="0" w:color="auto"/>
        <w:right w:val="none" w:sz="0" w:space="0" w:color="auto"/>
      </w:divBdr>
    </w:div>
    <w:div w:id="1094664502">
      <w:bodyDiv w:val="1"/>
      <w:marLeft w:val="0"/>
      <w:marRight w:val="0"/>
      <w:marTop w:val="0"/>
      <w:marBottom w:val="0"/>
      <w:divBdr>
        <w:top w:val="none" w:sz="0" w:space="0" w:color="auto"/>
        <w:left w:val="none" w:sz="0" w:space="0" w:color="auto"/>
        <w:bottom w:val="none" w:sz="0" w:space="0" w:color="auto"/>
        <w:right w:val="none" w:sz="0" w:space="0" w:color="auto"/>
      </w:divBdr>
    </w:div>
    <w:div w:id="1140656584">
      <w:bodyDiv w:val="1"/>
      <w:marLeft w:val="0"/>
      <w:marRight w:val="0"/>
      <w:marTop w:val="0"/>
      <w:marBottom w:val="0"/>
      <w:divBdr>
        <w:top w:val="none" w:sz="0" w:space="0" w:color="auto"/>
        <w:left w:val="none" w:sz="0" w:space="0" w:color="auto"/>
        <w:bottom w:val="none" w:sz="0" w:space="0" w:color="auto"/>
        <w:right w:val="none" w:sz="0" w:space="0" w:color="auto"/>
      </w:divBdr>
    </w:div>
    <w:div w:id="1153253257">
      <w:bodyDiv w:val="1"/>
      <w:marLeft w:val="0"/>
      <w:marRight w:val="0"/>
      <w:marTop w:val="0"/>
      <w:marBottom w:val="0"/>
      <w:divBdr>
        <w:top w:val="none" w:sz="0" w:space="0" w:color="auto"/>
        <w:left w:val="none" w:sz="0" w:space="0" w:color="auto"/>
        <w:bottom w:val="none" w:sz="0" w:space="0" w:color="auto"/>
        <w:right w:val="none" w:sz="0" w:space="0" w:color="auto"/>
      </w:divBdr>
    </w:div>
    <w:div w:id="1174804102">
      <w:bodyDiv w:val="1"/>
      <w:marLeft w:val="0"/>
      <w:marRight w:val="0"/>
      <w:marTop w:val="0"/>
      <w:marBottom w:val="0"/>
      <w:divBdr>
        <w:top w:val="none" w:sz="0" w:space="0" w:color="auto"/>
        <w:left w:val="none" w:sz="0" w:space="0" w:color="auto"/>
        <w:bottom w:val="none" w:sz="0" w:space="0" w:color="auto"/>
        <w:right w:val="none" w:sz="0" w:space="0" w:color="auto"/>
      </w:divBdr>
    </w:div>
    <w:div w:id="1209494705">
      <w:bodyDiv w:val="1"/>
      <w:marLeft w:val="0"/>
      <w:marRight w:val="0"/>
      <w:marTop w:val="0"/>
      <w:marBottom w:val="0"/>
      <w:divBdr>
        <w:top w:val="none" w:sz="0" w:space="0" w:color="auto"/>
        <w:left w:val="none" w:sz="0" w:space="0" w:color="auto"/>
        <w:bottom w:val="none" w:sz="0" w:space="0" w:color="auto"/>
        <w:right w:val="none" w:sz="0" w:space="0" w:color="auto"/>
      </w:divBdr>
    </w:div>
    <w:div w:id="1246525435">
      <w:bodyDiv w:val="1"/>
      <w:marLeft w:val="0"/>
      <w:marRight w:val="0"/>
      <w:marTop w:val="0"/>
      <w:marBottom w:val="0"/>
      <w:divBdr>
        <w:top w:val="none" w:sz="0" w:space="0" w:color="auto"/>
        <w:left w:val="none" w:sz="0" w:space="0" w:color="auto"/>
        <w:bottom w:val="none" w:sz="0" w:space="0" w:color="auto"/>
        <w:right w:val="none" w:sz="0" w:space="0" w:color="auto"/>
      </w:divBdr>
    </w:div>
    <w:div w:id="1262294265">
      <w:bodyDiv w:val="1"/>
      <w:marLeft w:val="0"/>
      <w:marRight w:val="0"/>
      <w:marTop w:val="0"/>
      <w:marBottom w:val="0"/>
      <w:divBdr>
        <w:top w:val="none" w:sz="0" w:space="0" w:color="auto"/>
        <w:left w:val="none" w:sz="0" w:space="0" w:color="auto"/>
        <w:bottom w:val="none" w:sz="0" w:space="0" w:color="auto"/>
        <w:right w:val="none" w:sz="0" w:space="0" w:color="auto"/>
      </w:divBdr>
    </w:div>
    <w:div w:id="1350374978">
      <w:bodyDiv w:val="1"/>
      <w:marLeft w:val="0"/>
      <w:marRight w:val="0"/>
      <w:marTop w:val="0"/>
      <w:marBottom w:val="0"/>
      <w:divBdr>
        <w:top w:val="none" w:sz="0" w:space="0" w:color="auto"/>
        <w:left w:val="none" w:sz="0" w:space="0" w:color="auto"/>
        <w:bottom w:val="none" w:sz="0" w:space="0" w:color="auto"/>
        <w:right w:val="none" w:sz="0" w:space="0" w:color="auto"/>
      </w:divBdr>
    </w:div>
    <w:div w:id="1402873796">
      <w:bodyDiv w:val="1"/>
      <w:marLeft w:val="0"/>
      <w:marRight w:val="0"/>
      <w:marTop w:val="0"/>
      <w:marBottom w:val="0"/>
      <w:divBdr>
        <w:top w:val="none" w:sz="0" w:space="0" w:color="auto"/>
        <w:left w:val="none" w:sz="0" w:space="0" w:color="auto"/>
        <w:bottom w:val="none" w:sz="0" w:space="0" w:color="auto"/>
        <w:right w:val="none" w:sz="0" w:space="0" w:color="auto"/>
      </w:divBdr>
    </w:div>
    <w:div w:id="1427190450">
      <w:bodyDiv w:val="1"/>
      <w:marLeft w:val="0"/>
      <w:marRight w:val="0"/>
      <w:marTop w:val="0"/>
      <w:marBottom w:val="0"/>
      <w:divBdr>
        <w:top w:val="none" w:sz="0" w:space="0" w:color="auto"/>
        <w:left w:val="none" w:sz="0" w:space="0" w:color="auto"/>
        <w:bottom w:val="none" w:sz="0" w:space="0" w:color="auto"/>
        <w:right w:val="none" w:sz="0" w:space="0" w:color="auto"/>
      </w:divBdr>
    </w:div>
    <w:div w:id="1483233931">
      <w:bodyDiv w:val="1"/>
      <w:marLeft w:val="0"/>
      <w:marRight w:val="0"/>
      <w:marTop w:val="0"/>
      <w:marBottom w:val="0"/>
      <w:divBdr>
        <w:top w:val="none" w:sz="0" w:space="0" w:color="auto"/>
        <w:left w:val="none" w:sz="0" w:space="0" w:color="auto"/>
        <w:bottom w:val="none" w:sz="0" w:space="0" w:color="auto"/>
        <w:right w:val="none" w:sz="0" w:space="0" w:color="auto"/>
      </w:divBdr>
    </w:div>
    <w:div w:id="1579242010">
      <w:bodyDiv w:val="1"/>
      <w:marLeft w:val="0"/>
      <w:marRight w:val="0"/>
      <w:marTop w:val="0"/>
      <w:marBottom w:val="0"/>
      <w:divBdr>
        <w:top w:val="none" w:sz="0" w:space="0" w:color="auto"/>
        <w:left w:val="none" w:sz="0" w:space="0" w:color="auto"/>
        <w:bottom w:val="none" w:sz="0" w:space="0" w:color="auto"/>
        <w:right w:val="none" w:sz="0" w:space="0" w:color="auto"/>
      </w:divBdr>
    </w:div>
    <w:div w:id="1612081630">
      <w:bodyDiv w:val="1"/>
      <w:marLeft w:val="0"/>
      <w:marRight w:val="0"/>
      <w:marTop w:val="0"/>
      <w:marBottom w:val="0"/>
      <w:divBdr>
        <w:top w:val="none" w:sz="0" w:space="0" w:color="auto"/>
        <w:left w:val="none" w:sz="0" w:space="0" w:color="auto"/>
        <w:bottom w:val="none" w:sz="0" w:space="0" w:color="auto"/>
        <w:right w:val="none" w:sz="0" w:space="0" w:color="auto"/>
      </w:divBdr>
    </w:div>
    <w:div w:id="1613171243">
      <w:bodyDiv w:val="1"/>
      <w:marLeft w:val="0"/>
      <w:marRight w:val="0"/>
      <w:marTop w:val="0"/>
      <w:marBottom w:val="0"/>
      <w:divBdr>
        <w:top w:val="none" w:sz="0" w:space="0" w:color="auto"/>
        <w:left w:val="none" w:sz="0" w:space="0" w:color="auto"/>
        <w:bottom w:val="none" w:sz="0" w:space="0" w:color="auto"/>
        <w:right w:val="none" w:sz="0" w:space="0" w:color="auto"/>
      </w:divBdr>
    </w:div>
    <w:div w:id="1737120688">
      <w:bodyDiv w:val="1"/>
      <w:marLeft w:val="0"/>
      <w:marRight w:val="0"/>
      <w:marTop w:val="0"/>
      <w:marBottom w:val="0"/>
      <w:divBdr>
        <w:top w:val="none" w:sz="0" w:space="0" w:color="auto"/>
        <w:left w:val="none" w:sz="0" w:space="0" w:color="auto"/>
        <w:bottom w:val="none" w:sz="0" w:space="0" w:color="auto"/>
        <w:right w:val="none" w:sz="0" w:space="0" w:color="auto"/>
      </w:divBdr>
    </w:div>
    <w:div w:id="1743336826">
      <w:bodyDiv w:val="1"/>
      <w:marLeft w:val="0"/>
      <w:marRight w:val="0"/>
      <w:marTop w:val="0"/>
      <w:marBottom w:val="0"/>
      <w:divBdr>
        <w:top w:val="none" w:sz="0" w:space="0" w:color="auto"/>
        <w:left w:val="none" w:sz="0" w:space="0" w:color="auto"/>
        <w:bottom w:val="none" w:sz="0" w:space="0" w:color="auto"/>
        <w:right w:val="none" w:sz="0" w:space="0" w:color="auto"/>
      </w:divBdr>
    </w:div>
    <w:div w:id="1759673263">
      <w:bodyDiv w:val="1"/>
      <w:marLeft w:val="0"/>
      <w:marRight w:val="0"/>
      <w:marTop w:val="0"/>
      <w:marBottom w:val="0"/>
      <w:divBdr>
        <w:top w:val="none" w:sz="0" w:space="0" w:color="auto"/>
        <w:left w:val="none" w:sz="0" w:space="0" w:color="auto"/>
        <w:bottom w:val="none" w:sz="0" w:space="0" w:color="auto"/>
        <w:right w:val="none" w:sz="0" w:space="0" w:color="auto"/>
      </w:divBdr>
    </w:div>
    <w:div w:id="1869296898">
      <w:bodyDiv w:val="1"/>
      <w:marLeft w:val="0"/>
      <w:marRight w:val="0"/>
      <w:marTop w:val="0"/>
      <w:marBottom w:val="0"/>
      <w:divBdr>
        <w:top w:val="none" w:sz="0" w:space="0" w:color="auto"/>
        <w:left w:val="none" w:sz="0" w:space="0" w:color="auto"/>
        <w:bottom w:val="none" w:sz="0" w:space="0" w:color="auto"/>
        <w:right w:val="none" w:sz="0" w:space="0" w:color="auto"/>
      </w:divBdr>
    </w:div>
    <w:div w:id="1964578149">
      <w:bodyDiv w:val="1"/>
      <w:marLeft w:val="0"/>
      <w:marRight w:val="0"/>
      <w:marTop w:val="0"/>
      <w:marBottom w:val="0"/>
      <w:divBdr>
        <w:top w:val="none" w:sz="0" w:space="0" w:color="auto"/>
        <w:left w:val="none" w:sz="0" w:space="0" w:color="auto"/>
        <w:bottom w:val="none" w:sz="0" w:space="0" w:color="auto"/>
        <w:right w:val="none" w:sz="0" w:space="0" w:color="auto"/>
      </w:divBdr>
    </w:div>
    <w:div w:id="1977444680">
      <w:bodyDiv w:val="1"/>
      <w:marLeft w:val="0"/>
      <w:marRight w:val="0"/>
      <w:marTop w:val="0"/>
      <w:marBottom w:val="0"/>
      <w:divBdr>
        <w:top w:val="none" w:sz="0" w:space="0" w:color="auto"/>
        <w:left w:val="none" w:sz="0" w:space="0" w:color="auto"/>
        <w:bottom w:val="none" w:sz="0" w:space="0" w:color="auto"/>
        <w:right w:val="none" w:sz="0" w:space="0" w:color="auto"/>
      </w:divBdr>
    </w:div>
    <w:div w:id="1985114693">
      <w:bodyDiv w:val="1"/>
      <w:marLeft w:val="0"/>
      <w:marRight w:val="0"/>
      <w:marTop w:val="0"/>
      <w:marBottom w:val="0"/>
      <w:divBdr>
        <w:top w:val="none" w:sz="0" w:space="0" w:color="auto"/>
        <w:left w:val="none" w:sz="0" w:space="0" w:color="auto"/>
        <w:bottom w:val="none" w:sz="0" w:space="0" w:color="auto"/>
        <w:right w:val="none" w:sz="0" w:space="0" w:color="auto"/>
      </w:divBdr>
    </w:div>
    <w:div w:id="2000427745">
      <w:bodyDiv w:val="1"/>
      <w:marLeft w:val="0"/>
      <w:marRight w:val="0"/>
      <w:marTop w:val="0"/>
      <w:marBottom w:val="0"/>
      <w:divBdr>
        <w:top w:val="none" w:sz="0" w:space="0" w:color="auto"/>
        <w:left w:val="none" w:sz="0" w:space="0" w:color="auto"/>
        <w:bottom w:val="none" w:sz="0" w:space="0" w:color="auto"/>
        <w:right w:val="none" w:sz="0" w:space="0" w:color="auto"/>
      </w:divBdr>
    </w:div>
    <w:div w:id="21218763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hyperlink" Target="https://viblo.asia/p/tim-hieu-ve-kien-truc-transformer-Az45byM6lxY"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phamdinhkhanh.github.io/2020/05/23/BERTModel.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rxiv.org/pdf/2305.1043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xiv.org/abs/1810.04805" TargetMode="External"/><Relationship Id="rId32" Type="http://schemas.openxmlformats.org/officeDocument/2006/relationships/hyperlink" Target="https://viblo.asia/p/tu-transformer-den-language-model-bai-2-kien-truc-va-phuong-phap-generative-pretraining-cua-gpt-model-bXP4Wx1xJ7G"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blog.wordbot.io/ai-artificial-intelligence/a-brief-history-of-the-generative-pre-trained-transformer-gpt-language-models/" TargetMode="External"/><Relationship Id="rId36" Type="http://schemas.openxmlformats.org/officeDocument/2006/relationships/hyperlink" Target="https://viblo.asia/p/fine-tuning-pre-trained-model-trong-pytorch-va-ap-dung-vao-visual-saliency-prediction-4P856LY1ZY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techtimes.vn/tung-mo-hinh-gpt-cua-openai-duoc-giai-thich-va-so-sanh/"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coursera.org/articles/what-is-gpt" TargetMode="External"/><Relationship Id="rId30" Type="http://schemas.openxmlformats.org/officeDocument/2006/relationships/hyperlink" Target="https://viblo.asia/p/fine-tuning-mot-cach-hieu-qua-va-than-thien-voi-phan-cung-adapters-va-lora-5pPLkj3eJRZ" TargetMode="External"/><Relationship Id="rId35" Type="http://schemas.openxmlformats.org/officeDocument/2006/relationships/hyperlink" Target="https://blog.vinbigdata.org/transformer-neural-network-mo-hinh-hoc-may-bien-doi-the-gioi-nlp/"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575D8C-F8FF-4469-BE58-A3969DB55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4447</Words>
  <Characters>25352</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2024-04-29T13:59:00Z</dcterms:created>
  <dcterms:modified xsi:type="dcterms:W3CDTF">2024-05-20T14:59:00Z</dcterms:modified>
</cp:coreProperties>
</file>