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603B2" w14:textId="2F1C073C" w:rsidR="00317DBD" w:rsidRDefault="00317DBD" w:rsidP="00317DB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PHÁT TRIỂN HỆ THỐNG THÔNG TIN DOANH NGHIỆP (502052)</w:t>
      </w:r>
    </w:p>
    <w:p w14:paraId="6B9424C7" w14:textId="37C67666" w:rsidR="00317DBD" w:rsidRDefault="00317DBD" w:rsidP="00317DB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</w:p>
    <w:p w14:paraId="16D51B0D" w14:textId="5CE8D730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17D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cựu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cựu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: ID (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), name (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), gender (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), major (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gpa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lũy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).</w:t>
      </w:r>
    </w:p>
    <w:p w14:paraId="087B8ED4" w14:textId="77777777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17DB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Java Remote Method Invocation (RMI),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07230AF9" w14:textId="77777777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:</w:t>
      </w:r>
    </w:p>
    <w:p w14:paraId="592282F1" w14:textId="7780C3C3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cựu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: public int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getNoOfStudent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>{}</w:t>
      </w:r>
      <w:r w:rsidRPr="00317DBD">
        <w:rPr>
          <w:rFonts w:ascii="Times New Roman" w:hAnsi="Times New Roman" w:cs="Times New Roman"/>
          <w:sz w:val="26"/>
          <w:szCs w:val="26"/>
        </w:rPr>
        <w:t>.</w:t>
      </w:r>
    </w:p>
    <w:p w14:paraId="36004B39" w14:textId="45260838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cựu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gender.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: public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17DBD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getNoOfStudent_byGender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(String gender) </w:t>
      </w:r>
      <w:r>
        <w:rPr>
          <w:rFonts w:ascii="Times New Roman" w:hAnsi="Times New Roman" w:cs="Times New Roman"/>
          <w:sz w:val="26"/>
          <w:szCs w:val="26"/>
        </w:rPr>
        <w:t>{}</w:t>
      </w:r>
      <w:r w:rsidRPr="00317DBD">
        <w:rPr>
          <w:rFonts w:ascii="Times New Roman" w:hAnsi="Times New Roman" w:cs="Times New Roman"/>
          <w:sz w:val="26"/>
          <w:szCs w:val="26"/>
        </w:rPr>
        <w:t>.</w:t>
      </w:r>
    </w:p>
    <w:p w14:paraId="30AC8B4B" w14:textId="0BAACFC6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cựu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major.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: public int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getNoOfStudent_byMajor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(String major) {</w:t>
      </w:r>
      <w:r>
        <w:rPr>
          <w:rFonts w:ascii="Times New Roman" w:hAnsi="Times New Roman" w:cs="Times New Roman"/>
          <w:sz w:val="26"/>
          <w:szCs w:val="26"/>
        </w:rPr>
        <w:t>}</w:t>
      </w:r>
      <w:r w:rsidRPr="00317DBD">
        <w:rPr>
          <w:rFonts w:ascii="Times New Roman" w:hAnsi="Times New Roman" w:cs="Times New Roman"/>
          <w:sz w:val="26"/>
          <w:szCs w:val="26"/>
        </w:rPr>
        <w:t>.</w:t>
      </w:r>
    </w:p>
    <w:p w14:paraId="5211012B" w14:textId="2D6E0E5F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cựu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GPA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: public int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getNoOfStudent_byGPA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(double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gpa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) {</w:t>
      </w:r>
      <w:r>
        <w:rPr>
          <w:rFonts w:ascii="Times New Roman" w:hAnsi="Times New Roman" w:cs="Times New Roman"/>
          <w:sz w:val="26"/>
          <w:szCs w:val="26"/>
        </w:rPr>
        <w:t>}</w:t>
      </w:r>
      <w:r w:rsidRPr="00317DBD">
        <w:rPr>
          <w:rFonts w:ascii="Times New Roman" w:hAnsi="Times New Roman" w:cs="Times New Roman"/>
          <w:sz w:val="26"/>
          <w:szCs w:val="26"/>
        </w:rPr>
        <w:t>.</w:t>
      </w:r>
    </w:p>
    <w:p w14:paraId="0B287F3B" w14:textId="6F9A2801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name,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null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: public Student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findStudent_byName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(String name) </w:t>
      </w:r>
      <w:r>
        <w:rPr>
          <w:rFonts w:ascii="Times New Roman" w:hAnsi="Times New Roman" w:cs="Times New Roman"/>
          <w:sz w:val="26"/>
          <w:szCs w:val="26"/>
        </w:rPr>
        <w:t>{}</w:t>
      </w:r>
      <w:r w:rsidRPr="00317DBD">
        <w:rPr>
          <w:rFonts w:ascii="Times New Roman" w:hAnsi="Times New Roman" w:cs="Times New Roman"/>
          <w:sz w:val="26"/>
          <w:szCs w:val="26"/>
        </w:rPr>
        <w:t>.</w:t>
      </w:r>
    </w:p>
    <w:p w14:paraId="0F890440" w14:textId="693FF7AD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id,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null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: public Student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findStudent_byID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(String id) {</w:t>
      </w:r>
      <w:r>
        <w:rPr>
          <w:rFonts w:ascii="Times New Roman" w:hAnsi="Times New Roman" w:cs="Times New Roman"/>
          <w:sz w:val="26"/>
          <w:szCs w:val="26"/>
        </w:rPr>
        <w:t>}</w:t>
      </w:r>
      <w:r w:rsidRPr="00317DBD">
        <w:rPr>
          <w:rFonts w:ascii="Times New Roman" w:hAnsi="Times New Roman" w:cs="Times New Roman"/>
          <w:sz w:val="26"/>
          <w:szCs w:val="26"/>
        </w:rPr>
        <w:t>.</w:t>
      </w:r>
    </w:p>
    <w:p w14:paraId="16AC03EB" w14:textId="44BBDBE0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major.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: public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&lt;Student&gt;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findStudent_byMajor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(String major) </w:t>
      </w:r>
      <w:r>
        <w:rPr>
          <w:rFonts w:ascii="Times New Roman" w:hAnsi="Times New Roman" w:cs="Times New Roman"/>
          <w:sz w:val="26"/>
          <w:szCs w:val="26"/>
        </w:rPr>
        <w:t>{}</w:t>
      </w:r>
      <w:r w:rsidRPr="00317DBD">
        <w:rPr>
          <w:rFonts w:ascii="Times New Roman" w:hAnsi="Times New Roman" w:cs="Times New Roman"/>
          <w:sz w:val="26"/>
          <w:szCs w:val="26"/>
        </w:rPr>
        <w:t>.</w:t>
      </w:r>
    </w:p>
    <w:p w14:paraId="238D915D" w14:textId="6E8004F0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 xml:space="preserve">8.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GPA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: public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&lt;Student&gt;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findStudent_byGPA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(double GPA) {}.</w:t>
      </w:r>
    </w:p>
    <w:p w14:paraId="08C7825F" w14:textId="51ECF183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 xml:space="preserve">9.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GPA.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: public double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getAvgGPA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() </w:t>
      </w:r>
      <w:r>
        <w:rPr>
          <w:rFonts w:ascii="Times New Roman" w:hAnsi="Times New Roman" w:cs="Times New Roman"/>
          <w:sz w:val="26"/>
          <w:szCs w:val="26"/>
        </w:rPr>
        <w:t>{}.</w:t>
      </w:r>
    </w:p>
    <w:p w14:paraId="235F0634" w14:textId="0723A1DD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 xml:space="preserve">10.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GPA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: public Student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getHighestGPA_byGender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(String gender) </w:t>
      </w:r>
      <w:r>
        <w:rPr>
          <w:rFonts w:ascii="Times New Roman" w:hAnsi="Times New Roman" w:cs="Times New Roman"/>
          <w:sz w:val="26"/>
          <w:szCs w:val="26"/>
        </w:rPr>
        <w:t>{}</w:t>
      </w:r>
      <w:r w:rsidRPr="00317DBD">
        <w:rPr>
          <w:rFonts w:ascii="Times New Roman" w:hAnsi="Times New Roman" w:cs="Times New Roman"/>
          <w:sz w:val="26"/>
          <w:szCs w:val="26"/>
        </w:rPr>
        <w:t>.</w:t>
      </w:r>
    </w:p>
    <w:p w14:paraId="63B79EE7" w14:textId="6B07E220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 xml:space="preserve">11.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GPA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(first name).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: public Student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getHighestGPA_byFName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(String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fname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) {</w:t>
      </w:r>
      <w:r>
        <w:rPr>
          <w:rFonts w:ascii="Times New Roman" w:hAnsi="Times New Roman" w:cs="Times New Roman"/>
          <w:sz w:val="26"/>
          <w:szCs w:val="26"/>
        </w:rPr>
        <w:t>}</w:t>
      </w:r>
      <w:r w:rsidRPr="00317DBD">
        <w:rPr>
          <w:rFonts w:ascii="Times New Roman" w:hAnsi="Times New Roman" w:cs="Times New Roman"/>
          <w:sz w:val="26"/>
          <w:szCs w:val="26"/>
        </w:rPr>
        <w:t>.</w:t>
      </w:r>
    </w:p>
    <w:p w14:paraId="2634F953" w14:textId="77777777" w:rsid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 xml:space="preserve">12.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GPA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(last name).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: public Student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getHighestGPA_byLName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(String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Iname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).</w:t>
      </w:r>
    </w:p>
    <w:p w14:paraId="445B7E79" w14:textId="06C3E739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lastRenderedPageBreak/>
        <w:t>13. Tì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GPA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(major).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: public Student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getHighestGPA_byMajor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(String major) </w:t>
      </w:r>
      <w:r>
        <w:rPr>
          <w:rFonts w:ascii="Times New Roman" w:hAnsi="Times New Roman" w:cs="Times New Roman"/>
          <w:sz w:val="26"/>
          <w:szCs w:val="26"/>
        </w:rPr>
        <w:t>{}</w:t>
      </w:r>
      <w:r w:rsidRPr="00317DBD">
        <w:rPr>
          <w:rFonts w:ascii="Times New Roman" w:hAnsi="Times New Roman" w:cs="Times New Roman"/>
          <w:sz w:val="26"/>
          <w:szCs w:val="26"/>
        </w:rPr>
        <w:t>.</w:t>
      </w:r>
    </w:p>
    <w:p w14:paraId="48C3FE32" w14:textId="3214A4D9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 xml:space="preserve">14.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GPA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(major).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: public Student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getLowestGPA_byMajor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(String major)</w:t>
      </w:r>
      <w:r w:rsidR="00F036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{}</w:t>
      </w:r>
      <w:r w:rsidRPr="00317DBD">
        <w:rPr>
          <w:rFonts w:ascii="Times New Roman" w:hAnsi="Times New Roman" w:cs="Times New Roman"/>
          <w:sz w:val="26"/>
          <w:szCs w:val="26"/>
        </w:rPr>
        <w:t>.</w:t>
      </w:r>
    </w:p>
    <w:p w14:paraId="12999273" w14:textId="2B636B26" w:rsidR="00FF5558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 xml:space="preserve">15.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Top10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GPA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: public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&lt;Student&gt; getTop10_byGPA().</w:t>
      </w:r>
    </w:p>
    <w:p w14:paraId="609732A5" w14:textId="6FBB1E46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 xml:space="preserve">16.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Top10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GPA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(gender).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: public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&lt;Student&gt; getTop10GPA_byGender(String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17DBD">
        <w:rPr>
          <w:rFonts w:ascii="Times New Roman" w:hAnsi="Times New Roman" w:cs="Times New Roman"/>
          <w:sz w:val="26"/>
          <w:szCs w:val="26"/>
        </w:rPr>
        <w:t>gender).</w:t>
      </w:r>
    </w:p>
    <w:p w14:paraId="3A0BBB74" w14:textId="1E22B198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 xml:space="preserve">17.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Top10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GPA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(major).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: public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&lt;Student&gt; getTop10GPA_byMajor(String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17DBD">
        <w:rPr>
          <w:rFonts w:ascii="Times New Roman" w:hAnsi="Times New Roman" w:cs="Times New Roman"/>
          <w:sz w:val="26"/>
          <w:szCs w:val="26"/>
        </w:rPr>
        <w:t>major).</w:t>
      </w:r>
    </w:p>
    <w:p w14:paraId="505DF4A1" w14:textId="3D880319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 xml:space="preserve">18.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Last10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GPA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(gender).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: public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&lt;Student&gt;</w:t>
      </w:r>
      <w:r w:rsidR="00F03666">
        <w:rPr>
          <w:rFonts w:ascii="Times New Roman" w:hAnsi="Times New Roman" w:cs="Times New Roman"/>
          <w:sz w:val="26"/>
          <w:szCs w:val="26"/>
        </w:rPr>
        <w:t xml:space="preserve"> </w:t>
      </w:r>
      <w:r w:rsidRPr="00317DBD">
        <w:rPr>
          <w:rFonts w:ascii="Times New Roman" w:hAnsi="Times New Roman" w:cs="Times New Roman"/>
          <w:sz w:val="26"/>
          <w:szCs w:val="26"/>
        </w:rPr>
        <w:t>getLast10GPA_byGender(String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17DBD">
        <w:rPr>
          <w:rFonts w:ascii="Times New Roman" w:hAnsi="Times New Roman" w:cs="Times New Roman"/>
          <w:sz w:val="26"/>
          <w:szCs w:val="26"/>
        </w:rPr>
        <w:t>gender).</w:t>
      </w:r>
    </w:p>
    <w:p w14:paraId="3432C3AB" w14:textId="226E3BB1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 xml:space="preserve">19.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Last10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GPA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(major).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: public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&lt;Student&gt;</w:t>
      </w:r>
      <w:r w:rsidR="00F03666">
        <w:rPr>
          <w:rFonts w:ascii="Times New Roman" w:hAnsi="Times New Roman" w:cs="Times New Roman"/>
          <w:sz w:val="26"/>
          <w:szCs w:val="26"/>
        </w:rPr>
        <w:t xml:space="preserve"> </w:t>
      </w:r>
      <w:r w:rsidRPr="00317DBD">
        <w:rPr>
          <w:rFonts w:ascii="Times New Roman" w:hAnsi="Times New Roman" w:cs="Times New Roman"/>
          <w:sz w:val="26"/>
          <w:szCs w:val="26"/>
        </w:rPr>
        <w:t>getLast10GPA_byMajor(String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17DBD">
        <w:rPr>
          <w:rFonts w:ascii="Times New Roman" w:hAnsi="Times New Roman" w:cs="Times New Roman"/>
          <w:sz w:val="26"/>
          <w:szCs w:val="26"/>
        </w:rPr>
        <w:t>major).</w:t>
      </w:r>
    </w:p>
    <w:p w14:paraId="095788E4" w14:textId="6A7AE0C3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>20. Tì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HashSet1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. Method name: public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&lt;String&gt;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getMajors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().</w:t>
      </w:r>
    </w:p>
    <w:p w14:paraId="7E2B4ADF" w14:textId="77777777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>Lưu ý:</w:t>
      </w:r>
    </w:p>
    <w:p w14:paraId="7F6E875C" w14:textId="7B935BF4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>- Anh (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: Student.java,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17DBD">
        <w:rPr>
          <w:rFonts w:ascii="Times New Roman" w:hAnsi="Times New Roman" w:cs="Times New Roman"/>
          <w:sz w:val="26"/>
          <w:szCs w:val="26"/>
        </w:rPr>
        <w:t>StudentManagement.java,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17DBD">
        <w:rPr>
          <w:rFonts w:ascii="Times New Roman" w:hAnsi="Times New Roman" w:cs="Times New Roman"/>
          <w:sz w:val="26"/>
          <w:szCs w:val="26"/>
        </w:rPr>
        <w:t xml:space="preserve">StudentManagementImpl.java, Server.java, Client.java, data.txt, và_output.txt. Trong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17DBD">
        <w:rPr>
          <w:rFonts w:ascii="Times New Roman" w:hAnsi="Times New Roman" w:cs="Times New Roman"/>
          <w:sz w:val="26"/>
          <w:szCs w:val="26"/>
        </w:rPr>
        <w:t xml:space="preserve">tin _output.txt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.</w:t>
      </w:r>
    </w:p>
    <w:p w14:paraId="3047C687" w14:textId="21097BEC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 w:rsidRPr="00317DBD">
        <w:rPr>
          <w:rFonts w:ascii="Times New Roman" w:hAnsi="Times New Roman" w:cs="Times New Roman"/>
          <w:sz w:val="26"/>
          <w:szCs w:val="26"/>
        </w:rPr>
        <w:t>- Anh (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tin StudentManagementImpl.java.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dung.</w:t>
      </w:r>
    </w:p>
    <w:p w14:paraId="4C97E4E9" w14:textId="77777777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:</w:t>
      </w:r>
    </w:p>
    <w:p w14:paraId="7A359D80" w14:textId="58900CE5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317DBD">
        <w:rPr>
          <w:rFonts w:ascii="Times New Roman" w:hAnsi="Times New Roman" w:cs="Times New Roman"/>
          <w:sz w:val="26"/>
          <w:szCs w:val="26"/>
        </w:rPr>
        <w:t>Anh (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MSSV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52001234;</w:t>
      </w:r>
    </w:p>
    <w:p w14:paraId="4FE6A127" w14:textId="77777777" w:rsid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(01)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StudentManagementImpl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. java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>;</w:t>
      </w:r>
    </w:p>
    <w:p w14:paraId="7A1CB571" w14:textId="5A2EEF20" w:rsidR="00317DBD" w:rsidRPr="00317DBD" w:rsidRDefault="00317DBD" w:rsidP="00317D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tin ZIP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17DB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17DBD">
        <w:rPr>
          <w:rFonts w:ascii="Times New Roman" w:hAnsi="Times New Roman" w:cs="Times New Roman"/>
          <w:sz w:val="26"/>
          <w:szCs w:val="26"/>
        </w:rPr>
        <w:t xml:space="preserve"> e-Learning.</w:t>
      </w:r>
    </w:p>
    <w:sectPr w:rsidR="00317DBD" w:rsidRPr="00317DBD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BB"/>
    <w:rsid w:val="00317DBD"/>
    <w:rsid w:val="00461E69"/>
    <w:rsid w:val="009350BB"/>
    <w:rsid w:val="00A15A7D"/>
    <w:rsid w:val="00A97C18"/>
    <w:rsid w:val="00F03666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B841"/>
  <w15:chartTrackingRefBased/>
  <w15:docId w15:val="{73271AE5-22B2-420C-90D6-93971BFC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17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3</cp:revision>
  <dcterms:created xsi:type="dcterms:W3CDTF">2024-10-16T16:48:00Z</dcterms:created>
  <dcterms:modified xsi:type="dcterms:W3CDTF">2024-10-16T16:54:00Z</dcterms:modified>
</cp:coreProperties>
</file>