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E1CF3" w14:textId="77777777" w:rsidR="00CB76BD" w:rsidRPr="00CB76BD" w:rsidRDefault="00CB76BD" w:rsidP="00CB76BD">
      <w:p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b/>
          <w:bCs/>
          <w:sz w:val="26"/>
          <w:szCs w:val="26"/>
        </w:rPr>
        <w:t>MÔ TẢ BÀI LUẬN</w:t>
      </w:r>
    </w:p>
    <w:p w14:paraId="50398AF1" w14:textId="77777777" w:rsidR="00CB76BD" w:rsidRPr="00CB76BD" w:rsidRDefault="00CB76BD" w:rsidP="00CB76BD">
      <w:p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b/>
          <w:bCs/>
          <w:sz w:val="26"/>
          <w:szCs w:val="26"/>
        </w:rPr>
        <w:t>LẬP TRÌNH WEB VỚI NODEJS - 502070</w:t>
      </w:r>
      <w:r w:rsidRPr="00CB76BD">
        <w:rPr>
          <w:rFonts w:ascii="Times New Roman" w:hAnsi="Times New Roman" w:cs="Times New Roman"/>
          <w:sz w:val="26"/>
          <w:szCs w:val="26"/>
        </w:rPr>
        <w:br/>
      </w:r>
      <w:r w:rsidRPr="00CB76BD">
        <w:rPr>
          <w:rFonts w:ascii="Times New Roman" w:hAnsi="Times New Roman" w:cs="Times New Roman"/>
          <w:b/>
          <w:bCs/>
          <w:sz w:val="26"/>
          <w:szCs w:val="26"/>
        </w:rPr>
        <w:t>HỌC KỲ 1 – NĂM HỌC 2024 – 2025</w:t>
      </w:r>
    </w:p>
    <w:p w14:paraId="4A941259" w14:textId="77777777" w:rsidR="00CB76BD" w:rsidRPr="00CB76BD" w:rsidRDefault="00CB76BD" w:rsidP="00CB76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>: Mai Văn Mạnh</w:t>
      </w:r>
    </w:p>
    <w:p w14:paraId="2D90AF28" w14:textId="77777777" w:rsidR="00CB76BD" w:rsidRPr="00CB76BD" w:rsidRDefault="00000000" w:rsidP="00CB76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4AD7BB23">
          <v:rect id="_x0000_i1025" style="width:0;height:1.5pt" o:hralign="center" o:hrstd="t" o:hr="t" fillcolor="#a0a0a0" stroked="f"/>
        </w:pict>
      </w:r>
    </w:p>
    <w:p w14:paraId="229C6EAB" w14:textId="77777777" w:rsidR="00CB76BD" w:rsidRPr="00CB76BD" w:rsidRDefault="00CB76BD" w:rsidP="00CB76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</w:p>
    <w:p w14:paraId="664E677E" w14:textId="77777777" w:rsidR="00CB76BD" w:rsidRPr="00CB76BD" w:rsidRDefault="00CB76BD" w:rsidP="00CB76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container. Qua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web Node.js.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68E530A7" w14:textId="77777777" w:rsidR="00CB76BD" w:rsidRPr="00CB76BD" w:rsidRDefault="00CB76BD" w:rsidP="00CB76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mong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đợi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B76BD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:</w:t>
      </w:r>
    </w:p>
    <w:p w14:paraId="3B885561" w14:textId="77777777" w:rsidR="00CB76BD" w:rsidRPr="00CB76BD" w:rsidRDefault="00CB76BD" w:rsidP="00CB76B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containerization.</w:t>
      </w:r>
    </w:p>
    <w:p w14:paraId="7840347D" w14:textId="77777777" w:rsidR="00CB76BD" w:rsidRPr="00CB76BD" w:rsidRDefault="00CB76BD" w:rsidP="00CB76B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522A9FD6" w14:textId="77777777" w:rsidR="00CB76BD" w:rsidRPr="00CB76BD" w:rsidRDefault="00CB76BD" w:rsidP="00CB76B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Compose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4842BB78" w14:textId="77777777" w:rsidR="00CB76BD" w:rsidRPr="00CB76BD" w:rsidRDefault="00CB76BD" w:rsidP="00CB76B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431EC58F" w14:textId="77777777" w:rsidR="00CB76BD" w:rsidRPr="00CB76BD" w:rsidRDefault="00000000" w:rsidP="00CB76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513316EA">
          <v:rect id="_x0000_i1026" style="width:0;height:1.5pt" o:hralign="center" o:hrstd="t" o:hr="t" fillcolor="#a0a0a0" stroked="f"/>
        </w:pict>
      </w:r>
    </w:p>
    <w:p w14:paraId="0E8DC60F" w14:textId="77777777" w:rsidR="00CB76BD" w:rsidRPr="00CB76BD" w:rsidRDefault="00CB76BD" w:rsidP="00CB76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p w14:paraId="6FF3EF62" w14:textId="77777777" w:rsidR="00CB76BD" w:rsidRPr="00CB76BD" w:rsidRDefault="00CB76BD" w:rsidP="00CB76BD">
      <w:p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(2-3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:</w:t>
      </w:r>
    </w:p>
    <w:p w14:paraId="7C337CCE" w14:textId="77777777" w:rsidR="00CB76BD" w:rsidRPr="00CB76BD" w:rsidRDefault="00CB76BD" w:rsidP="00CB76B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Docker, bao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5E47F4ED" w14:textId="77777777" w:rsidR="00CB76BD" w:rsidRPr="00CB76BD" w:rsidRDefault="00CB76BD" w:rsidP="00CB76B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(lab)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Compose. Các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Swarm, Kubernetes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ECS.</w:t>
      </w:r>
    </w:p>
    <w:p w14:paraId="098C1F50" w14:textId="77777777" w:rsidR="00CB76BD" w:rsidRPr="00CB76BD" w:rsidRDefault="00000000" w:rsidP="00CB76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02E9BF">
          <v:rect id="_x0000_i1027" style="width:0;height:1.5pt" o:hralign="center" o:hrstd="t" o:hr="t" fillcolor="#a0a0a0" stroked="f"/>
        </w:pict>
      </w:r>
    </w:p>
    <w:p w14:paraId="5F99F329" w14:textId="77777777" w:rsidR="00CB76BD" w:rsidRPr="00CB76BD" w:rsidRDefault="00CB76BD" w:rsidP="00CB76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Báo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</w:p>
    <w:p w14:paraId="30126774" w14:textId="77777777" w:rsidR="00CB76BD" w:rsidRPr="00CB76BD" w:rsidRDefault="00CB76BD" w:rsidP="00CB76BD">
      <w:p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:</w:t>
      </w:r>
    </w:p>
    <w:p w14:paraId="4D1794C6" w14:textId="77777777" w:rsidR="00CB76BD" w:rsidRPr="00CB76BD" w:rsidRDefault="00CB76BD" w:rsidP="00CB76B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Docker</w:t>
      </w:r>
      <w:r w:rsidRPr="00CB76BD">
        <w:rPr>
          <w:rFonts w:ascii="Times New Roman" w:hAnsi="Times New Roman" w:cs="Times New Roman"/>
          <w:sz w:val="26"/>
          <w:szCs w:val="26"/>
        </w:rPr>
        <w:t>:</w:t>
      </w:r>
    </w:p>
    <w:p w14:paraId="1CB33C49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lastRenderedPageBreak/>
        <w:t xml:space="preserve">Định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231C7385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containers, images,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Dockerfile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Docker Compose,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container orchestration.</w:t>
      </w:r>
    </w:p>
    <w:p w14:paraId="1588753C" w14:textId="77777777" w:rsidR="00CB76BD" w:rsidRPr="00CB76BD" w:rsidRDefault="00CB76BD" w:rsidP="00CB76B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Lý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thuyết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:</w:t>
      </w:r>
    </w:p>
    <w:p w14:paraId="2F062FF4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: namespaces,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cgroups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, union file systems).</w:t>
      </w:r>
    </w:p>
    <w:p w14:paraId="1B6A5D1D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Node.js.</w:t>
      </w:r>
    </w:p>
    <w:p w14:paraId="5A82E139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containerization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web (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).</w:t>
      </w:r>
    </w:p>
    <w:p w14:paraId="6A0730AE" w14:textId="77777777" w:rsidR="00CB76BD" w:rsidRPr="00CB76BD" w:rsidRDefault="00CB76BD" w:rsidP="00CB76B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:</w:t>
      </w:r>
    </w:p>
    <w:p w14:paraId="30E36F69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2035CDB6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4B218C4B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: front-end, back-end,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610FF688" w14:textId="77777777" w:rsidR="00CB76BD" w:rsidRPr="00CB76BD" w:rsidRDefault="00CB76BD" w:rsidP="00CB76B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:</w:t>
      </w:r>
    </w:p>
    <w:p w14:paraId="3C719EB7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Compose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6DE2AE1E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Compose file (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Dockerfiles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2C3E945C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77CE50C8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: Docker Swarm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Kubernetes)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40FDEDCF" w14:textId="77777777" w:rsidR="00CB76BD" w:rsidRPr="00CB76BD" w:rsidRDefault="00CB76BD" w:rsidP="00CB76B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Thảo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:</w:t>
      </w:r>
    </w:p>
    <w:p w14:paraId="6899006E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50B25AD2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6553027A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3C92FA81" w14:textId="77777777" w:rsidR="00CB76BD" w:rsidRPr="00CB76BD" w:rsidRDefault="00CB76BD" w:rsidP="00CB76B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Kết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:</w:t>
      </w:r>
    </w:p>
    <w:p w14:paraId="6DA10E30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56AA33C8" w14:textId="77777777" w:rsidR="00CB76BD" w:rsidRPr="00CB76BD" w:rsidRDefault="00CB76BD" w:rsidP="00CB76BD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t xml:space="preserve">Suy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ngẫm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164A895F" w14:textId="77777777" w:rsidR="00CB76BD" w:rsidRPr="00CB76BD" w:rsidRDefault="00CB76BD" w:rsidP="00CB76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Khó</w:t>
      </w:r>
      <w:proofErr w:type="spellEnd"/>
    </w:p>
    <w:p w14:paraId="4484C0D4" w14:textId="77777777" w:rsidR="00CB76BD" w:rsidRPr="00CB76BD" w:rsidRDefault="00CB76BD" w:rsidP="00CB76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Docker:</w:t>
      </w:r>
    </w:p>
    <w:p w14:paraId="33E64B26" w14:textId="77777777" w:rsidR="00CB76BD" w:rsidRPr="00CB76BD" w:rsidRDefault="00CB76BD" w:rsidP="00CB76B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</w:p>
    <w:p w14:paraId="24DDCB3F" w14:textId="77777777" w:rsidR="00CB76BD" w:rsidRPr="00CB76BD" w:rsidRDefault="00CB76BD" w:rsidP="00CB76B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Compose.</w:t>
      </w:r>
    </w:p>
    <w:p w14:paraId="6BCAEC94" w14:textId="77777777" w:rsidR="00CB76BD" w:rsidRPr="00CB76BD" w:rsidRDefault="00CB76BD" w:rsidP="00CB76B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: front-end (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: HTML, React, Angular), back-end (Node.js),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: MySQL, MongoDB).</w:t>
      </w:r>
    </w:p>
    <w:p w14:paraId="62E2C88C" w14:textId="77777777" w:rsidR="00CB76BD" w:rsidRPr="00CB76BD" w:rsidRDefault="00CB76BD" w:rsidP="00CB76B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31349A85" w14:textId="77777777" w:rsidR="00CB76BD" w:rsidRPr="00CB76BD" w:rsidRDefault="00CB76BD" w:rsidP="00CB76B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</w:p>
    <w:p w14:paraId="4A18BD3A" w14:textId="77777777" w:rsidR="00CB76BD" w:rsidRPr="00CB76BD" w:rsidRDefault="00CB76BD" w:rsidP="00CB76B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32203CE7" w14:textId="77777777" w:rsidR="00CB76BD" w:rsidRPr="00CB76BD" w:rsidRDefault="00CB76BD" w:rsidP="00CB76B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back-end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container)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19CD33CD" w14:textId="77777777" w:rsidR="00CB76BD" w:rsidRPr="00CB76BD" w:rsidRDefault="00CB76BD" w:rsidP="00CB76B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RabbitMQ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Redis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7048F6B1" w14:textId="77777777" w:rsidR="00CB76BD" w:rsidRPr="00CB76BD" w:rsidRDefault="00CB76BD" w:rsidP="00CB76B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</w:p>
    <w:p w14:paraId="3A2CDF7C" w14:textId="77777777" w:rsidR="00CB76BD" w:rsidRPr="00CB76BD" w:rsidRDefault="00CB76BD" w:rsidP="00CB76B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66866333" w14:textId="77777777" w:rsidR="00CB76BD" w:rsidRPr="00CB76BD" w:rsidRDefault="00CB76BD" w:rsidP="00CB76B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Swarm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Kubernetes.</w:t>
      </w:r>
    </w:p>
    <w:p w14:paraId="4C987C7C" w14:textId="77777777" w:rsidR="00CB76BD" w:rsidRPr="00CB76BD" w:rsidRDefault="00CB76BD" w:rsidP="00CB76B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10EC7C8A" w14:textId="77777777" w:rsidR="00CB76BD" w:rsidRPr="00CB76BD" w:rsidRDefault="00000000" w:rsidP="00CB76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69F5D072">
          <v:rect id="_x0000_i1028" style="width:0;height:1.5pt" o:hralign="center" o:hrstd="t" o:hr="t" fillcolor="#a0a0a0" stroked="f"/>
        </w:pict>
      </w:r>
    </w:p>
    <w:p w14:paraId="5B72654A" w14:textId="77777777" w:rsidR="00CB76BD" w:rsidRPr="00CB76BD" w:rsidRDefault="00CB76BD" w:rsidP="00CB76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bàn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</w:p>
    <w:p w14:paraId="4EA4B9B3" w14:textId="77777777" w:rsidR="00CB76BD" w:rsidRPr="00CB76BD" w:rsidRDefault="00CB76BD" w:rsidP="00CB76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:</w:t>
      </w:r>
    </w:p>
    <w:p w14:paraId="2074DE7F" w14:textId="77777777" w:rsidR="00CB76BD" w:rsidRPr="00CB76BD" w:rsidRDefault="00CB76BD" w:rsidP="00CB76B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Báo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Hoàn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(Word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PDF)</w:t>
      </w:r>
    </w:p>
    <w:p w14:paraId="3E887924" w14:textId="77777777" w:rsidR="00CB76BD" w:rsidRPr="00CB76BD" w:rsidRDefault="00CB76BD" w:rsidP="00CB76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khoa.</w:t>
      </w:r>
    </w:p>
    <w:p w14:paraId="149C2D1A" w14:textId="77777777" w:rsidR="00CB76BD" w:rsidRPr="00CB76BD" w:rsidRDefault="00CB76BD" w:rsidP="00CB76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lastRenderedPageBreak/>
        <w:t xml:space="preserve">Bao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467AFBD0" w14:textId="77777777" w:rsidR="00CB76BD" w:rsidRPr="00CB76BD" w:rsidRDefault="00CB76BD" w:rsidP="00CB76B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</w:p>
    <w:p w14:paraId="771B2B55" w14:textId="77777777" w:rsidR="00CB76BD" w:rsidRPr="00CB76BD" w:rsidRDefault="00CB76BD" w:rsidP="00CB76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web Node.js.</w:t>
      </w:r>
    </w:p>
    <w:p w14:paraId="685A54BC" w14:textId="77777777" w:rsidR="00CB76BD" w:rsidRPr="00CB76BD" w:rsidRDefault="00CB76BD" w:rsidP="00CB76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Dockerfile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Docker Compose file,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6C71B00C" w14:textId="77777777" w:rsidR="00CB76BD" w:rsidRPr="00CB76BD" w:rsidRDefault="00CB76BD" w:rsidP="00CB76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CB76BD"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  <w:r w:rsidRPr="00CB76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Docker.</w:t>
      </w:r>
    </w:p>
    <w:p w14:paraId="607BB0F2" w14:textId="77777777" w:rsidR="00CB76BD" w:rsidRPr="00CB76BD" w:rsidRDefault="00CB76BD" w:rsidP="00CB76B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Video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CB76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</w:p>
    <w:p w14:paraId="04402609" w14:textId="77777777" w:rsidR="00CB76BD" w:rsidRPr="00CB76BD" w:rsidRDefault="00CB76BD" w:rsidP="00CB76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2BFFCCE3" w14:textId="77777777" w:rsidR="00CB76BD" w:rsidRPr="00CB76BD" w:rsidRDefault="00CB76BD" w:rsidP="00CB76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0F63DAFD" w14:textId="77777777" w:rsidR="00CB76BD" w:rsidRPr="00CB76BD" w:rsidRDefault="00CB76BD" w:rsidP="00CB76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t xml:space="preserve">Video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04D4CA12" w14:textId="77777777" w:rsidR="00CB76BD" w:rsidRPr="00CB76BD" w:rsidRDefault="00CB76BD" w:rsidP="00CB76B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b/>
          <w:bCs/>
          <w:sz w:val="26"/>
          <w:szCs w:val="26"/>
        </w:rPr>
        <w:t>ReadMe.txt</w:t>
      </w:r>
    </w:p>
    <w:p w14:paraId="7258C3D1" w14:textId="77777777" w:rsidR="00CB76BD" w:rsidRPr="00CB76BD" w:rsidRDefault="00CB76BD" w:rsidP="00CB76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file ReadMe.txt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525D1A5E" w14:textId="77777777" w:rsidR="00CB76BD" w:rsidRPr="00CB76BD" w:rsidRDefault="00CB76BD" w:rsidP="00CB76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B76BD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image,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container,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6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B76BD">
        <w:rPr>
          <w:rFonts w:ascii="Times New Roman" w:hAnsi="Times New Roman" w:cs="Times New Roman"/>
          <w:sz w:val="26"/>
          <w:szCs w:val="26"/>
        </w:rPr>
        <w:t>.</w:t>
      </w:r>
    </w:p>
    <w:p w14:paraId="2BBD6AB2" w14:textId="53319006" w:rsidR="0088250C" w:rsidRPr="0088250C" w:rsidRDefault="0088250C" w:rsidP="008825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|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| </w:t>
      </w:r>
      <w:r w:rsidRPr="0088250C">
        <w:rPr>
          <w:rFonts w:ascii="Times New Roman" w:hAnsi="Times New Roman" w:cs="Times New Roman"/>
          <w:b/>
          <w:bCs/>
          <w:sz w:val="26"/>
          <w:szCs w:val="26"/>
        </w:rPr>
        <w:t>0</w:t>
      </w:r>
      <w:r>
        <w:rPr>
          <w:rFonts w:ascii="Times New Roman" w:hAnsi="Times New Roman" w:cs="Times New Roman"/>
          <w:b/>
          <w:bCs/>
          <w:sz w:val="26"/>
          <w:szCs w:val="26"/>
        </w:rPr>
        <w:t>%</w:t>
      </w:r>
      <w:r w:rsidRPr="0088250C">
        <w:rPr>
          <w:rFonts w:ascii="Times New Roman" w:hAnsi="Times New Roman" w:cs="Times New Roman"/>
          <w:sz w:val="26"/>
          <w:szCs w:val="26"/>
        </w:rPr>
        <w:t xml:space="preserve"> | </w:t>
      </w:r>
      <w:r w:rsidRPr="0088250C">
        <w:rPr>
          <w:rFonts w:ascii="Times New Roman" w:hAnsi="Times New Roman" w:cs="Times New Roman"/>
          <w:b/>
          <w:bCs/>
          <w:sz w:val="26"/>
          <w:szCs w:val="26"/>
        </w:rPr>
        <w:t>25%</w:t>
      </w:r>
      <w:r w:rsidRPr="0088250C">
        <w:rPr>
          <w:rFonts w:ascii="Times New Roman" w:hAnsi="Times New Roman" w:cs="Times New Roman"/>
          <w:sz w:val="26"/>
          <w:szCs w:val="26"/>
        </w:rPr>
        <w:t xml:space="preserve"> | </w:t>
      </w:r>
      <w:r w:rsidRPr="0088250C">
        <w:rPr>
          <w:rFonts w:ascii="Times New Roman" w:hAnsi="Times New Roman" w:cs="Times New Roman"/>
          <w:b/>
          <w:bCs/>
          <w:sz w:val="26"/>
          <w:szCs w:val="26"/>
        </w:rPr>
        <w:t>50% - 75%</w:t>
      </w:r>
      <w:r w:rsidRPr="0088250C">
        <w:rPr>
          <w:rFonts w:ascii="Times New Roman" w:hAnsi="Times New Roman" w:cs="Times New Roman"/>
          <w:sz w:val="26"/>
          <w:szCs w:val="26"/>
        </w:rPr>
        <w:t xml:space="preserve"> |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</w:p>
    <w:p w14:paraId="1CB2FE2A" w14:textId="77777777" w:rsidR="0088250C" w:rsidRPr="0088250C" w:rsidRDefault="0088250C" w:rsidP="0088250C">
      <w:pPr>
        <w:rPr>
          <w:rFonts w:ascii="Times New Roman" w:hAnsi="Times New Roman" w:cs="Times New Roman"/>
          <w:sz w:val="26"/>
          <w:szCs w:val="26"/>
        </w:rPr>
      </w:pPr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Báo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(6.0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9CD6062" w14:textId="5247A92A" w:rsidR="0088250C" w:rsidRPr="0088250C" w:rsidRDefault="0088250C" w:rsidP="0088250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biết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thuyết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(2.0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(0%)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(25%)</w:t>
      </w:r>
      <w:r w:rsidRPr="0088250C">
        <w:rPr>
          <w:rFonts w:ascii="Times New Roman" w:hAnsi="Times New Roman" w:cs="Times New Roman"/>
          <w:sz w:val="26"/>
          <w:szCs w:val="26"/>
        </w:rPr>
        <w:br/>
        <w:t xml:space="preserve">Bao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(50% - 75%)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Docker, bao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image, container, Docker Compose,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orchestrator.</w:t>
      </w:r>
      <w:r>
        <w:rPr>
          <w:rFonts w:ascii="Times New Roman" w:hAnsi="Times New Roman" w:cs="Times New Roman"/>
          <w:sz w:val="26"/>
          <w:szCs w:val="26"/>
        </w:rPr>
        <w:t xml:space="preserve"> (100%)</w:t>
      </w:r>
    </w:p>
    <w:p w14:paraId="76F7623F" w14:textId="19735B10" w:rsidR="0088250C" w:rsidRPr="0088250C" w:rsidRDefault="0088250C" w:rsidP="0088250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bối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(1.0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(0%)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Docker.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>%)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0%</w:t>
      </w:r>
      <w:r>
        <w:rPr>
          <w:rFonts w:ascii="Times New Roman" w:hAnsi="Times New Roman" w:cs="Times New Roman"/>
          <w:sz w:val="26"/>
          <w:szCs w:val="26"/>
        </w:rPr>
        <w:t xml:space="preserve"> - 75%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lastRenderedPageBreak/>
        <w:t>Giải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(100%)</w:t>
      </w:r>
    </w:p>
    <w:p w14:paraId="0B80F224" w14:textId="73EF8DA8" w:rsidR="0088250C" w:rsidRPr="0088250C" w:rsidRDefault="0088250C" w:rsidP="0088250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(1.0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(0%)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(25%)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Dockerfile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container.</w:t>
      </w:r>
      <w:r>
        <w:rPr>
          <w:rFonts w:ascii="Times New Roman" w:hAnsi="Times New Roman" w:cs="Times New Roman"/>
          <w:sz w:val="26"/>
          <w:szCs w:val="26"/>
        </w:rPr>
        <w:t xml:space="preserve"> (50% - 75%)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Dockerfile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Docker Compose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(100%)</w:t>
      </w:r>
    </w:p>
    <w:p w14:paraId="6CD60E3E" w14:textId="49FEFDB5" w:rsidR="0088250C" w:rsidRPr="0088250C" w:rsidRDefault="0088250C" w:rsidP="0088250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(2.0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(0%)</w:t>
      </w:r>
      <w:r w:rsidRPr="0088250C">
        <w:rPr>
          <w:rFonts w:ascii="Times New Roman" w:hAnsi="Times New Roman" w:cs="Times New Roman"/>
          <w:sz w:val="26"/>
          <w:szCs w:val="26"/>
        </w:rPr>
        <w:br/>
        <w:t xml:space="preserve">Báo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>%)</w:t>
      </w:r>
      <w:r w:rsidRPr="0088250C">
        <w:rPr>
          <w:rFonts w:ascii="Times New Roman" w:hAnsi="Times New Roman" w:cs="Times New Roman"/>
          <w:sz w:val="26"/>
          <w:szCs w:val="26"/>
        </w:rPr>
        <w:br/>
        <w:t xml:space="preserve">Hoàn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0%</w:t>
      </w:r>
      <w:r>
        <w:rPr>
          <w:rFonts w:ascii="Times New Roman" w:hAnsi="Times New Roman" w:cs="Times New Roman"/>
          <w:sz w:val="26"/>
          <w:szCs w:val="26"/>
        </w:rPr>
        <w:t xml:space="preserve"> - 75%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88250C">
        <w:rPr>
          <w:rFonts w:ascii="Times New Roman" w:hAnsi="Times New Roman" w:cs="Times New Roman"/>
          <w:sz w:val="26"/>
          <w:szCs w:val="26"/>
        </w:rPr>
        <w:br/>
        <w:t xml:space="preserve">Báo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(100%)</w:t>
      </w:r>
    </w:p>
    <w:p w14:paraId="6AED3F15" w14:textId="77777777" w:rsidR="0088250C" w:rsidRPr="0088250C" w:rsidRDefault="0088250C" w:rsidP="008825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(4.0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</w:p>
    <w:p w14:paraId="2A99EB76" w14:textId="21F78CEE" w:rsidR="0088250C" w:rsidRPr="0088250C" w:rsidRDefault="0088250C" w:rsidP="008825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1)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(0%)</w:t>
      </w:r>
      <w:r w:rsidRPr="0088250C">
        <w:rPr>
          <w:rFonts w:ascii="Times New Roman" w:hAnsi="Times New Roman" w:cs="Times New Roman"/>
          <w:sz w:val="26"/>
          <w:szCs w:val="26"/>
        </w:rPr>
        <w:br/>
        <w:t xml:space="preserve">Demo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>%)</w:t>
      </w:r>
      <w:r w:rsidRPr="0088250C">
        <w:rPr>
          <w:rFonts w:ascii="Times New Roman" w:hAnsi="Times New Roman" w:cs="Times New Roman"/>
          <w:sz w:val="26"/>
          <w:szCs w:val="26"/>
        </w:rPr>
        <w:br/>
        <w:t xml:space="preserve">Demo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0%</w:t>
      </w:r>
      <w:r>
        <w:rPr>
          <w:rFonts w:ascii="Times New Roman" w:hAnsi="Times New Roman" w:cs="Times New Roman"/>
          <w:sz w:val="26"/>
          <w:szCs w:val="26"/>
        </w:rPr>
        <w:t xml:space="preserve"> - 75%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(front-end, back-end,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0%)</w:t>
      </w:r>
    </w:p>
    <w:p w14:paraId="6DEAD7D2" w14:textId="45DD3E2B" w:rsidR="0088250C" w:rsidRPr="0088250C" w:rsidRDefault="0088250C" w:rsidP="008825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2)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(0%)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Redis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RabbitMQ.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>%)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0%</w:t>
      </w:r>
      <w:r>
        <w:rPr>
          <w:rFonts w:ascii="Times New Roman" w:hAnsi="Times New Roman" w:cs="Times New Roman"/>
          <w:sz w:val="26"/>
          <w:szCs w:val="26"/>
        </w:rPr>
        <w:t xml:space="preserve"> - 75%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Redis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RabbitMQ.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0%)</w:t>
      </w:r>
    </w:p>
    <w:p w14:paraId="656677D7" w14:textId="0A48583A" w:rsidR="0088250C" w:rsidRPr="0088250C" w:rsidRDefault="0088250C" w:rsidP="008825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3)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orchestrator.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(0%)</w:t>
      </w:r>
      <w:r w:rsidRPr="0088250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Docker Swarm, Kubernetes,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ECS,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0%)</w:t>
      </w:r>
    </w:p>
    <w:p w14:paraId="27106A51" w14:textId="77777777" w:rsidR="0088250C" w:rsidRPr="0088250C" w:rsidRDefault="0088250C" w:rsidP="0088250C">
      <w:pPr>
        <w:rPr>
          <w:rFonts w:ascii="Times New Roman" w:hAnsi="Times New Roman" w:cs="Times New Roman"/>
          <w:sz w:val="26"/>
          <w:szCs w:val="26"/>
        </w:rPr>
      </w:pPr>
      <w:r w:rsidRPr="0088250C">
        <w:rPr>
          <w:rFonts w:ascii="Times New Roman" w:hAnsi="Times New Roman" w:cs="Times New Roman"/>
          <w:sz w:val="26"/>
          <w:szCs w:val="26"/>
        </w:rPr>
        <w:pict w14:anchorId="3BC26585">
          <v:rect id="_x0000_i1035" style="width:0;height:1.5pt" o:hralign="center" o:hrstd="t" o:hr="t" fillcolor="#a0a0a0" stroked="f"/>
        </w:pict>
      </w:r>
    </w:p>
    <w:p w14:paraId="3BCB7EE4" w14:textId="77777777" w:rsidR="0088250C" w:rsidRPr="0088250C" w:rsidRDefault="0088250C" w:rsidP="0088250C">
      <w:pPr>
        <w:rPr>
          <w:rFonts w:ascii="Times New Roman" w:hAnsi="Times New Roman" w:cs="Times New Roman"/>
          <w:sz w:val="26"/>
          <w:szCs w:val="26"/>
        </w:rPr>
      </w:pPr>
      <w:r w:rsidRPr="0088250C">
        <w:rPr>
          <w:rFonts w:ascii="Times New Roman" w:hAnsi="Times New Roman" w:cs="Times New Roman"/>
          <w:i/>
          <w:iCs/>
          <w:sz w:val="26"/>
          <w:szCs w:val="26"/>
        </w:rPr>
        <w:t xml:space="preserve">Các </w:t>
      </w:r>
      <w:proofErr w:type="spellStart"/>
      <w:r w:rsidRPr="0088250C">
        <w:rPr>
          <w:rFonts w:ascii="Times New Roman" w:hAnsi="Times New Roman" w:cs="Times New Roman"/>
          <w:i/>
          <w:iCs/>
          <w:sz w:val="26"/>
          <w:szCs w:val="26"/>
        </w:rPr>
        <w:t>lỗi</w:t>
      </w:r>
      <w:proofErr w:type="spellEnd"/>
      <w:r w:rsidRPr="008825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i/>
          <w:iCs/>
          <w:sz w:val="26"/>
          <w:szCs w:val="26"/>
        </w:rPr>
        <w:t>thường</w:t>
      </w:r>
      <w:proofErr w:type="spellEnd"/>
      <w:r w:rsidRPr="008825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i/>
          <w:iCs/>
          <w:sz w:val="26"/>
          <w:szCs w:val="26"/>
        </w:rPr>
        <w:t>gặp</w:t>
      </w:r>
      <w:proofErr w:type="spellEnd"/>
      <w:r w:rsidRPr="008825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Pr="008825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i/>
          <w:iCs/>
          <w:sz w:val="26"/>
          <w:szCs w:val="26"/>
        </w:rPr>
        <w:t>viết</w:t>
      </w:r>
      <w:proofErr w:type="spellEnd"/>
      <w:r w:rsidRPr="008825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i/>
          <w:iCs/>
          <w:sz w:val="26"/>
          <w:szCs w:val="26"/>
        </w:rPr>
        <w:t>báo</w:t>
      </w:r>
      <w:proofErr w:type="spellEnd"/>
      <w:r w:rsidRPr="008825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i/>
          <w:iCs/>
          <w:sz w:val="26"/>
          <w:szCs w:val="26"/>
        </w:rPr>
        <w:t>cáo</w:t>
      </w:r>
      <w:proofErr w:type="spellEnd"/>
      <w:r w:rsidRPr="0088250C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88250C">
        <w:rPr>
          <w:rFonts w:ascii="Times New Roman" w:hAnsi="Times New Roman" w:cs="Times New Roman"/>
          <w:i/>
          <w:iCs/>
          <w:sz w:val="26"/>
          <w:szCs w:val="26"/>
        </w:rPr>
        <w:t>danh</w:t>
      </w:r>
      <w:proofErr w:type="spellEnd"/>
      <w:r w:rsidRPr="008825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i/>
          <w:iCs/>
          <w:sz w:val="26"/>
          <w:szCs w:val="26"/>
        </w:rPr>
        <w:t>sách</w:t>
      </w:r>
      <w:proofErr w:type="spellEnd"/>
      <w:r w:rsidRPr="008825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008825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i/>
          <w:iCs/>
          <w:sz w:val="26"/>
          <w:szCs w:val="26"/>
        </w:rPr>
        <w:t>đầy</w:t>
      </w:r>
      <w:proofErr w:type="spellEnd"/>
      <w:r w:rsidRPr="008825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i/>
          <w:iCs/>
          <w:sz w:val="26"/>
          <w:szCs w:val="26"/>
        </w:rPr>
        <w:t>đủ</w:t>
      </w:r>
      <w:proofErr w:type="spellEnd"/>
      <w:r w:rsidRPr="0088250C">
        <w:rPr>
          <w:rFonts w:ascii="Times New Roman" w:hAnsi="Times New Roman" w:cs="Times New Roman"/>
          <w:i/>
          <w:iCs/>
          <w:sz w:val="26"/>
          <w:szCs w:val="26"/>
        </w:rPr>
        <w:t>):</w:t>
      </w:r>
    </w:p>
    <w:p w14:paraId="08CFC606" w14:textId="77777777" w:rsidR="0088250C" w:rsidRPr="0088250C" w:rsidRDefault="0088250C" w:rsidP="0088250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8250C">
        <w:rPr>
          <w:rFonts w:ascii="Times New Roman" w:hAnsi="Times New Roman" w:cs="Times New Roman"/>
          <w:sz w:val="26"/>
          <w:szCs w:val="26"/>
        </w:rPr>
        <w:lastRenderedPageBreak/>
        <w:t xml:space="preserve">Trang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bìa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logo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</w:p>
    <w:p w14:paraId="25EC9BD0" w14:textId="77777777" w:rsidR="0088250C" w:rsidRPr="0088250C" w:rsidRDefault="0088250C" w:rsidP="0088250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</w:p>
    <w:p w14:paraId="012246EB" w14:textId="77777777" w:rsidR="0088250C" w:rsidRPr="0088250C" w:rsidRDefault="0088250C" w:rsidP="0088250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font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lạm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</w:p>
    <w:p w14:paraId="1B075C5F" w14:textId="77777777" w:rsidR="0088250C" w:rsidRPr="0088250C" w:rsidRDefault="0088250C" w:rsidP="0088250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</w:p>
    <w:p w14:paraId="046F686E" w14:textId="77777777" w:rsidR="0088250C" w:rsidRPr="0088250C" w:rsidRDefault="0088250C" w:rsidP="0088250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</w:p>
    <w:p w14:paraId="4106009E" w14:textId="77777777" w:rsidR="0088250C" w:rsidRPr="0088250C" w:rsidRDefault="0088250C" w:rsidP="008825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Trừ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xảy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88250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E527585" w14:textId="77777777" w:rsidR="0088250C" w:rsidRPr="0088250C" w:rsidRDefault="0088250C" w:rsidP="0088250C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</w:p>
    <w:p w14:paraId="5C732F74" w14:textId="77777777" w:rsidR="0088250C" w:rsidRPr="0088250C" w:rsidRDefault="0088250C" w:rsidP="0088250C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8250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5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8250C">
        <w:rPr>
          <w:rFonts w:ascii="Times New Roman" w:hAnsi="Times New Roman" w:cs="Times New Roman"/>
          <w:sz w:val="26"/>
          <w:szCs w:val="26"/>
        </w:rPr>
        <w:t>.</w:t>
      </w:r>
    </w:p>
    <w:p w14:paraId="49F06190" w14:textId="77777777" w:rsidR="0088250C" w:rsidRPr="0088250C" w:rsidRDefault="0088250C" w:rsidP="0088250C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pt-BR"/>
        </w:rPr>
      </w:pPr>
      <w:r w:rsidRPr="0088250C">
        <w:rPr>
          <w:rFonts w:ascii="Times New Roman" w:hAnsi="Times New Roman" w:cs="Times New Roman"/>
          <w:sz w:val="26"/>
          <w:szCs w:val="26"/>
          <w:lang w:val="pt-BR"/>
        </w:rPr>
        <w:t>Nộp muộn hoặc qua email cá nhân.</w:t>
      </w:r>
    </w:p>
    <w:p w14:paraId="25DBA4C9" w14:textId="77777777" w:rsidR="0088250C" w:rsidRPr="0088250C" w:rsidRDefault="0088250C" w:rsidP="0088250C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pt-BR"/>
        </w:rPr>
      </w:pPr>
      <w:r w:rsidRPr="0088250C">
        <w:rPr>
          <w:rFonts w:ascii="Times New Roman" w:hAnsi="Times New Roman" w:cs="Times New Roman"/>
          <w:sz w:val="26"/>
          <w:szCs w:val="26"/>
          <w:lang w:val="pt-BR"/>
        </w:rPr>
        <w:t>Không đúng định dạng hoặc thiếu thông tin cần thiết.</w:t>
      </w:r>
    </w:p>
    <w:p w14:paraId="0D53D8E3" w14:textId="77777777" w:rsidR="00FF5558" w:rsidRPr="0088250C" w:rsidRDefault="00FF5558">
      <w:pPr>
        <w:rPr>
          <w:rFonts w:ascii="Times New Roman" w:hAnsi="Times New Roman" w:cs="Times New Roman"/>
          <w:sz w:val="26"/>
          <w:szCs w:val="26"/>
          <w:lang w:val="pt-BR"/>
        </w:rPr>
      </w:pPr>
    </w:p>
    <w:sectPr w:rsidR="00FF5558" w:rsidRPr="0088250C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12568"/>
    <w:multiLevelType w:val="multilevel"/>
    <w:tmpl w:val="72EA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70083"/>
    <w:multiLevelType w:val="multilevel"/>
    <w:tmpl w:val="7E24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557AB"/>
    <w:multiLevelType w:val="multilevel"/>
    <w:tmpl w:val="2934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F13E8"/>
    <w:multiLevelType w:val="multilevel"/>
    <w:tmpl w:val="CBE0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F663F"/>
    <w:multiLevelType w:val="multilevel"/>
    <w:tmpl w:val="9756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B128A"/>
    <w:multiLevelType w:val="multilevel"/>
    <w:tmpl w:val="FDC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B4860"/>
    <w:multiLevelType w:val="multilevel"/>
    <w:tmpl w:val="8AE6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9F7B46"/>
    <w:multiLevelType w:val="multilevel"/>
    <w:tmpl w:val="0F92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706237">
    <w:abstractNumId w:val="7"/>
  </w:num>
  <w:num w:numId="2" w16cid:durableId="222185475">
    <w:abstractNumId w:val="2"/>
  </w:num>
  <w:num w:numId="3" w16cid:durableId="2138864382">
    <w:abstractNumId w:val="6"/>
  </w:num>
  <w:num w:numId="4" w16cid:durableId="1703019212">
    <w:abstractNumId w:val="5"/>
  </w:num>
  <w:num w:numId="5" w16cid:durableId="1026564186">
    <w:abstractNumId w:val="0"/>
  </w:num>
  <w:num w:numId="6" w16cid:durableId="526603821">
    <w:abstractNumId w:val="4"/>
  </w:num>
  <w:num w:numId="7" w16cid:durableId="1858494627">
    <w:abstractNumId w:val="3"/>
  </w:num>
  <w:num w:numId="8" w16cid:durableId="2077315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82"/>
    <w:rsid w:val="0088250C"/>
    <w:rsid w:val="009643AC"/>
    <w:rsid w:val="00A15A7D"/>
    <w:rsid w:val="00A97C18"/>
    <w:rsid w:val="00B36D82"/>
    <w:rsid w:val="00CB76BD"/>
    <w:rsid w:val="00F70A9F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9500"/>
  <w15:chartTrackingRefBased/>
  <w15:docId w15:val="{50E9F0F7-5144-45C8-AE45-9B4A3B1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1261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3</cp:revision>
  <dcterms:created xsi:type="dcterms:W3CDTF">2024-10-17T16:37:00Z</dcterms:created>
  <dcterms:modified xsi:type="dcterms:W3CDTF">2024-10-18T14:35:00Z</dcterms:modified>
</cp:coreProperties>
</file>