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5238" w14:textId="1A29518B" w:rsidR="00D071F9" w:rsidRDefault="00D071F9" w:rsidP="00AC6A3D">
      <w:pPr>
        <w:ind w:left="720" w:hanging="360"/>
        <w:jc w:val="center"/>
        <w:rPr>
          <w:sz w:val="40"/>
          <w:szCs w:val="40"/>
        </w:rPr>
      </w:pPr>
      <w:r>
        <w:rPr>
          <w:sz w:val="40"/>
          <w:szCs w:val="40"/>
        </w:rPr>
        <w:t>Typical Implementation</w:t>
      </w:r>
    </w:p>
    <w:p w14:paraId="0B997BA6" w14:textId="77777777" w:rsidR="00D071F9" w:rsidRDefault="00D071F9" w:rsidP="00AC6A3D">
      <w:pPr>
        <w:ind w:left="720" w:hanging="360"/>
        <w:jc w:val="center"/>
        <w:rPr>
          <w:sz w:val="40"/>
          <w:szCs w:val="40"/>
        </w:rPr>
      </w:pPr>
    </w:p>
    <w:p w14:paraId="41E65A00"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Least privilege principle: </w:t>
      </w:r>
    </w:p>
    <w:p w14:paraId="383EFB25" w14:textId="55589203" w:rsidR="00D071F9" w:rsidRPr="00D071F9" w:rsidRDefault="00D071F9" w:rsidP="00D071F9">
      <w:pPr>
        <w:pStyle w:val="ListParagraph"/>
        <w:numPr>
          <w:ilvl w:val="0"/>
          <w:numId w:val="15"/>
        </w:numPr>
        <w:rPr>
          <w:sz w:val="24"/>
          <w:szCs w:val="24"/>
        </w:rPr>
      </w:pPr>
      <w:r w:rsidRPr="00D071F9">
        <w:rPr>
          <w:sz w:val="24"/>
          <w:szCs w:val="24"/>
        </w:rPr>
        <w:t>This principle states that users should only be given the minimum level of privileges necessary to perform their tasks. By limiting access rights, the potential damage from malicious actions or mistakes is reduced.</w:t>
      </w:r>
    </w:p>
    <w:p w14:paraId="12AC173E" w14:textId="77777777" w:rsidR="00D071F9" w:rsidRPr="00D071F9" w:rsidRDefault="00D071F9" w:rsidP="00D071F9">
      <w:pPr>
        <w:pStyle w:val="ListParagraph"/>
        <w:rPr>
          <w:sz w:val="24"/>
          <w:szCs w:val="24"/>
        </w:rPr>
      </w:pPr>
    </w:p>
    <w:p w14:paraId="4CB57942"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Defense in depth: </w:t>
      </w:r>
    </w:p>
    <w:p w14:paraId="63357AA7" w14:textId="3D1794D5" w:rsidR="00D071F9" w:rsidRDefault="00D071F9" w:rsidP="00D071F9">
      <w:pPr>
        <w:pStyle w:val="ListParagraph"/>
        <w:numPr>
          <w:ilvl w:val="0"/>
          <w:numId w:val="14"/>
        </w:numPr>
        <w:rPr>
          <w:sz w:val="24"/>
          <w:szCs w:val="24"/>
        </w:rPr>
      </w:pPr>
      <w:r w:rsidRPr="00D071F9">
        <w:rPr>
          <w:sz w:val="24"/>
          <w:szCs w:val="24"/>
        </w:rPr>
        <w:t>This approach involves implementing multiple layers of security controls to protect a system. It includes measures such as firewalls, intrusion detection systems, encryption, and access controls. The idea is that if one layer is breached, there are still other layers of defense to prevent unauthorized access.</w:t>
      </w:r>
    </w:p>
    <w:p w14:paraId="2B0DD5A2" w14:textId="77777777" w:rsidR="00D071F9" w:rsidRPr="00D071F9" w:rsidRDefault="00D071F9" w:rsidP="00D071F9">
      <w:pPr>
        <w:pStyle w:val="ListParagraph"/>
        <w:rPr>
          <w:sz w:val="24"/>
          <w:szCs w:val="24"/>
        </w:rPr>
      </w:pPr>
    </w:p>
    <w:p w14:paraId="4EDD8721"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Secure by design: </w:t>
      </w:r>
    </w:p>
    <w:p w14:paraId="15AF4C0F" w14:textId="68F9B68F" w:rsidR="00D071F9" w:rsidRDefault="00D071F9" w:rsidP="00D071F9">
      <w:pPr>
        <w:pStyle w:val="ListParagraph"/>
        <w:numPr>
          <w:ilvl w:val="0"/>
          <w:numId w:val="14"/>
        </w:numPr>
        <w:rPr>
          <w:sz w:val="24"/>
          <w:szCs w:val="24"/>
        </w:rPr>
      </w:pPr>
      <w:r w:rsidRPr="00D071F9">
        <w:rPr>
          <w:sz w:val="24"/>
          <w:szCs w:val="24"/>
        </w:rPr>
        <w:t>This principle emphasizes building systems with security in mind from the beginning. It involves considering potential security risks, applying secure coding practices, and following established security standards and best practices throughout the development process.</w:t>
      </w:r>
    </w:p>
    <w:p w14:paraId="69D1B159" w14:textId="77777777" w:rsidR="00D071F9" w:rsidRPr="00D071F9" w:rsidRDefault="00D071F9" w:rsidP="00D071F9">
      <w:pPr>
        <w:pStyle w:val="ListParagraph"/>
        <w:rPr>
          <w:sz w:val="24"/>
          <w:szCs w:val="24"/>
        </w:rPr>
      </w:pPr>
    </w:p>
    <w:p w14:paraId="49EBABD2"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Input validation: </w:t>
      </w:r>
    </w:p>
    <w:p w14:paraId="0105AACD" w14:textId="2395EE82" w:rsidR="00D071F9" w:rsidRDefault="00D071F9" w:rsidP="00D071F9">
      <w:pPr>
        <w:pStyle w:val="ListParagraph"/>
        <w:numPr>
          <w:ilvl w:val="0"/>
          <w:numId w:val="14"/>
        </w:numPr>
        <w:rPr>
          <w:sz w:val="24"/>
          <w:szCs w:val="24"/>
        </w:rPr>
      </w:pPr>
      <w:r w:rsidRPr="00D071F9">
        <w:rPr>
          <w:sz w:val="24"/>
          <w:szCs w:val="24"/>
        </w:rPr>
        <w:t>Input validation is the process of checking and validating user input to ensure it meets the expected format and criteria. Proper input validation helps prevent various types of attacks, such as SQL injection, cross-site scripting (XSS), and command injection.</w:t>
      </w:r>
    </w:p>
    <w:p w14:paraId="50AAD1BC" w14:textId="77777777" w:rsidR="00D071F9" w:rsidRPr="00D071F9" w:rsidRDefault="00D071F9" w:rsidP="00D071F9">
      <w:pPr>
        <w:pStyle w:val="ListParagraph"/>
        <w:rPr>
          <w:sz w:val="24"/>
          <w:szCs w:val="24"/>
        </w:rPr>
      </w:pPr>
    </w:p>
    <w:p w14:paraId="2ADF0DD1"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Output encoding: </w:t>
      </w:r>
    </w:p>
    <w:p w14:paraId="51763BA9" w14:textId="712B72C6" w:rsidR="00D071F9" w:rsidRDefault="00D071F9" w:rsidP="00D071F9">
      <w:pPr>
        <w:pStyle w:val="ListParagraph"/>
        <w:numPr>
          <w:ilvl w:val="0"/>
          <w:numId w:val="14"/>
        </w:numPr>
        <w:rPr>
          <w:sz w:val="24"/>
          <w:szCs w:val="24"/>
        </w:rPr>
      </w:pPr>
      <w:r w:rsidRPr="00D071F9">
        <w:rPr>
          <w:sz w:val="24"/>
          <w:szCs w:val="24"/>
        </w:rPr>
        <w:t>Output encoding is the practice of properly encoding data before displaying it to users. It helps prevent attacks like cross-site scripting (XSS) by ensuring that user-supplied data is not executed as code within a web page.</w:t>
      </w:r>
    </w:p>
    <w:p w14:paraId="71A4533F" w14:textId="77777777" w:rsidR="00D071F9" w:rsidRPr="00D071F9" w:rsidRDefault="00D071F9" w:rsidP="00D071F9">
      <w:pPr>
        <w:pStyle w:val="ListParagraph"/>
        <w:rPr>
          <w:sz w:val="24"/>
          <w:szCs w:val="24"/>
        </w:rPr>
      </w:pPr>
    </w:p>
    <w:p w14:paraId="0F2A1DB5"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Session management: </w:t>
      </w:r>
    </w:p>
    <w:p w14:paraId="3FDB9D49" w14:textId="4A21D661" w:rsidR="00D071F9" w:rsidRDefault="00D071F9" w:rsidP="00D071F9">
      <w:pPr>
        <w:pStyle w:val="ListParagraph"/>
        <w:numPr>
          <w:ilvl w:val="0"/>
          <w:numId w:val="14"/>
        </w:numPr>
        <w:rPr>
          <w:sz w:val="24"/>
          <w:szCs w:val="24"/>
        </w:rPr>
      </w:pPr>
      <w:r w:rsidRPr="00D071F9">
        <w:rPr>
          <w:sz w:val="24"/>
          <w:szCs w:val="24"/>
        </w:rPr>
        <w:t>Session management involves securely managing user sessions and maintaining their state during interactions with a web application. It includes measures such as session timeouts, secure session identifiers, and protection against session hijacking or fixation attacks.</w:t>
      </w:r>
    </w:p>
    <w:p w14:paraId="3CB459D9" w14:textId="77777777" w:rsidR="00D071F9" w:rsidRPr="00D071F9" w:rsidRDefault="00D071F9" w:rsidP="00D071F9">
      <w:pPr>
        <w:pStyle w:val="ListParagraph"/>
        <w:rPr>
          <w:sz w:val="24"/>
          <w:szCs w:val="24"/>
        </w:rPr>
      </w:pPr>
    </w:p>
    <w:p w14:paraId="07DFAC80"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Error handling: </w:t>
      </w:r>
    </w:p>
    <w:p w14:paraId="672DC51F" w14:textId="5DC273C1" w:rsidR="00D071F9" w:rsidRPr="00D071F9" w:rsidRDefault="00D071F9" w:rsidP="00D071F9">
      <w:pPr>
        <w:pStyle w:val="ListParagraph"/>
        <w:numPr>
          <w:ilvl w:val="0"/>
          <w:numId w:val="14"/>
        </w:numPr>
        <w:rPr>
          <w:sz w:val="24"/>
          <w:szCs w:val="24"/>
        </w:rPr>
      </w:pPr>
      <w:r w:rsidRPr="00D071F9">
        <w:rPr>
          <w:sz w:val="24"/>
          <w:szCs w:val="24"/>
        </w:rPr>
        <w:t>Proper error handling is important for both security and user experience. It involves handling errors in a way that does not expose sensitive information to attackers while providing meaningful error messages to users.</w:t>
      </w:r>
    </w:p>
    <w:p w14:paraId="5742806C" w14:textId="77777777" w:rsidR="00D071F9" w:rsidRPr="00D071F9" w:rsidRDefault="00D071F9" w:rsidP="00D071F9">
      <w:pPr>
        <w:pStyle w:val="ListParagraph"/>
        <w:numPr>
          <w:ilvl w:val="0"/>
          <w:numId w:val="13"/>
        </w:numPr>
        <w:rPr>
          <w:b/>
          <w:bCs/>
          <w:sz w:val="32"/>
          <w:szCs w:val="32"/>
        </w:rPr>
      </w:pPr>
      <w:r w:rsidRPr="00D071F9">
        <w:rPr>
          <w:b/>
          <w:bCs/>
          <w:sz w:val="32"/>
          <w:szCs w:val="32"/>
        </w:rPr>
        <w:lastRenderedPageBreak/>
        <w:t xml:space="preserve">Data protection: </w:t>
      </w:r>
    </w:p>
    <w:p w14:paraId="61F01AAA" w14:textId="2AE967DE" w:rsidR="00D071F9" w:rsidRDefault="00D071F9" w:rsidP="00D071F9">
      <w:pPr>
        <w:pStyle w:val="ListParagraph"/>
        <w:numPr>
          <w:ilvl w:val="0"/>
          <w:numId w:val="14"/>
        </w:numPr>
        <w:rPr>
          <w:sz w:val="24"/>
          <w:szCs w:val="24"/>
        </w:rPr>
      </w:pPr>
      <w:r w:rsidRPr="00D071F9">
        <w:rPr>
          <w:sz w:val="24"/>
          <w:szCs w:val="24"/>
        </w:rPr>
        <w:t>Data protection encompasses various practices for safeguarding sensitive and confidential data. This includes encryption, secure storage, access controls, and proper handling of personally identifiable information (PII).</w:t>
      </w:r>
    </w:p>
    <w:p w14:paraId="6C2F874D" w14:textId="77777777" w:rsidR="00D071F9" w:rsidRPr="00D071F9" w:rsidRDefault="00D071F9" w:rsidP="00D071F9">
      <w:pPr>
        <w:pStyle w:val="ListParagraph"/>
        <w:rPr>
          <w:sz w:val="24"/>
          <w:szCs w:val="24"/>
        </w:rPr>
      </w:pPr>
    </w:p>
    <w:p w14:paraId="5E8EBC3F"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Security testing: </w:t>
      </w:r>
    </w:p>
    <w:p w14:paraId="4E99EB0B" w14:textId="77777777" w:rsidR="00D071F9" w:rsidRDefault="00D071F9" w:rsidP="00D071F9">
      <w:pPr>
        <w:pStyle w:val="ListParagraph"/>
        <w:numPr>
          <w:ilvl w:val="0"/>
          <w:numId w:val="14"/>
        </w:numPr>
        <w:rPr>
          <w:sz w:val="24"/>
          <w:szCs w:val="24"/>
        </w:rPr>
      </w:pPr>
      <w:r w:rsidRPr="00D071F9">
        <w:rPr>
          <w:sz w:val="24"/>
          <w:szCs w:val="24"/>
        </w:rPr>
        <w:t>Security testing involves assessing the security of a system by identifying vulnerabilities, weaknesses, and potential threats. It includes activities such as penetration testing, vulnerability scanning, code reviews, and security assessments to identify and address security issues.</w:t>
      </w:r>
    </w:p>
    <w:p w14:paraId="57114121" w14:textId="77777777" w:rsidR="00D071F9" w:rsidRPr="00D071F9" w:rsidRDefault="00D071F9" w:rsidP="00D071F9">
      <w:pPr>
        <w:pStyle w:val="ListParagraph"/>
        <w:rPr>
          <w:sz w:val="24"/>
          <w:szCs w:val="24"/>
        </w:rPr>
      </w:pPr>
    </w:p>
    <w:p w14:paraId="27120D1A" w14:textId="237EB2B1" w:rsidR="00D071F9" w:rsidRPr="00D071F9" w:rsidRDefault="00D071F9" w:rsidP="00D071F9">
      <w:pPr>
        <w:pStyle w:val="ListParagraph"/>
        <w:numPr>
          <w:ilvl w:val="0"/>
          <w:numId w:val="13"/>
        </w:numPr>
        <w:rPr>
          <w:b/>
          <w:bCs/>
        </w:rPr>
      </w:pPr>
      <w:r w:rsidRPr="00D071F9">
        <w:rPr>
          <w:b/>
          <w:bCs/>
          <w:sz w:val="32"/>
          <w:szCs w:val="32"/>
        </w:rPr>
        <w:t xml:space="preserve">Never trust the user: </w:t>
      </w:r>
    </w:p>
    <w:p w14:paraId="3962B5DF" w14:textId="24D8AA82" w:rsidR="00D071F9" w:rsidRDefault="00D071F9" w:rsidP="00D071F9">
      <w:pPr>
        <w:pStyle w:val="ListParagraph"/>
        <w:numPr>
          <w:ilvl w:val="0"/>
          <w:numId w:val="14"/>
        </w:numPr>
        <w:rPr>
          <w:sz w:val="24"/>
          <w:szCs w:val="24"/>
        </w:rPr>
      </w:pPr>
      <w:r w:rsidRPr="00D071F9">
        <w:rPr>
          <w:sz w:val="24"/>
          <w:szCs w:val="24"/>
        </w:rPr>
        <w:t>This principle recognizes that user input should never be implicitly trusted. All user input should be validated, sanitized, and verified on the server-side to prevent attacks such as injection attacks, cross-site scripting (XSS), and cross-site request forgery (CSRF).</w:t>
      </w:r>
    </w:p>
    <w:p w14:paraId="3022BE19" w14:textId="77777777" w:rsidR="00D071F9" w:rsidRPr="00D071F9" w:rsidRDefault="00D071F9" w:rsidP="00D071F9">
      <w:pPr>
        <w:pStyle w:val="ListParagraph"/>
        <w:rPr>
          <w:sz w:val="24"/>
          <w:szCs w:val="24"/>
        </w:rPr>
      </w:pPr>
    </w:p>
    <w:p w14:paraId="1E2A32C4"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Do not harm other (good) users: </w:t>
      </w:r>
    </w:p>
    <w:p w14:paraId="1AE808B3" w14:textId="7A8D6A0B" w:rsidR="00D071F9" w:rsidRDefault="00D071F9" w:rsidP="00D071F9">
      <w:pPr>
        <w:pStyle w:val="ListParagraph"/>
        <w:numPr>
          <w:ilvl w:val="0"/>
          <w:numId w:val="14"/>
        </w:numPr>
        <w:rPr>
          <w:sz w:val="24"/>
          <w:szCs w:val="24"/>
        </w:rPr>
      </w:pPr>
      <w:r w:rsidRPr="00D071F9">
        <w:rPr>
          <w:sz w:val="24"/>
          <w:szCs w:val="24"/>
        </w:rPr>
        <w:t>This principle emphasizes that security measures should not negatively impact legitimate users. It involves finding a balance between implementing security controls and ensuring a positive user experience.</w:t>
      </w:r>
    </w:p>
    <w:p w14:paraId="19DBDAD7" w14:textId="77777777" w:rsidR="00D071F9" w:rsidRPr="00D071F9" w:rsidRDefault="00D071F9" w:rsidP="00D071F9">
      <w:pPr>
        <w:pStyle w:val="ListParagraph"/>
        <w:rPr>
          <w:sz w:val="24"/>
          <w:szCs w:val="24"/>
        </w:rPr>
      </w:pPr>
    </w:p>
    <w:p w14:paraId="65E57A07" w14:textId="77777777" w:rsidR="00D071F9" w:rsidRPr="00D071F9" w:rsidRDefault="00D071F9" w:rsidP="00D071F9">
      <w:pPr>
        <w:pStyle w:val="ListParagraph"/>
        <w:numPr>
          <w:ilvl w:val="0"/>
          <w:numId w:val="13"/>
        </w:numPr>
        <w:rPr>
          <w:b/>
          <w:bCs/>
          <w:sz w:val="32"/>
          <w:szCs w:val="32"/>
        </w:rPr>
      </w:pPr>
      <w:r w:rsidRPr="00D071F9">
        <w:rPr>
          <w:b/>
          <w:bCs/>
          <w:sz w:val="32"/>
          <w:szCs w:val="32"/>
        </w:rPr>
        <w:t xml:space="preserve">Use HTTP POST instead of HTTP GET: </w:t>
      </w:r>
    </w:p>
    <w:p w14:paraId="52A288F4" w14:textId="4562445D" w:rsidR="00D071F9" w:rsidRPr="00D071F9" w:rsidRDefault="00D071F9" w:rsidP="00D071F9">
      <w:pPr>
        <w:pStyle w:val="ListParagraph"/>
        <w:numPr>
          <w:ilvl w:val="0"/>
          <w:numId w:val="14"/>
        </w:numPr>
        <w:rPr>
          <w:sz w:val="24"/>
          <w:szCs w:val="24"/>
        </w:rPr>
      </w:pPr>
      <w:r w:rsidRPr="00D071F9">
        <w:rPr>
          <w:sz w:val="24"/>
          <w:szCs w:val="24"/>
        </w:rPr>
        <w:t>This practice suggests using the HTTP POST method instead of the GET method for transmitting sensitive information. GET requests expose parameters in the URL, which can be logged or cached by servers or proxies, potentially exposing sensitive data. POST requests send data in the request body, which is not typically logged or cached.</w:t>
      </w:r>
    </w:p>
    <w:p w14:paraId="6F973054" w14:textId="77777777" w:rsidR="00D071F9" w:rsidRDefault="00D071F9" w:rsidP="00D071F9"/>
    <w:p w14:paraId="3B6C6B7E" w14:textId="4964A6AD" w:rsidR="00D071F9" w:rsidRDefault="00D071F9" w:rsidP="00D071F9">
      <w:pPr>
        <w:rPr>
          <w:b/>
          <w:bCs/>
          <w:sz w:val="24"/>
          <w:szCs w:val="24"/>
        </w:rPr>
      </w:pPr>
      <w:r w:rsidRPr="00D071F9">
        <w:rPr>
          <w:b/>
          <w:bCs/>
          <w:sz w:val="24"/>
          <w:szCs w:val="24"/>
        </w:rPr>
        <w:t>These principles and practices help to establish a secure and robust web application that mitigates various security risks and protects user data.</w:t>
      </w:r>
    </w:p>
    <w:p w14:paraId="0263738B" w14:textId="77777777" w:rsidR="00D071F9" w:rsidRPr="00D071F9" w:rsidRDefault="00D071F9" w:rsidP="00D071F9">
      <w:pPr>
        <w:rPr>
          <w:b/>
          <w:bCs/>
          <w:sz w:val="24"/>
          <w:szCs w:val="24"/>
        </w:rPr>
      </w:pPr>
    </w:p>
    <w:p w14:paraId="66116E40" w14:textId="4670F524" w:rsidR="00AC6A3D" w:rsidRPr="00AC6A3D" w:rsidRDefault="00AC6A3D" w:rsidP="00AC6A3D">
      <w:pPr>
        <w:ind w:left="720" w:hanging="360"/>
        <w:jc w:val="center"/>
        <w:rPr>
          <w:sz w:val="40"/>
          <w:szCs w:val="40"/>
          <w:lang w:val="en-US"/>
        </w:rPr>
      </w:pPr>
      <w:r>
        <w:rPr>
          <w:sz w:val="40"/>
          <w:szCs w:val="40"/>
          <w:lang w:val="en-US"/>
        </w:rPr>
        <w:t>NOTES</w:t>
      </w:r>
    </w:p>
    <w:p w14:paraId="69E2B01A" w14:textId="77777777" w:rsidR="004B6151" w:rsidRPr="004B6151" w:rsidRDefault="004B6151" w:rsidP="004B6151">
      <w:pPr>
        <w:pStyle w:val="ListParagraph"/>
        <w:numPr>
          <w:ilvl w:val="0"/>
          <w:numId w:val="9"/>
        </w:numPr>
        <w:rPr>
          <w:b/>
          <w:bCs/>
          <w:sz w:val="32"/>
          <w:szCs w:val="32"/>
          <w:lang w:val="en-US"/>
        </w:rPr>
      </w:pPr>
      <w:r w:rsidRPr="004B6151">
        <w:rPr>
          <w:b/>
          <w:bCs/>
          <w:sz w:val="32"/>
          <w:szCs w:val="32"/>
        </w:rPr>
        <w:t xml:space="preserve">Secure Authentication: </w:t>
      </w:r>
    </w:p>
    <w:p w14:paraId="376E9D6B" w14:textId="7244BB57" w:rsidR="004B6151" w:rsidRPr="008A7B46" w:rsidRDefault="004B6151" w:rsidP="004B6151">
      <w:pPr>
        <w:pStyle w:val="ListParagraph"/>
        <w:numPr>
          <w:ilvl w:val="0"/>
          <w:numId w:val="10"/>
        </w:numPr>
        <w:rPr>
          <w:sz w:val="24"/>
          <w:szCs w:val="24"/>
        </w:rPr>
      </w:pPr>
      <w:r w:rsidRPr="008A7B46">
        <w:rPr>
          <w:sz w:val="24"/>
          <w:szCs w:val="24"/>
        </w:rPr>
        <w:t>Implement strong authentication mechanisms, such as multi-factor authentication, to protect user accounts from unauthorized access.</w:t>
      </w:r>
    </w:p>
    <w:p w14:paraId="26FFF11B" w14:textId="77777777" w:rsidR="008A7B46" w:rsidRPr="008A7B46" w:rsidRDefault="008A7B46" w:rsidP="008A7B46">
      <w:pPr>
        <w:pStyle w:val="ListParagraph"/>
        <w:rPr>
          <w:sz w:val="24"/>
          <w:szCs w:val="24"/>
        </w:rPr>
      </w:pPr>
    </w:p>
    <w:p w14:paraId="3CFA439B"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 xml:space="preserve">Input Validation: </w:t>
      </w:r>
    </w:p>
    <w:p w14:paraId="2999D54F" w14:textId="388AB97A" w:rsidR="004B6151" w:rsidRPr="008A7B46" w:rsidRDefault="004B6151" w:rsidP="008A7B46">
      <w:pPr>
        <w:pStyle w:val="ListParagraph"/>
        <w:numPr>
          <w:ilvl w:val="0"/>
          <w:numId w:val="10"/>
        </w:numPr>
        <w:rPr>
          <w:sz w:val="24"/>
          <w:szCs w:val="24"/>
        </w:rPr>
      </w:pPr>
      <w:r w:rsidRPr="008A7B46">
        <w:rPr>
          <w:sz w:val="24"/>
          <w:szCs w:val="24"/>
        </w:rPr>
        <w:t>Validate and sanitize all user input to prevent common vulnerabilities like SQL injection, cross-site scripting (XSS), and command injection.</w:t>
      </w:r>
    </w:p>
    <w:p w14:paraId="5295D997" w14:textId="77777777" w:rsidR="008A7B46" w:rsidRPr="008A7B46" w:rsidRDefault="008A7B46" w:rsidP="008A7B46">
      <w:pPr>
        <w:pStyle w:val="ListParagraph"/>
        <w:rPr>
          <w:sz w:val="24"/>
          <w:szCs w:val="24"/>
        </w:rPr>
      </w:pPr>
    </w:p>
    <w:p w14:paraId="6F894B99"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lastRenderedPageBreak/>
        <w:t xml:space="preserve">Secure Session Management: </w:t>
      </w:r>
    </w:p>
    <w:p w14:paraId="0D98FD76" w14:textId="68005351" w:rsidR="004B6151" w:rsidRPr="008A7B46" w:rsidRDefault="004B6151" w:rsidP="008A7B46">
      <w:pPr>
        <w:pStyle w:val="ListParagraph"/>
        <w:numPr>
          <w:ilvl w:val="0"/>
          <w:numId w:val="10"/>
        </w:numPr>
        <w:rPr>
          <w:sz w:val="24"/>
          <w:szCs w:val="24"/>
        </w:rPr>
      </w:pPr>
      <w:r w:rsidRPr="008A7B46">
        <w:rPr>
          <w:sz w:val="24"/>
          <w:szCs w:val="24"/>
        </w:rPr>
        <w:t>Use secure session management techniques, such as session expiration, session ID regeneration, and secure cookies, to prevent session hijacking and session fixation attacks.</w:t>
      </w:r>
    </w:p>
    <w:p w14:paraId="60B189D1" w14:textId="77777777" w:rsidR="008A7B46" w:rsidRPr="008A7B46" w:rsidRDefault="008A7B46" w:rsidP="008A7B46">
      <w:pPr>
        <w:pStyle w:val="ListParagraph"/>
        <w:rPr>
          <w:sz w:val="24"/>
          <w:szCs w:val="24"/>
        </w:rPr>
      </w:pPr>
    </w:p>
    <w:p w14:paraId="316B62F0"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 xml:space="preserve">Cross-Site Scripting (XSS) Prevention: </w:t>
      </w:r>
    </w:p>
    <w:p w14:paraId="41404F77" w14:textId="0126327C" w:rsidR="004B6151" w:rsidRPr="008A7B46" w:rsidRDefault="004B6151" w:rsidP="008A7B46">
      <w:pPr>
        <w:pStyle w:val="ListParagraph"/>
        <w:numPr>
          <w:ilvl w:val="0"/>
          <w:numId w:val="10"/>
        </w:numPr>
        <w:rPr>
          <w:sz w:val="24"/>
          <w:szCs w:val="24"/>
        </w:rPr>
      </w:pPr>
      <w:r w:rsidRPr="008A7B46">
        <w:rPr>
          <w:sz w:val="24"/>
          <w:szCs w:val="24"/>
        </w:rPr>
        <w:t>Employ output encoding or sanitization techniques to prevent the execution of malicious scripts on web pages and protect users from XSS attacks.</w:t>
      </w:r>
    </w:p>
    <w:p w14:paraId="3D15E165" w14:textId="77777777" w:rsidR="008A7B46" w:rsidRPr="008A7B46" w:rsidRDefault="008A7B46" w:rsidP="008A7B46">
      <w:pPr>
        <w:pStyle w:val="ListParagraph"/>
        <w:rPr>
          <w:sz w:val="24"/>
          <w:szCs w:val="24"/>
        </w:rPr>
      </w:pPr>
    </w:p>
    <w:p w14:paraId="6D826853"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 xml:space="preserve">Cross-Site Request Forgery (CSRF) Protection: </w:t>
      </w:r>
    </w:p>
    <w:p w14:paraId="5B355987" w14:textId="7FBF6B40" w:rsidR="004B6151" w:rsidRPr="008A7B46" w:rsidRDefault="004B6151" w:rsidP="008A7B46">
      <w:pPr>
        <w:pStyle w:val="ListParagraph"/>
        <w:numPr>
          <w:ilvl w:val="0"/>
          <w:numId w:val="10"/>
        </w:numPr>
        <w:rPr>
          <w:sz w:val="24"/>
          <w:szCs w:val="24"/>
        </w:rPr>
      </w:pPr>
      <w:r w:rsidRPr="008A7B46">
        <w:rPr>
          <w:sz w:val="24"/>
          <w:szCs w:val="24"/>
        </w:rPr>
        <w:t>Implement CSRF tokens and enforce strict referer policies to prevent attackers from manipulating user actions and performing unauthorized actions on behalf of users.</w:t>
      </w:r>
    </w:p>
    <w:p w14:paraId="14A5CE9F" w14:textId="77777777" w:rsidR="008A7B46" w:rsidRPr="008A7B46" w:rsidRDefault="008A7B46" w:rsidP="008A7B46">
      <w:pPr>
        <w:pStyle w:val="ListParagraph"/>
        <w:rPr>
          <w:sz w:val="24"/>
          <w:szCs w:val="24"/>
        </w:rPr>
      </w:pPr>
    </w:p>
    <w:p w14:paraId="146E8972"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 xml:space="preserve">Secure Communication: </w:t>
      </w:r>
    </w:p>
    <w:p w14:paraId="28B86CF5" w14:textId="3EE93A4E" w:rsidR="004B6151" w:rsidRPr="008A7B46" w:rsidRDefault="004B6151" w:rsidP="008A7B46">
      <w:pPr>
        <w:pStyle w:val="ListParagraph"/>
        <w:numPr>
          <w:ilvl w:val="0"/>
          <w:numId w:val="10"/>
        </w:numPr>
        <w:rPr>
          <w:sz w:val="24"/>
          <w:szCs w:val="24"/>
        </w:rPr>
      </w:pPr>
      <w:r w:rsidRPr="008A7B46">
        <w:rPr>
          <w:sz w:val="24"/>
          <w:szCs w:val="24"/>
        </w:rPr>
        <w:t>Use HTTPS (HTTP over SSL/TLS) to encrypt communication between the web server and clients,</w:t>
      </w:r>
      <w:r w:rsidRPr="008A7B46">
        <w:t xml:space="preserve"> </w:t>
      </w:r>
      <w:r w:rsidRPr="008A7B46">
        <w:rPr>
          <w:sz w:val="24"/>
          <w:szCs w:val="24"/>
        </w:rPr>
        <w:t>ensuring confidentiality and integrity of data transmitted over the network.</w:t>
      </w:r>
    </w:p>
    <w:p w14:paraId="3EE2C00F" w14:textId="77777777" w:rsidR="008A7B46" w:rsidRPr="008A7B46" w:rsidRDefault="008A7B46" w:rsidP="008A7B46">
      <w:pPr>
        <w:pStyle w:val="ListParagraph"/>
        <w:rPr>
          <w:sz w:val="24"/>
          <w:szCs w:val="24"/>
        </w:rPr>
      </w:pPr>
    </w:p>
    <w:p w14:paraId="3FC9FC8A"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 xml:space="preserve">Access Control and Authorization: </w:t>
      </w:r>
    </w:p>
    <w:p w14:paraId="4638AF79" w14:textId="6F9B9C59" w:rsidR="004B6151" w:rsidRPr="008A7B46" w:rsidRDefault="004B6151" w:rsidP="008A7B46">
      <w:pPr>
        <w:pStyle w:val="ListParagraph"/>
        <w:numPr>
          <w:ilvl w:val="0"/>
          <w:numId w:val="10"/>
        </w:numPr>
        <w:rPr>
          <w:sz w:val="24"/>
          <w:szCs w:val="24"/>
        </w:rPr>
      </w:pPr>
      <w:r w:rsidRPr="008A7B46">
        <w:rPr>
          <w:sz w:val="24"/>
          <w:szCs w:val="24"/>
        </w:rPr>
        <w:t>Implement proper access controls and authorization mechanisms to restrict user access to specific resources and functionalities based on their roles and privileges.</w:t>
      </w:r>
    </w:p>
    <w:p w14:paraId="3568F9AD" w14:textId="77777777" w:rsidR="008A7B46" w:rsidRPr="008A7B46" w:rsidRDefault="008A7B46" w:rsidP="008A7B46">
      <w:pPr>
        <w:pStyle w:val="ListParagraph"/>
        <w:rPr>
          <w:sz w:val="24"/>
          <w:szCs w:val="24"/>
        </w:rPr>
      </w:pPr>
    </w:p>
    <w:p w14:paraId="2A88780F"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 xml:space="preserve">Error Handling and Logging: </w:t>
      </w:r>
    </w:p>
    <w:p w14:paraId="07B07ED7" w14:textId="42EA1DDD" w:rsidR="004B6151" w:rsidRPr="008A7B46" w:rsidRDefault="004B6151" w:rsidP="008A7B46">
      <w:pPr>
        <w:pStyle w:val="ListParagraph"/>
        <w:numPr>
          <w:ilvl w:val="0"/>
          <w:numId w:val="10"/>
        </w:numPr>
        <w:rPr>
          <w:sz w:val="24"/>
          <w:szCs w:val="24"/>
        </w:rPr>
      </w:pPr>
      <w:r w:rsidRPr="008A7B46">
        <w:rPr>
          <w:sz w:val="24"/>
          <w:szCs w:val="24"/>
        </w:rPr>
        <w:t>Implement secure error handling to avoid leaking sensitive information to attackers and ensure proper logging of security-related events for monitoring and incident response.</w:t>
      </w:r>
    </w:p>
    <w:p w14:paraId="6E88B020" w14:textId="77777777" w:rsidR="008A7B46" w:rsidRPr="008A7B46" w:rsidRDefault="008A7B46" w:rsidP="008A7B46">
      <w:pPr>
        <w:pStyle w:val="ListParagraph"/>
        <w:rPr>
          <w:sz w:val="24"/>
          <w:szCs w:val="24"/>
        </w:rPr>
      </w:pPr>
    </w:p>
    <w:p w14:paraId="59EE823A" w14:textId="77777777" w:rsidR="004B6151" w:rsidRPr="004B6151" w:rsidRDefault="004B6151" w:rsidP="004B6151">
      <w:pPr>
        <w:pStyle w:val="ListParagraph"/>
        <w:numPr>
          <w:ilvl w:val="0"/>
          <w:numId w:val="9"/>
        </w:numPr>
        <w:rPr>
          <w:b/>
          <w:bCs/>
          <w:sz w:val="28"/>
          <w:szCs w:val="28"/>
          <w:lang w:val="en-US"/>
        </w:rPr>
      </w:pPr>
      <w:r w:rsidRPr="004B6151">
        <w:rPr>
          <w:b/>
          <w:bCs/>
          <w:sz w:val="28"/>
          <w:szCs w:val="28"/>
        </w:rPr>
        <w:t>Security Updates and Patching:</w:t>
      </w:r>
    </w:p>
    <w:p w14:paraId="456B26DE" w14:textId="4A557689" w:rsidR="004B6151" w:rsidRDefault="004B6151" w:rsidP="008A7B46">
      <w:pPr>
        <w:pStyle w:val="ListParagraph"/>
        <w:numPr>
          <w:ilvl w:val="0"/>
          <w:numId w:val="10"/>
        </w:numPr>
        <w:rPr>
          <w:sz w:val="24"/>
          <w:szCs w:val="24"/>
          <w:lang w:val="en-US"/>
        </w:rPr>
      </w:pPr>
      <w:r w:rsidRPr="008A7B46">
        <w:rPr>
          <w:sz w:val="24"/>
          <w:szCs w:val="24"/>
        </w:rPr>
        <w:t>Regularly update and patch web applications, frameworks, and libraries to address known security vulnerabilities and stay protected against emerging threats.</w:t>
      </w:r>
    </w:p>
    <w:p w14:paraId="17554DC9" w14:textId="77777777" w:rsidR="008A7B46" w:rsidRDefault="008A7B46" w:rsidP="008A7B46">
      <w:pPr>
        <w:pStyle w:val="ListParagraph"/>
        <w:rPr>
          <w:sz w:val="24"/>
          <w:szCs w:val="24"/>
          <w:lang w:val="en-US"/>
        </w:rPr>
      </w:pPr>
    </w:p>
    <w:p w14:paraId="12B28410" w14:textId="77777777" w:rsidR="008A7B46" w:rsidRDefault="008A7B46" w:rsidP="008A7B46">
      <w:pPr>
        <w:pStyle w:val="ListParagraph"/>
        <w:rPr>
          <w:sz w:val="24"/>
          <w:szCs w:val="24"/>
          <w:lang w:val="en-US"/>
        </w:rPr>
      </w:pPr>
    </w:p>
    <w:p w14:paraId="24D32B71" w14:textId="77777777" w:rsidR="008A7B46" w:rsidRPr="008A7B46" w:rsidRDefault="008A7B46" w:rsidP="008A7B46">
      <w:pPr>
        <w:pStyle w:val="ListParagraph"/>
        <w:rPr>
          <w:sz w:val="24"/>
          <w:szCs w:val="24"/>
          <w:lang w:val="en-US"/>
        </w:rPr>
      </w:pPr>
    </w:p>
    <w:p w14:paraId="57B3CE2C" w14:textId="4DCCD098" w:rsidR="004B6151" w:rsidRPr="004B6151" w:rsidRDefault="004B6151" w:rsidP="004B6151">
      <w:pPr>
        <w:pStyle w:val="ListParagraph"/>
        <w:numPr>
          <w:ilvl w:val="0"/>
          <w:numId w:val="9"/>
        </w:numPr>
        <w:rPr>
          <w:b/>
          <w:bCs/>
        </w:rPr>
      </w:pPr>
      <w:r w:rsidRPr="004B6151">
        <w:rPr>
          <w:b/>
          <w:bCs/>
          <w:sz w:val="28"/>
          <w:szCs w:val="28"/>
        </w:rPr>
        <w:t xml:space="preserve">Security Testing and Auditing: </w:t>
      </w:r>
    </w:p>
    <w:p w14:paraId="7E7F2C55" w14:textId="2E06D8B1" w:rsidR="004B6151" w:rsidRPr="00AC6A3D" w:rsidRDefault="004B6151" w:rsidP="008A7B46">
      <w:pPr>
        <w:pStyle w:val="ListParagraph"/>
        <w:numPr>
          <w:ilvl w:val="0"/>
          <w:numId w:val="10"/>
        </w:numPr>
        <w:rPr>
          <w:sz w:val="24"/>
          <w:szCs w:val="24"/>
        </w:rPr>
      </w:pPr>
      <w:r w:rsidRPr="008A7B46">
        <w:rPr>
          <w:sz w:val="24"/>
          <w:szCs w:val="24"/>
        </w:rPr>
        <w:t>Conduct regular security testing, including vulnerability scanning, penetration testing, and code reviews, to identify and address security weaknesses in the web application.</w:t>
      </w:r>
    </w:p>
    <w:p w14:paraId="2D042EF3" w14:textId="77777777" w:rsidR="00AC6A3D" w:rsidRDefault="00AC6A3D" w:rsidP="00AC6A3D">
      <w:pPr>
        <w:rPr>
          <w:sz w:val="24"/>
          <w:szCs w:val="24"/>
          <w:lang w:val="en-US"/>
        </w:rPr>
      </w:pPr>
    </w:p>
    <w:p w14:paraId="4B1DA4D6" w14:textId="77777777" w:rsidR="00AC6A3D" w:rsidRPr="00AC6A3D" w:rsidRDefault="00AC6A3D" w:rsidP="00AC6A3D">
      <w:pPr>
        <w:rPr>
          <w:sz w:val="24"/>
          <w:szCs w:val="24"/>
        </w:rPr>
      </w:pPr>
    </w:p>
    <w:p w14:paraId="0CA40906" w14:textId="4AA870C9" w:rsidR="004B6151" w:rsidRPr="004B6151" w:rsidRDefault="004B6151" w:rsidP="004B6151"/>
    <w:sectPr w:rsidR="004B6151" w:rsidRPr="004B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CA7"/>
    <w:multiLevelType w:val="multilevel"/>
    <w:tmpl w:val="8A7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C00A4"/>
    <w:multiLevelType w:val="hybridMultilevel"/>
    <w:tmpl w:val="6D20DB46"/>
    <w:lvl w:ilvl="0" w:tplc="A718DDC6">
      <w:start w:val="1"/>
      <w:numFmt w:val="decimal"/>
      <w:lvlText w:val="%1."/>
      <w:lvlJc w:val="left"/>
      <w:pPr>
        <w:ind w:left="785" w:hanging="360"/>
      </w:pPr>
      <w:rPr>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397FBA"/>
    <w:multiLevelType w:val="multilevel"/>
    <w:tmpl w:val="B15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15F46"/>
    <w:multiLevelType w:val="hybridMultilevel"/>
    <w:tmpl w:val="8F509A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A9F3EE2"/>
    <w:multiLevelType w:val="hybridMultilevel"/>
    <w:tmpl w:val="557E36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CCF3E90"/>
    <w:multiLevelType w:val="hybridMultilevel"/>
    <w:tmpl w:val="1D408F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A904BB"/>
    <w:multiLevelType w:val="hybridMultilevel"/>
    <w:tmpl w:val="3AFADE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7C36BF1"/>
    <w:multiLevelType w:val="hybridMultilevel"/>
    <w:tmpl w:val="3F4483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B66F50"/>
    <w:multiLevelType w:val="multilevel"/>
    <w:tmpl w:val="3BB2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F169C"/>
    <w:multiLevelType w:val="multilevel"/>
    <w:tmpl w:val="4256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3658E"/>
    <w:multiLevelType w:val="hybridMultilevel"/>
    <w:tmpl w:val="824ADB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EA0639F"/>
    <w:multiLevelType w:val="hybridMultilevel"/>
    <w:tmpl w:val="D766DA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F5E2D94"/>
    <w:multiLevelType w:val="multilevel"/>
    <w:tmpl w:val="7C94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71AF4"/>
    <w:multiLevelType w:val="hybridMultilevel"/>
    <w:tmpl w:val="7CECFD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E88048F"/>
    <w:multiLevelType w:val="multilevel"/>
    <w:tmpl w:val="3FCE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935147">
    <w:abstractNumId w:val="2"/>
  </w:num>
  <w:num w:numId="2" w16cid:durableId="1446928342">
    <w:abstractNumId w:val="12"/>
  </w:num>
  <w:num w:numId="3" w16cid:durableId="758402980">
    <w:abstractNumId w:val="6"/>
  </w:num>
  <w:num w:numId="4" w16cid:durableId="1844541118">
    <w:abstractNumId w:val="3"/>
  </w:num>
  <w:num w:numId="5" w16cid:durableId="25831530">
    <w:abstractNumId w:val="4"/>
  </w:num>
  <w:num w:numId="6" w16cid:durableId="1402557961">
    <w:abstractNumId w:val="8"/>
  </w:num>
  <w:num w:numId="7" w16cid:durableId="581645378">
    <w:abstractNumId w:val="13"/>
  </w:num>
  <w:num w:numId="8" w16cid:durableId="94710295">
    <w:abstractNumId w:val="9"/>
  </w:num>
  <w:num w:numId="9" w16cid:durableId="394813848">
    <w:abstractNumId w:val="11"/>
  </w:num>
  <w:num w:numId="10" w16cid:durableId="1098868340">
    <w:abstractNumId w:val="7"/>
  </w:num>
  <w:num w:numId="11" w16cid:durableId="1833527291">
    <w:abstractNumId w:val="0"/>
  </w:num>
  <w:num w:numId="12" w16cid:durableId="1883663437">
    <w:abstractNumId w:val="14"/>
  </w:num>
  <w:num w:numId="13" w16cid:durableId="1780761301">
    <w:abstractNumId w:val="1"/>
  </w:num>
  <w:num w:numId="14" w16cid:durableId="1648166862">
    <w:abstractNumId w:val="5"/>
  </w:num>
  <w:num w:numId="15" w16cid:durableId="19274959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51"/>
    <w:rsid w:val="00114354"/>
    <w:rsid w:val="00124350"/>
    <w:rsid w:val="004B6151"/>
    <w:rsid w:val="004E5172"/>
    <w:rsid w:val="008A7B46"/>
    <w:rsid w:val="00AC6A3D"/>
    <w:rsid w:val="00BD3E7A"/>
    <w:rsid w:val="00D071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F261"/>
  <w15:chartTrackingRefBased/>
  <w15:docId w15:val="{8259BA86-3479-44CA-A125-1F98CF06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151"/>
    <w:rPr>
      <w:rFonts w:eastAsiaTheme="majorEastAsia" w:cstheme="majorBidi"/>
      <w:color w:val="272727" w:themeColor="text1" w:themeTint="D8"/>
    </w:rPr>
  </w:style>
  <w:style w:type="paragraph" w:styleId="Title">
    <w:name w:val="Title"/>
    <w:basedOn w:val="Normal"/>
    <w:next w:val="Normal"/>
    <w:link w:val="TitleChar"/>
    <w:uiPriority w:val="10"/>
    <w:qFormat/>
    <w:rsid w:val="004B6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151"/>
    <w:pPr>
      <w:spacing w:before="160"/>
      <w:jc w:val="center"/>
    </w:pPr>
    <w:rPr>
      <w:i/>
      <w:iCs/>
      <w:color w:val="404040" w:themeColor="text1" w:themeTint="BF"/>
    </w:rPr>
  </w:style>
  <w:style w:type="character" w:customStyle="1" w:styleId="QuoteChar">
    <w:name w:val="Quote Char"/>
    <w:basedOn w:val="DefaultParagraphFont"/>
    <w:link w:val="Quote"/>
    <w:uiPriority w:val="29"/>
    <w:rsid w:val="004B6151"/>
    <w:rPr>
      <w:i/>
      <w:iCs/>
      <w:color w:val="404040" w:themeColor="text1" w:themeTint="BF"/>
    </w:rPr>
  </w:style>
  <w:style w:type="paragraph" w:styleId="ListParagraph">
    <w:name w:val="List Paragraph"/>
    <w:basedOn w:val="Normal"/>
    <w:uiPriority w:val="34"/>
    <w:qFormat/>
    <w:rsid w:val="004B6151"/>
    <w:pPr>
      <w:ind w:left="720"/>
      <w:contextualSpacing/>
    </w:pPr>
  </w:style>
  <w:style w:type="character" w:styleId="IntenseEmphasis">
    <w:name w:val="Intense Emphasis"/>
    <w:basedOn w:val="DefaultParagraphFont"/>
    <w:uiPriority w:val="21"/>
    <w:qFormat/>
    <w:rsid w:val="004B6151"/>
    <w:rPr>
      <w:i/>
      <w:iCs/>
      <w:color w:val="0F4761" w:themeColor="accent1" w:themeShade="BF"/>
    </w:rPr>
  </w:style>
  <w:style w:type="paragraph" w:styleId="IntenseQuote">
    <w:name w:val="Intense Quote"/>
    <w:basedOn w:val="Normal"/>
    <w:next w:val="Normal"/>
    <w:link w:val="IntenseQuoteChar"/>
    <w:uiPriority w:val="30"/>
    <w:qFormat/>
    <w:rsid w:val="004B6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151"/>
    <w:rPr>
      <w:i/>
      <w:iCs/>
      <w:color w:val="0F4761" w:themeColor="accent1" w:themeShade="BF"/>
    </w:rPr>
  </w:style>
  <w:style w:type="character" w:styleId="IntenseReference">
    <w:name w:val="Intense Reference"/>
    <w:basedOn w:val="DefaultParagraphFont"/>
    <w:uiPriority w:val="32"/>
    <w:qFormat/>
    <w:rsid w:val="004B6151"/>
    <w:rPr>
      <w:b/>
      <w:bCs/>
      <w:smallCaps/>
      <w:color w:val="0F4761" w:themeColor="accent1" w:themeShade="BF"/>
      <w:spacing w:val="5"/>
    </w:rPr>
  </w:style>
  <w:style w:type="paragraph" w:styleId="NormalWeb">
    <w:name w:val="Normal (Web)"/>
    <w:basedOn w:val="Normal"/>
    <w:uiPriority w:val="99"/>
    <w:unhideWhenUsed/>
    <w:rsid w:val="004B615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oypena">
    <w:name w:val="oypena"/>
    <w:basedOn w:val="DefaultParagraphFont"/>
    <w:rsid w:val="00D07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536">
      <w:bodyDiv w:val="1"/>
      <w:marLeft w:val="0"/>
      <w:marRight w:val="0"/>
      <w:marTop w:val="0"/>
      <w:marBottom w:val="0"/>
      <w:divBdr>
        <w:top w:val="none" w:sz="0" w:space="0" w:color="auto"/>
        <w:left w:val="none" w:sz="0" w:space="0" w:color="auto"/>
        <w:bottom w:val="none" w:sz="0" w:space="0" w:color="auto"/>
        <w:right w:val="none" w:sz="0" w:space="0" w:color="auto"/>
      </w:divBdr>
    </w:div>
    <w:div w:id="1360159451">
      <w:bodyDiv w:val="1"/>
      <w:marLeft w:val="0"/>
      <w:marRight w:val="0"/>
      <w:marTop w:val="0"/>
      <w:marBottom w:val="0"/>
      <w:divBdr>
        <w:top w:val="none" w:sz="0" w:space="0" w:color="auto"/>
        <w:left w:val="none" w:sz="0" w:space="0" w:color="auto"/>
        <w:bottom w:val="none" w:sz="0" w:space="0" w:color="auto"/>
        <w:right w:val="none" w:sz="0" w:space="0" w:color="auto"/>
      </w:divBdr>
    </w:div>
    <w:div w:id="1776511166">
      <w:bodyDiv w:val="1"/>
      <w:marLeft w:val="0"/>
      <w:marRight w:val="0"/>
      <w:marTop w:val="0"/>
      <w:marBottom w:val="0"/>
      <w:divBdr>
        <w:top w:val="none" w:sz="0" w:space="0" w:color="auto"/>
        <w:left w:val="none" w:sz="0" w:space="0" w:color="auto"/>
        <w:bottom w:val="none" w:sz="0" w:space="0" w:color="auto"/>
        <w:right w:val="none" w:sz="0" w:space="0" w:color="auto"/>
      </w:divBdr>
    </w:div>
    <w:div w:id="1790121843">
      <w:bodyDiv w:val="1"/>
      <w:marLeft w:val="0"/>
      <w:marRight w:val="0"/>
      <w:marTop w:val="0"/>
      <w:marBottom w:val="0"/>
      <w:divBdr>
        <w:top w:val="none" w:sz="0" w:space="0" w:color="auto"/>
        <w:left w:val="none" w:sz="0" w:space="0" w:color="auto"/>
        <w:bottom w:val="none" w:sz="0" w:space="0" w:color="auto"/>
        <w:right w:val="none" w:sz="0" w:space="0" w:color="auto"/>
      </w:divBdr>
    </w:div>
    <w:div w:id="1861162663">
      <w:bodyDiv w:val="1"/>
      <w:marLeft w:val="0"/>
      <w:marRight w:val="0"/>
      <w:marTop w:val="0"/>
      <w:marBottom w:val="0"/>
      <w:divBdr>
        <w:top w:val="none" w:sz="0" w:space="0" w:color="auto"/>
        <w:left w:val="none" w:sz="0" w:space="0" w:color="auto"/>
        <w:bottom w:val="none" w:sz="0" w:space="0" w:color="auto"/>
        <w:right w:val="none" w:sz="0" w:space="0" w:color="auto"/>
      </w:divBdr>
    </w:div>
    <w:div w:id="18807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7329-EC73-4EE2-A55D-942D0401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Vũ</dc:creator>
  <cp:keywords/>
  <dc:description/>
  <cp:lastModifiedBy>Quân Vũ</cp:lastModifiedBy>
  <cp:revision>2</cp:revision>
  <dcterms:created xsi:type="dcterms:W3CDTF">2024-03-24T14:17:00Z</dcterms:created>
  <dcterms:modified xsi:type="dcterms:W3CDTF">2024-03-24T15:07:00Z</dcterms:modified>
</cp:coreProperties>
</file>