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C87F08" w:rsidP="00C87F08" w:rsidRDefault="00C87F08" w14:paraId="04EF85B8" w14:textId="77777777"/>
    <w:p w:rsidR="00C87F08" w:rsidP="00C87F08" w:rsidRDefault="00C87F08" w14:paraId="73E998D1" w14:textId="77777777">
      <w:pPr>
        <w:jc w:val="center"/>
      </w:pPr>
      <w:r>
        <w:rPr>
          <w:noProof/>
          <w:lang w:val="en-US"/>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rsidR="00C87F08" w:rsidRDefault="00C87F08" w14:paraId="639873DF" w14:textId="77777777"/>
    <w:p w:rsidR="00C87F08" w:rsidRDefault="00C87F08" w14:paraId="6AA22C38" w14:textId="77777777"/>
    <w:p w:rsidR="00C87F08" w:rsidRDefault="00C87F08" w14:paraId="6A8743FF" w14:textId="77777777"/>
    <w:p w:rsidR="00C87F08" w:rsidRDefault="00C87F08" w14:paraId="62487DCD" w14:textId="77777777"/>
    <w:p w:rsidR="00C87F08" w:rsidRDefault="00C87F08" w14:paraId="120F1E75" w14:textId="77777777"/>
    <w:p w:rsidR="00C87F08" w:rsidRDefault="00C87F08" w14:paraId="69102114" w14:textId="77777777"/>
    <w:p w:rsidR="00C87F08" w:rsidRDefault="00C87F08" w14:paraId="2AD1ED69" w14:textId="77777777"/>
    <w:p w:rsidRPr="001A20C1" w:rsidR="00C87F08" w:rsidP="2CF3D070" w:rsidRDefault="00BD2502" w14:paraId="528D9342" w14:textId="0BBEBB8F">
      <w:pPr>
        <w:jc w:val="center"/>
        <w:rPr>
          <w:b w:val="1"/>
          <w:bCs w:val="1"/>
          <w:caps w:val="1"/>
          <w:color w:val="C00000"/>
          <w:sz w:val="56"/>
          <w:szCs w:val="56"/>
        </w:rPr>
      </w:pPr>
      <w:r w:rsidRPr="2CF3D070" w:rsidR="00BD2502">
        <w:rPr>
          <w:b w:val="1"/>
          <w:bCs w:val="1"/>
          <w:caps w:val="1"/>
          <w:color w:val="C00000"/>
          <w:sz w:val="56"/>
          <w:szCs w:val="56"/>
        </w:rPr>
        <w:t>&lt;&lt;</w:t>
      </w:r>
      <w:r w:rsidRPr="2CF3D070" w:rsidR="4E830868">
        <w:rPr>
          <w:b w:val="1"/>
          <w:bCs w:val="1"/>
          <w:caps w:val="1"/>
          <w:color w:val="C00000"/>
          <w:sz w:val="56"/>
          <w:szCs w:val="56"/>
        </w:rPr>
        <w:t>F-Gear</w:t>
      </w:r>
      <w:r w:rsidRPr="2CF3D070" w:rsidR="00BD2502">
        <w:rPr>
          <w:b w:val="1"/>
          <w:bCs w:val="1"/>
          <w:caps w:val="1"/>
          <w:color w:val="C00000"/>
          <w:sz w:val="56"/>
          <w:szCs w:val="56"/>
        </w:rPr>
        <w:t>&gt;&gt;</w:t>
      </w:r>
    </w:p>
    <w:p w:rsidRPr="001A20C1" w:rsidR="00C87F08" w:rsidP="00C87F08" w:rsidRDefault="00B168D7" w14:paraId="1C573B12" w14:textId="1EEF8F0B">
      <w:pPr>
        <w:jc w:val="center"/>
        <w:rPr>
          <w:b/>
          <w:color w:val="C00000"/>
          <w:sz w:val="44"/>
        </w:rPr>
      </w:pPr>
      <w:r>
        <w:rPr>
          <w:b/>
          <w:color w:val="C00000"/>
          <w:sz w:val="44"/>
        </w:rPr>
        <w:t>Software</w:t>
      </w:r>
      <w:r w:rsidRPr="001A20C1" w:rsidR="001D4F4F">
        <w:rPr>
          <w:b/>
          <w:color w:val="C00000"/>
          <w:sz w:val="44"/>
        </w:rPr>
        <w:t xml:space="preserve"> </w:t>
      </w:r>
      <w:r w:rsidRPr="001A20C1" w:rsidR="0018210D">
        <w:rPr>
          <w:b/>
          <w:color w:val="C00000"/>
          <w:sz w:val="44"/>
        </w:rPr>
        <w:t>Requirement</w:t>
      </w:r>
      <w:r w:rsidRPr="001A20C1" w:rsidR="00700D8F">
        <w:rPr>
          <w:b/>
          <w:color w:val="C00000"/>
          <w:sz w:val="44"/>
        </w:rPr>
        <w:t xml:space="preserve"> </w:t>
      </w:r>
      <w:r w:rsidRPr="001A20C1" w:rsidR="001D4F4F">
        <w:rPr>
          <w:b/>
          <w:color w:val="C00000"/>
          <w:sz w:val="44"/>
        </w:rPr>
        <w:t>Specification</w:t>
      </w:r>
    </w:p>
    <w:p w:rsidR="00C87F08" w:rsidP="00C87F08" w:rsidRDefault="00C87F08" w14:paraId="5981F130" w14:textId="77777777">
      <w:pPr>
        <w:jc w:val="center"/>
        <w:rPr>
          <w:b/>
          <w:sz w:val="44"/>
        </w:rPr>
      </w:pPr>
    </w:p>
    <w:p w:rsidR="00C87F08" w:rsidP="00C87F08" w:rsidRDefault="00C87F08" w14:paraId="690E9B7F" w14:textId="77777777">
      <w:pPr>
        <w:jc w:val="center"/>
        <w:rPr>
          <w:b/>
          <w:sz w:val="44"/>
        </w:rPr>
      </w:pPr>
    </w:p>
    <w:p w:rsidR="00C87F08" w:rsidP="00C87F08" w:rsidRDefault="00C87F08" w14:paraId="707047E7" w14:textId="77777777">
      <w:pPr>
        <w:jc w:val="center"/>
        <w:rPr>
          <w:b/>
          <w:sz w:val="44"/>
        </w:rPr>
      </w:pPr>
    </w:p>
    <w:p w:rsidR="00C87F08" w:rsidP="00C87F08" w:rsidRDefault="00C87F08" w14:paraId="1E8350EC" w14:textId="77777777">
      <w:pPr>
        <w:jc w:val="center"/>
        <w:rPr>
          <w:b/>
          <w:sz w:val="44"/>
        </w:rPr>
      </w:pPr>
    </w:p>
    <w:p w:rsidR="00C87F08" w:rsidP="00C87F08" w:rsidRDefault="00C87F08" w14:paraId="2EC425B5" w14:textId="77777777">
      <w:pPr>
        <w:jc w:val="center"/>
        <w:rPr>
          <w:b/>
          <w:sz w:val="44"/>
        </w:rPr>
      </w:pPr>
    </w:p>
    <w:p w:rsidR="00C87F08" w:rsidP="00C87F08" w:rsidRDefault="00C87F08" w14:paraId="35E75E88" w14:textId="77777777">
      <w:pPr>
        <w:jc w:val="center"/>
        <w:rPr>
          <w:b/>
          <w:sz w:val="44"/>
        </w:rPr>
      </w:pPr>
    </w:p>
    <w:p w:rsidR="00C87F08" w:rsidP="00C87F08" w:rsidRDefault="00C87F08" w14:paraId="08224FB7" w14:textId="77777777">
      <w:pPr>
        <w:jc w:val="center"/>
        <w:rPr>
          <w:b/>
          <w:sz w:val="44"/>
        </w:rPr>
      </w:pPr>
    </w:p>
    <w:p w:rsidR="00C87F08" w:rsidP="00C87F08" w:rsidRDefault="00C87F08" w14:paraId="2758DDD3" w14:textId="77777777">
      <w:pPr>
        <w:jc w:val="center"/>
        <w:rPr>
          <w:b/>
          <w:sz w:val="44"/>
        </w:rPr>
      </w:pPr>
    </w:p>
    <w:p w:rsidR="00C87F08" w:rsidP="00C87F08" w:rsidRDefault="00C87F08" w14:paraId="17429FED" w14:textId="77777777">
      <w:pPr>
        <w:jc w:val="center"/>
        <w:rPr>
          <w:b/>
          <w:sz w:val="44"/>
        </w:rPr>
      </w:pPr>
    </w:p>
    <w:p w:rsidRPr="001A20C1" w:rsidR="00C87F08" w:rsidP="2CF3D070" w:rsidRDefault="00C87F08" w14:paraId="71FE0A61" w14:textId="0F4A5BA8">
      <w:pPr>
        <w:spacing w:before="89"/>
        <w:ind w:left="2526" w:right="2171"/>
        <w:jc w:val="center"/>
        <w:rPr>
          <w:rFonts w:cs="Calibri" w:cstheme="minorAscii"/>
          <w:sz w:val="28"/>
          <w:szCs w:val="28"/>
        </w:rPr>
      </w:pPr>
      <w:r w:rsidRPr="2CF3D070" w:rsidR="00C87F08">
        <w:rPr>
          <w:rFonts w:cs="Calibri" w:cstheme="minorAscii"/>
          <w:sz w:val="28"/>
          <w:szCs w:val="28"/>
        </w:rPr>
        <w:t>– H</w:t>
      </w:r>
      <w:r w:rsidRPr="2CF3D070" w:rsidR="0779B654">
        <w:rPr>
          <w:rFonts w:cs="Calibri" w:cstheme="minorAscii"/>
          <w:sz w:val="28"/>
          <w:szCs w:val="28"/>
        </w:rPr>
        <w:t>o Chi Minh</w:t>
      </w:r>
      <w:r w:rsidRPr="2CF3D070" w:rsidR="00C87F08">
        <w:rPr>
          <w:rFonts w:cs="Calibri" w:cstheme="minorAscii"/>
          <w:sz w:val="28"/>
          <w:szCs w:val="28"/>
        </w:rPr>
        <w:t xml:space="preserve">, </w:t>
      </w:r>
      <w:r w:rsidRPr="2CF3D070" w:rsidR="7F361420">
        <w:rPr>
          <w:rFonts w:cs="Calibri" w:cstheme="minorAscii"/>
          <w:sz w:val="28"/>
          <w:szCs w:val="28"/>
        </w:rPr>
        <w:t>September</w:t>
      </w:r>
      <w:r w:rsidRPr="2CF3D070" w:rsidR="00C87F08">
        <w:rPr>
          <w:rFonts w:cs="Calibri" w:cstheme="minorAscii"/>
          <w:sz w:val="28"/>
          <w:szCs w:val="28"/>
        </w:rPr>
        <w:t xml:space="preserve"> 20</w:t>
      </w:r>
      <w:r w:rsidRPr="2CF3D070" w:rsidR="371932FD">
        <w:rPr>
          <w:rFonts w:cs="Calibri" w:cstheme="minorAscii"/>
          <w:sz w:val="28"/>
          <w:szCs w:val="28"/>
        </w:rPr>
        <w:t>21</w:t>
      </w:r>
      <w:r w:rsidRPr="2CF3D070" w:rsidR="00C87F08">
        <w:rPr>
          <w:rFonts w:cs="Calibri" w:cstheme="minorAscii"/>
          <w:sz w:val="28"/>
          <w:szCs w:val="28"/>
        </w:rPr>
        <w:t xml:space="preserve"> –</w:t>
      </w:r>
    </w:p>
    <w:sdt>
      <w:sdtPr>
        <w:rPr>
          <w:rFonts w:asciiTheme="minorHAnsi" w:hAnsiTheme="minorHAnsi" w:eastAsiaTheme="minorHAnsi" w:cstheme="minorBidi"/>
          <w:color w:val="auto"/>
          <w:sz w:val="22"/>
          <w:szCs w:val="22"/>
          <w:lang w:val="en-GB"/>
        </w:rPr>
        <w:id w:val="-541902765"/>
        <w:docPartObj>
          <w:docPartGallery w:val="Table of Contents"/>
          <w:docPartUnique/>
        </w:docPartObj>
      </w:sdtPr>
      <w:sdtEndPr>
        <w:rPr>
          <w:b/>
          <w:bCs/>
          <w:noProof/>
        </w:rPr>
      </w:sdtEndPr>
      <w:sdtContent>
        <w:p w:rsidRPr="00A86571" w:rsidR="00A86571" w:rsidRDefault="00A86571" w14:paraId="39E12FCA" w14:textId="77777777">
          <w:pPr>
            <w:pStyle w:val="TOCHeading"/>
            <w:rPr>
              <w:b/>
            </w:rPr>
          </w:pPr>
          <w:r w:rsidRPr="00A86571">
            <w:rPr>
              <w:b/>
            </w:rPr>
            <w:t>Table of Contents</w:t>
          </w:r>
        </w:p>
        <w:p w:rsidR="00210424" w:rsidRDefault="00A86571" w14:paraId="6AF4D2F6" w14:textId="01E628EA">
          <w:pPr>
            <w:pStyle w:val="TOC1"/>
            <w:tabs>
              <w:tab w:val="right" w:leader="dot" w:pos="9040"/>
            </w:tabs>
            <w:rPr>
              <w:rFonts w:eastAsiaTheme="minorEastAsia"/>
              <w:noProof/>
              <w:sz w:val="24"/>
              <w:szCs w:val="24"/>
              <w:lang w:eastAsia="en-GB"/>
            </w:rPr>
          </w:pPr>
          <w:r>
            <w:fldChar w:fldCharType="begin"/>
          </w:r>
          <w:r>
            <w:instrText xml:space="preserve"> TOC \o "1-3" \h \z \u </w:instrText>
          </w:r>
          <w:r>
            <w:fldChar w:fldCharType="separate"/>
          </w:r>
          <w:hyperlink w:history="1" w:anchor="_Toc71022106">
            <w:r w:rsidRPr="00BF3A88" w:rsidR="00210424">
              <w:rPr>
                <w:rStyle w:val="Hyperlink"/>
                <w:noProof/>
              </w:rPr>
              <w:t>I. Overview</w:t>
            </w:r>
            <w:r w:rsidR="00210424">
              <w:rPr>
                <w:noProof/>
                <w:webHidden/>
              </w:rPr>
              <w:tab/>
            </w:r>
            <w:r w:rsidR="00210424">
              <w:rPr>
                <w:noProof/>
                <w:webHidden/>
              </w:rPr>
              <w:fldChar w:fldCharType="begin"/>
            </w:r>
            <w:r w:rsidR="00210424">
              <w:rPr>
                <w:noProof/>
                <w:webHidden/>
              </w:rPr>
              <w:instrText xml:space="preserve"> PAGEREF _Toc71022106 \h </w:instrText>
            </w:r>
            <w:r w:rsidR="00210424">
              <w:rPr>
                <w:noProof/>
                <w:webHidden/>
              </w:rPr>
            </w:r>
            <w:r w:rsidR="00210424">
              <w:rPr>
                <w:noProof/>
                <w:webHidden/>
              </w:rPr>
              <w:fldChar w:fldCharType="separate"/>
            </w:r>
            <w:r w:rsidR="00210424">
              <w:rPr>
                <w:noProof/>
                <w:webHidden/>
              </w:rPr>
              <w:t>3</w:t>
            </w:r>
            <w:r w:rsidR="00210424">
              <w:rPr>
                <w:noProof/>
                <w:webHidden/>
              </w:rPr>
              <w:fldChar w:fldCharType="end"/>
            </w:r>
          </w:hyperlink>
        </w:p>
        <w:p w:rsidR="00210424" w:rsidRDefault="00210424" w14:paraId="4D4E26D2" w14:textId="780143A0">
          <w:pPr>
            <w:pStyle w:val="TOC2"/>
            <w:tabs>
              <w:tab w:val="right" w:leader="dot" w:pos="9040"/>
            </w:tabs>
            <w:rPr>
              <w:rFonts w:eastAsiaTheme="minorEastAsia"/>
              <w:noProof/>
              <w:sz w:val="24"/>
              <w:szCs w:val="24"/>
              <w:lang w:eastAsia="en-GB"/>
            </w:rPr>
          </w:pPr>
          <w:hyperlink w:history="1" w:anchor="_Toc71022107">
            <w:r w:rsidRPr="00BF3A88">
              <w:rPr>
                <w:rStyle w:val="Hyperlink"/>
                <w:noProof/>
              </w:rPr>
              <w:t>1. Introduction</w:t>
            </w:r>
            <w:r>
              <w:rPr>
                <w:noProof/>
                <w:webHidden/>
              </w:rPr>
              <w:tab/>
            </w:r>
            <w:r>
              <w:rPr>
                <w:noProof/>
                <w:webHidden/>
              </w:rPr>
              <w:fldChar w:fldCharType="begin"/>
            </w:r>
            <w:r>
              <w:rPr>
                <w:noProof/>
                <w:webHidden/>
              </w:rPr>
              <w:instrText xml:space="preserve"> PAGEREF _Toc71022107 \h </w:instrText>
            </w:r>
            <w:r>
              <w:rPr>
                <w:noProof/>
                <w:webHidden/>
              </w:rPr>
            </w:r>
            <w:r>
              <w:rPr>
                <w:noProof/>
                <w:webHidden/>
              </w:rPr>
              <w:fldChar w:fldCharType="separate"/>
            </w:r>
            <w:r>
              <w:rPr>
                <w:noProof/>
                <w:webHidden/>
              </w:rPr>
              <w:t>3</w:t>
            </w:r>
            <w:r>
              <w:rPr>
                <w:noProof/>
                <w:webHidden/>
              </w:rPr>
              <w:fldChar w:fldCharType="end"/>
            </w:r>
          </w:hyperlink>
        </w:p>
        <w:p w:rsidR="00210424" w:rsidRDefault="00210424" w14:paraId="4A341F14" w14:textId="325D9824">
          <w:pPr>
            <w:pStyle w:val="TOC2"/>
            <w:tabs>
              <w:tab w:val="right" w:leader="dot" w:pos="9040"/>
            </w:tabs>
            <w:rPr>
              <w:rFonts w:eastAsiaTheme="minorEastAsia"/>
              <w:noProof/>
              <w:sz w:val="24"/>
              <w:szCs w:val="24"/>
              <w:lang w:eastAsia="en-GB"/>
            </w:rPr>
          </w:pPr>
          <w:hyperlink w:history="1" w:anchor="_Toc71022108">
            <w:r w:rsidRPr="00BF3A88">
              <w:rPr>
                <w:rStyle w:val="Hyperlink"/>
                <w:noProof/>
              </w:rPr>
              <w:t>2. System Functions</w:t>
            </w:r>
            <w:r>
              <w:rPr>
                <w:noProof/>
                <w:webHidden/>
              </w:rPr>
              <w:tab/>
            </w:r>
            <w:r>
              <w:rPr>
                <w:noProof/>
                <w:webHidden/>
              </w:rPr>
              <w:fldChar w:fldCharType="begin"/>
            </w:r>
            <w:r>
              <w:rPr>
                <w:noProof/>
                <w:webHidden/>
              </w:rPr>
              <w:instrText xml:space="preserve"> PAGEREF _Toc71022108 \h </w:instrText>
            </w:r>
            <w:r>
              <w:rPr>
                <w:noProof/>
                <w:webHidden/>
              </w:rPr>
            </w:r>
            <w:r>
              <w:rPr>
                <w:noProof/>
                <w:webHidden/>
              </w:rPr>
              <w:fldChar w:fldCharType="separate"/>
            </w:r>
            <w:r>
              <w:rPr>
                <w:noProof/>
                <w:webHidden/>
              </w:rPr>
              <w:t>4</w:t>
            </w:r>
            <w:r>
              <w:rPr>
                <w:noProof/>
                <w:webHidden/>
              </w:rPr>
              <w:fldChar w:fldCharType="end"/>
            </w:r>
          </w:hyperlink>
        </w:p>
        <w:p w:rsidR="00210424" w:rsidRDefault="00210424" w14:paraId="4C992578" w14:textId="0018A30D">
          <w:pPr>
            <w:pStyle w:val="TOC2"/>
            <w:tabs>
              <w:tab w:val="right" w:leader="dot" w:pos="9040"/>
            </w:tabs>
            <w:rPr>
              <w:rFonts w:eastAsiaTheme="minorEastAsia"/>
              <w:noProof/>
              <w:sz w:val="24"/>
              <w:szCs w:val="24"/>
              <w:lang w:eastAsia="en-GB"/>
            </w:rPr>
          </w:pPr>
          <w:hyperlink w:history="1" w:anchor="_Toc71022109">
            <w:r w:rsidRPr="00BF3A88">
              <w:rPr>
                <w:rStyle w:val="Hyperlink"/>
                <w:noProof/>
              </w:rPr>
              <w:t>3. Common Requirements</w:t>
            </w:r>
            <w:r>
              <w:rPr>
                <w:noProof/>
                <w:webHidden/>
              </w:rPr>
              <w:tab/>
            </w:r>
            <w:r>
              <w:rPr>
                <w:noProof/>
                <w:webHidden/>
              </w:rPr>
              <w:fldChar w:fldCharType="begin"/>
            </w:r>
            <w:r>
              <w:rPr>
                <w:noProof/>
                <w:webHidden/>
              </w:rPr>
              <w:instrText xml:space="preserve"> PAGEREF _Toc71022109 \h </w:instrText>
            </w:r>
            <w:r>
              <w:rPr>
                <w:noProof/>
                <w:webHidden/>
              </w:rPr>
            </w:r>
            <w:r>
              <w:rPr>
                <w:noProof/>
                <w:webHidden/>
              </w:rPr>
              <w:fldChar w:fldCharType="separate"/>
            </w:r>
            <w:r>
              <w:rPr>
                <w:noProof/>
                <w:webHidden/>
              </w:rPr>
              <w:t>5</w:t>
            </w:r>
            <w:r>
              <w:rPr>
                <w:noProof/>
                <w:webHidden/>
              </w:rPr>
              <w:fldChar w:fldCharType="end"/>
            </w:r>
          </w:hyperlink>
        </w:p>
        <w:p w:rsidR="00210424" w:rsidRDefault="00210424" w14:paraId="2A3F5951" w14:textId="1E0CBEEE">
          <w:pPr>
            <w:pStyle w:val="TOC1"/>
            <w:tabs>
              <w:tab w:val="right" w:leader="dot" w:pos="9040"/>
            </w:tabs>
            <w:rPr>
              <w:rFonts w:eastAsiaTheme="minorEastAsia"/>
              <w:noProof/>
              <w:sz w:val="24"/>
              <w:szCs w:val="24"/>
              <w:lang w:eastAsia="en-GB"/>
            </w:rPr>
          </w:pPr>
          <w:hyperlink w:history="1" w:anchor="_Toc71022110">
            <w:r w:rsidRPr="00BF3A88">
              <w:rPr>
                <w:rStyle w:val="Hyperlink"/>
                <w:noProof/>
              </w:rPr>
              <w:t>II. Functional Requirements</w:t>
            </w:r>
            <w:r>
              <w:rPr>
                <w:noProof/>
                <w:webHidden/>
              </w:rPr>
              <w:tab/>
            </w:r>
            <w:r>
              <w:rPr>
                <w:noProof/>
                <w:webHidden/>
              </w:rPr>
              <w:fldChar w:fldCharType="begin"/>
            </w:r>
            <w:r>
              <w:rPr>
                <w:noProof/>
                <w:webHidden/>
              </w:rPr>
              <w:instrText xml:space="preserve"> PAGEREF _Toc71022110 \h </w:instrText>
            </w:r>
            <w:r>
              <w:rPr>
                <w:noProof/>
                <w:webHidden/>
              </w:rPr>
            </w:r>
            <w:r>
              <w:rPr>
                <w:noProof/>
                <w:webHidden/>
              </w:rPr>
              <w:fldChar w:fldCharType="separate"/>
            </w:r>
            <w:r>
              <w:rPr>
                <w:noProof/>
                <w:webHidden/>
              </w:rPr>
              <w:t>6</w:t>
            </w:r>
            <w:r>
              <w:rPr>
                <w:noProof/>
                <w:webHidden/>
              </w:rPr>
              <w:fldChar w:fldCharType="end"/>
            </w:r>
          </w:hyperlink>
        </w:p>
        <w:p w:rsidR="00210424" w:rsidRDefault="00210424" w14:paraId="5B524168" w14:textId="7C493519">
          <w:pPr>
            <w:pStyle w:val="TOC2"/>
            <w:tabs>
              <w:tab w:val="right" w:leader="dot" w:pos="9040"/>
            </w:tabs>
            <w:rPr>
              <w:rFonts w:eastAsiaTheme="minorEastAsia"/>
              <w:noProof/>
              <w:sz w:val="24"/>
              <w:szCs w:val="24"/>
              <w:lang w:eastAsia="en-GB"/>
            </w:rPr>
          </w:pPr>
          <w:hyperlink w:history="1" w:anchor="_Toc71022111">
            <w:r w:rsidRPr="00BF3A88">
              <w:rPr>
                <w:rStyle w:val="Hyperlink"/>
                <w:noProof/>
              </w:rPr>
              <w:t>1. &lt;&lt;Feature Name 1&gt;&gt;</w:t>
            </w:r>
            <w:r>
              <w:rPr>
                <w:noProof/>
                <w:webHidden/>
              </w:rPr>
              <w:tab/>
            </w:r>
            <w:r>
              <w:rPr>
                <w:noProof/>
                <w:webHidden/>
              </w:rPr>
              <w:fldChar w:fldCharType="begin"/>
            </w:r>
            <w:r>
              <w:rPr>
                <w:noProof/>
                <w:webHidden/>
              </w:rPr>
              <w:instrText xml:space="preserve"> PAGEREF _Toc71022111 \h </w:instrText>
            </w:r>
            <w:r>
              <w:rPr>
                <w:noProof/>
                <w:webHidden/>
              </w:rPr>
            </w:r>
            <w:r>
              <w:rPr>
                <w:noProof/>
                <w:webHidden/>
              </w:rPr>
              <w:fldChar w:fldCharType="separate"/>
            </w:r>
            <w:r>
              <w:rPr>
                <w:noProof/>
                <w:webHidden/>
              </w:rPr>
              <w:t>6</w:t>
            </w:r>
            <w:r>
              <w:rPr>
                <w:noProof/>
                <w:webHidden/>
              </w:rPr>
              <w:fldChar w:fldCharType="end"/>
            </w:r>
          </w:hyperlink>
        </w:p>
        <w:p w:rsidR="00210424" w:rsidRDefault="00210424" w14:paraId="7DA40978" w14:textId="67B06BA9">
          <w:pPr>
            <w:pStyle w:val="TOC3"/>
            <w:tabs>
              <w:tab w:val="right" w:leader="dot" w:pos="9040"/>
            </w:tabs>
            <w:rPr>
              <w:rFonts w:eastAsiaTheme="minorEastAsia"/>
              <w:noProof/>
              <w:sz w:val="24"/>
              <w:szCs w:val="24"/>
              <w:lang w:eastAsia="en-GB"/>
            </w:rPr>
          </w:pPr>
          <w:hyperlink w:history="1" w:anchor="_Toc71022112">
            <w:r w:rsidRPr="00BF3A88">
              <w:rPr>
                <w:rStyle w:val="Hyperlink"/>
                <w:noProof/>
              </w:rPr>
              <w:t>a. &lt;&lt;Function Name 1&gt;&gt;</w:t>
            </w:r>
            <w:r>
              <w:rPr>
                <w:noProof/>
                <w:webHidden/>
              </w:rPr>
              <w:tab/>
            </w:r>
            <w:r>
              <w:rPr>
                <w:noProof/>
                <w:webHidden/>
              </w:rPr>
              <w:fldChar w:fldCharType="begin"/>
            </w:r>
            <w:r>
              <w:rPr>
                <w:noProof/>
                <w:webHidden/>
              </w:rPr>
              <w:instrText xml:space="preserve"> PAGEREF _Toc71022112 \h </w:instrText>
            </w:r>
            <w:r>
              <w:rPr>
                <w:noProof/>
                <w:webHidden/>
              </w:rPr>
            </w:r>
            <w:r>
              <w:rPr>
                <w:noProof/>
                <w:webHidden/>
              </w:rPr>
              <w:fldChar w:fldCharType="separate"/>
            </w:r>
            <w:r>
              <w:rPr>
                <w:noProof/>
                <w:webHidden/>
              </w:rPr>
              <w:t>6</w:t>
            </w:r>
            <w:r>
              <w:rPr>
                <w:noProof/>
                <w:webHidden/>
              </w:rPr>
              <w:fldChar w:fldCharType="end"/>
            </w:r>
          </w:hyperlink>
        </w:p>
        <w:p w:rsidR="00210424" w:rsidRDefault="00210424" w14:paraId="190C46DE" w14:textId="7F3B64E6">
          <w:pPr>
            <w:pStyle w:val="TOC3"/>
            <w:tabs>
              <w:tab w:val="right" w:leader="dot" w:pos="9040"/>
            </w:tabs>
            <w:rPr>
              <w:rFonts w:eastAsiaTheme="minorEastAsia"/>
              <w:noProof/>
              <w:sz w:val="24"/>
              <w:szCs w:val="24"/>
              <w:lang w:eastAsia="en-GB"/>
            </w:rPr>
          </w:pPr>
          <w:hyperlink w:history="1" w:anchor="_Toc71022113">
            <w:r w:rsidRPr="00BF3A88">
              <w:rPr>
                <w:rStyle w:val="Hyperlink"/>
                <w:noProof/>
              </w:rPr>
              <w:t>b. &lt;&lt;Function Name 2&gt;&gt;</w:t>
            </w:r>
            <w:r>
              <w:rPr>
                <w:noProof/>
                <w:webHidden/>
              </w:rPr>
              <w:tab/>
            </w:r>
            <w:r>
              <w:rPr>
                <w:noProof/>
                <w:webHidden/>
              </w:rPr>
              <w:fldChar w:fldCharType="begin"/>
            </w:r>
            <w:r>
              <w:rPr>
                <w:noProof/>
                <w:webHidden/>
              </w:rPr>
              <w:instrText xml:space="preserve"> PAGEREF _Toc71022113 \h </w:instrText>
            </w:r>
            <w:r>
              <w:rPr>
                <w:noProof/>
                <w:webHidden/>
              </w:rPr>
            </w:r>
            <w:r>
              <w:rPr>
                <w:noProof/>
                <w:webHidden/>
              </w:rPr>
              <w:fldChar w:fldCharType="separate"/>
            </w:r>
            <w:r>
              <w:rPr>
                <w:noProof/>
                <w:webHidden/>
              </w:rPr>
              <w:t>6</w:t>
            </w:r>
            <w:r>
              <w:rPr>
                <w:noProof/>
                <w:webHidden/>
              </w:rPr>
              <w:fldChar w:fldCharType="end"/>
            </w:r>
          </w:hyperlink>
        </w:p>
        <w:p w:rsidR="00210424" w:rsidRDefault="00210424" w14:paraId="0707794F" w14:textId="0D7F0D74">
          <w:pPr>
            <w:pStyle w:val="TOC2"/>
            <w:tabs>
              <w:tab w:val="right" w:leader="dot" w:pos="9040"/>
            </w:tabs>
            <w:rPr>
              <w:rFonts w:eastAsiaTheme="minorEastAsia"/>
              <w:noProof/>
              <w:sz w:val="24"/>
              <w:szCs w:val="24"/>
              <w:lang w:eastAsia="en-GB"/>
            </w:rPr>
          </w:pPr>
          <w:hyperlink w:history="1" w:anchor="_Toc71022114">
            <w:r w:rsidRPr="00BF3A88">
              <w:rPr>
                <w:rStyle w:val="Hyperlink"/>
                <w:noProof/>
              </w:rPr>
              <w:t>2. &lt;&lt;Feature Name 2&gt;&gt;</w:t>
            </w:r>
            <w:r>
              <w:rPr>
                <w:noProof/>
                <w:webHidden/>
              </w:rPr>
              <w:tab/>
            </w:r>
            <w:r>
              <w:rPr>
                <w:noProof/>
                <w:webHidden/>
              </w:rPr>
              <w:fldChar w:fldCharType="begin"/>
            </w:r>
            <w:r>
              <w:rPr>
                <w:noProof/>
                <w:webHidden/>
              </w:rPr>
              <w:instrText xml:space="preserve"> PAGEREF _Toc71022114 \h </w:instrText>
            </w:r>
            <w:r>
              <w:rPr>
                <w:noProof/>
                <w:webHidden/>
              </w:rPr>
            </w:r>
            <w:r>
              <w:rPr>
                <w:noProof/>
                <w:webHidden/>
              </w:rPr>
              <w:fldChar w:fldCharType="separate"/>
            </w:r>
            <w:r>
              <w:rPr>
                <w:noProof/>
                <w:webHidden/>
              </w:rPr>
              <w:t>6</w:t>
            </w:r>
            <w:r>
              <w:rPr>
                <w:noProof/>
                <w:webHidden/>
              </w:rPr>
              <w:fldChar w:fldCharType="end"/>
            </w:r>
          </w:hyperlink>
        </w:p>
        <w:p w:rsidR="00A86571" w:rsidRDefault="00A86571" w14:paraId="271FBB8E" w14:textId="44C58A30">
          <w:r>
            <w:rPr>
              <w:b/>
              <w:bCs/>
              <w:noProof/>
            </w:rPr>
            <w:fldChar w:fldCharType="end"/>
          </w:r>
        </w:p>
      </w:sdtContent>
    </w:sdt>
    <w:p w:rsidR="00A86571" w:rsidRDefault="00A86571" w14:paraId="076AFCA6" w14:textId="77777777">
      <w:pPr>
        <w:rPr>
          <w:rFonts w:asciiTheme="majorHAnsi" w:hAnsiTheme="majorHAnsi" w:eastAsiaTheme="majorEastAsia" w:cstheme="majorBidi"/>
          <w:b/>
          <w:color w:val="C00000"/>
          <w:sz w:val="32"/>
          <w:szCs w:val="32"/>
        </w:rPr>
      </w:pPr>
      <w:r>
        <w:br w:type="page"/>
      </w:r>
    </w:p>
    <w:p w:rsidR="008657CD" w:rsidP="003D2797" w:rsidRDefault="003D2797" w14:paraId="03838D99" w14:textId="0AA53DA3">
      <w:pPr>
        <w:pStyle w:val="Heading1"/>
      </w:pPr>
      <w:bookmarkStart w:name="_Toc71022106" w:id="0"/>
      <w:r>
        <w:lastRenderedPageBreak/>
        <w:t>I</w:t>
      </w:r>
      <w:r w:rsidR="008657CD">
        <w:t xml:space="preserve">. </w:t>
      </w:r>
      <w:r>
        <w:t>Overview</w:t>
      </w:r>
      <w:bookmarkEnd w:id="0"/>
    </w:p>
    <w:p w:rsidR="00BF74ED" w:rsidP="008046F5" w:rsidRDefault="00BF74ED" w14:paraId="68DBCAFF" w14:textId="5CA15588">
      <w:pPr>
        <w:pStyle w:val="Heading2"/>
      </w:pPr>
      <w:bookmarkStart w:name="_Toc71022107" w:id="1"/>
      <w:r w:rsidR="00BF74ED">
        <w:rPr/>
        <w:t>1.</w:t>
      </w:r>
      <w:r w:rsidR="008046F5">
        <w:rPr/>
        <w:t xml:space="preserve"> </w:t>
      </w:r>
      <w:r w:rsidR="00AC6CEF">
        <w:rPr/>
        <w:t>Introduction</w:t>
      </w:r>
      <w:bookmarkEnd w:id="1"/>
    </w:p>
    <w:p w:rsidRPr="00AC67D5" w:rsidR="00E15E66" w:rsidP="2CF3D070" w:rsidRDefault="00535403" w14:paraId="4CB59E51" w14:textId="582B85AA">
      <w:pPr>
        <w:jc w:val="both"/>
        <w:rPr>
          <w:i w:val="1"/>
          <w:iCs w:val="1"/>
          <w:color w:val="auto"/>
        </w:rPr>
      </w:pPr>
      <w:r w:rsidRPr="2CF3D070" w:rsidR="5B2A8990">
        <w:rPr>
          <w:i w:val="1"/>
          <w:iCs w:val="1"/>
          <w:color w:val="auto"/>
        </w:rPr>
        <w:t>It is a web application that makes it easy for people who need to buy computer equipment or laptops to access their preferences and find what they like the most. With a simple and elegant interface that is easy to navigate and use, this web application always puts user experience first and is suitable for users aged 12 and over.</w:t>
      </w:r>
      <w:r w:rsidRPr="2CF3D070" w:rsidR="3A7CFC29">
        <w:rPr>
          <w:i w:val="1"/>
          <w:iCs w:val="1"/>
          <w:color w:val="auto"/>
        </w:rPr>
        <w:t xml:space="preserve"> The web application also integrates the ability to log in through Google and pay online.</w:t>
      </w:r>
    </w:p>
    <w:p w:rsidRPr="00AC67D5" w:rsidR="00E15E66" w:rsidP="2CF3D070" w:rsidRDefault="00535403" w14:paraId="7C463D22" w14:textId="6C8DB560">
      <w:pPr>
        <w:pStyle w:val="Normal"/>
        <w:jc w:val="both"/>
        <w:rPr>
          <w:i w:val="1"/>
          <w:iCs w:val="1"/>
          <w:color w:val="0000FF"/>
        </w:rPr>
      </w:pPr>
      <w:r w:rsidRPr="2CF3D070" w:rsidR="3D66C05C">
        <w:rPr>
          <w:i w:val="1"/>
          <w:iCs w:val="1"/>
          <w:color w:val="0000FF"/>
        </w:rPr>
        <w:t>[</w:t>
      </w:r>
      <w:r w:rsidRPr="2CF3D070" w:rsidR="00DE7D86">
        <w:rPr>
          <w:i w:val="1"/>
          <w:iCs w:val="1"/>
          <w:color w:val="0000FF"/>
        </w:rPr>
        <w:t>Content part 2: d</w:t>
      </w:r>
      <w:r w:rsidRPr="2CF3D070" w:rsidR="354783EE">
        <w:rPr>
          <w:i w:val="1"/>
          <w:iCs w:val="1"/>
          <w:color w:val="0000FF"/>
        </w:rPr>
        <w:t>escribe</w:t>
      </w:r>
      <w:r w:rsidRPr="2CF3D070" w:rsidR="00DE7D86">
        <w:rPr>
          <w:i w:val="1"/>
          <w:iCs w:val="1"/>
          <w:color w:val="0000FF"/>
        </w:rPr>
        <w:t>s</w:t>
      </w:r>
      <w:r w:rsidRPr="2CF3D070" w:rsidR="354783EE">
        <w:rPr>
          <w:i w:val="1"/>
          <w:iCs w:val="1"/>
          <w:color w:val="0000FF"/>
        </w:rPr>
        <w:t xml:space="preserve"> the product's context </w:t>
      </w:r>
      <w:r w:rsidRPr="2CF3D070" w:rsidR="00DE7D86">
        <w:rPr>
          <w:i w:val="1"/>
          <w:iCs w:val="1"/>
          <w:color w:val="0000FF"/>
        </w:rPr>
        <w:t>in the form of a</w:t>
      </w:r>
      <w:r w:rsidRPr="2CF3D070" w:rsidR="354783EE">
        <w:rPr>
          <w:i w:val="1"/>
          <w:iCs w:val="1"/>
          <w:color w:val="0000FF"/>
        </w:rPr>
        <w:t xml:space="preserve"> context diagram </w:t>
      </w:r>
      <w:r w:rsidRPr="2CF3D070" w:rsidR="00DE7D86">
        <w:rPr>
          <w:i w:val="1"/>
          <w:iCs w:val="1"/>
          <w:color w:val="0000FF"/>
        </w:rPr>
        <w:t xml:space="preserve">in which you </w:t>
      </w:r>
      <w:r w:rsidRPr="2CF3D070" w:rsidR="354783EE">
        <w:rPr>
          <w:i w:val="1"/>
          <w:iCs w:val="1"/>
          <w:color w:val="0000FF"/>
        </w:rPr>
        <w:t>present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sidRPr="2CF3D070" w:rsidR="00DE7D86">
        <w:rPr>
          <w:i w:val="1"/>
          <w:iCs w:val="1"/>
          <w:color w:val="0000FF"/>
        </w:rPr>
        <w:t>]</w:t>
      </w:r>
    </w:p>
    <w:p w:rsidR="009B701B" w:rsidP="2CF3D070" w:rsidRDefault="00416521" w14:paraId="2801BFE0" w14:textId="5B0AF74E">
      <w:pPr>
        <w:pStyle w:val="Normal"/>
        <w:jc w:val="center"/>
      </w:pPr>
      <w:r w:rsidR="2B3C337E">
        <w:drawing>
          <wp:inline wp14:editId="18AF8BB0" wp14:anchorId="780A88E3">
            <wp:extent cx="5336548" cy="3324225"/>
            <wp:effectExtent l="0" t="0" r="0" b="0"/>
            <wp:docPr id="1352211233" name="" title=""/>
            <wp:cNvGraphicFramePr>
              <a:graphicFrameLocks noChangeAspect="1"/>
            </wp:cNvGraphicFramePr>
            <a:graphic>
              <a:graphicData uri="http://schemas.openxmlformats.org/drawingml/2006/picture">
                <pic:pic>
                  <pic:nvPicPr>
                    <pic:cNvPr id="0" name=""/>
                    <pic:cNvPicPr/>
                  </pic:nvPicPr>
                  <pic:blipFill>
                    <a:blip r:embed="R16aa5fab1036447e">
                      <a:extLst>
                        <a:ext xmlns:a="http://schemas.openxmlformats.org/drawingml/2006/main" uri="{28A0092B-C50C-407E-A947-70E740481C1C}">
                          <a14:useLocalDpi val="0"/>
                        </a:ext>
                      </a:extLst>
                    </a:blip>
                    <a:stretch>
                      <a:fillRect/>
                    </a:stretch>
                  </pic:blipFill>
                  <pic:spPr>
                    <a:xfrm>
                      <a:off x="0" y="0"/>
                      <a:ext cx="5336548" cy="3324225"/>
                    </a:xfrm>
                    <a:prstGeom prst="rect">
                      <a:avLst/>
                    </a:prstGeom>
                  </pic:spPr>
                </pic:pic>
              </a:graphicData>
            </a:graphic>
          </wp:inline>
        </w:drawing>
      </w:r>
      <w:r w:rsidR="009B701B">
        <w:rPr/>
        <w:t>&gt;&gt;</w:t>
      </w:r>
    </w:p>
    <w:p w:rsidR="00DC3502" w:rsidRDefault="00DC3502" w14:paraId="0D576CD2" w14:textId="77777777">
      <w:pPr>
        <w:rPr>
          <w:rFonts w:asciiTheme="majorHAnsi" w:hAnsiTheme="majorHAnsi" w:eastAsiaTheme="majorEastAsia" w:cstheme="majorBidi"/>
          <w:b/>
          <w:color w:val="2E74B5" w:themeColor="accent1" w:themeShade="BF"/>
          <w:sz w:val="26"/>
          <w:szCs w:val="26"/>
        </w:rPr>
      </w:pPr>
      <w:r>
        <w:br w:type="page"/>
      </w:r>
    </w:p>
    <w:p w:rsidR="008046F5" w:rsidP="008046F5" w:rsidRDefault="008046F5" w14:paraId="56789CD4" w14:textId="06DD781B">
      <w:pPr>
        <w:pStyle w:val="Heading2"/>
      </w:pPr>
      <w:bookmarkStart w:name="_Toc71022108" w:id="2"/>
      <w:r>
        <w:lastRenderedPageBreak/>
        <w:t xml:space="preserve">2. </w:t>
      </w:r>
      <w:r w:rsidR="00DE7D86">
        <w:t>System Functions</w:t>
      </w:r>
      <w:bookmarkEnd w:id="2"/>
    </w:p>
    <w:p w:rsidR="008046F5" w:rsidP="008046F5" w:rsidRDefault="008046F5" w14:paraId="6C2567C6" w14:textId="77777777">
      <w:pPr>
        <w:pStyle w:val="Heading4"/>
      </w:pPr>
      <w:r>
        <w:t>a. Screen Flow</w:t>
      </w:r>
    </w:p>
    <w:p w:rsidRPr="00AC67D5" w:rsidR="008046F5" w:rsidP="008046F5" w:rsidRDefault="008046F5" w14:paraId="720B134F" w14:textId="345B1BF2">
      <w:pPr>
        <w:jc w:val="both"/>
        <w:rPr>
          <w:i/>
          <w:color w:val="0000FF"/>
        </w:rPr>
      </w:pPr>
      <w:r w:rsidRPr="2CF3D070" w:rsidR="008046F5">
        <w:rPr>
          <w:i w:val="1"/>
          <w:iCs w:val="1"/>
          <w:color w:val="0000FF"/>
        </w:rPr>
        <w:t>[</w:t>
      </w:r>
      <w:r w:rsidRPr="2CF3D070" w:rsidR="008046F5">
        <w:rPr>
          <w:i w:val="1"/>
          <w:iCs w:val="1"/>
          <w:color w:val="0000FF"/>
        </w:rPr>
        <w:t>This part show</w:t>
      </w:r>
      <w:r w:rsidRPr="2CF3D070" w:rsidR="00AC6CEF">
        <w:rPr>
          <w:i w:val="1"/>
          <w:iCs w:val="1"/>
          <w:color w:val="0000FF"/>
        </w:rPr>
        <w:t>s</w:t>
      </w:r>
      <w:r w:rsidRPr="2CF3D070" w:rsidR="008046F5">
        <w:rPr>
          <w:i w:val="1"/>
          <w:iCs w:val="1"/>
          <w:color w:val="0000FF"/>
        </w:rPr>
        <w:t xml:space="preserve"> the system screens and the relationship among screens. You can draw the Screens Flow for the system in the form of diagram as below</w:t>
      </w:r>
      <w:r w:rsidRPr="2CF3D070" w:rsidR="008046F5">
        <w:rPr>
          <w:i w:val="1"/>
          <w:iCs w:val="1"/>
          <w:color w:val="0000FF"/>
        </w:rPr>
        <w:t>]</w:t>
      </w:r>
    </w:p>
    <w:p w:rsidR="008046F5" w:rsidP="2CF3D070" w:rsidRDefault="008046F5" w14:paraId="04F4B839" w14:textId="15DF1DC0">
      <w:pPr>
        <w:pStyle w:val="Normal"/>
      </w:pPr>
      <w:r w:rsidR="6B780092">
        <w:drawing>
          <wp:inline wp14:editId="5D28A6FB" wp14:anchorId="7104DC93">
            <wp:extent cx="6132954" cy="3398679"/>
            <wp:effectExtent l="0" t="0" r="0" b="0"/>
            <wp:docPr id="1113541059" name="" title=""/>
            <wp:cNvGraphicFramePr>
              <a:graphicFrameLocks noChangeAspect="1"/>
            </wp:cNvGraphicFramePr>
            <a:graphic>
              <a:graphicData uri="http://schemas.openxmlformats.org/drawingml/2006/picture">
                <pic:pic>
                  <pic:nvPicPr>
                    <pic:cNvPr id="0" name=""/>
                    <pic:cNvPicPr/>
                  </pic:nvPicPr>
                  <pic:blipFill>
                    <a:blip r:embed="R42a6ad3f108d4db3">
                      <a:extLst>
                        <a:ext xmlns:a="http://schemas.openxmlformats.org/drawingml/2006/main" uri="{28A0092B-C50C-407E-A947-70E740481C1C}">
                          <a14:useLocalDpi val="0"/>
                        </a:ext>
                      </a:extLst>
                    </a:blip>
                    <a:stretch>
                      <a:fillRect/>
                    </a:stretch>
                  </pic:blipFill>
                  <pic:spPr>
                    <a:xfrm>
                      <a:off x="0" y="0"/>
                      <a:ext cx="6132954" cy="3398679"/>
                    </a:xfrm>
                    <a:prstGeom prst="rect">
                      <a:avLst/>
                    </a:prstGeom>
                  </pic:spPr>
                </pic:pic>
              </a:graphicData>
            </a:graphic>
          </wp:inline>
        </w:drawing>
      </w:r>
    </w:p>
    <w:p w:rsidR="008046F5" w:rsidP="008046F5" w:rsidRDefault="008046F5" w14:paraId="3B4C24CB" w14:textId="77777777">
      <w:pPr>
        <w:pStyle w:val="Heading4"/>
      </w:pPr>
      <w:r>
        <w:t>b. Screen Details</w:t>
      </w:r>
    </w:p>
    <w:p w:rsidRPr="00AC67D5" w:rsidR="008046F5" w:rsidP="008046F5" w:rsidRDefault="008046F5" w14:paraId="732C6186" w14:textId="77777777">
      <w:pPr>
        <w:spacing w:after="60" w:line="240" w:lineRule="auto"/>
        <w:jc w:val="both"/>
        <w:rPr>
          <w:i/>
          <w:color w:val="0000FF"/>
        </w:rPr>
      </w:pPr>
      <w:r>
        <w:rPr>
          <w:i/>
          <w:color w:val="0000FF"/>
        </w:rPr>
        <w:t>[</w:t>
      </w:r>
      <w:r w:rsidRPr="00AC67D5">
        <w:rPr>
          <w:i/>
          <w:color w:val="0000FF"/>
        </w:rPr>
        <w:t>Provide the descriptions for the screens in the Screens Flow above</w:t>
      </w:r>
      <w:r>
        <w:rPr>
          <w:i/>
          <w:color w:val="0000FF"/>
        </w:rPr>
        <w:t>]</w:t>
      </w:r>
    </w:p>
    <w:tbl>
      <w:tblPr>
        <w:tblW w:w="9072" w:type="dxa"/>
        <w:tblInd w:w="-5" w:type="dxa"/>
        <w:tblLook w:val="04A0" w:firstRow="1" w:lastRow="0" w:firstColumn="1" w:lastColumn="0" w:noHBand="0" w:noVBand="1"/>
      </w:tblPr>
      <w:tblGrid>
        <w:gridCol w:w="511"/>
        <w:gridCol w:w="1616"/>
        <w:gridCol w:w="1701"/>
        <w:gridCol w:w="5244"/>
      </w:tblGrid>
      <w:tr w:rsidRPr="007A069B" w:rsidR="008046F5" w:rsidTr="2CF3D070" w14:paraId="038680C6" w14:textId="77777777">
        <w:trPr>
          <w:trHeight w:val="288"/>
        </w:trPr>
        <w:tc>
          <w:tcPr>
            <w:tcW w:w="511" w:type="dxa"/>
            <w:tcBorders>
              <w:top w:val="single" w:color="auto" w:sz="4" w:space="0"/>
              <w:left w:val="single" w:color="auto" w:sz="4" w:space="0"/>
              <w:bottom w:val="single" w:color="auto" w:sz="4" w:space="0"/>
              <w:right w:val="single" w:color="auto" w:sz="4" w:space="0"/>
            </w:tcBorders>
            <w:shd w:val="clear" w:color="auto" w:fill="FFE8E1"/>
            <w:tcMar/>
            <w:vAlign w:val="center"/>
          </w:tcPr>
          <w:p w:rsidRPr="007A069B" w:rsidR="008046F5" w:rsidP="2CF3D070" w:rsidRDefault="008046F5" w14:paraId="08A65376" w14:textId="77777777">
            <w:pPr>
              <w:spacing w:after="0" w:line="240" w:lineRule="auto"/>
              <w:jc w:val="center"/>
              <w:rPr>
                <w:rFonts w:cs="Calibri" w:cstheme="minorAscii"/>
                <w:b w:val="1"/>
                <w:bCs w:val="1"/>
              </w:rPr>
            </w:pPr>
            <w:r w:rsidRPr="2CF3D070" w:rsidR="008046F5">
              <w:rPr>
                <w:rFonts w:cs="Calibri" w:cstheme="minorAscii"/>
                <w:b w:val="1"/>
                <w:bCs w:val="1"/>
              </w:rPr>
              <w:t>#</w:t>
            </w:r>
          </w:p>
        </w:tc>
        <w:tc>
          <w:tcPr>
            <w:tcW w:w="1616" w:type="dxa"/>
            <w:tcBorders>
              <w:top w:val="single" w:color="auto" w:sz="4" w:space="0"/>
              <w:left w:val="single" w:color="auto" w:sz="4" w:space="0"/>
              <w:bottom w:val="single" w:color="auto" w:sz="4" w:space="0"/>
              <w:right w:val="single" w:color="auto" w:sz="4" w:space="0"/>
            </w:tcBorders>
            <w:shd w:val="clear" w:color="auto" w:fill="FFE8E1"/>
            <w:noWrap/>
            <w:tcMar/>
            <w:vAlign w:val="center"/>
            <w:hideMark/>
          </w:tcPr>
          <w:p w:rsidRPr="007A069B" w:rsidR="008046F5" w:rsidP="2CF3D070" w:rsidRDefault="008046F5" w14:paraId="6FDC7A0E" w14:textId="77777777">
            <w:pPr>
              <w:spacing w:after="0" w:line="240" w:lineRule="auto"/>
              <w:jc w:val="center"/>
              <w:rPr>
                <w:rFonts w:cs="Calibri" w:cstheme="minorAscii"/>
                <w:b w:val="1"/>
                <w:bCs w:val="1"/>
              </w:rPr>
            </w:pPr>
            <w:r w:rsidRPr="2CF3D070" w:rsidR="008046F5">
              <w:rPr>
                <w:rFonts w:cs="Calibri" w:cstheme="minorAscii"/>
                <w:b w:val="1"/>
                <w:bCs w:val="1"/>
              </w:rPr>
              <w:t>Feature</w:t>
            </w:r>
          </w:p>
        </w:tc>
        <w:tc>
          <w:tcPr>
            <w:tcW w:w="1701" w:type="dxa"/>
            <w:tcBorders>
              <w:top w:val="single" w:color="auto" w:sz="4" w:space="0"/>
              <w:left w:val="nil"/>
              <w:bottom w:val="single" w:color="auto" w:sz="4" w:space="0"/>
              <w:right w:val="single" w:color="auto" w:sz="4" w:space="0"/>
            </w:tcBorders>
            <w:shd w:val="clear" w:color="auto" w:fill="FFE8E1"/>
            <w:noWrap/>
            <w:tcMar/>
            <w:vAlign w:val="center"/>
            <w:hideMark/>
          </w:tcPr>
          <w:p w:rsidRPr="007A069B" w:rsidR="008046F5" w:rsidP="2CF3D070" w:rsidRDefault="008046F5" w14:paraId="78436105" w14:textId="77777777">
            <w:pPr>
              <w:spacing w:after="0" w:line="240" w:lineRule="auto"/>
              <w:jc w:val="center"/>
              <w:rPr>
                <w:rFonts w:cs="Calibri" w:cstheme="minorAscii"/>
                <w:b w:val="1"/>
                <w:bCs w:val="1"/>
              </w:rPr>
            </w:pPr>
            <w:r w:rsidRPr="2CF3D070" w:rsidR="008046F5">
              <w:rPr>
                <w:rFonts w:cs="Calibri" w:cstheme="minorAscii"/>
                <w:b w:val="1"/>
                <w:bCs w:val="1"/>
              </w:rPr>
              <w:t>Screen</w:t>
            </w:r>
          </w:p>
        </w:tc>
        <w:tc>
          <w:tcPr>
            <w:tcW w:w="5244" w:type="dxa"/>
            <w:tcBorders>
              <w:top w:val="single" w:color="auto" w:sz="4" w:space="0"/>
              <w:left w:val="nil"/>
              <w:bottom w:val="single" w:color="auto" w:sz="4" w:space="0"/>
              <w:right w:val="single" w:color="auto" w:sz="4" w:space="0"/>
            </w:tcBorders>
            <w:shd w:val="clear" w:color="auto" w:fill="FFE8E1"/>
            <w:noWrap/>
            <w:tcMar/>
            <w:vAlign w:val="center"/>
            <w:hideMark/>
          </w:tcPr>
          <w:p w:rsidRPr="007A069B" w:rsidR="008046F5" w:rsidP="2CF3D070" w:rsidRDefault="008046F5" w14:paraId="4BEDF96C" w14:textId="77777777">
            <w:pPr>
              <w:spacing w:after="0" w:line="240" w:lineRule="auto"/>
              <w:jc w:val="center"/>
              <w:rPr>
                <w:rFonts w:cs="Calibri" w:cstheme="minorAscii"/>
                <w:b w:val="1"/>
                <w:bCs w:val="1"/>
              </w:rPr>
            </w:pPr>
            <w:r w:rsidRPr="2CF3D070" w:rsidR="008046F5">
              <w:rPr>
                <w:rFonts w:cs="Calibri" w:cstheme="minorAscii"/>
                <w:b w:val="1"/>
                <w:bCs w:val="1"/>
              </w:rPr>
              <w:t>Description</w:t>
            </w:r>
          </w:p>
        </w:tc>
      </w:tr>
      <w:tr w:rsidRPr="007A069B" w:rsidR="008046F5" w:rsidTr="2CF3D070" w14:paraId="17C0093B" w14:textId="77777777">
        <w:trPr>
          <w:trHeight w:val="288"/>
        </w:trPr>
        <w:tc>
          <w:tcPr>
            <w:tcW w:w="511" w:type="dxa"/>
            <w:tcBorders>
              <w:top w:val="nil"/>
              <w:left w:val="single" w:color="auto" w:sz="4" w:space="0"/>
              <w:bottom w:val="single" w:color="auto" w:sz="4" w:space="0"/>
              <w:right w:val="single" w:color="auto" w:sz="4" w:space="0"/>
            </w:tcBorders>
            <w:tcMar/>
            <w:vAlign w:val="center"/>
          </w:tcPr>
          <w:p w:rsidRPr="007A069B" w:rsidR="008046F5" w:rsidP="2CF3D070" w:rsidRDefault="008046F5" w14:paraId="5A06EBEB" w14:textId="77777777">
            <w:pPr>
              <w:spacing w:after="0" w:line="240" w:lineRule="auto"/>
              <w:jc w:val="center"/>
              <w:rPr>
                <w:rFonts w:ascii="Calibri" w:hAnsi="Calibri" w:eastAsia="Times New Roman" w:cs="Calibri"/>
                <w:color w:val="000000"/>
                <w:lang w:val="en-US"/>
              </w:rPr>
            </w:pPr>
            <w:r w:rsidRPr="2CF3D070" w:rsidR="008046F5">
              <w:rPr>
                <w:rFonts w:ascii="Calibri" w:hAnsi="Calibri" w:eastAsia="Times New Roman" w:cs="Calibri"/>
                <w:color w:val="000000" w:themeColor="text1" w:themeTint="FF" w:themeShade="FF"/>
                <w:lang w:val="en-US"/>
              </w:rPr>
              <w:t>1</w:t>
            </w:r>
          </w:p>
        </w:tc>
        <w:tc>
          <w:tcPr>
            <w:tcW w:w="1616" w:type="dxa"/>
            <w:tcBorders>
              <w:top w:val="nil"/>
              <w:left w:val="single" w:color="auto" w:sz="4" w:space="0"/>
              <w:bottom w:val="single" w:color="auto" w:sz="4" w:space="0"/>
              <w:right w:val="single" w:color="auto" w:sz="4" w:space="0"/>
            </w:tcBorders>
            <w:shd w:val="clear" w:color="auto" w:fill="auto"/>
            <w:noWrap/>
            <w:tcMar/>
            <w:vAlign w:val="center"/>
            <w:hideMark/>
          </w:tcPr>
          <w:p w:rsidRPr="007A069B" w:rsidR="008046F5" w:rsidP="2CF3D070" w:rsidRDefault="008046F5" w14:paraId="569574DB" w14:textId="7DA1AC9B">
            <w:pPr>
              <w:pStyle w:val="Normal"/>
              <w:bidi w:val="0"/>
              <w:spacing w:before="0" w:beforeAutospacing="off" w:after="0" w:afterAutospacing="off" w:line="240" w:lineRule="auto"/>
              <w:ind w:left="0" w:right="0"/>
              <w:jc w:val="center"/>
              <w:rPr>
                <w:rFonts w:ascii="Calibri" w:hAnsi="Calibri" w:eastAsia="Times New Roman" w:cs="Calibri"/>
                <w:color w:val="000000" w:themeColor="text1" w:themeTint="FF" w:themeShade="FF"/>
                <w:lang w:val="en-US"/>
              </w:rPr>
            </w:pPr>
            <w:r w:rsidRPr="2CF3D070" w:rsidR="08BE1D9B">
              <w:rPr>
                <w:rFonts w:ascii="Calibri" w:hAnsi="Calibri" w:eastAsia="Times New Roman" w:cs="Calibri"/>
                <w:color w:val="000000" w:themeColor="text1" w:themeTint="FF" w:themeShade="FF"/>
                <w:lang w:val="en-US"/>
              </w:rPr>
              <w:t>Login function for customer and administrator</w:t>
            </w:r>
            <w:r w:rsidRPr="2CF3D070" w:rsidR="392BDFEB">
              <w:rPr>
                <w:rFonts w:ascii="Calibri" w:hAnsi="Calibri" w:eastAsia="Times New Roman" w:cs="Calibri"/>
                <w:color w:val="000000" w:themeColor="text1" w:themeTint="FF" w:themeShade="FF"/>
                <w:lang w:val="en-US"/>
              </w:rPr>
              <w:t>.</w:t>
            </w:r>
          </w:p>
        </w:tc>
        <w:tc>
          <w:tcPr>
            <w:tcW w:w="1701" w:type="dxa"/>
            <w:tcBorders>
              <w:top w:val="nil"/>
              <w:left w:val="nil"/>
              <w:bottom w:val="single" w:color="auto" w:sz="4" w:space="0"/>
              <w:right w:val="single" w:color="auto" w:sz="4" w:space="0"/>
            </w:tcBorders>
            <w:shd w:val="clear" w:color="auto" w:fill="auto"/>
            <w:noWrap/>
            <w:tcMar/>
            <w:vAlign w:val="center"/>
            <w:hideMark/>
          </w:tcPr>
          <w:p w:rsidRPr="007A069B" w:rsidR="008046F5" w:rsidP="2CF3D070" w:rsidRDefault="008046F5" w14:paraId="3EB0D145" w14:textId="0C208689">
            <w:pPr>
              <w:pStyle w:val="Normal"/>
              <w:bidi w:val="0"/>
              <w:spacing w:before="0" w:beforeAutospacing="off" w:after="0" w:afterAutospacing="off" w:line="240" w:lineRule="auto"/>
              <w:ind w:left="0" w:right="0"/>
              <w:jc w:val="center"/>
              <w:rPr>
                <w:rFonts w:ascii="Calibri" w:hAnsi="Calibri" w:eastAsia="Times New Roman" w:cs="Calibri"/>
                <w:color w:val="000000" w:themeColor="text1" w:themeTint="FF" w:themeShade="FF"/>
                <w:lang w:val="en-US"/>
              </w:rPr>
            </w:pPr>
            <w:r w:rsidRPr="2CF3D070" w:rsidR="08BE1D9B">
              <w:rPr>
                <w:rFonts w:ascii="Calibri" w:hAnsi="Calibri" w:eastAsia="Times New Roman" w:cs="Calibri"/>
                <w:color w:val="000000" w:themeColor="text1" w:themeTint="FF" w:themeShade="FF"/>
                <w:lang w:val="en-US"/>
              </w:rPr>
              <w:t>Login Screen</w:t>
            </w:r>
          </w:p>
        </w:tc>
        <w:tc>
          <w:tcPr>
            <w:tcW w:w="5244" w:type="dxa"/>
            <w:tcBorders>
              <w:top w:val="nil"/>
              <w:left w:val="nil"/>
              <w:bottom w:val="single" w:color="auto" w:sz="4" w:space="0"/>
              <w:right w:val="single" w:color="auto" w:sz="4" w:space="0"/>
            </w:tcBorders>
            <w:shd w:val="clear" w:color="auto" w:fill="auto"/>
            <w:noWrap/>
            <w:tcMar/>
            <w:vAlign w:val="center"/>
            <w:hideMark/>
          </w:tcPr>
          <w:p w:rsidRPr="007A069B" w:rsidR="008046F5" w:rsidP="2CF3D070" w:rsidRDefault="008046F5" w14:paraId="20592A7F" w14:textId="1FB214F6">
            <w:pPr>
              <w:spacing w:after="0" w:line="240" w:lineRule="auto"/>
              <w:jc w:val="center"/>
              <w:rPr>
                <w:rFonts w:ascii="Calibri" w:hAnsi="Calibri" w:eastAsia="Times New Roman" w:cs="Calibri"/>
                <w:color w:val="000000"/>
                <w:lang w:val="en-US"/>
              </w:rPr>
            </w:pPr>
            <w:r w:rsidRPr="2CF3D070" w:rsidR="2B14F5B8">
              <w:rPr>
                <w:rFonts w:ascii="Calibri" w:hAnsi="Calibri" w:eastAsia="Times New Roman" w:cs="Calibri"/>
                <w:color w:val="000000" w:themeColor="text1" w:themeTint="FF" w:themeShade="FF"/>
                <w:lang w:val="en-US"/>
              </w:rPr>
              <w:t xml:space="preserve">This screen displays a form with a username and password, or can login with "Login with Google" button. If customer don`t have an account, they can sign in or </w:t>
            </w:r>
            <w:proofErr w:type="gramStart"/>
            <w:r w:rsidRPr="2CF3D070" w:rsidR="2B14F5B8">
              <w:rPr>
                <w:rFonts w:ascii="Calibri" w:hAnsi="Calibri" w:eastAsia="Times New Roman" w:cs="Calibri"/>
                <w:color w:val="000000" w:themeColor="text1" w:themeTint="FF" w:themeShade="FF"/>
                <w:lang w:val="en-US"/>
              </w:rPr>
              <w:t>if</w:t>
            </w:r>
            <w:proofErr w:type="gramEnd"/>
            <w:r w:rsidRPr="2CF3D070" w:rsidR="2B14F5B8">
              <w:rPr>
                <w:rFonts w:ascii="Calibri" w:hAnsi="Calibri" w:eastAsia="Times New Roman" w:cs="Calibri"/>
                <w:color w:val="000000" w:themeColor="text1" w:themeTint="FF" w:themeShade="FF"/>
                <w:lang w:val="en-US"/>
              </w:rPr>
              <w:t xml:space="preserve"> forget</w:t>
            </w:r>
            <w:r w:rsidRPr="2CF3D070" w:rsidR="10AE6DCD">
              <w:rPr>
                <w:rFonts w:ascii="Calibri" w:hAnsi="Calibri" w:eastAsia="Times New Roman" w:cs="Calibri"/>
                <w:color w:val="000000" w:themeColor="text1" w:themeTint="FF" w:themeShade="FF"/>
                <w:lang w:val="en-US"/>
              </w:rPr>
              <w:t xml:space="preserve"> the</w:t>
            </w:r>
            <w:r w:rsidRPr="2CF3D070" w:rsidR="2B14F5B8">
              <w:rPr>
                <w:rFonts w:ascii="Calibri" w:hAnsi="Calibri" w:eastAsia="Times New Roman" w:cs="Calibri"/>
                <w:color w:val="000000" w:themeColor="text1" w:themeTint="FF" w:themeShade="FF"/>
                <w:lang w:val="en-US"/>
              </w:rPr>
              <w:t xml:space="preserve"> password, they also can get</w:t>
            </w:r>
            <w:r w:rsidRPr="2CF3D070" w:rsidR="4E0EA50E">
              <w:rPr>
                <w:rFonts w:ascii="Calibri" w:hAnsi="Calibri" w:eastAsia="Times New Roman" w:cs="Calibri"/>
                <w:color w:val="000000" w:themeColor="text1" w:themeTint="FF" w:themeShade="FF"/>
                <w:lang w:val="en-US"/>
              </w:rPr>
              <w:t xml:space="preserve"> a</w:t>
            </w:r>
            <w:r w:rsidRPr="2CF3D070" w:rsidR="2B14F5B8">
              <w:rPr>
                <w:rFonts w:ascii="Calibri" w:hAnsi="Calibri" w:eastAsia="Times New Roman" w:cs="Calibri"/>
                <w:color w:val="000000" w:themeColor="text1" w:themeTint="FF" w:themeShade="FF"/>
                <w:lang w:val="en-US"/>
              </w:rPr>
              <w:t xml:space="preserve"> </w:t>
            </w:r>
            <w:r w:rsidRPr="2CF3D070" w:rsidR="2B14F5B8">
              <w:rPr>
                <w:rFonts w:ascii="Calibri" w:hAnsi="Calibri" w:eastAsia="Times New Roman" w:cs="Calibri"/>
                <w:color w:val="000000" w:themeColor="text1" w:themeTint="FF" w:themeShade="FF"/>
                <w:lang w:val="en-US"/>
              </w:rPr>
              <w:t>new password.</w:t>
            </w:r>
          </w:p>
        </w:tc>
      </w:tr>
      <w:tr w:rsidRPr="007A069B" w:rsidR="008046F5" w:rsidTr="2CF3D070" w14:paraId="6BF98DD9" w14:textId="77777777">
        <w:trPr>
          <w:trHeight w:val="288"/>
        </w:trPr>
        <w:tc>
          <w:tcPr>
            <w:tcW w:w="511" w:type="dxa"/>
            <w:tcBorders>
              <w:top w:val="nil"/>
              <w:left w:val="single" w:color="auto" w:sz="4" w:space="0"/>
              <w:bottom w:val="single" w:color="auto" w:sz="4" w:space="0"/>
              <w:right w:val="single" w:color="auto" w:sz="4" w:space="0"/>
            </w:tcBorders>
            <w:tcMar/>
            <w:vAlign w:val="center"/>
          </w:tcPr>
          <w:p w:rsidRPr="007A069B" w:rsidR="008046F5" w:rsidP="2CF3D070" w:rsidRDefault="008046F5" w14:paraId="3D2ECDA9" w14:textId="77777777">
            <w:pPr>
              <w:spacing w:after="0" w:line="240" w:lineRule="auto"/>
              <w:jc w:val="center"/>
              <w:rPr>
                <w:rFonts w:ascii="Calibri" w:hAnsi="Calibri" w:eastAsia="Times New Roman" w:cs="Calibri"/>
                <w:color w:val="000000"/>
                <w:lang w:val="en-US"/>
              </w:rPr>
            </w:pPr>
            <w:r w:rsidRPr="2CF3D070" w:rsidR="008046F5">
              <w:rPr>
                <w:rFonts w:ascii="Calibri" w:hAnsi="Calibri" w:eastAsia="Times New Roman" w:cs="Calibri"/>
                <w:color w:val="000000" w:themeColor="text1" w:themeTint="FF" w:themeShade="FF"/>
                <w:lang w:val="en-US"/>
              </w:rPr>
              <w:t>2</w:t>
            </w:r>
          </w:p>
        </w:tc>
        <w:tc>
          <w:tcPr>
            <w:tcW w:w="1616" w:type="dxa"/>
            <w:tcBorders>
              <w:top w:val="nil"/>
              <w:left w:val="single" w:color="auto" w:sz="4" w:space="0"/>
              <w:bottom w:val="single" w:color="auto" w:sz="4" w:space="0"/>
              <w:right w:val="single" w:color="auto" w:sz="4" w:space="0"/>
            </w:tcBorders>
            <w:shd w:val="clear" w:color="auto" w:fill="auto"/>
            <w:noWrap/>
            <w:tcMar/>
            <w:vAlign w:val="center"/>
            <w:hideMark/>
          </w:tcPr>
          <w:p w:rsidRPr="007A069B" w:rsidR="008046F5" w:rsidP="2CF3D070" w:rsidRDefault="008046F5" w14:paraId="4794B332" w14:textId="5AB51153">
            <w:pPr>
              <w:spacing w:after="0" w:line="240" w:lineRule="auto"/>
              <w:jc w:val="center"/>
              <w:rPr>
                <w:rFonts w:ascii="Calibri" w:hAnsi="Calibri" w:eastAsia="Times New Roman" w:cs="Calibri"/>
                <w:color w:val="000000"/>
                <w:lang w:val="en-US"/>
              </w:rPr>
            </w:pPr>
            <w:r w:rsidRPr="2CF3D070" w:rsidR="54D11606">
              <w:rPr>
                <w:rFonts w:ascii="Calibri" w:hAnsi="Calibri" w:eastAsia="Times New Roman" w:cs="Calibri"/>
                <w:color w:val="000000" w:themeColor="text1" w:themeTint="FF" w:themeShade="FF"/>
                <w:lang w:val="en-US"/>
              </w:rPr>
              <w:t>Register function</w:t>
            </w:r>
          </w:p>
        </w:tc>
        <w:tc>
          <w:tcPr>
            <w:tcW w:w="1701" w:type="dxa"/>
            <w:tcBorders>
              <w:top w:val="nil"/>
              <w:left w:val="nil"/>
              <w:bottom w:val="single" w:color="auto" w:sz="4" w:space="0"/>
              <w:right w:val="single" w:color="auto" w:sz="4" w:space="0"/>
            </w:tcBorders>
            <w:shd w:val="clear" w:color="auto" w:fill="auto"/>
            <w:noWrap/>
            <w:tcMar/>
            <w:vAlign w:val="center"/>
            <w:hideMark/>
          </w:tcPr>
          <w:p w:rsidRPr="007A069B" w:rsidR="008046F5" w:rsidP="2CF3D070" w:rsidRDefault="008046F5" w14:paraId="2EAB6719" w14:textId="06655D28">
            <w:pPr>
              <w:pStyle w:val="Normal"/>
              <w:bidi w:val="0"/>
              <w:spacing w:before="0" w:beforeAutospacing="off" w:after="0" w:afterAutospacing="off" w:line="240" w:lineRule="auto"/>
              <w:ind w:left="0" w:right="0"/>
              <w:jc w:val="center"/>
              <w:rPr>
                <w:rFonts w:ascii="Calibri" w:hAnsi="Calibri" w:eastAsia="Times New Roman" w:cs="Calibri"/>
                <w:color w:val="000000" w:themeColor="text1" w:themeTint="FF" w:themeShade="FF"/>
                <w:lang w:val="en-US"/>
              </w:rPr>
            </w:pPr>
            <w:r w:rsidRPr="2CF3D070" w:rsidR="54D11606">
              <w:rPr>
                <w:rFonts w:ascii="Calibri" w:hAnsi="Calibri" w:eastAsia="Times New Roman" w:cs="Calibri"/>
                <w:color w:val="000000" w:themeColor="text1" w:themeTint="FF" w:themeShade="FF"/>
                <w:lang w:val="en-US"/>
              </w:rPr>
              <w:t>Register Screen</w:t>
            </w:r>
          </w:p>
        </w:tc>
        <w:tc>
          <w:tcPr>
            <w:tcW w:w="5244" w:type="dxa"/>
            <w:tcBorders>
              <w:top w:val="nil"/>
              <w:left w:val="nil"/>
              <w:bottom w:val="single" w:color="auto" w:sz="4" w:space="0"/>
              <w:right w:val="single" w:color="auto" w:sz="4" w:space="0"/>
            </w:tcBorders>
            <w:shd w:val="clear" w:color="auto" w:fill="auto"/>
            <w:noWrap/>
            <w:tcMar/>
            <w:vAlign w:val="center"/>
            <w:hideMark/>
          </w:tcPr>
          <w:p w:rsidRPr="007A069B" w:rsidR="008046F5" w:rsidP="2CF3D070" w:rsidRDefault="008046F5" w14:paraId="009EED12" w14:textId="279E3E58">
            <w:pPr>
              <w:spacing w:after="0" w:line="240" w:lineRule="auto"/>
              <w:jc w:val="center"/>
              <w:rPr>
                <w:rFonts w:ascii="Calibri" w:hAnsi="Calibri" w:eastAsia="Times New Roman" w:cs="Calibri"/>
                <w:color w:val="000000"/>
                <w:lang w:val="en-US"/>
              </w:rPr>
            </w:pPr>
            <w:r w:rsidRPr="2CF3D070" w:rsidR="008046F5">
              <w:rPr>
                <w:rFonts w:ascii="Calibri" w:hAnsi="Calibri" w:eastAsia="Times New Roman" w:cs="Calibri"/>
                <w:color w:val="000000" w:themeColor="text1" w:themeTint="FF" w:themeShade="FF"/>
                <w:lang w:val="en-US"/>
              </w:rPr>
              <w:t> </w:t>
            </w:r>
            <w:r w:rsidRPr="2CF3D070" w:rsidR="69B9DAE9">
              <w:rPr>
                <w:rFonts w:ascii="Calibri" w:hAnsi="Calibri" w:eastAsia="Times New Roman" w:cs="Calibri"/>
                <w:color w:val="000000" w:themeColor="text1" w:themeTint="FF" w:themeShade="FF"/>
                <w:lang w:val="en-US"/>
              </w:rPr>
              <w:t xml:space="preserve"> You can sign up for a new account if this is your first time using a web application that you don't want to log in with a Google account.</w:t>
            </w:r>
          </w:p>
        </w:tc>
      </w:tr>
      <w:tr w:rsidRPr="007A069B" w:rsidR="008046F5" w:rsidTr="2CF3D070" w14:paraId="60557A68" w14:textId="77777777">
        <w:trPr>
          <w:trHeight w:val="288"/>
        </w:trPr>
        <w:tc>
          <w:tcPr>
            <w:tcW w:w="511" w:type="dxa"/>
            <w:tcBorders>
              <w:top w:val="nil"/>
              <w:left w:val="single" w:color="auto" w:sz="4" w:space="0"/>
              <w:bottom w:val="single" w:color="auto" w:sz="4" w:space="0"/>
              <w:right w:val="single" w:color="auto" w:sz="4" w:space="0"/>
            </w:tcBorders>
            <w:tcMar/>
            <w:vAlign w:val="center"/>
          </w:tcPr>
          <w:p w:rsidRPr="007A069B" w:rsidR="008046F5" w:rsidP="2CF3D070" w:rsidRDefault="008046F5" w14:paraId="5FC3B485" w14:textId="77777777">
            <w:pPr>
              <w:spacing w:after="0" w:line="240" w:lineRule="auto"/>
              <w:jc w:val="center"/>
              <w:rPr>
                <w:rFonts w:ascii="Calibri" w:hAnsi="Calibri" w:eastAsia="Times New Roman" w:cs="Calibri"/>
                <w:color w:val="000000"/>
                <w:lang w:val="en-US"/>
              </w:rPr>
            </w:pPr>
            <w:r w:rsidRPr="2CF3D070" w:rsidR="008046F5">
              <w:rPr>
                <w:rFonts w:ascii="Calibri" w:hAnsi="Calibri" w:eastAsia="Times New Roman" w:cs="Calibri"/>
                <w:color w:val="000000" w:themeColor="text1" w:themeTint="FF" w:themeShade="FF"/>
                <w:lang w:val="en-US"/>
              </w:rPr>
              <w:t>3</w:t>
            </w:r>
          </w:p>
        </w:tc>
        <w:tc>
          <w:tcPr>
            <w:tcW w:w="1616" w:type="dxa"/>
            <w:tcBorders>
              <w:top w:val="nil"/>
              <w:left w:val="single" w:color="auto" w:sz="4" w:space="0"/>
              <w:bottom w:val="single" w:color="auto" w:sz="4" w:space="0"/>
              <w:right w:val="single" w:color="auto" w:sz="4" w:space="0"/>
            </w:tcBorders>
            <w:shd w:val="clear" w:color="auto" w:fill="auto"/>
            <w:noWrap/>
            <w:tcMar/>
            <w:vAlign w:val="center"/>
          </w:tcPr>
          <w:p w:rsidRPr="007A069B" w:rsidR="008046F5" w:rsidP="2CF3D070" w:rsidRDefault="008046F5" w14:paraId="266E7E5D" w14:textId="0551D1EA">
            <w:pPr>
              <w:pStyle w:val="Normal"/>
              <w:spacing w:after="0" w:line="240" w:lineRule="auto"/>
              <w:jc w:val="center"/>
              <w:rPr>
                <w:rFonts w:ascii="Calibri" w:hAnsi="Calibri" w:eastAsia="Times New Roman" w:cs="Calibri"/>
                <w:color w:val="000000" w:themeColor="text1" w:themeTint="FF" w:themeShade="FF"/>
                <w:lang w:val="en-US"/>
              </w:rPr>
            </w:pPr>
            <w:r w:rsidRPr="2CF3D070" w:rsidR="16EB0DAE">
              <w:rPr>
                <w:rFonts w:ascii="Calibri" w:hAnsi="Calibri" w:eastAsia="Times New Roman" w:cs="Calibri"/>
                <w:color w:val="000000" w:themeColor="text1" w:themeTint="FF" w:themeShade="FF"/>
                <w:lang w:val="en-US"/>
              </w:rPr>
              <w:t>Display all products you added to your cart.</w:t>
            </w:r>
          </w:p>
          <w:p w:rsidRPr="007A069B" w:rsidR="008046F5" w:rsidP="2CF3D070" w:rsidRDefault="008046F5" w14:paraId="71F12CE7" w14:textId="39F63FE0">
            <w:pPr>
              <w:pStyle w:val="Normal"/>
              <w:spacing w:after="0" w:line="240" w:lineRule="auto"/>
              <w:jc w:val="center"/>
              <w:rPr>
                <w:rFonts w:ascii="Calibri" w:hAnsi="Calibri" w:eastAsia="Times New Roman" w:cs="Calibri"/>
                <w:color w:val="000000"/>
                <w:lang w:val="en-US"/>
              </w:rPr>
            </w:pPr>
          </w:p>
        </w:tc>
        <w:tc>
          <w:tcPr>
            <w:tcW w:w="1701" w:type="dxa"/>
            <w:tcBorders>
              <w:top w:val="nil"/>
              <w:left w:val="nil"/>
              <w:bottom w:val="single" w:color="auto" w:sz="4" w:space="0"/>
              <w:right w:val="single" w:color="auto" w:sz="4" w:space="0"/>
            </w:tcBorders>
            <w:shd w:val="clear" w:color="auto" w:fill="auto"/>
            <w:noWrap/>
            <w:tcMar/>
            <w:vAlign w:val="center"/>
          </w:tcPr>
          <w:p w:rsidRPr="007A069B" w:rsidR="008046F5" w:rsidP="2CF3D070" w:rsidRDefault="008046F5" w14:paraId="6F53077E" w14:textId="31D6024B">
            <w:pPr>
              <w:pStyle w:val="Normal"/>
              <w:spacing w:after="0" w:line="240" w:lineRule="auto"/>
              <w:jc w:val="center"/>
              <w:rPr>
                <w:rFonts w:ascii="Calibri" w:hAnsi="Calibri" w:eastAsia="Times New Roman" w:cs="Calibri"/>
                <w:color w:val="000000" w:themeColor="text1" w:themeTint="FF" w:themeShade="FF"/>
                <w:lang w:val="en-US"/>
              </w:rPr>
            </w:pPr>
            <w:r w:rsidRPr="2CF3D070" w:rsidR="16EB0DAE">
              <w:rPr>
                <w:rFonts w:ascii="Calibri" w:hAnsi="Calibri" w:eastAsia="Times New Roman" w:cs="Calibri"/>
                <w:color w:val="000000" w:themeColor="text1" w:themeTint="FF" w:themeShade="FF"/>
                <w:lang w:val="en-US"/>
              </w:rPr>
              <w:t>Cart Screen</w:t>
            </w:r>
          </w:p>
          <w:p w:rsidRPr="007A069B" w:rsidR="008046F5" w:rsidP="2CF3D070" w:rsidRDefault="008046F5" w14:paraId="4C548AE9" w14:textId="6F0FFBF0">
            <w:pPr>
              <w:pStyle w:val="Normal"/>
              <w:spacing w:after="0" w:line="240" w:lineRule="auto"/>
              <w:jc w:val="center"/>
              <w:rPr>
                <w:rFonts w:ascii="Calibri" w:hAnsi="Calibri" w:eastAsia="Times New Roman" w:cs="Calibri"/>
                <w:color w:val="000000"/>
                <w:lang w:val="en-US"/>
              </w:rPr>
            </w:pPr>
          </w:p>
        </w:tc>
        <w:tc>
          <w:tcPr>
            <w:tcW w:w="5244" w:type="dxa"/>
            <w:tcBorders>
              <w:top w:val="nil"/>
              <w:left w:val="nil"/>
              <w:bottom w:val="single" w:color="auto" w:sz="4" w:space="0"/>
              <w:right w:val="single" w:color="auto" w:sz="4" w:space="0"/>
            </w:tcBorders>
            <w:shd w:val="clear" w:color="auto" w:fill="auto"/>
            <w:noWrap/>
            <w:tcMar/>
            <w:vAlign w:val="center"/>
          </w:tcPr>
          <w:p w:rsidRPr="007A069B" w:rsidR="008046F5" w:rsidP="2CF3D070" w:rsidRDefault="008046F5" w14:paraId="01E33F14" w14:textId="30EFE1A7">
            <w:pPr>
              <w:pStyle w:val="Normal"/>
              <w:spacing w:after="0" w:line="240" w:lineRule="auto"/>
              <w:jc w:val="center"/>
              <w:rPr>
                <w:rFonts w:ascii="Calibri" w:hAnsi="Calibri" w:eastAsia="Times New Roman" w:cs="Calibri"/>
                <w:color w:val="000000" w:themeColor="text1" w:themeTint="FF" w:themeShade="FF"/>
                <w:lang w:val="en-US"/>
              </w:rPr>
            </w:pPr>
            <w:r w:rsidRPr="2CF3D070" w:rsidR="16EB0DAE">
              <w:rPr>
                <w:rFonts w:ascii="Calibri" w:hAnsi="Calibri" w:eastAsia="Times New Roman" w:cs="Calibri"/>
                <w:color w:val="000000" w:themeColor="text1" w:themeTint="FF" w:themeShade="FF"/>
                <w:lang w:val="en-US"/>
              </w:rPr>
              <w:t xml:space="preserve">Show all products that you have added to the shopping cart, on this screen will also display the total amount to pay, the number of items in the basket, and the buttons to delete each product or modify the number of products. </w:t>
            </w:r>
            <w:r w:rsidRPr="2CF3D070" w:rsidR="16EB0DAE">
              <w:rPr>
                <w:rFonts w:ascii="Calibri" w:hAnsi="Calibri" w:eastAsia="Times New Roman" w:cs="Calibri"/>
                <w:color w:val="000000" w:themeColor="text1" w:themeTint="FF" w:themeShade="FF"/>
                <w:lang w:val="en-US"/>
              </w:rPr>
              <w:t>Of course,</w:t>
            </w:r>
            <w:r w:rsidRPr="2CF3D070" w:rsidR="16EB0DAE">
              <w:rPr>
                <w:rFonts w:ascii="Calibri" w:hAnsi="Calibri" w:eastAsia="Times New Roman" w:cs="Calibri"/>
                <w:color w:val="000000" w:themeColor="text1" w:themeTint="FF" w:themeShade="FF"/>
                <w:lang w:val="en-US"/>
              </w:rPr>
              <w:t xml:space="preserve"> there are basic buttons such as payment, clearing the shopping cart.</w:t>
            </w:r>
          </w:p>
          <w:p w:rsidRPr="007A069B" w:rsidR="008046F5" w:rsidP="2CF3D070" w:rsidRDefault="008046F5" w14:paraId="6261E32F" w14:textId="53AC272A">
            <w:pPr>
              <w:pStyle w:val="Normal"/>
              <w:spacing w:after="0" w:line="240" w:lineRule="auto"/>
              <w:jc w:val="center"/>
              <w:rPr>
                <w:rFonts w:ascii="Calibri" w:hAnsi="Calibri" w:eastAsia="Times New Roman" w:cs="Calibri"/>
                <w:color w:val="000000"/>
                <w:lang w:val="en-US"/>
              </w:rPr>
            </w:pPr>
          </w:p>
        </w:tc>
      </w:tr>
      <w:tr w:rsidR="2CF3D070" w:rsidTr="2CF3D070" w14:paraId="5E083806">
        <w:trPr>
          <w:trHeight w:val="288"/>
        </w:trPr>
        <w:tc>
          <w:tcPr>
            <w:tcW w:w="511" w:type="dxa"/>
            <w:tcBorders>
              <w:top w:val="nil"/>
              <w:left w:val="single" w:color="auto" w:sz="4" w:space="0"/>
              <w:bottom w:val="single" w:color="auto" w:sz="4" w:space="0"/>
              <w:right w:val="single" w:color="auto" w:sz="4" w:space="0"/>
            </w:tcBorders>
            <w:tcMar/>
            <w:vAlign w:val="center"/>
          </w:tcPr>
          <w:p w:rsidR="56A0F190" w:rsidP="2CF3D070" w:rsidRDefault="56A0F190" w14:paraId="256D5110" w14:textId="746C6DF4">
            <w:pPr>
              <w:pStyle w:val="Normal"/>
              <w:spacing w:line="240" w:lineRule="auto"/>
              <w:jc w:val="center"/>
              <w:rPr>
                <w:rFonts w:ascii="Calibri" w:hAnsi="Calibri" w:eastAsia="Times New Roman" w:cs="Calibri"/>
                <w:color w:val="000000" w:themeColor="text1" w:themeTint="FF" w:themeShade="FF"/>
                <w:lang w:val="en-US"/>
              </w:rPr>
            </w:pPr>
            <w:r w:rsidRPr="2CF3D070" w:rsidR="56A0F190">
              <w:rPr>
                <w:rFonts w:ascii="Calibri" w:hAnsi="Calibri" w:eastAsia="Times New Roman" w:cs="Calibri"/>
                <w:color w:val="000000" w:themeColor="text1" w:themeTint="FF" w:themeShade="FF"/>
                <w:lang w:val="en-US"/>
              </w:rPr>
              <w:t>4</w:t>
            </w:r>
          </w:p>
        </w:tc>
        <w:tc>
          <w:tcPr>
            <w:tcW w:w="1616" w:type="dxa"/>
            <w:tcBorders>
              <w:top w:val="nil"/>
              <w:left w:val="single" w:color="auto" w:sz="4" w:space="0"/>
              <w:bottom w:val="single" w:color="auto" w:sz="4" w:space="0"/>
              <w:right w:val="single" w:color="auto" w:sz="4" w:space="0"/>
            </w:tcBorders>
            <w:shd w:val="clear" w:color="auto" w:fill="auto"/>
            <w:noWrap/>
            <w:tcMar/>
            <w:vAlign w:val="center"/>
          </w:tcPr>
          <w:p w:rsidR="46D319A9" w:rsidP="2CF3D070" w:rsidRDefault="46D319A9" w14:paraId="10DCD0B5" w14:textId="732C94B1">
            <w:pPr>
              <w:pStyle w:val="Normal"/>
              <w:spacing w:line="240" w:lineRule="auto"/>
              <w:jc w:val="center"/>
              <w:rPr>
                <w:rFonts w:ascii="Calibri" w:hAnsi="Calibri" w:eastAsia="Times New Roman" w:cs="Calibri"/>
                <w:color w:val="000000" w:themeColor="text1" w:themeTint="FF" w:themeShade="FF"/>
                <w:lang w:val="en-US"/>
              </w:rPr>
            </w:pPr>
            <w:r w:rsidRPr="2CF3D070" w:rsidR="46D319A9">
              <w:rPr>
                <w:rFonts w:ascii="Calibri" w:hAnsi="Calibri" w:eastAsia="Times New Roman" w:cs="Calibri"/>
                <w:color w:val="000000" w:themeColor="text1" w:themeTint="FF" w:themeShade="FF"/>
                <w:lang w:val="en-US"/>
              </w:rPr>
              <w:t>Display different products with all brands.</w:t>
            </w:r>
          </w:p>
        </w:tc>
        <w:tc>
          <w:tcPr>
            <w:tcW w:w="1701" w:type="dxa"/>
            <w:tcBorders>
              <w:top w:val="nil"/>
              <w:left w:val="nil"/>
              <w:bottom w:val="single" w:color="auto" w:sz="4" w:space="0"/>
              <w:right w:val="single" w:color="auto" w:sz="4" w:space="0"/>
            </w:tcBorders>
            <w:shd w:val="clear" w:color="auto" w:fill="auto"/>
            <w:noWrap/>
            <w:tcMar/>
            <w:vAlign w:val="center"/>
          </w:tcPr>
          <w:p w:rsidR="46D319A9" w:rsidP="2CF3D070" w:rsidRDefault="46D319A9" w14:paraId="4822741D" w14:textId="3E285484">
            <w:pPr>
              <w:pStyle w:val="Normal"/>
              <w:spacing w:line="240" w:lineRule="auto"/>
              <w:jc w:val="center"/>
              <w:rPr>
                <w:rFonts w:ascii="Calibri" w:hAnsi="Calibri" w:eastAsia="Times New Roman" w:cs="Calibri"/>
                <w:color w:val="000000" w:themeColor="text1" w:themeTint="FF" w:themeShade="FF"/>
                <w:lang w:val="en-US"/>
              </w:rPr>
            </w:pPr>
            <w:r w:rsidRPr="2CF3D070" w:rsidR="46D319A9">
              <w:rPr>
                <w:rFonts w:ascii="Calibri" w:hAnsi="Calibri" w:eastAsia="Times New Roman" w:cs="Calibri"/>
                <w:color w:val="000000" w:themeColor="text1" w:themeTint="FF" w:themeShade="FF"/>
                <w:lang w:val="en-US"/>
              </w:rPr>
              <w:t>Home Screen</w:t>
            </w:r>
          </w:p>
        </w:tc>
        <w:tc>
          <w:tcPr>
            <w:tcW w:w="5244" w:type="dxa"/>
            <w:tcBorders>
              <w:top w:val="nil"/>
              <w:left w:val="nil"/>
              <w:bottom w:val="single" w:color="auto" w:sz="4" w:space="0"/>
              <w:right w:val="single" w:color="auto" w:sz="4" w:space="0"/>
            </w:tcBorders>
            <w:shd w:val="clear" w:color="auto" w:fill="auto"/>
            <w:noWrap/>
            <w:tcMar/>
            <w:vAlign w:val="center"/>
          </w:tcPr>
          <w:p w:rsidR="4DDBFC03" w:rsidP="2CF3D070" w:rsidRDefault="4DDBFC03" w14:paraId="43075D08" w14:textId="0B437D7A">
            <w:pPr>
              <w:pStyle w:val="Normal"/>
              <w:spacing w:line="240" w:lineRule="auto"/>
              <w:jc w:val="center"/>
              <w:rPr>
                <w:rFonts w:ascii="Calibri" w:hAnsi="Calibri" w:eastAsia="Times New Roman" w:cs="Calibri"/>
                <w:color w:val="000000" w:themeColor="text1" w:themeTint="FF" w:themeShade="FF"/>
                <w:lang w:val="en-US"/>
              </w:rPr>
            </w:pPr>
            <w:r w:rsidRPr="2CF3D070" w:rsidR="4DDBFC03">
              <w:rPr>
                <w:rFonts w:ascii="Calibri" w:hAnsi="Calibri" w:eastAsia="Times New Roman" w:cs="Calibri"/>
                <w:color w:val="000000" w:themeColor="text1" w:themeTint="FF" w:themeShade="FF"/>
                <w:lang w:val="en-US"/>
              </w:rPr>
              <w:t>There's a lot of products that come from different brands, or you can choose any brand to find the products that come from that brand.</w:t>
            </w:r>
          </w:p>
        </w:tc>
      </w:tr>
      <w:tr w:rsidR="2CF3D070" w:rsidTr="2CF3D070" w14:paraId="736D73DE">
        <w:trPr>
          <w:trHeight w:val="288"/>
        </w:trPr>
        <w:tc>
          <w:tcPr>
            <w:tcW w:w="511" w:type="dxa"/>
            <w:tcBorders>
              <w:top w:val="nil"/>
              <w:left w:val="single" w:color="auto" w:sz="4" w:space="0"/>
              <w:bottom w:val="single" w:color="auto" w:sz="4" w:space="0"/>
              <w:right w:val="single" w:color="auto" w:sz="4" w:space="0"/>
            </w:tcBorders>
            <w:tcMar/>
            <w:vAlign w:val="center"/>
          </w:tcPr>
          <w:p w:rsidR="56A0F190" w:rsidP="2CF3D070" w:rsidRDefault="56A0F190" w14:paraId="6EB46991" w14:textId="4889030B">
            <w:pPr>
              <w:pStyle w:val="Normal"/>
              <w:spacing w:line="240" w:lineRule="auto"/>
              <w:jc w:val="center"/>
              <w:rPr>
                <w:rFonts w:ascii="Calibri" w:hAnsi="Calibri" w:eastAsia="Times New Roman" w:cs="Calibri"/>
                <w:color w:val="000000" w:themeColor="text1" w:themeTint="FF" w:themeShade="FF"/>
                <w:lang w:val="en-US"/>
              </w:rPr>
            </w:pPr>
            <w:r w:rsidRPr="2CF3D070" w:rsidR="56A0F190">
              <w:rPr>
                <w:rFonts w:ascii="Calibri" w:hAnsi="Calibri" w:eastAsia="Times New Roman" w:cs="Calibri"/>
                <w:color w:val="000000" w:themeColor="text1" w:themeTint="FF" w:themeShade="FF"/>
                <w:lang w:val="en-US"/>
              </w:rPr>
              <w:t>5</w:t>
            </w:r>
          </w:p>
        </w:tc>
        <w:tc>
          <w:tcPr>
            <w:tcW w:w="1616" w:type="dxa"/>
            <w:tcBorders>
              <w:top w:val="nil"/>
              <w:left w:val="single" w:color="auto" w:sz="4" w:space="0"/>
              <w:bottom w:val="single" w:color="auto" w:sz="4" w:space="0"/>
              <w:right w:val="single" w:color="auto" w:sz="4" w:space="0"/>
            </w:tcBorders>
            <w:shd w:val="clear" w:color="auto" w:fill="auto"/>
            <w:noWrap/>
            <w:tcMar/>
            <w:vAlign w:val="center"/>
          </w:tcPr>
          <w:p w:rsidR="0ACC098B" w:rsidP="2CF3D070" w:rsidRDefault="0ACC098B" w14:paraId="13655C99" w14:textId="70ACBFAB">
            <w:pPr>
              <w:pStyle w:val="Normal"/>
              <w:spacing w:line="240" w:lineRule="auto"/>
              <w:jc w:val="center"/>
              <w:rPr>
                <w:rFonts w:ascii="Calibri" w:hAnsi="Calibri" w:eastAsia="Times New Roman" w:cs="Calibri"/>
                <w:color w:val="000000" w:themeColor="text1" w:themeTint="FF" w:themeShade="FF"/>
                <w:lang w:val="en-US"/>
              </w:rPr>
            </w:pPr>
            <w:r w:rsidRPr="2CF3D070" w:rsidR="0ACC098B">
              <w:rPr>
                <w:rFonts w:ascii="Calibri" w:hAnsi="Calibri" w:eastAsia="Times New Roman" w:cs="Calibri"/>
                <w:color w:val="000000" w:themeColor="text1" w:themeTint="FF" w:themeShade="FF"/>
                <w:lang w:val="en-US"/>
              </w:rPr>
              <w:t>Display all product</w:t>
            </w:r>
            <w:r w:rsidRPr="2CF3D070" w:rsidR="28C36155">
              <w:rPr>
                <w:rFonts w:ascii="Calibri" w:hAnsi="Calibri" w:eastAsia="Times New Roman" w:cs="Calibri"/>
                <w:color w:val="000000" w:themeColor="text1" w:themeTint="FF" w:themeShade="FF"/>
                <w:lang w:val="en-US"/>
              </w:rPr>
              <w:t>s</w:t>
            </w:r>
            <w:r w:rsidRPr="2CF3D070" w:rsidR="0ACC098B">
              <w:rPr>
                <w:rFonts w:ascii="Calibri" w:hAnsi="Calibri" w:eastAsia="Times New Roman" w:cs="Calibri"/>
                <w:color w:val="000000" w:themeColor="text1" w:themeTint="FF" w:themeShade="FF"/>
                <w:lang w:val="en-US"/>
              </w:rPr>
              <w:t xml:space="preserve"> we discounted in our web app</w:t>
            </w:r>
          </w:p>
        </w:tc>
        <w:tc>
          <w:tcPr>
            <w:tcW w:w="1701" w:type="dxa"/>
            <w:tcBorders>
              <w:top w:val="nil"/>
              <w:left w:val="nil"/>
              <w:bottom w:val="single" w:color="auto" w:sz="4" w:space="0"/>
              <w:right w:val="single" w:color="auto" w:sz="4" w:space="0"/>
            </w:tcBorders>
            <w:shd w:val="clear" w:color="auto" w:fill="auto"/>
            <w:noWrap/>
            <w:tcMar/>
            <w:vAlign w:val="center"/>
          </w:tcPr>
          <w:p w:rsidR="0ACC098B" w:rsidP="2CF3D070" w:rsidRDefault="0ACC098B" w14:paraId="5B2A7B68" w14:textId="4DF4E0E8">
            <w:pPr>
              <w:pStyle w:val="Normal"/>
              <w:spacing w:line="240" w:lineRule="auto"/>
              <w:jc w:val="center"/>
              <w:rPr>
                <w:rFonts w:ascii="Calibri" w:hAnsi="Calibri" w:eastAsia="Times New Roman" w:cs="Calibri"/>
                <w:color w:val="000000" w:themeColor="text1" w:themeTint="FF" w:themeShade="FF"/>
                <w:lang w:val="en-US"/>
              </w:rPr>
            </w:pPr>
            <w:r w:rsidRPr="2CF3D070" w:rsidR="0ACC098B">
              <w:rPr>
                <w:rFonts w:ascii="Calibri" w:hAnsi="Calibri" w:eastAsia="Times New Roman" w:cs="Calibri"/>
                <w:color w:val="000000" w:themeColor="text1" w:themeTint="FF" w:themeShade="FF"/>
                <w:lang w:val="en-US"/>
              </w:rPr>
              <w:t>List product’s discount Screen</w:t>
            </w:r>
          </w:p>
        </w:tc>
        <w:tc>
          <w:tcPr>
            <w:tcW w:w="5244" w:type="dxa"/>
            <w:tcBorders>
              <w:top w:val="nil"/>
              <w:left w:val="nil"/>
              <w:bottom w:val="single" w:color="auto" w:sz="4" w:space="0"/>
              <w:right w:val="single" w:color="auto" w:sz="4" w:space="0"/>
            </w:tcBorders>
            <w:shd w:val="clear" w:color="auto" w:fill="auto"/>
            <w:noWrap/>
            <w:tcMar/>
            <w:vAlign w:val="center"/>
          </w:tcPr>
          <w:p w:rsidR="08EDFDA7" w:rsidP="2CF3D070" w:rsidRDefault="08EDFDA7" w14:paraId="11777497" w14:textId="46BD9072">
            <w:pPr>
              <w:pStyle w:val="Normal"/>
              <w:spacing w:line="240" w:lineRule="auto"/>
              <w:jc w:val="center"/>
              <w:rPr>
                <w:rFonts w:ascii="Calibri" w:hAnsi="Calibri" w:eastAsia="Times New Roman" w:cs="Calibri"/>
                <w:color w:val="000000" w:themeColor="text1" w:themeTint="FF" w:themeShade="FF"/>
                <w:lang w:val="en-US"/>
              </w:rPr>
            </w:pPr>
            <w:r w:rsidRPr="2CF3D070" w:rsidR="08EDFDA7">
              <w:rPr>
                <w:rFonts w:ascii="Calibri" w:hAnsi="Calibri" w:eastAsia="Times New Roman" w:cs="Calibri"/>
                <w:color w:val="000000" w:themeColor="text1" w:themeTint="FF" w:themeShade="FF"/>
                <w:lang w:val="en-US"/>
              </w:rPr>
              <w:t>With our customers' hunting needs on sale, we always have tremendous promotions for our customers at "Sale"</w:t>
            </w:r>
          </w:p>
        </w:tc>
      </w:tr>
      <w:tr w:rsidR="2CF3D070" w:rsidTr="2CF3D070" w14:paraId="2E2BF1EE">
        <w:trPr>
          <w:trHeight w:val="288"/>
        </w:trPr>
        <w:tc>
          <w:tcPr>
            <w:tcW w:w="511" w:type="dxa"/>
            <w:tcBorders>
              <w:top w:val="nil"/>
              <w:left w:val="single" w:color="auto" w:sz="4" w:space="0"/>
              <w:bottom w:val="single" w:color="auto" w:sz="4" w:space="0"/>
              <w:right w:val="single" w:color="auto" w:sz="4" w:space="0"/>
            </w:tcBorders>
            <w:tcMar/>
            <w:vAlign w:val="center"/>
          </w:tcPr>
          <w:p w:rsidR="7A86E3B4" w:rsidP="2CF3D070" w:rsidRDefault="7A86E3B4" w14:paraId="1E769CDA" w14:textId="373FA13C">
            <w:pPr>
              <w:pStyle w:val="Normal"/>
              <w:spacing w:line="240" w:lineRule="auto"/>
              <w:jc w:val="center"/>
              <w:rPr>
                <w:rFonts w:ascii="Calibri" w:hAnsi="Calibri" w:eastAsia="Times New Roman" w:cs="Calibri"/>
                <w:color w:val="000000" w:themeColor="text1" w:themeTint="FF" w:themeShade="FF"/>
                <w:lang w:val="en-US"/>
              </w:rPr>
            </w:pPr>
            <w:r w:rsidRPr="2CF3D070" w:rsidR="7A86E3B4">
              <w:rPr>
                <w:rFonts w:ascii="Calibri" w:hAnsi="Calibri" w:eastAsia="Times New Roman" w:cs="Calibri"/>
                <w:color w:val="000000" w:themeColor="text1" w:themeTint="FF" w:themeShade="FF"/>
                <w:lang w:val="en-US"/>
              </w:rPr>
              <w:t>6</w:t>
            </w:r>
          </w:p>
        </w:tc>
        <w:tc>
          <w:tcPr>
            <w:tcW w:w="1616" w:type="dxa"/>
            <w:tcBorders>
              <w:top w:val="nil"/>
              <w:left w:val="single" w:color="auto" w:sz="4" w:space="0"/>
              <w:bottom w:val="single" w:color="auto" w:sz="4" w:space="0"/>
              <w:right w:val="single" w:color="auto" w:sz="4" w:space="0"/>
            </w:tcBorders>
            <w:shd w:val="clear" w:color="auto" w:fill="auto"/>
            <w:noWrap/>
            <w:tcMar/>
            <w:vAlign w:val="center"/>
          </w:tcPr>
          <w:p w:rsidR="29B70913" w:rsidP="2CF3D070" w:rsidRDefault="29B70913" w14:paraId="65B5D12B" w14:textId="46205B28">
            <w:pPr>
              <w:pStyle w:val="Normal"/>
              <w:spacing w:line="240" w:lineRule="auto"/>
              <w:jc w:val="center"/>
              <w:rPr>
                <w:rFonts w:ascii="Calibri" w:hAnsi="Calibri" w:eastAsia="Times New Roman" w:cs="Calibri"/>
                <w:color w:val="000000" w:themeColor="text1" w:themeTint="FF" w:themeShade="FF"/>
                <w:lang w:val="en-US"/>
              </w:rPr>
            </w:pPr>
            <w:r w:rsidRPr="2CF3D070" w:rsidR="29B70913">
              <w:rPr>
                <w:rFonts w:ascii="Calibri" w:hAnsi="Calibri" w:eastAsia="Times New Roman" w:cs="Calibri"/>
                <w:color w:val="000000" w:themeColor="text1" w:themeTint="FF" w:themeShade="FF"/>
                <w:lang w:val="en-US"/>
              </w:rPr>
              <w:t>Show detailed information about bills</w:t>
            </w:r>
          </w:p>
        </w:tc>
        <w:tc>
          <w:tcPr>
            <w:tcW w:w="1701" w:type="dxa"/>
            <w:tcBorders>
              <w:top w:val="nil"/>
              <w:left w:val="nil"/>
              <w:bottom w:val="single" w:color="auto" w:sz="4" w:space="0"/>
              <w:right w:val="single" w:color="auto" w:sz="4" w:space="0"/>
            </w:tcBorders>
            <w:shd w:val="clear" w:color="auto" w:fill="auto"/>
            <w:noWrap/>
            <w:tcMar/>
            <w:vAlign w:val="center"/>
          </w:tcPr>
          <w:p w:rsidR="29B70913" w:rsidP="2CF3D070" w:rsidRDefault="29B70913" w14:paraId="149B49CB" w14:textId="4F82139C">
            <w:pPr>
              <w:pStyle w:val="Normal"/>
              <w:spacing w:line="240" w:lineRule="auto"/>
              <w:jc w:val="center"/>
              <w:rPr>
                <w:rFonts w:ascii="Calibri" w:hAnsi="Calibri" w:eastAsia="Times New Roman" w:cs="Calibri"/>
                <w:color w:val="000000" w:themeColor="text1" w:themeTint="FF" w:themeShade="FF"/>
                <w:lang w:val="en-US"/>
              </w:rPr>
            </w:pPr>
            <w:r w:rsidRPr="2CF3D070" w:rsidR="29B70913">
              <w:rPr>
                <w:rFonts w:ascii="Calibri" w:hAnsi="Calibri" w:eastAsia="Times New Roman" w:cs="Calibri"/>
                <w:color w:val="000000" w:themeColor="text1" w:themeTint="FF" w:themeShade="FF"/>
                <w:lang w:val="en-US"/>
              </w:rPr>
              <w:t xml:space="preserve">Bill Details </w:t>
            </w:r>
            <w:r w:rsidRPr="2CF3D070" w:rsidR="50EBC807">
              <w:rPr>
                <w:rFonts w:ascii="Calibri" w:hAnsi="Calibri" w:eastAsia="Times New Roman" w:cs="Calibri"/>
                <w:color w:val="000000" w:themeColor="text1" w:themeTint="FF" w:themeShade="FF"/>
                <w:lang w:val="en-US"/>
              </w:rPr>
              <w:t>Screen</w:t>
            </w:r>
          </w:p>
        </w:tc>
        <w:tc>
          <w:tcPr>
            <w:tcW w:w="5244" w:type="dxa"/>
            <w:tcBorders>
              <w:top w:val="nil"/>
              <w:left w:val="nil"/>
              <w:bottom w:val="single" w:color="auto" w:sz="4" w:space="0"/>
              <w:right w:val="single" w:color="auto" w:sz="4" w:space="0"/>
            </w:tcBorders>
            <w:shd w:val="clear" w:color="auto" w:fill="auto"/>
            <w:noWrap/>
            <w:tcMar/>
            <w:vAlign w:val="center"/>
          </w:tcPr>
          <w:p w:rsidR="3FC3AF7B" w:rsidP="2CF3D070" w:rsidRDefault="3FC3AF7B" w14:paraId="67B3D077" w14:textId="79F5ED63">
            <w:pPr>
              <w:pStyle w:val="Normal"/>
              <w:spacing w:line="240" w:lineRule="auto"/>
              <w:jc w:val="center"/>
              <w:rPr>
                <w:rFonts w:ascii="Calibri" w:hAnsi="Calibri" w:eastAsia="Times New Roman" w:cs="Calibri"/>
                <w:color w:val="000000" w:themeColor="text1" w:themeTint="FF" w:themeShade="FF"/>
                <w:lang w:val="en-US"/>
              </w:rPr>
            </w:pPr>
            <w:r w:rsidRPr="2CF3D070" w:rsidR="3FC3AF7B">
              <w:rPr>
                <w:rFonts w:ascii="Calibri" w:hAnsi="Calibri" w:eastAsia="Times New Roman" w:cs="Calibri"/>
                <w:color w:val="000000" w:themeColor="text1" w:themeTint="FF" w:themeShade="FF"/>
                <w:lang w:val="en-US"/>
              </w:rPr>
              <w:t>Display the item view list when the customer wants to review it</w:t>
            </w:r>
          </w:p>
        </w:tc>
      </w:tr>
      <w:tr w:rsidR="2CF3D070" w:rsidTr="2CF3D070" w14:paraId="32506C85">
        <w:trPr>
          <w:trHeight w:val="288"/>
        </w:trPr>
        <w:tc>
          <w:tcPr>
            <w:tcW w:w="511" w:type="dxa"/>
            <w:tcBorders>
              <w:top w:val="nil"/>
              <w:left w:val="single" w:color="auto" w:sz="4" w:space="0"/>
              <w:bottom w:val="single" w:color="auto" w:sz="4" w:space="0"/>
              <w:right w:val="single" w:color="auto" w:sz="4" w:space="0"/>
            </w:tcBorders>
            <w:tcMar/>
            <w:vAlign w:val="center"/>
          </w:tcPr>
          <w:p w:rsidR="54E5A97A" w:rsidP="2CF3D070" w:rsidRDefault="54E5A97A" w14:paraId="07695183" w14:textId="03071376">
            <w:pPr>
              <w:pStyle w:val="Normal"/>
              <w:spacing w:line="240" w:lineRule="auto"/>
              <w:jc w:val="center"/>
              <w:rPr>
                <w:rFonts w:ascii="Calibri" w:hAnsi="Calibri" w:eastAsia="Times New Roman" w:cs="Calibri"/>
                <w:color w:val="000000" w:themeColor="text1" w:themeTint="FF" w:themeShade="FF"/>
                <w:lang w:val="en-US"/>
              </w:rPr>
            </w:pPr>
            <w:r w:rsidRPr="2CF3D070" w:rsidR="54E5A97A">
              <w:rPr>
                <w:rFonts w:ascii="Calibri" w:hAnsi="Calibri" w:eastAsia="Times New Roman" w:cs="Calibri"/>
                <w:color w:val="000000" w:themeColor="text1" w:themeTint="FF" w:themeShade="FF"/>
                <w:lang w:val="en-US"/>
              </w:rPr>
              <w:t>7</w:t>
            </w:r>
          </w:p>
        </w:tc>
        <w:tc>
          <w:tcPr>
            <w:tcW w:w="1616" w:type="dxa"/>
            <w:tcBorders>
              <w:top w:val="nil"/>
              <w:left w:val="single" w:color="auto" w:sz="4" w:space="0"/>
              <w:bottom w:val="single" w:color="auto" w:sz="4" w:space="0"/>
              <w:right w:val="single" w:color="auto" w:sz="4" w:space="0"/>
            </w:tcBorders>
            <w:shd w:val="clear" w:color="auto" w:fill="auto"/>
            <w:noWrap/>
            <w:tcMar/>
            <w:vAlign w:val="center"/>
          </w:tcPr>
          <w:p w:rsidR="50EBC807" w:rsidP="2CF3D070" w:rsidRDefault="50EBC807" w14:paraId="11A9328E" w14:textId="3DA8F2A6">
            <w:pPr>
              <w:pStyle w:val="Normal"/>
              <w:spacing w:line="240" w:lineRule="auto"/>
              <w:jc w:val="center"/>
              <w:rPr>
                <w:rFonts w:ascii="Calibri" w:hAnsi="Calibri" w:eastAsia="Times New Roman" w:cs="Calibri"/>
                <w:color w:val="000000" w:themeColor="text1" w:themeTint="FF" w:themeShade="FF"/>
                <w:lang w:val="en-US"/>
              </w:rPr>
            </w:pPr>
            <w:r w:rsidRPr="2CF3D070" w:rsidR="50EBC807">
              <w:rPr>
                <w:rFonts w:ascii="Calibri" w:hAnsi="Calibri" w:eastAsia="Times New Roman" w:cs="Calibri"/>
                <w:color w:val="000000" w:themeColor="text1" w:themeTint="FF" w:themeShade="FF"/>
                <w:lang w:val="en-US"/>
              </w:rPr>
              <w:t>Show all information about a product</w:t>
            </w:r>
          </w:p>
        </w:tc>
        <w:tc>
          <w:tcPr>
            <w:tcW w:w="1701" w:type="dxa"/>
            <w:tcBorders>
              <w:top w:val="nil"/>
              <w:left w:val="nil"/>
              <w:bottom w:val="single" w:color="auto" w:sz="4" w:space="0"/>
              <w:right w:val="single" w:color="auto" w:sz="4" w:space="0"/>
            </w:tcBorders>
            <w:shd w:val="clear" w:color="auto" w:fill="auto"/>
            <w:noWrap/>
            <w:tcMar/>
            <w:vAlign w:val="center"/>
          </w:tcPr>
          <w:p w:rsidR="50EBC807" w:rsidP="2CF3D070" w:rsidRDefault="50EBC807" w14:paraId="2CC91BCB" w14:textId="25E1FDB8">
            <w:pPr>
              <w:pStyle w:val="Normal"/>
              <w:spacing w:line="240" w:lineRule="auto"/>
              <w:jc w:val="center"/>
              <w:rPr>
                <w:rFonts w:ascii="Calibri" w:hAnsi="Calibri" w:eastAsia="Times New Roman" w:cs="Calibri"/>
                <w:color w:val="000000" w:themeColor="text1" w:themeTint="FF" w:themeShade="FF"/>
                <w:lang w:val="en-US"/>
              </w:rPr>
            </w:pPr>
            <w:r w:rsidRPr="2CF3D070" w:rsidR="50EBC807">
              <w:rPr>
                <w:rFonts w:ascii="Calibri" w:hAnsi="Calibri" w:eastAsia="Times New Roman" w:cs="Calibri"/>
                <w:color w:val="000000" w:themeColor="text1" w:themeTint="FF" w:themeShade="FF"/>
                <w:lang w:val="en-US"/>
              </w:rPr>
              <w:t>Detail product information Screen</w:t>
            </w:r>
          </w:p>
        </w:tc>
        <w:tc>
          <w:tcPr>
            <w:tcW w:w="5244" w:type="dxa"/>
            <w:tcBorders>
              <w:top w:val="nil"/>
              <w:left w:val="nil"/>
              <w:bottom w:val="single" w:color="auto" w:sz="4" w:space="0"/>
              <w:right w:val="single" w:color="auto" w:sz="4" w:space="0"/>
            </w:tcBorders>
            <w:shd w:val="clear" w:color="auto" w:fill="auto"/>
            <w:noWrap/>
            <w:tcMar/>
            <w:vAlign w:val="center"/>
          </w:tcPr>
          <w:p w:rsidR="1BD9A7DF" w:rsidP="2CF3D070" w:rsidRDefault="1BD9A7DF" w14:paraId="3D6E96A9" w14:textId="6FD2CA98">
            <w:pPr>
              <w:pStyle w:val="Normal"/>
              <w:spacing w:line="240" w:lineRule="auto"/>
              <w:jc w:val="center"/>
              <w:rPr>
                <w:rFonts w:ascii="Calibri" w:hAnsi="Calibri" w:eastAsia="Times New Roman" w:cs="Calibri"/>
                <w:color w:val="000000" w:themeColor="text1" w:themeTint="FF" w:themeShade="FF"/>
                <w:lang w:val="en-US"/>
              </w:rPr>
            </w:pPr>
            <w:r w:rsidRPr="2CF3D070" w:rsidR="1BD9A7DF">
              <w:rPr>
                <w:rFonts w:ascii="Calibri" w:hAnsi="Calibri" w:eastAsia="Times New Roman" w:cs="Calibri"/>
                <w:color w:val="000000" w:themeColor="text1" w:themeTint="FF" w:themeShade="FF"/>
                <w:lang w:val="en-US"/>
              </w:rPr>
              <w:t>So that customers can understand information about products, as well as product quality. We always show all the information about the product to make it easy for customers to grasp</w:t>
            </w:r>
          </w:p>
        </w:tc>
      </w:tr>
      <w:tr w:rsidR="2CF3D070" w:rsidTr="2CF3D070" w14:paraId="056B78C1">
        <w:trPr>
          <w:trHeight w:val="288"/>
        </w:trPr>
        <w:tc>
          <w:tcPr>
            <w:tcW w:w="511" w:type="dxa"/>
            <w:tcBorders>
              <w:top w:val="nil"/>
              <w:left w:val="single" w:color="auto" w:sz="4" w:space="0"/>
              <w:bottom w:val="single" w:color="auto" w:sz="4" w:space="0"/>
              <w:right w:val="single" w:color="auto" w:sz="4" w:space="0"/>
            </w:tcBorders>
            <w:tcMar/>
            <w:vAlign w:val="center"/>
          </w:tcPr>
          <w:p w:rsidR="722B3A6E" w:rsidP="2CF3D070" w:rsidRDefault="722B3A6E" w14:paraId="38D164F5" w14:textId="457BBC1F">
            <w:pPr>
              <w:pStyle w:val="Normal"/>
              <w:spacing w:line="240" w:lineRule="auto"/>
              <w:jc w:val="center"/>
              <w:rPr>
                <w:rFonts w:ascii="Calibri" w:hAnsi="Calibri" w:eastAsia="Times New Roman" w:cs="Calibri"/>
                <w:color w:val="000000" w:themeColor="text1" w:themeTint="FF" w:themeShade="FF"/>
                <w:lang w:val="en-US"/>
              </w:rPr>
            </w:pPr>
            <w:r w:rsidRPr="2CF3D070" w:rsidR="722B3A6E">
              <w:rPr>
                <w:rFonts w:ascii="Calibri" w:hAnsi="Calibri" w:eastAsia="Times New Roman" w:cs="Calibri"/>
                <w:color w:val="000000" w:themeColor="text1" w:themeTint="FF" w:themeShade="FF"/>
                <w:lang w:val="en-US"/>
              </w:rPr>
              <w:t>8</w:t>
            </w:r>
          </w:p>
        </w:tc>
        <w:tc>
          <w:tcPr>
            <w:tcW w:w="1616" w:type="dxa"/>
            <w:tcBorders>
              <w:top w:val="nil"/>
              <w:left w:val="single" w:color="auto" w:sz="4" w:space="0"/>
              <w:bottom w:val="single" w:color="auto" w:sz="4" w:space="0"/>
              <w:right w:val="single" w:color="auto" w:sz="4" w:space="0"/>
            </w:tcBorders>
            <w:shd w:val="clear" w:color="auto" w:fill="auto"/>
            <w:noWrap/>
            <w:tcMar/>
            <w:vAlign w:val="center"/>
          </w:tcPr>
          <w:p w:rsidR="42154BDA" w:rsidP="2CF3D070" w:rsidRDefault="42154BDA" w14:paraId="10813ECB" w14:textId="6CF3516D">
            <w:pPr>
              <w:pStyle w:val="Normal"/>
              <w:spacing w:line="240" w:lineRule="auto"/>
              <w:jc w:val="center"/>
              <w:rPr>
                <w:rFonts w:ascii="Calibri" w:hAnsi="Calibri" w:eastAsia="Times New Roman" w:cs="Calibri"/>
                <w:color w:val="000000" w:themeColor="text1" w:themeTint="FF" w:themeShade="FF"/>
                <w:lang w:val="en-US"/>
              </w:rPr>
            </w:pPr>
            <w:r w:rsidRPr="2CF3D070" w:rsidR="42154BDA">
              <w:rPr>
                <w:rFonts w:ascii="Calibri" w:hAnsi="Calibri" w:eastAsia="Times New Roman" w:cs="Calibri"/>
                <w:color w:val="000000" w:themeColor="text1" w:themeTint="FF" w:themeShade="FF"/>
                <w:lang w:val="en-US"/>
              </w:rPr>
              <w:t xml:space="preserve">Show </w:t>
            </w:r>
            <w:r w:rsidRPr="2CF3D070" w:rsidR="02113FC6">
              <w:rPr>
                <w:rFonts w:ascii="Calibri" w:hAnsi="Calibri" w:eastAsia="Times New Roman" w:cs="Calibri"/>
                <w:color w:val="000000" w:themeColor="text1" w:themeTint="FF" w:themeShade="FF"/>
                <w:lang w:val="en-US"/>
              </w:rPr>
              <w:t>detailed</w:t>
            </w:r>
            <w:r w:rsidRPr="2CF3D070" w:rsidR="676BF286">
              <w:rPr>
                <w:rFonts w:ascii="Calibri" w:hAnsi="Calibri" w:eastAsia="Times New Roman" w:cs="Calibri"/>
                <w:color w:val="000000" w:themeColor="text1" w:themeTint="FF" w:themeShade="FF"/>
                <w:lang w:val="en-US"/>
              </w:rPr>
              <w:t xml:space="preserve"> maintenance policy</w:t>
            </w:r>
          </w:p>
        </w:tc>
        <w:tc>
          <w:tcPr>
            <w:tcW w:w="1701" w:type="dxa"/>
            <w:tcBorders>
              <w:top w:val="nil"/>
              <w:left w:val="nil"/>
              <w:bottom w:val="single" w:color="auto" w:sz="4" w:space="0"/>
              <w:right w:val="single" w:color="auto" w:sz="4" w:space="0"/>
            </w:tcBorders>
            <w:shd w:val="clear" w:color="auto" w:fill="auto"/>
            <w:noWrap/>
            <w:tcMar/>
            <w:vAlign w:val="center"/>
          </w:tcPr>
          <w:p w:rsidR="42154BDA" w:rsidP="2CF3D070" w:rsidRDefault="42154BDA" w14:paraId="7DC187E5" w14:textId="418B1706">
            <w:pPr>
              <w:pStyle w:val="Normal"/>
              <w:spacing w:line="240" w:lineRule="auto"/>
              <w:jc w:val="center"/>
              <w:rPr>
                <w:rFonts w:ascii="Calibri" w:hAnsi="Calibri" w:eastAsia="Times New Roman" w:cs="Calibri"/>
                <w:color w:val="000000" w:themeColor="text1" w:themeTint="FF" w:themeShade="FF"/>
                <w:lang w:val="en-US"/>
              </w:rPr>
            </w:pPr>
            <w:r w:rsidRPr="2CF3D070" w:rsidR="42154BDA">
              <w:rPr>
                <w:rFonts w:ascii="Calibri" w:hAnsi="Calibri" w:eastAsia="Times New Roman" w:cs="Calibri"/>
                <w:color w:val="000000" w:themeColor="text1" w:themeTint="FF" w:themeShade="FF"/>
                <w:lang w:val="en-US"/>
              </w:rPr>
              <w:t>Detail maintenance policy Screen</w:t>
            </w:r>
          </w:p>
        </w:tc>
        <w:tc>
          <w:tcPr>
            <w:tcW w:w="5244" w:type="dxa"/>
            <w:tcBorders>
              <w:top w:val="nil"/>
              <w:left w:val="nil"/>
              <w:bottom w:val="single" w:color="auto" w:sz="4" w:space="0"/>
              <w:right w:val="single" w:color="auto" w:sz="4" w:space="0"/>
            </w:tcBorders>
            <w:shd w:val="clear" w:color="auto" w:fill="auto"/>
            <w:noWrap/>
            <w:tcMar/>
            <w:vAlign w:val="center"/>
          </w:tcPr>
          <w:p w:rsidR="7855125F" w:rsidP="2CF3D070" w:rsidRDefault="7855125F" w14:paraId="7A81FC36" w14:textId="73E79DBE">
            <w:pPr>
              <w:pStyle w:val="Normal"/>
              <w:spacing w:line="240" w:lineRule="auto"/>
              <w:jc w:val="center"/>
              <w:rPr>
                <w:rFonts w:ascii="Calibri" w:hAnsi="Calibri" w:eastAsia="Times New Roman" w:cs="Calibri"/>
                <w:color w:val="000000" w:themeColor="text1" w:themeTint="FF" w:themeShade="FF"/>
                <w:lang w:val="en-US"/>
              </w:rPr>
            </w:pPr>
            <w:r w:rsidRPr="2CF3D070" w:rsidR="7855125F">
              <w:rPr>
                <w:rFonts w:ascii="Calibri" w:hAnsi="Calibri" w:eastAsia="Times New Roman" w:cs="Calibri"/>
                <w:color w:val="000000" w:themeColor="text1" w:themeTint="FF" w:themeShade="FF"/>
                <w:lang w:val="en-US"/>
              </w:rPr>
              <w:t>so that the customer understands the product's maintenance policies, so that the customer can take the initiative in exchanging the product if there is a technical error.</w:t>
            </w:r>
          </w:p>
        </w:tc>
      </w:tr>
      <w:tr w:rsidR="2CF3D070" w:rsidTr="2CF3D070" w14:paraId="47EACC4E">
        <w:trPr>
          <w:trHeight w:val="288"/>
        </w:trPr>
        <w:tc>
          <w:tcPr>
            <w:tcW w:w="511" w:type="dxa"/>
            <w:tcBorders>
              <w:top w:val="nil"/>
              <w:left w:val="single" w:color="auto" w:sz="4" w:space="0"/>
              <w:bottom w:val="single" w:color="auto" w:sz="4" w:space="0"/>
              <w:right w:val="single" w:color="auto" w:sz="4" w:space="0"/>
            </w:tcBorders>
            <w:tcMar/>
            <w:vAlign w:val="center"/>
          </w:tcPr>
          <w:p w:rsidR="2A837BD9" w:rsidP="2CF3D070" w:rsidRDefault="2A837BD9" w14:paraId="544DA8D7" w14:textId="1FB3CB8B">
            <w:pPr>
              <w:pStyle w:val="Normal"/>
              <w:spacing w:line="240" w:lineRule="auto"/>
              <w:jc w:val="center"/>
              <w:rPr>
                <w:rFonts w:ascii="Calibri" w:hAnsi="Calibri" w:eastAsia="Times New Roman" w:cs="Calibri"/>
                <w:color w:val="000000" w:themeColor="text1" w:themeTint="FF" w:themeShade="FF"/>
                <w:lang w:val="en-US"/>
              </w:rPr>
            </w:pPr>
            <w:r w:rsidRPr="2CF3D070" w:rsidR="2A837BD9">
              <w:rPr>
                <w:rFonts w:ascii="Calibri" w:hAnsi="Calibri" w:eastAsia="Times New Roman" w:cs="Calibri"/>
                <w:color w:val="000000" w:themeColor="text1" w:themeTint="FF" w:themeShade="FF"/>
                <w:lang w:val="en-US"/>
              </w:rPr>
              <w:t>9</w:t>
            </w:r>
          </w:p>
        </w:tc>
        <w:tc>
          <w:tcPr>
            <w:tcW w:w="1616" w:type="dxa"/>
            <w:tcBorders>
              <w:top w:val="nil"/>
              <w:left w:val="single" w:color="auto" w:sz="4" w:space="0"/>
              <w:bottom w:val="single" w:color="auto" w:sz="4" w:space="0"/>
              <w:right w:val="single" w:color="auto" w:sz="4" w:space="0"/>
            </w:tcBorders>
            <w:shd w:val="clear" w:color="auto" w:fill="auto"/>
            <w:noWrap/>
            <w:tcMar/>
            <w:vAlign w:val="center"/>
          </w:tcPr>
          <w:p w:rsidR="47C66EA4" w:rsidP="2CF3D070" w:rsidRDefault="47C66EA4" w14:paraId="7084C251" w14:textId="3D12BF47">
            <w:pPr>
              <w:pStyle w:val="Normal"/>
              <w:spacing w:line="240" w:lineRule="auto"/>
              <w:jc w:val="center"/>
              <w:rPr>
                <w:rFonts w:ascii="Calibri" w:hAnsi="Calibri" w:eastAsia="Times New Roman" w:cs="Calibri"/>
                <w:color w:val="000000" w:themeColor="text1" w:themeTint="FF" w:themeShade="FF"/>
                <w:lang w:val="en-US"/>
              </w:rPr>
            </w:pPr>
            <w:r w:rsidRPr="2CF3D070" w:rsidR="47C66EA4">
              <w:rPr>
                <w:rFonts w:ascii="Calibri" w:hAnsi="Calibri" w:eastAsia="Times New Roman" w:cs="Calibri"/>
                <w:color w:val="000000" w:themeColor="text1" w:themeTint="FF" w:themeShade="FF"/>
                <w:lang w:val="en-US"/>
              </w:rPr>
              <w:t>Show how to pay for a shopping cart</w:t>
            </w:r>
          </w:p>
        </w:tc>
        <w:tc>
          <w:tcPr>
            <w:tcW w:w="1701" w:type="dxa"/>
            <w:tcBorders>
              <w:top w:val="nil"/>
              <w:left w:val="nil"/>
              <w:bottom w:val="single" w:color="auto" w:sz="4" w:space="0"/>
              <w:right w:val="single" w:color="auto" w:sz="4" w:space="0"/>
            </w:tcBorders>
            <w:shd w:val="clear" w:color="auto" w:fill="auto"/>
            <w:noWrap/>
            <w:tcMar/>
            <w:vAlign w:val="center"/>
          </w:tcPr>
          <w:p w:rsidR="47C66EA4" w:rsidP="2CF3D070" w:rsidRDefault="47C66EA4" w14:paraId="6150F19B" w14:textId="6E4E12C1">
            <w:pPr>
              <w:pStyle w:val="Normal"/>
              <w:spacing w:line="240" w:lineRule="auto"/>
              <w:jc w:val="center"/>
              <w:rPr>
                <w:rFonts w:ascii="Calibri" w:hAnsi="Calibri" w:eastAsia="Times New Roman" w:cs="Calibri"/>
                <w:color w:val="000000" w:themeColor="text1" w:themeTint="FF" w:themeShade="FF"/>
                <w:lang w:val="en-US"/>
              </w:rPr>
            </w:pPr>
            <w:r w:rsidRPr="2CF3D070" w:rsidR="47C66EA4">
              <w:rPr>
                <w:rFonts w:ascii="Calibri" w:hAnsi="Calibri" w:eastAsia="Times New Roman" w:cs="Calibri"/>
                <w:color w:val="000000" w:themeColor="text1" w:themeTint="FF" w:themeShade="FF"/>
                <w:lang w:val="en-US"/>
              </w:rPr>
              <w:t>Detail payment Screen</w:t>
            </w:r>
          </w:p>
        </w:tc>
        <w:tc>
          <w:tcPr>
            <w:tcW w:w="5244" w:type="dxa"/>
            <w:tcBorders>
              <w:top w:val="nil"/>
              <w:left w:val="nil"/>
              <w:bottom w:val="single" w:color="auto" w:sz="4" w:space="0"/>
              <w:right w:val="single" w:color="auto" w:sz="4" w:space="0"/>
            </w:tcBorders>
            <w:shd w:val="clear" w:color="auto" w:fill="auto"/>
            <w:noWrap/>
            <w:tcMar/>
            <w:vAlign w:val="center"/>
          </w:tcPr>
          <w:p w:rsidR="74A68274" w:rsidP="2CF3D070" w:rsidRDefault="74A68274" w14:paraId="19335BF1" w14:textId="17C9A0B1">
            <w:pPr>
              <w:pStyle w:val="Normal"/>
              <w:spacing w:line="240" w:lineRule="auto"/>
              <w:jc w:val="center"/>
              <w:rPr>
                <w:rFonts w:ascii="Calibri" w:hAnsi="Calibri" w:eastAsia="Times New Roman" w:cs="Calibri"/>
                <w:color w:val="000000" w:themeColor="text1" w:themeTint="FF" w:themeShade="FF"/>
                <w:lang w:val="en-US"/>
              </w:rPr>
            </w:pPr>
            <w:r w:rsidRPr="2CF3D070" w:rsidR="74A68274">
              <w:rPr>
                <w:rFonts w:ascii="Calibri" w:hAnsi="Calibri" w:eastAsia="Times New Roman" w:cs="Calibri"/>
                <w:color w:val="000000" w:themeColor="text1" w:themeTint="FF" w:themeShade="FF"/>
                <w:lang w:val="en-US"/>
              </w:rPr>
              <w:t>to show the payment policy clearly</w:t>
            </w:r>
          </w:p>
        </w:tc>
      </w:tr>
      <w:tr w:rsidR="2CF3D070" w:rsidTr="2CF3D070" w14:paraId="22C79836">
        <w:trPr>
          <w:trHeight w:val="288"/>
        </w:trPr>
        <w:tc>
          <w:tcPr>
            <w:tcW w:w="511" w:type="dxa"/>
            <w:tcBorders>
              <w:top w:val="nil"/>
              <w:left w:val="single" w:color="auto" w:sz="4" w:space="0"/>
              <w:bottom w:val="single" w:color="auto" w:sz="4" w:space="0"/>
              <w:right w:val="single" w:color="auto" w:sz="4" w:space="0"/>
            </w:tcBorders>
            <w:tcMar/>
            <w:vAlign w:val="center"/>
          </w:tcPr>
          <w:p w:rsidR="1367B1F7" w:rsidP="2CF3D070" w:rsidRDefault="1367B1F7" w14:paraId="6933CD5D" w14:textId="6CF7BEB0">
            <w:pPr>
              <w:pStyle w:val="Normal"/>
              <w:spacing w:line="240" w:lineRule="auto"/>
              <w:jc w:val="center"/>
              <w:rPr>
                <w:rFonts w:ascii="Calibri" w:hAnsi="Calibri" w:eastAsia="Times New Roman" w:cs="Calibri"/>
                <w:color w:val="000000" w:themeColor="text1" w:themeTint="FF" w:themeShade="FF"/>
                <w:lang w:val="en-US"/>
              </w:rPr>
            </w:pPr>
            <w:r w:rsidRPr="2CF3D070" w:rsidR="1367B1F7">
              <w:rPr>
                <w:rFonts w:ascii="Calibri" w:hAnsi="Calibri" w:eastAsia="Times New Roman" w:cs="Calibri"/>
                <w:color w:val="000000" w:themeColor="text1" w:themeTint="FF" w:themeShade="FF"/>
                <w:lang w:val="en-US"/>
              </w:rPr>
              <w:t>10</w:t>
            </w:r>
          </w:p>
        </w:tc>
        <w:tc>
          <w:tcPr>
            <w:tcW w:w="1616" w:type="dxa"/>
            <w:tcBorders>
              <w:top w:val="nil"/>
              <w:left w:val="single" w:color="auto" w:sz="4" w:space="0"/>
              <w:bottom w:val="single" w:color="auto" w:sz="4" w:space="0"/>
              <w:right w:val="single" w:color="auto" w:sz="4" w:space="0"/>
            </w:tcBorders>
            <w:shd w:val="clear" w:color="auto" w:fill="auto"/>
            <w:noWrap/>
            <w:tcMar/>
            <w:vAlign w:val="center"/>
          </w:tcPr>
          <w:p w:rsidR="74A68274" w:rsidP="2CF3D070" w:rsidRDefault="74A68274" w14:paraId="3090C2E9" w14:textId="22C7D476">
            <w:pPr>
              <w:pStyle w:val="Normal"/>
              <w:spacing w:line="240" w:lineRule="auto"/>
              <w:jc w:val="center"/>
              <w:rPr>
                <w:rFonts w:ascii="Calibri" w:hAnsi="Calibri" w:eastAsia="Times New Roman" w:cs="Calibri"/>
                <w:color w:val="000000" w:themeColor="text1" w:themeTint="FF" w:themeShade="FF"/>
                <w:lang w:val="en-US"/>
              </w:rPr>
            </w:pPr>
            <w:r w:rsidRPr="2CF3D070" w:rsidR="74A68274">
              <w:rPr>
                <w:rFonts w:ascii="Calibri" w:hAnsi="Calibri" w:eastAsia="Times New Roman" w:cs="Calibri"/>
                <w:color w:val="000000" w:themeColor="text1" w:themeTint="FF" w:themeShade="FF"/>
                <w:lang w:val="en-US"/>
              </w:rPr>
              <w:t>Show all information about your account</w:t>
            </w:r>
          </w:p>
        </w:tc>
        <w:tc>
          <w:tcPr>
            <w:tcW w:w="1701" w:type="dxa"/>
            <w:tcBorders>
              <w:top w:val="nil"/>
              <w:left w:val="nil"/>
              <w:bottom w:val="single" w:color="auto" w:sz="4" w:space="0"/>
              <w:right w:val="single" w:color="auto" w:sz="4" w:space="0"/>
            </w:tcBorders>
            <w:shd w:val="clear" w:color="auto" w:fill="auto"/>
            <w:noWrap/>
            <w:tcMar/>
            <w:vAlign w:val="center"/>
          </w:tcPr>
          <w:p w:rsidR="32033761" w:rsidP="2CF3D070" w:rsidRDefault="32033761" w14:paraId="6CB2C848" w14:textId="0DB41DB6">
            <w:pPr>
              <w:pStyle w:val="Normal"/>
              <w:spacing w:line="240" w:lineRule="auto"/>
              <w:jc w:val="center"/>
              <w:rPr>
                <w:rFonts w:ascii="Calibri" w:hAnsi="Calibri" w:eastAsia="Times New Roman" w:cs="Calibri"/>
                <w:color w:val="000000" w:themeColor="text1" w:themeTint="FF" w:themeShade="FF"/>
                <w:lang w:val="en-US"/>
              </w:rPr>
            </w:pPr>
            <w:r w:rsidRPr="2CF3D070" w:rsidR="32033761">
              <w:rPr>
                <w:rFonts w:ascii="Calibri" w:hAnsi="Calibri" w:eastAsia="Times New Roman" w:cs="Calibri"/>
                <w:color w:val="000000" w:themeColor="text1" w:themeTint="FF" w:themeShade="FF"/>
                <w:lang w:val="en-US"/>
              </w:rPr>
              <w:t>Account</w:t>
            </w:r>
            <w:r w:rsidRPr="2CF3D070" w:rsidR="74A68274">
              <w:rPr>
                <w:rFonts w:ascii="Calibri" w:hAnsi="Calibri" w:eastAsia="Times New Roman" w:cs="Calibri"/>
                <w:color w:val="000000" w:themeColor="text1" w:themeTint="FF" w:themeShade="FF"/>
                <w:lang w:val="en-US"/>
              </w:rPr>
              <w:t xml:space="preserve"> Screen</w:t>
            </w:r>
          </w:p>
        </w:tc>
        <w:tc>
          <w:tcPr>
            <w:tcW w:w="5244" w:type="dxa"/>
            <w:tcBorders>
              <w:top w:val="nil"/>
              <w:left w:val="nil"/>
              <w:bottom w:val="single" w:color="auto" w:sz="4" w:space="0"/>
              <w:right w:val="single" w:color="auto" w:sz="4" w:space="0"/>
            </w:tcBorders>
            <w:shd w:val="clear" w:color="auto" w:fill="auto"/>
            <w:noWrap/>
            <w:tcMar/>
            <w:vAlign w:val="center"/>
          </w:tcPr>
          <w:p w:rsidR="74A68274" w:rsidP="2CF3D070" w:rsidRDefault="74A68274" w14:paraId="55AC6816" w14:textId="14C75F83">
            <w:pPr>
              <w:pStyle w:val="Normal"/>
              <w:spacing w:line="240" w:lineRule="auto"/>
              <w:jc w:val="center"/>
              <w:rPr>
                <w:rFonts w:ascii="Calibri" w:hAnsi="Calibri" w:eastAsia="Times New Roman" w:cs="Calibri"/>
                <w:color w:val="000000" w:themeColor="text1" w:themeTint="FF" w:themeShade="FF"/>
                <w:lang w:val="en-US"/>
              </w:rPr>
            </w:pPr>
            <w:r w:rsidRPr="2CF3D070" w:rsidR="74A68274">
              <w:rPr>
                <w:rFonts w:ascii="Calibri" w:hAnsi="Calibri" w:eastAsia="Times New Roman" w:cs="Calibri"/>
                <w:color w:val="000000" w:themeColor="text1" w:themeTint="FF" w:themeShade="FF"/>
                <w:lang w:val="en-US"/>
              </w:rPr>
              <w:t>Display information about a customer's account, which can change some of the information as the customer wishes</w:t>
            </w:r>
          </w:p>
        </w:tc>
      </w:tr>
      <w:tr w:rsidR="2CF3D070" w:rsidTr="2CF3D070" w14:paraId="43CB17DD">
        <w:trPr>
          <w:trHeight w:val="288"/>
        </w:trPr>
        <w:tc>
          <w:tcPr>
            <w:tcW w:w="511" w:type="dxa"/>
            <w:tcBorders>
              <w:top w:val="nil"/>
              <w:left w:val="single" w:color="auto" w:sz="4" w:space="0"/>
              <w:bottom w:val="single" w:color="auto" w:sz="4" w:space="0"/>
              <w:right w:val="single" w:color="auto" w:sz="4" w:space="0"/>
            </w:tcBorders>
            <w:tcMar/>
            <w:vAlign w:val="center"/>
          </w:tcPr>
          <w:p w:rsidR="2CF3D070" w:rsidP="2CF3D070" w:rsidRDefault="2CF3D070" w14:paraId="5EFE2AD4" w14:textId="249D69A5">
            <w:pPr>
              <w:pStyle w:val="Normal"/>
              <w:spacing w:line="240" w:lineRule="auto"/>
              <w:jc w:val="center"/>
              <w:rPr>
                <w:rFonts w:ascii="Calibri" w:hAnsi="Calibri" w:eastAsia="Times New Roman" w:cs="Calibri"/>
                <w:color w:val="000000" w:themeColor="text1" w:themeTint="FF" w:themeShade="FF"/>
                <w:lang w:val="en-US"/>
              </w:rPr>
            </w:pPr>
          </w:p>
        </w:tc>
        <w:tc>
          <w:tcPr>
            <w:tcW w:w="1616" w:type="dxa"/>
            <w:tcBorders>
              <w:top w:val="nil"/>
              <w:left w:val="single" w:color="auto" w:sz="4" w:space="0"/>
              <w:bottom w:val="single" w:color="auto" w:sz="4" w:space="0"/>
              <w:right w:val="single" w:color="auto" w:sz="4" w:space="0"/>
            </w:tcBorders>
            <w:shd w:val="clear" w:color="auto" w:fill="auto"/>
            <w:noWrap/>
            <w:tcMar/>
            <w:vAlign w:val="center"/>
          </w:tcPr>
          <w:p w:rsidR="2CF3D070" w:rsidP="2CF3D070" w:rsidRDefault="2CF3D070" w14:paraId="057C4D12" w14:textId="7C524BA0">
            <w:pPr>
              <w:pStyle w:val="Normal"/>
              <w:spacing w:line="240" w:lineRule="auto"/>
              <w:jc w:val="center"/>
              <w:rPr>
                <w:rFonts w:ascii="Calibri" w:hAnsi="Calibri" w:eastAsia="Times New Roman" w:cs="Calibri"/>
                <w:color w:val="000000" w:themeColor="text1" w:themeTint="FF" w:themeShade="FF"/>
                <w:lang w:val="en-US"/>
              </w:rPr>
            </w:pPr>
          </w:p>
        </w:tc>
        <w:tc>
          <w:tcPr>
            <w:tcW w:w="1701" w:type="dxa"/>
            <w:tcBorders>
              <w:top w:val="nil"/>
              <w:left w:val="nil"/>
              <w:bottom w:val="single" w:color="auto" w:sz="4" w:space="0"/>
              <w:right w:val="single" w:color="auto" w:sz="4" w:space="0"/>
            </w:tcBorders>
            <w:shd w:val="clear" w:color="auto" w:fill="auto"/>
            <w:noWrap/>
            <w:tcMar/>
            <w:vAlign w:val="center"/>
          </w:tcPr>
          <w:p w:rsidR="2CF3D070" w:rsidP="2CF3D070" w:rsidRDefault="2CF3D070" w14:paraId="5E9C3E60" w14:textId="0A84E38E">
            <w:pPr>
              <w:pStyle w:val="Normal"/>
              <w:spacing w:line="240" w:lineRule="auto"/>
              <w:jc w:val="center"/>
              <w:rPr>
                <w:rFonts w:ascii="Calibri" w:hAnsi="Calibri" w:eastAsia="Times New Roman" w:cs="Calibri"/>
                <w:color w:val="000000" w:themeColor="text1" w:themeTint="FF" w:themeShade="FF"/>
                <w:lang w:val="en-US"/>
              </w:rPr>
            </w:pPr>
          </w:p>
        </w:tc>
        <w:tc>
          <w:tcPr>
            <w:tcW w:w="5244" w:type="dxa"/>
            <w:tcBorders>
              <w:top w:val="nil"/>
              <w:left w:val="nil"/>
              <w:bottom w:val="single" w:color="auto" w:sz="4" w:space="0"/>
              <w:right w:val="single" w:color="auto" w:sz="4" w:space="0"/>
            </w:tcBorders>
            <w:shd w:val="clear" w:color="auto" w:fill="auto"/>
            <w:noWrap/>
            <w:tcMar/>
            <w:vAlign w:val="center"/>
          </w:tcPr>
          <w:p w:rsidR="2CF3D070" w:rsidP="2CF3D070" w:rsidRDefault="2CF3D070" w14:paraId="7BAC1D5C" w14:textId="46CAA8C4">
            <w:pPr>
              <w:pStyle w:val="Normal"/>
              <w:spacing w:line="240" w:lineRule="auto"/>
              <w:jc w:val="center"/>
              <w:rPr>
                <w:rFonts w:ascii="Calibri" w:hAnsi="Calibri" w:eastAsia="Times New Roman" w:cs="Calibri"/>
                <w:color w:val="000000" w:themeColor="text1" w:themeTint="FF" w:themeShade="FF"/>
                <w:lang w:val="en-US"/>
              </w:rPr>
            </w:pPr>
          </w:p>
        </w:tc>
      </w:tr>
      <w:tr w:rsidR="2CF3D070" w:rsidTr="2CF3D070" w14:paraId="7A0218A5">
        <w:trPr>
          <w:trHeight w:val="288"/>
        </w:trPr>
        <w:tc>
          <w:tcPr>
            <w:tcW w:w="511" w:type="dxa"/>
            <w:tcBorders>
              <w:top w:val="nil"/>
              <w:left w:val="single" w:color="auto" w:sz="4" w:space="0"/>
              <w:bottom w:val="single" w:color="auto" w:sz="4" w:space="0"/>
              <w:right w:val="single" w:color="auto" w:sz="4" w:space="0"/>
            </w:tcBorders>
            <w:tcMar/>
            <w:vAlign w:val="center"/>
          </w:tcPr>
          <w:p w:rsidR="2CF3D070" w:rsidP="2CF3D070" w:rsidRDefault="2CF3D070" w14:paraId="6CEEC047" w14:textId="6FAD9614">
            <w:pPr>
              <w:pStyle w:val="Normal"/>
              <w:spacing w:line="240" w:lineRule="auto"/>
              <w:jc w:val="center"/>
              <w:rPr>
                <w:rFonts w:ascii="Calibri" w:hAnsi="Calibri" w:eastAsia="Times New Roman" w:cs="Calibri"/>
                <w:color w:val="000000" w:themeColor="text1" w:themeTint="FF" w:themeShade="FF"/>
                <w:lang w:val="en-US"/>
              </w:rPr>
            </w:pPr>
          </w:p>
        </w:tc>
        <w:tc>
          <w:tcPr>
            <w:tcW w:w="1616" w:type="dxa"/>
            <w:tcBorders>
              <w:top w:val="nil"/>
              <w:left w:val="single" w:color="auto" w:sz="4" w:space="0"/>
              <w:bottom w:val="single" w:color="auto" w:sz="4" w:space="0"/>
              <w:right w:val="single" w:color="auto" w:sz="4" w:space="0"/>
            </w:tcBorders>
            <w:shd w:val="clear" w:color="auto" w:fill="auto"/>
            <w:noWrap/>
            <w:tcMar/>
            <w:vAlign w:val="center"/>
          </w:tcPr>
          <w:p w:rsidR="2CF3D070" w:rsidP="2CF3D070" w:rsidRDefault="2CF3D070" w14:paraId="40B3C48A" w14:textId="2B463A04">
            <w:pPr>
              <w:pStyle w:val="Normal"/>
              <w:spacing w:line="240" w:lineRule="auto"/>
              <w:jc w:val="center"/>
              <w:rPr>
                <w:rFonts w:ascii="Calibri" w:hAnsi="Calibri" w:eastAsia="Times New Roman" w:cs="Calibri"/>
                <w:color w:val="000000" w:themeColor="text1" w:themeTint="FF" w:themeShade="FF"/>
                <w:lang w:val="en-US"/>
              </w:rPr>
            </w:pPr>
          </w:p>
        </w:tc>
        <w:tc>
          <w:tcPr>
            <w:tcW w:w="1701" w:type="dxa"/>
            <w:tcBorders>
              <w:top w:val="nil"/>
              <w:left w:val="nil"/>
              <w:bottom w:val="single" w:color="auto" w:sz="4" w:space="0"/>
              <w:right w:val="single" w:color="auto" w:sz="4" w:space="0"/>
            </w:tcBorders>
            <w:shd w:val="clear" w:color="auto" w:fill="auto"/>
            <w:noWrap/>
            <w:tcMar/>
            <w:vAlign w:val="center"/>
          </w:tcPr>
          <w:p w:rsidR="2CF3D070" w:rsidP="2CF3D070" w:rsidRDefault="2CF3D070" w14:paraId="3712603C" w14:textId="107B0B4B">
            <w:pPr>
              <w:pStyle w:val="Normal"/>
              <w:spacing w:line="240" w:lineRule="auto"/>
              <w:jc w:val="center"/>
              <w:rPr>
                <w:rFonts w:ascii="Calibri" w:hAnsi="Calibri" w:eastAsia="Times New Roman" w:cs="Calibri"/>
                <w:color w:val="000000" w:themeColor="text1" w:themeTint="FF" w:themeShade="FF"/>
                <w:lang w:val="en-US"/>
              </w:rPr>
            </w:pPr>
          </w:p>
        </w:tc>
        <w:tc>
          <w:tcPr>
            <w:tcW w:w="5244" w:type="dxa"/>
            <w:tcBorders>
              <w:top w:val="nil"/>
              <w:left w:val="nil"/>
              <w:bottom w:val="single" w:color="auto" w:sz="4" w:space="0"/>
              <w:right w:val="single" w:color="auto" w:sz="4" w:space="0"/>
            </w:tcBorders>
            <w:shd w:val="clear" w:color="auto" w:fill="auto"/>
            <w:noWrap/>
            <w:tcMar/>
            <w:vAlign w:val="center"/>
          </w:tcPr>
          <w:p w:rsidR="2CF3D070" w:rsidP="2CF3D070" w:rsidRDefault="2CF3D070" w14:paraId="42B1BA9C" w14:textId="727EEE58">
            <w:pPr>
              <w:pStyle w:val="Normal"/>
              <w:spacing w:line="240" w:lineRule="auto"/>
              <w:jc w:val="center"/>
              <w:rPr>
                <w:rFonts w:ascii="Calibri" w:hAnsi="Calibri" w:eastAsia="Times New Roman" w:cs="Calibri"/>
                <w:color w:val="000000" w:themeColor="text1" w:themeTint="FF" w:themeShade="FF"/>
                <w:lang w:val="en-US"/>
              </w:rPr>
            </w:pPr>
          </w:p>
        </w:tc>
      </w:tr>
      <w:tr w:rsidR="2CF3D070" w:rsidTr="2CF3D070" w14:paraId="5770CB2B">
        <w:trPr>
          <w:trHeight w:val="288"/>
        </w:trPr>
        <w:tc>
          <w:tcPr>
            <w:tcW w:w="511" w:type="dxa"/>
            <w:tcBorders>
              <w:top w:val="nil"/>
              <w:left w:val="single" w:color="auto" w:sz="4" w:space="0"/>
              <w:bottom w:val="single" w:color="auto" w:sz="4" w:space="0"/>
              <w:right w:val="single" w:color="auto" w:sz="4" w:space="0"/>
            </w:tcBorders>
            <w:tcMar/>
            <w:vAlign w:val="center"/>
          </w:tcPr>
          <w:p w:rsidR="2CF3D070" w:rsidP="2CF3D070" w:rsidRDefault="2CF3D070" w14:paraId="42E468D9" w14:textId="3E720041">
            <w:pPr>
              <w:pStyle w:val="Normal"/>
              <w:spacing w:line="240" w:lineRule="auto"/>
              <w:jc w:val="center"/>
              <w:rPr>
                <w:rFonts w:ascii="Calibri" w:hAnsi="Calibri" w:eastAsia="Times New Roman" w:cs="Calibri"/>
                <w:color w:val="000000" w:themeColor="text1" w:themeTint="FF" w:themeShade="FF"/>
                <w:lang w:val="en-US"/>
              </w:rPr>
            </w:pPr>
          </w:p>
        </w:tc>
        <w:tc>
          <w:tcPr>
            <w:tcW w:w="1616" w:type="dxa"/>
            <w:tcBorders>
              <w:top w:val="nil"/>
              <w:left w:val="single" w:color="auto" w:sz="4" w:space="0"/>
              <w:bottom w:val="single" w:color="auto" w:sz="4" w:space="0"/>
              <w:right w:val="single" w:color="auto" w:sz="4" w:space="0"/>
            </w:tcBorders>
            <w:shd w:val="clear" w:color="auto" w:fill="auto"/>
            <w:noWrap/>
            <w:tcMar/>
            <w:vAlign w:val="center"/>
          </w:tcPr>
          <w:p w:rsidR="2CF3D070" w:rsidP="2CF3D070" w:rsidRDefault="2CF3D070" w14:paraId="303F8B49" w14:textId="003FED35">
            <w:pPr>
              <w:pStyle w:val="Normal"/>
              <w:spacing w:line="240" w:lineRule="auto"/>
              <w:jc w:val="center"/>
              <w:rPr>
                <w:rFonts w:ascii="Calibri" w:hAnsi="Calibri" w:eastAsia="Times New Roman" w:cs="Calibri"/>
                <w:color w:val="000000" w:themeColor="text1" w:themeTint="FF" w:themeShade="FF"/>
                <w:lang w:val="en-US"/>
              </w:rPr>
            </w:pPr>
          </w:p>
        </w:tc>
        <w:tc>
          <w:tcPr>
            <w:tcW w:w="1701" w:type="dxa"/>
            <w:tcBorders>
              <w:top w:val="nil"/>
              <w:left w:val="nil"/>
              <w:bottom w:val="single" w:color="auto" w:sz="4" w:space="0"/>
              <w:right w:val="single" w:color="auto" w:sz="4" w:space="0"/>
            </w:tcBorders>
            <w:shd w:val="clear" w:color="auto" w:fill="auto"/>
            <w:noWrap/>
            <w:tcMar/>
            <w:vAlign w:val="center"/>
          </w:tcPr>
          <w:p w:rsidR="2CF3D070" w:rsidP="2CF3D070" w:rsidRDefault="2CF3D070" w14:paraId="4AAE4B51" w14:textId="3731C73F">
            <w:pPr>
              <w:pStyle w:val="Normal"/>
              <w:spacing w:line="240" w:lineRule="auto"/>
              <w:jc w:val="center"/>
              <w:rPr>
                <w:rFonts w:ascii="Calibri" w:hAnsi="Calibri" w:eastAsia="Times New Roman" w:cs="Calibri"/>
                <w:color w:val="000000" w:themeColor="text1" w:themeTint="FF" w:themeShade="FF"/>
                <w:lang w:val="en-US"/>
              </w:rPr>
            </w:pPr>
          </w:p>
        </w:tc>
        <w:tc>
          <w:tcPr>
            <w:tcW w:w="5244" w:type="dxa"/>
            <w:tcBorders>
              <w:top w:val="nil"/>
              <w:left w:val="nil"/>
              <w:bottom w:val="single" w:color="auto" w:sz="4" w:space="0"/>
              <w:right w:val="single" w:color="auto" w:sz="4" w:space="0"/>
            </w:tcBorders>
            <w:shd w:val="clear" w:color="auto" w:fill="auto"/>
            <w:noWrap/>
            <w:tcMar/>
            <w:vAlign w:val="center"/>
          </w:tcPr>
          <w:p w:rsidR="2CF3D070" w:rsidP="2CF3D070" w:rsidRDefault="2CF3D070" w14:paraId="4585C01E" w14:textId="3194D813">
            <w:pPr>
              <w:pStyle w:val="Normal"/>
              <w:spacing w:line="240" w:lineRule="auto"/>
              <w:jc w:val="center"/>
              <w:rPr>
                <w:rFonts w:ascii="Calibri" w:hAnsi="Calibri" w:eastAsia="Times New Roman" w:cs="Calibri"/>
                <w:color w:val="000000" w:themeColor="text1" w:themeTint="FF" w:themeShade="FF"/>
                <w:lang w:val="en-US"/>
              </w:rPr>
            </w:pPr>
          </w:p>
        </w:tc>
      </w:tr>
      <w:tr w:rsidR="2CF3D070" w:rsidTr="2CF3D070" w14:paraId="7F0F5F6C">
        <w:trPr>
          <w:trHeight w:val="288"/>
        </w:trPr>
        <w:tc>
          <w:tcPr>
            <w:tcW w:w="511" w:type="dxa"/>
            <w:tcBorders>
              <w:top w:val="nil"/>
              <w:left w:val="single" w:color="auto" w:sz="4" w:space="0"/>
              <w:bottom w:val="single" w:color="auto" w:sz="4" w:space="0"/>
              <w:right w:val="single" w:color="auto" w:sz="4" w:space="0"/>
            </w:tcBorders>
            <w:tcMar/>
            <w:vAlign w:val="center"/>
          </w:tcPr>
          <w:p w:rsidR="2CF3D070" w:rsidP="2CF3D070" w:rsidRDefault="2CF3D070" w14:paraId="1178FDB6" w14:textId="20CA0997">
            <w:pPr>
              <w:pStyle w:val="Normal"/>
              <w:spacing w:line="240" w:lineRule="auto"/>
              <w:jc w:val="center"/>
              <w:rPr>
                <w:rFonts w:ascii="Calibri" w:hAnsi="Calibri" w:eastAsia="Times New Roman" w:cs="Calibri"/>
                <w:color w:val="000000" w:themeColor="text1" w:themeTint="FF" w:themeShade="FF"/>
                <w:lang w:val="en-US"/>
              </w:rPr>
            </w:pPr>
          </w:p>
        </w:tc>
        <w:tc>
          <w:tcPr>
            <w:tcW w:w="1616" w:type="dxa"/>
            <w:tcBorders>
              <w:top w:val="nil"/>
              <w:left w:val="single" w:color="auto" w:sz="4" w:space="0"/>
              <w:bottom w:val="single" w:color="auto" w:sz="4" w:space="0"/>
              <w:right w:val="single" w:color="auto" w:sz="4" w:space="0"/>
            </w:tcBorders>
            <w:shd w:val="clear" w:color="auto" w:fill="auto"/>
            <w:noWrap/>
            <w:tcMar/>
            <w:vAlign w:val="center"/>
          </w:tcPr>
          <w:p w:rsidR="2CF3D070" w:rsidP="2CF3D070" w:rsidRDefault="2CF3D070" w14:paraId="68C7C825" w14:textId="1F93C45B">
            <w:pPr>
              <w:pStyle w:val="Normal"/>
              <w:spacing w:line="240" w:lineRule="auto"/>
              <w:jc w:val="center"/>
              <w:rPr>
                <w:rFonts w:ascii="Calibri" w:hAnsi="Calibri" w:eastAsia="Times New Roman" w:cs="Calibri"/>
                <w:color w:val="000000" w:themeColor="text1" w:themeTint="FF" w:themeShade="FF"/>
                <w:lang w:val="en-US"/>
              </w:rPr>
            </w:pPr>
          </w:p>
        </w:tc>
        <w:tc>
          <w:tcPr>
            <w:tcW w:w="1701" w:type="dxa"/>
            <w:tcBorders>
              <w:top w:val="nil"/>
              <w:left w:val="nil"/>
              <w:bottom w:val="single" w:color="auto" w:sz="4" w:space="0"/>
              <w:right w:val="single" w:color="auto" w:sz="4" w:space="0"/>
            </w:tcBorders>
            <w:shd w:val="clear" w:color="auto" w:fill="auto"/>
            <w:noWrap/>
            <w:tcMar/>
            <w:vAlign w:val="center"/>
          </w:tcPr>
          <w:p w:rsidR="2CF3D070" w:rsidP="2CF3D070" w:rsidRDefault="2CF3D070" w14:paraId="49DD420E" w14:textId="43DEE6B7">
            <w:pPr>
              <w:pStyle w:val="Normal"/>
              <w:spacing w:line="240" w:lineRule="auto"/>
              <w:jc w:val="center"/>
              <w:rPr>
                <w:rFonts w:ascii="Calibri" w:hAnsi="Calibri" w:eastAsia="Times New Roman" w:cs="Calibri"/>
                <w:color w:val="000000" w:themeColor="text1" w:themeTint="FF" w:themeShade="FF"/>
                <w:lang w:val="en-US"/>
              </w:rPr>
            </w:pPr>
          </w:p>
        </w:tc>
        <w:tc>
          <w:tcPr>
            <w:tcW w:w="5244" w:type="dxa"/>
            <w:tcBorders>
              <w:top w:val="nil"/>
              <w:left w:val="nil"/>
              <w:bottom w:val="single" w:color="auto" w:sz="4" w:space="0"/>
              <w:right w:val="single" w:color="auto" w:sz="4" w:space="0"/>
            </w:tcBorders>
            <w:shd w:val="clear" w:color="auto" w:fill="auto"/>
            <w:noWrap/>
            <w:tcMar/>
            <w:vAlign w:val="center"/>
          </w:tcPr>
          <w:p w:rsidR="2CF3D070" w:rsidP="2CF3D070" w:rsidRDefault="2CF3D070" w14:paraId="5E3EA9F2" w14:textId="7478509D">
            <w:pPr>
              <w:pStyle w:val="Normal"/>
              <w:spacing w:line="240" w:lineRule="auto"/>
              <w:jc w:val="center"/>
              <w:rPr>
                <w:rFonts w:ascii="Calibri" w:hAnsi="Calibri" w:eastAsia="Times New Roman" w:cs="Calibri"/>
                <w:color w:val="000000" w:themeColor="text1" w:themeTint="FF" w:themeShade="FF"/>
                <w:lang w:val="en-US"/>
              </w:rPr>
            </w:pPr>
          </w:p>
        </w:tc>
      </w:tr>
      <w:tr w:rsidR="2CF3D070" w:rsidTr="2CF3D070" w14:paraId="3DE6B60F">
        <w:trPr>
          <w:trHeight w:val="288"/>
        </w:trPr>
        <w:tc>
          <w:tcPr>
            <w:tcW w:w="511" w:type="dxa"/>
            <w:tcBorders>
              <w:top w:val="nil"/>
              <w:left w:val="single" w:color="auto" w:sz="4" w:space="0"/>
              <w:bottom w:val="single" w:color="auto" w:sz="4" w:space="0"/>
              <w:right w:val="single" w:color="auto" w:sz="4" w:space="0"/>
            </w:tcBorders>
            <w:tcMar/>
            <w:vAlign w:val="center"/>
          </w:tcPr>
          <w:p w:rsidR="2CF3D070" w:rsidP="2CF3D070" w:rsidRDefault="2CF3D070" w14:paraId="1836C853" w14:textId="6037797A">
            <w:pPr>
              <w:pStyle w:val="Normal"/>
              <w:spacing w:line="240" w:lineRule="auto"/>
              <w:jc w:val="center"/>
              <w:rPr>
                <w:rFonts w:ascii="Calibri" w:hAnsi="Calibri" w:eastAsia="Times New Roman" w:cs="Calibri"/>
                <w:color w:val="000000" w:themeColor="text1" w:themeTint="FF" w:themeShade="FF"/>
                <w:lang w:val="en-US"/>
              </w:rPr>
            </w:pPr>
          </w:p>
        </w:tc>
        <w:tc>
          <w:tcPr>
            <w:tcW w:w="1616" w:type="dxa"/>
            <w:tcBorders>
              <w:top w:val="nil"/>
              <w:left w:val="single" w:color="auto" w:sz="4" w:space="0"/>
              <w:bottom w:val="single" w:color="auto" w:sz="4" w:space="0"/>
              <w:right w:val="single" w:color="auto" w:sz="4" w:space="0"/>
            </w:tcBorders>
            <w:shd w:val="clear" w:color="auto" w:fill="auto"/>
            <w:noWrap/>
            <w:tcMar/>
            <w:vAlign w:val="center"/>
          </w:tcPr>
          <w:p w:rsidR="2CF3D070" w:rsidP="2CF3D070" w:rsidRDefault="2CF3D070" w14:paraId="3F70F094" w14:textId="50C638F2">
            <w:pPr>
              <w:pStyle w:val="Normal"/>
              <w:spacing w:line="240" w:lineRule="auto"/>
              <w:jc w:val="center"/>
              <w:rPr>
                <w:rFonts w:ascii="Calibri" w:hAnsi="Calibri" w:eastAsia="Times New Roman" w:cs="Calibri"/>
                <w:color w:val="000000" w:themeColor="text1" w:themeTint="FF" w:themeShade="FF"/>
                <w:lang w:val="en-US"/>
              </w:rPr>
            </w:pPr>
          </w:p>
        </w:tc>
        <w:tc>
          <w:tcPr>
            <w:tcW w:w="1701" w:type="dxa"/>
            <w:tcBorders>
              <w:top w:val="nil"/>
              <w:left w:val="nil"/>
              <w:bottom w:val="single" w:color="auto" w:sz="4" w:space="0"/>
              <w:right w:val="single" w:color="auto" w:sz="4" w:space="0"/>
            </w:tcBorders>
            <w:shd w:val="clear" w:color="auto" w:fill="auto"/>
            <w:noWrap/>
            <w:tcMar/>
            <w:vAlign w:val="center"/>
          </w:tcPr>
          <w:p w:rsidR="2CF3D070" w:rsidP="2CF3D070" w:rsidRDefault="2CF3D070" w14:paraId="3CAF593E" w14:textId="378860F3">
            <w:pPr>
              <w:pStyle w:val="Normal"/>
              <w:spacing w:line="240" w:lineRule="auto"/>
              <w:jc w:val="center"/>
              <w:rPr>
                <w:rFonts w:ascii="Calibri" w:hAnsi="Calibri" w:eastAsia="Times New Roman" w:cs="Calibri"/>
                <w:color w:val="000000" w:themeColor="text1" w:themeTint="FF" w:themeShade="FF"/>
                <w:lang w:val="en-US"/>
              </w:rPr>
            </w:pPr>
          </w:p>
        </w:tc>
        <w:tc>
          <w:tcPr>
            <w:tcW w:w="5244" w:type="dxa"/>
            <w:tcBorders>
              <w:top w:val="nil"/>
              <w:left w:val="nil"/>
              <w:bottom w:val="single" w:color="auto" w:sz="4" w:space="0"/>
              <w:right w:val="single" w:color="auto" w:sz="4" w:space="0"/>
            </w:tcBorders>
            <w:shd w:val="clear" w:color="auto" w:fill="auto"/>
            <w:noWrap/>
            <w:tcMar/>
            <w:vAlign w:val="center"/>
          </w:tcPr>
          <w:p w:rsidR="2CF3D070" w:rsidP="2CF3D070" w:rsidRDefault="2CF3D070" w14:paraId="57325687" w14:textId="63A78790">
            <w:pPr>
              <w:pStyle w:val="Normal"/>
              <w:spacing w:line="240" w:lineRule="auto"/>
              <w:jc w:val="center"/>
              <w:rPr>
                <w:rFonts w:ascii="Calibri" w:hAnsi="Calibri" w:eastAsia="Times New Roman" w:cs="Calibri"/>
                <w:color w:val="000000" w:themeColor="text1" w:themeTint="FF" w:themeShade="FF"/>
                <w:lang w:val="en-US"/>
              </w:rPr>
            </w:pPr>
          </w:p>
        </w:tc>
      </w:tr>
    </w:tbl>
    <w:p w:rsidR="008046F5" w:rsidP="008046F5" w:rsidRDefault="008046F5" w14:paraId="4A45DD0B" w14:textId="77777777"/>
    <w:p w:rsidR="008046F5" w:rsidP="008046F5" w:rsidRDefault="008046F5" w14:paraId="753DD319" w14:textId="25306094">
      <w:pPr>
        <w:pStyle w:val="Heading4"/>
      </w:pPr>
      <w:r>
        <w:t xml:space="preserve">c. </w:t>
      </w:r>
      <w:r w:rsidR="006D1E19">
        <w:t>User</w:t>
      </w:r>
      <w:r>
        <w:t xml:space="preserve"> Authorization</w:t>
      </w:r>
    </w:p>
    <w:p w:rsidRPr="00AC67D5" w:rsidR="008046F5" w:rsidP="008046F5" w:rsidRDefault="008046F5" w14:paraId="5FD859B2" w14:textId="77777777">
      <w:pPr>
        <w:jc w:val="both"/>
        <w:rPr>
          <w:i/>
          <w:color w:val="0000FF"/>
        </w:rPr>
      </w:pPr>
      <w:r>
        <w:rPr>
          <w:i/>
          <w:color w:val="0000FF"/>
        </w:rPr>
        <w:t>[</w:t>
      </w:r>
      <w:r w:rsidRPr="00AC67D5">
        <w:rPr>
          <w:i/>
          <w:color w:val="0000FF"/>
        </w:rPr>
        <w:t>Provide the system roles authorization to the system features (down to screens, and event to the screen activities if applicable) in the table form as below</w:t>
      </w:r>
      <w:r>
        <w:rPr>
          <w:i/>
          <w:color w:val="0000FF"/>
        </w:rPr>
        <w:t xml:space="preserve"> – replace Role1, Role</w:t>
      </w:r>
      <w:proofErr w:type="gramStart"/>
      <w:r>
        <w:rPr>
          <w:i/>
          <w:color w:val="0000FF"/>
        </w:rPr>
        <w:t>2,…</w:t>
      </w:r>
      <w:proofErr w:type="gramEnd"/>
      <w:r>
        <w:rPr>
          <w:i/>
          <w:color w:val="0000FF"/>
        </w:rPr>
        <w:t xml:space="preserve"> with the specific system user role names]</w:t>
      </w:r>
    </w:p>
    <w:tbl>
      <w:tblPr>
        <w:tblW w:w="921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697"/>
        <w:gridCol w:w="2313"/>
        <w:gridCol w:w="2209"/>
      </w:tblGrid>
      <w:tr w:rsidRPr="007A069B" w:rsidR="008046F5" w:rsidTr="2CF3D070" w14:paraId="0C8C5D78" w14:textId="77777777">
        <w:trPr>
          <w:trHeight w:val="288"/>
        </w:trPr>
        <w:tc>
          <w:tcPr>
            <w:tcW w:w="4697" w:type="dxa"/>
            <w:shd w:val="clear" w:color="auto" w:fill="FFE8E1"/>
            <w:noWrap/>
            <w:tcMar/>
            <w:vAlign w:val="center"/>
            <w:hideMark/>
          </w:tcPr>
          <w:p w:rsidRPr="004D2EF6" w:rsidR="008046F5" w:rsidP="2CF3D070" w:rsidRDefault="008046F5" w14:paraId="09F5E5FF" w14:textId="77777777">
            <w:pPr>
              <w:spacing w:after="0"/>
              <w:jc w:val="center"/>
              <w:rPr>
                <w:rFonts w:cs="Calibri"/>
                <w:b w:val="1"/>
                <w:bCs w:val="1"/>
              </w:rPr>
            </w:pPr>
            <w:r w:rsidRPr="2CF3D070" w:rsidR="008046F5">
              <w:rPr>
                <w:rFonts w:cs="Calibri"/>
                <w:b w:val="1"/>
                <w:bCs w:val="1"/>
              </w:rPr>
              <w:t>Screen</w:t>
            </w:r>
          </w:p>
        </w:tc>
        <w:tc>
          <w:tcPr>
            <w:tcW w:w="2313" w:type="dxa"/>
            <w:shd w:val="clear" w:color="auto" w:fill="FFE8E1"/>
            <w:noWrap/>
            <w:tcMar/>
            <w:vAlign w:val="center"/>
            <w:hideMark/>
          </w:tcPr>
          <w:p w:rsidR="3B95FC6A" w:rsidP="2CF3D070" w:rsidRDefault="3B95FC6A" w14:paraId="60862981" w14:textId="06FC6F97">
            <w:pPr>
              <w:pStyle w:val="Normal"/>
              <w:bidi w:val="0"/>
              <w:spacing w:before="0" w:beforeAutospacing="off" w:after="0" w:afterAutospacing="off" w:line="259" w:lineRule="auto"/>
              <w:ind w:left="0" w:right="0"/>
              <w:jc w:val="center"/>
              <w:rPr>
                <w:rFonts w:cs="Calibri"/>
                <w:b w:val="1"/>
                <w:bCs w:val="1"/>
              </w:rPr>
            </w:pPr>
            <w:r w:rsidRPr="2CF3D070" w:rsidR="3B95FC6A">
              <w:rPr>
                <w:rFonts w:cs="Calibri"/>
                <w:b w:val="1"/>
                <w:bCs w:val="1"/>
              </w:rPr>
              <w:t xml:space="preserve">Role 1: </w:t>
            </w:r>
            <w:r w:rsidRPr="2CF3D070" w:rsidR="76456E85">
              <w:rPr>
                <w:rFonts w:cs="Calibri"/>
                <w:b w:val="1"/>
                <w:bCs w:val="1"/>
              </w:rPr>
              <w:t>Administrator</w:t>
            </w:r>
          </w:p>
        </w:tc>
        <w:tc>
          <w:tcPr>
            <w:tcW w:w="2209" w:type="dxa"/>
            <w:shd w:val="clear" w:color="auto" w:fill="FFE8E1"/>
            <w:tcMar/>
            <w:vAlign w:val="center"/>
          </w:tcPr>
          <w:p w:rsidRPr="004D2EF6" w:rsidR="008046F5" w:rsidP="2CF3D070" w:rsidRDefault="008046F5" w14:paraId="15F331AD" w14:textId="0F06A248">
            <w:pPr>
              <w:spacing w:after="0"/>
              <w:jc w:val="center"/>
              <w:rPr>
                <w:rFonts w:cs="Calibri"/>
                <w:b w:val="1"/>
                <w:bCs w:val="1"/>
              </w:rPr>
            </w:pPr>
            <w:r w:rsidRPr="2CF3D070" w:rsidR="21964F5F">
              <w:rPr>
                <w:rFonts w:cs="Calibri"/>
                <w:b w:val="1"/>
                <w:bCs w:val="1"/>
              </w:rPr>
              <w:t xml:space="preserve">Role 2: </w:t>
            </w:r>
            <w:r w:rsidRPr="2CF3D070" w:rsidR="7FD8338E">
              <w:rPr>
                <w:rFonts w:cs="Calibri"/>
                <w:b w:val="1"/>
                <w:bCs w:val="1"/>
              </w:rPr>
              <w:t>Customer</w:t>
            </w:r>
            <w:r w:rsidRPr="2CF3D070" w:rsidR="6256D4CC">
              <w:rPr>
                <w:rFonts w:cs="Calibri"/>
                <w:b w:val="1"/>
                <w:bCs w:val="1"/>
              </w:rPr>
              <w:t>s</w:t>
            </w:r>
          </w:p>
        </w:tc>
      </w:tr>
      <w:tr w:rsidRPr="007A069B" w:rsidR="008046F5" w:rsidTr="2CF3D070" w14:paraId="7B4E2919" w14:textId="77777777">
        <w:trPr>
          <w:trHeight w:val="288"/>
        </w:trPr>
        <w:tc>
          <w:tcPr>
            <w:tcW w:w="4697" w:type="dxa"/>
            <w:shd w:val="clear" w:color="auto" w:fill="auto"/>
            <w:noWrap/>
            <w:tcMar/>
            <w:vAlign w:val="center"/>
            <w:hideMark/>
          </w:tcPr>
          <w:p w:rsidRPr="007A069B" w:rsidR="008046F5" w:rsidP="2CF3D070" w:rsidRDefault="008046F5" w14:paraId="7FEA8F38" w14:textId="73ECCDB9">
            <w:pPr>
              <w:spacing w:after="0"/>
              <w:jc w:val="center"/>
              <w:rPr>
                <w:rFonts w:ascii="Calibri" w:hAnsi="Calibri" w:cs="Calibri"/>
                <w:color w:val="000000"/>
              </w:rPr>
            </w:pPr>
            <w:r w:rsidRPr="2CF3D070" w:rsidR="44E3AF24">
              <w:rPr>
                <w:rFonts w:ascii="Calibri" w:hAnsi="Calibri" w:cs="Calibri"/>
                <w:color w:val="000000" w:themeColor="text1" w:themeTint="FF" w:themeShade="FF"/>
              </w:rPr>
              <w:t>Login</w:t>
            </w:r>
          </w:p>
        </w:tc>
        <w:tc>
          <w:tcPr>
            <w:tcW w:w="2313" w:type="dxa"/>
            <w:shd w:val="clear" w:color="auto" w:fill="auto"/>
            <w:noWrap/>
            <w:tcMar/>
            <w:vAlign w:val="center"/>
            <w:hideMark/>
          </w:tcPr>
          <w:p w:rsidRPr="007A069B" w:rsidR="008046F5" w:rsidP="00217BD8" w:rsidRDefault="008046F5" w14:paraId="6485543F" w14:textId="77777777">
            <w:pPr>
              <w:spacing w:after="0"/>
              <w:jc w:val="center"/>
              <w:rPr>
                <w:rFonts w:ascii="Calibri" w:hAnsi="Calibri" w:cs="Calibri"/>
                <w:color w:val="000000"/>
              </w:rPr>
            </w:pPr>
            <w:r w:rsidRPr="2CF3D070" w:rsidR="008046F5">
              <w:rPr>
                <w:rFonts w:ascii="Calibri" w:hAnsi="Calibri" w:cs="Calibri"/>
                <w:color w:val="000000" w:themeColor="text1" w:themeTint="FF" w:themeShade="FF"/>
              </w:rPr>
              <w:t>X</w:t>
            </w:r>
          </w:p>
        </w:tc>
        <w:tc>
          <w:tcPr>
            <w:tcW w:w="2209" w:type="dxa"/>
            <w:tcMar/>
            <w:vAlign w:val="center"/>
          </w:tcPr>
          <w:p w:rsidR="6338D2A0" w:rsidP="2CF3D070" w:rsidRDefault="6338D2A0" w14:paraId="0E9167F7" w14:textId="55FBEACC">
            <w:pPr>
              <w:spacing w:after="0"/>
              <w:jc w:val="center"/>
              <w:rPr>
                <w:rFonts w:ascii="Calibri" w:hAnsi="Calibri" w:cs="Calibri"/>
                <w:color w:val="000000" w:themeColor="text1" w:themeTint="FF" w:themeShade="FF"/>
              </w:rPr>
            </w:pPr>
            <w:r w:rsidRPr="2CF3D070" w:rsidR="6338D2A0">
              <w:rPr>
                <w:rFonts w:ascii="Calibri" w:hAnsi="Calibri" w:cs="Calibri"/>
                <w:color w:val="000000" w:themeColor="text1" w:themeTint="FF" w:themeShade="FF"/>
              </w:rPr>
              <w:t>X</w:t>
            </w:r>
          </w:p>
        </w:tc>
      </w:tr>
      <w:tr w:rsidR="2CF3D070" w:rsidTr="2CF3D070" w14:paraId="78E01FE8">
        <w:trPr>
          <w:trHeight w:val="288"/>
        </w:trPr>
        <w:tc>
          <w:tcPr>
            <w:tcW w:w="4697" w:type="dxa"/>
            <w:shd w:val="clear" w:color="auto" w:fill="auto"/>
            <w:noWrap/>
            <w:tcMar/>
            <w:vAlign w:val="center"/>
            <w:hideMark/>
          </w:tcPr>
          <w:p w:rsidR="2054DA3D" w:rsidP="2CF3D070" w:rsidRDefault="2054DA3D" w14:paraId="508EE424" w14:textId="1DD5B409">
            <w:pPr>
              <w:pStyle w:val="Normal"/>
              <w:jc w:val="center"/>
              <w:rPr>
                <w:rFonts w:ascii="Calibri" w:hAnsi="Calibri" w:cs="Calibri"/>
                <w:color w:val="000000" w:themeColor="text1" w:themeTint="FF" w:themeShade="FF"/>
              </w:rPr>
            </w:pPr>
            <w:r w:rsidRPr="2CF3D070" w:rsidR="2054DA3D">
              <w:rPr>
                <w:rFonts w:ascii="Calibri" w:hAnsi="Calibri" w:cs="Calibri"/>
                <w:color w:val="000000" w:themeColor="text1" w:themeTint="FF" w:themeShade="FF"/>
              </w:rPr>
              <w:t xml:space="preserve">Get </w:t>
            </w:r>
            <w:r w:rsidRPr="2CF3D070" w:rsidR="6A41862E">
              <w:rPr>
                <w:rFonts w:ascii="Calibri" w:hAnsi="Calibri" w:cs="Calibri"/>
                <w:color w:val="000000" w:themeColor="text1" w:themeTint="FF" w:themeShade="FF"/>
              </w:rPr>
              <w:t>N</w:t>
            </w:r>
            <w:r w:rsidRPr="2CF3D070" w:rsidR="2054DA3D">
              <w:rPr>
                <w:rFonts w:ascii="Calibri" w:hAnsi="Calibri" w:cs="Calibri"/>
                <w:color w:val="000000" w:themeColor="text1" w:themeTint="FF" w:themeShade="FF"/>
              </w:rPr>
              <w:t xml:space="preserve">ew </w:t>
            </w:r>
            <w:r w:rsidRPr="2CF3D070" w:rsidR="1BFF18BD">
              <w:rPr>
                <w:rFonts w:ascii="Calibri" w:hAnsi="Calibri" w:cs="Calibri"/>
                <w:color w:val="000000" w:themeColor="text1" w:themeTint="FF" w:themeShade="FF"/>
              </w:rPr>
              <w:t>P</w:t>
            </w:r>
            <w:r w:rsidRPr="2CF3D070" w:rsidR="2054DA3D">
              <w:rPr>
                <w:rFonts w:ascii="Calibri" w:hAnsi="Calibri" w:cs="Calibri"/>
                <w:color w:val="000000" w:themeColor="text1" w:themeTint="FF" w:themeShade="FF"/>
              </w:rPr>
              <w:t>assword</w:t>
            </w:r>
          </w:p>
        </w:tc>
        <w:tc>
          <w:tcPr>
            <w:tcW w:w="2313" w:type="dxa"/>
            <w:shd w:val="clear" w:color="auto" w:fill="auto"/>
            <w:noWrap/>
            <w:tcMar/>
            <w:vAlign w:val="center"/>
            <w:hideMark/>
          </w:tcPr>
          <w:p w:rsidR="2CF3D070" w:rsidP="2CF3D070" w:rsidRDefault="2CF3D070" w14:paraId="12B50E12" w14:textId="7E18AFAC">
            <w:pPr>
              <w:pStyle w:val="Normal"/>
              <w:jc w:val="center"/>
              <w:rPr>
                <w:rFonts w:ascii="Calibri" w:hAnsi="Calibri" w:cs="Calibri"/>
                <w:color w:val="000000" w:themeColor="text1" w:themeTint="FF" w:themeShade="FF"/>
              </w:rPr>
            </w:pPr>
          </w:p>
        </w:tc>
        <w:tc>
          <w:tcPr>
            <w:tcW w:w="2209" w:type="dxa"/>
            <w:tcMar/>
            <w:vAlign w:val="center"/>
          </w:tcPr>
          <w:p w:rsidR="2054DA3D" w:rsidP="2CF3D070" w:rsidRDefault="2054DA3D" w14:paraId="63862651" w14:textId="6D652C77">
            <w:pPr>
              <w:pStyle w:val="Normal"/>
              <w:jc w:val="center"/>
              <w:rPr>
                <w:rFonts w:ascii="Calibri" w:hAnsi="Calibri" w:cs="Calibri"/>
                <w:color w:val="000000" w:themeColor="text1" w:themeTint="FF" w:themeShade="FF"/>
              </w:rPr>
            </w:pPr>
            <w:r w:rsidRPr="2CF3D070" w:rsidR="2054DA3D">
              <w:rPr>
                <w:rFonts w:ascii="Calibri" w:hAnsi="Calibri" w:cs="Calibri"/>
                <w:color w:val="000000" w:themeColor="text1" w:themeTint="FF" w:themeShade="FF"/>
              </w:rPr>
              <w:t>X</w:t>
            </w:r>
          </w:p>
        </w:tc>
      </w:tr>
      <w:tr w:rsidRPr="007A069B" w:rsidR="008046F5" w:rsidTr="2CF3D070" w14:paraId="7334AFD0" w14:textId="77777777">
        <w:trPr>
          <w:trHeight w:val="288"/>
        </w:trPr>
        <w:tc>
          <w:tcPr>
            <w:tcW w:w="4697" w:type="dxa"/>
            <w:shd w:val="clear" w:color="auto" w:fill="auto"/>
            <w:noWrap/>
            <w:tcMar/>
            <w:vAlign w:val="center"/>
          </w:tcPr>
          <w:p w:rsidR="008046F5" w:rsidP="2CF3D070" w:rsidRDefault="008046F5" w14:paraId="008B9108" w14:textId="40EBBCF5">
            <w:pPr>
              <w:spacing w:after="0"/>
              <w:jc w:val="center"/>
              <w:rPr>
                <w:rFonts w:ascii="Calibri" w:hAnsi="Calibri" w:cs="Calibri"/>
                <w:color w:val="000000"/>
              </w:rPr>
            </w:pPr>
            <w:r w:rsidRPr="2CF3D070" w:rsidR="2A5F5345">
              <w:rPr>
                <w:rFonts w:ascii="Calibri" w:hAnsi="Calibri" w:cs="Calibri"/>
                <w:color w:val="000000" w:themeColor="text1" w:themeTint="FF" w:themeShade="FF"/>
              </w:rPr>
              <w:t>Register</w:t>
            </w:r>
          </w:p>
        </w:tc>
        <w:tc>
          <w:tcPr>
            <w:tcW w:w="2313" w:type="dxa"/>
            <w:shd w:val="clear" w:color="auto" w:fill="auto"/>
            <w:noWrap/>
            <w:tcMar/>
            <w:vAlign w:val="center"/>
          </w:tcPr>
          <w:p w:rsidRPr="007A069B" w:rsidR="008046F5" w:rsidP="00217BD8" w:rsidRDefault="008046F5" w14:paraId="05479795" w14:textId="77777777">
            <w:pPr>
              <w:spacing w:after="0"/>
              <w:jc w:val="center"/>
              <w:rPr>
                <w:rFonts w:ascii="Calibri" w:hAnsi="Calibri" w:cs="Calibri"/>
                <w:color w:val="000000"/>
              </w:rPr>
            </w:pPr>
          </w:p>
        </w:tc>
        <w:tc>
          <w:tcPr>
            <w:tcW w:w="2209" w:type="dxa"/>
            <w:tcMar/>
            <w:vAlign w:val="center"/>
          </w:tcPr>
          <w:p w:rsidR="2A5F5345" w:rsidP="2CF3D070" w:rsidRDefault="2A5F5345" w14:paraId="14D2B9F5" w14:textId="330B0052">
            <w:pPr>
              <w:spacing w:after="0"/>
              <w:jc w:val="center"/>
              <w:rPr>
                <w:rFonts w:ascii="Calibri" w:hAnsi="Calibri" w:cs="Calibri"/>
                <w:color w:val="000000" w:themeColor="text1" w:themeTint="FF" w:themeShade="FF"/>
              </w:rPr>
            </w:pPr>
            <w:r w:rsidRPr="2CF3D070" w:rsidR="2A5F5345">
              <w:rPr>
                <w:rFonts w:ascii="Calibri" w:hAnsi="Calibri" w:cs="Calibri"/>
                <w:color w:val="000000" w:themeColor="text1" w:themeTint="FF" w:themeShade="FF"/>
              </w:rPr>
              <w:t>X</w:t>
            </w:r>
          </w:p>
        </w:tc>
      </w:tr>
      <w:tr w:rsidRPr="007A069B" w:rsidR="008046F5" w:rsidTr="2CF3D070" w14:paraId="6CEA1936" w14:textId="77777777">
        <w:trPr>
          <w:trHeight w:val="288"/>
        </w:trPr>
        <w:tc>
          <w:tcPr>
            <w:tcW w:w="4697" w:type="dxa"/>
            <w:shd w:val="clear" w:color="auto" w:fill="auto"/>
            <w:noWrap/>
            <w:tcMar/>
            <w:vAlign w:val="center"/>
            <w:hideMark/>
          </w:tcPr>
          <w:p w:rsidRPr="007A069B" w:rsidR="008046F5" w:rsidP="2CF3D070" w:rsidRDefault="008046F5" w14:paraId="4749A72A" w14:textId="159F28A8">
            <w:pPr>
              <w:spacing w:after="0"/>
              <w:jc w:val="center"/>
              <w:rPr>
                <w:rFonts w:ascii="Calibri" w:hAnsi="Calibri" w:cs="Calibri"/>
                <w:color w:val="000000"/>
              </w:rPr>
            </w:pPr>
            <w:r w:rsidRPr="2CF3D070" w:rsidR="34B96CFE">
              <w:rPr>
                <w:rFonts w:ascii="Calibri" w:hAnsi="Calibri" w:cs="Calibri"/>
                <w:color w:val="000000" w:themeColor="text1" w:themeTint="FF" w:themeShade="FF"/>
              </w:rPr>
              <w:t xml:space="preserve">Buy </w:t>
            </w:r>
            <w:r w:rsidRPr="2CF3D070" w:rsidR="25455213">
              <w:rPr>
                <w:rFonts w:ascii="Calibri" w:hAnsi="Calibri" w:cs="Calibri"/>
                <w:color w:val="000000" w:themeColor="text1" w:themeTint="FF" w:themeShade="FF"/>
              </w:rPr>
              <w:t>P</w:t>
            </w:r>
            <w:r w:rsidRPr="2CF3D070" w:rsidR="34B96CFE">
              <w:rPr>
                <w:rFonts w:ascii="Calibri" w:hAnsi="Calibri" w:cs="Calibri"/>
                <w:color w:val="000000" w:themeColor="text1" w:themeTint="FF" w:themeShade="FF"/>
              </w:rPr>
              <w:t>roducts</w:t>
            </w:r>
          </w:p>
        </w:tc>
        <w:tc>
          <w:tcPr>
            <w:tcW w:w="2313" w:type="dxa"/>
            <w:shd w:val="clear" w:color="auto" w:fill="auto"/>
            <w:noWrap/>
            <w:tcMar/>
            <w:vAlign w:val="center"/>
            <w:hideMark/>
          </w:tcPr>
          <w:p w:rsidRPr="007A069B" w:rsidR="008046F5" w:rsidP="00217BD8" w:rsidRDefault="008046F5" w14:paraId="6F9EBF9C" w14:textId="03974591">
            <w:pPr>
              <w:spacing w:after="0"/>
              <w:jc w:val="center"/>
              <w:rPr>
                <w:rFonts w:ascii="Calibri" w:hAnsi="Calibri" w:cs="Calibri"/>
                <w:color w:val="000000"/>
              </w:rPr>
            </w:pPr>
          </w:p>
        </w:tc>
        <w:tc>
          <w:tcPr>
            <w:tcW w:w="2209" w:type="dxa"/>
            <w:tcMar/>
            <w:vAlign w:val="center"/>
          </w:tcPr>
          <w:p w:rsidRPr="007A069B" w:rsidR="008046F5" w:rsidP="00217BD8" w:rsidRDefault="008046F5" w14:paraId="71E6A738" w14:textId="406F4A43">
            <w:pPr>
              <w:spacing w:after="0"/>
              <w:jc w:val="center"/>
              <w:rPr>
                <w:rFonts w:ascii="Calibri" w:hAnsi="Calibri" w:cs="Calibri"/>
                <w:color w:val="000000"/>
              </w:rPr>
            </w:pPr>
            <w:r w:rsidRPr="2CF3D070" w:rsidR="34B96CFE">
              <w:rPr>
                <w:rFonts w:ascii="Calibri" w:hAnsi="Calibri" w:cs="Calibri"/>
                <w:color w:val="000000" w:themeColor="text1" w:themeTint="FF" w:themeShade="FF"/>
              </w:rPr>
              <w:t>X</w:t>
            </w:r>
          </w:p>
        </w:tc>
      </w:tr>
      <w:tr w:rsidR="2CF3D070" w:rsidTr="2CF3D070" w14:paraId="0B1EA51F">
        <w:trPr>
          <w:trHeight w:val="288"/>
        </w:trPr>
        <w:tc>
          <w:tcPr>
            <w:tcW w:w="4697" w:type="dxa"/>
            <w:shd w:val="clear" w:color="auto" w:fill="auto"/>
            <w:noWrap/>
            <w:tcMar/>
            <w:vAlign w:val="center"/>
            <w:hideMark/>
          </w:tcPr>
          <w:p w:rsidR="442E9649" w:rsidP="2CF3D070" w:rsidRDefault="442E9649" w14:paraId="0E4CC3BF" w14:textId="37905FEF">
            <w:pPr>
              <w:pStyle w:val="Normal"/>
              <w:jc w:val="center"/>
              <w:rPr>
                <w:rFonts w:ascii="Calibri" w:hAnsi="Calibri" w:cs="Calibri"/>
                <w:color w:val="000000" w:themeColor="text1" w:themeTint="FF" w:themeShade="FF"/>
              </w:rPr>
            </w:pPr>
            <w:r w:rsidRPr="2CF3D070" w:rsidR="442E9649">
              <w:rPr>
                <w:rFonts w:ascii="Calibri" w:hAnsi="Calibri" w:cs="Calibri"/>
                <w:color w:val="000000" w:themeColor="text1" w:themeTint="FF" w:themeShade="FF"/>
              </w:rPr>
              <w:t>Cart</w:t>
            </w:r>
          </w:p>
        </w:tc>
        <w:tc>
          <w:tcPr>
            <w:tcW w:w="2313" w:type="dxa"/>
            <w:shd w:val="clear" w:color="auto" w:fill="auto"/>
            <w:noWrap/>
            <w:tcMar/>
            <w:vAlign w:val="center"/>
            <w:hideMark/>
          </w:tcPr>
          <w:p w:rsidR="2CF3D070" w:rsidP="2CF3D070" w:rsidRDefault="2CF3D070" w14:paraId="4ADFB2B7" w14:textId="663964F8">
            <w:pPr>
              <w:pStyle w:val="Normal"/>
              <w:jc w:val="center"/>
              <w:rPr>
                <w:rFonts w:ascii="Calibri" w:hAnsi="Calibri" w:cs="Calibri"/>
                <w:color w:val="000000" w:themeColor="text1" w:themeTint="FF" w:themeShade="FF"/>
              </w:rPr>
            </w:pPr>
          </w:p>
        </w:tc>
        <w:tc>
          <w:tcPr>
            <w:tcW w:w="2209" w:type="dxa"/>
            <w:tcMar/>
            <w:vAlign w:val="center"/>
          </w:tcPr>
          <w:p w:rsidR="442E9649" w:rsidP="2CF3D070" w:rsidRDefault="442E9649" w14:paraId="63E24557" w14:textId="318DD830">
            <w:pPr>
              <w:pStyle w:val="Normal"/>
              <w:jc w:val="center"/>
              <w:rPr>
                <w:rFonts w:ascii="Calibri" w:hAnsi="Calibri" w:cs="Calibri"/>
                <w:color w:val="000000" w:themeColor="text1" w:themeTint="FF" w:themeShade="FF"/>
              </w:rPr>
            </w:pPr>
            <w:r w:rsidRPr="2CF3D070" w:rsidR="442E9649">
              <w:rPr>
                <w:rFonts w:ascii="Calibri" w:hAnsi="Calibri" w:cs="Calibri"/>
                <w:color w:val="000000" w:themeColor="text1" w:themeTint="FF" w:themeShade="FF"/>
              </w:rPr>
              <w:t>X</w:t>
            </w:r>
          </w:p>
        </w:tc>
      </w:tr>
      <w:tr w:rsidR="2CF3D070" w:rsidTr="2CF3D070" w14:paraId="7C6685CB">
        <w:trPr>
          <w:trHeight w:val="288"/>
        </w:trPr>
        <w:tc>
          <w:tcPr>
            <w:tcW w:w="4697" w:type="dxa"/>
            <w:shd w:val="clear" w:color="auto" w:fill="auto"/>
            <w:noWrap/>
            <w:tcMar/>
            <w:vAlign w:val="center"/>
            <w:hideMark/>
          </w:tcPr>
          <w:p w:rsidR="41F533D0" w:rsidP="2CF3D070" w:rsidRDefault="41F533D0" w14:paraId="71FEA6F6" w14:textId="2B706CA1">
            <w:pPr>
              <w:pStyle w:val="Normal"/>
              <w:jc w:val="center"/>
              <w:rPr>
                <w:rFonts w:ascii="Calibri" w:hAnsi="Calibri" w:cs="Calibri"/>
                <w:color w:val="000000" w:themeColor="text1" w:themeTint="FF" w:themeShade="FF"/>
              </w:rPr>
            </w:pPr>
            <w:r w:rsidRPr="2CF3D070" w:rsidR="41F533D0">
              <w:rPr>
                <w:rFonts w:ascii="Calibri" w:hAnsi="Calibri" w:cs="Calibri"/>
                <w:color w:val="000000" w:themeColor="text1" w:themeTint="FF" w:themeShade="FF"/>
              </w:rPr>
              <w:t>Account Information</w:t>
            </w:r>
          </w:p>
        </w:tc>
        <w:tc>
          <w:tcPr>
            <w:tcW w:w="2313" w:type="dxa"/>
            <w:shd w:val="clear" w:color="auto" w:fill="auto"/>
            <w:noWrap/>
            <w:tcMar/>
            <w:vAlign w:val="center"/>
            <w:hideMark/>
          </w:tcPr>
          <w:p w:rsidR="41F533D0" w:rsidP="2CF3D070" w:rsidRDefault="41F533D0" w14:paraId="4556CE0F" w14:textId="628F3DF9">
            <w:pPr>
              <w:pStyle w:val="Normal"/>
              <w:jc w:val="center"/>
              <w:rPr>
                <w:rFonts w:ascii="Calibri" w:hAnsi="Calibri" w:cs="Calibri"/>
                <w:color w:val="000000" w:themeColor="text1" w:themeTint="FF" w:themeShade="FF"/>
              </w:rPr>
            </w:pPr>
            <w:r w:rsidRPr="2CF3D070" w:rsidR="41F533D0">
              <w:rPr>
                <w:rFonts w:ascii="Calibri" w:hAnsi="Calibri" w:cs="Calibri"/>
                <w:color w:val="000000" w:themeColor="text1" w:themeTint="FF" w:themeShade="FF"/>
              </w:rPr>
              <w:t>X</w:t>
            </w:r>
          </w:p>
        </w:tc>
        <w:tc>
          <w:tcPr>
            <w:tcW w:w="2209" w:type="dxa"/>
            <w:tcMar/>
            <w:vAlign w:val="center"/>
          </w:tcPr>
          <w:p w:rsidR="41F533D0" w:rsidP="2CF3D070" w:rsidRDefault="41F533D0" w14:paraId="193559E8" w14:textId="2634FA21">
            <w:pPr>
              <w:pStyle w:val="Normal"/>
              <w:jc w:val="center"/>
              <w:rPr>
                <w:rFonts w:ascii="Calibri" w:hAnsi="Calibri" w:cs="Calibri"/>
                <w:color w:val="000000" w:themeColor="text1" w:themeTint="FF" w:themeShade="FF"/>
              </w:rPr>
            </w:pPr>
            <w:r w:rsidRPr="2CF3D070" w:rsidR="41F533D0">
              <w:rPr>
                <w:rFonts w:ascii="Calibri" w:hAnsi="Calibri" w:cs="Calibri"/>
                <w:color w:val="000000" w:themeColor="text1" w:themeTint="FF" w:themeShade="FF"/>
              </w:rPr>
              <w:t>X</w:t>
            </w:r>
          </w:p>
        </w:tc>
      </w:tr>
      <w:tr w:rsidR="2CF3D070" w:rsidTr="2CF3D070" w14:paraId="50BCD9D1">
        <w:trPr>
          <w:trHeight w:val="288"/>
        </w:trPr>
        <w:tc>
          <w:tcPr>
            <w:tcW w:w="4697" w:type="dxa"/>
            <w:shd w:val="clear" w:color="auto" w:fill="auto"/>
            <w:noWrap/>
            <w:tcMar/>
            <w:vAlign w:val="center"/>
            <w:hideMark/>
          </w:tcPr>
          <w:p w:rsidR="290797A5" w:rsidP="2CF3D070" w:rsidRDefault="290797A5" w14:paraId="7D07E1CF" w14:textId="3D56FD5B">
            <w:pPr>
              <w:pStyle w:val="Normal"/>
              <w:jc w:val="center"/>
              <w:rPr>
                <w:rFonts w:ascii="Calibri" w:hAnsi="Calibri" w:cs="Calibri"/>
                <w:color w:val="000000" w:themeColor="text1" w:themeTint="FF" w:themeShade="FF"/>
              </w:rPr>
            </w:pPr>
            <w:r w:rsidRPr="2CF3D070" w:rsidR="290797A5">
              <w:rPr>
                <w:rFonts w:ascii="Calibri" w:hAnsi="Calibri" w:cs="Calibri"/>
                <w:color w:val="000000" w:themeColor="text1" w:themeTint="FF" w:themeShade="FF"/>
              </w:rPr>
              <w:t xml:space="preserve">Change Information </w:t>
            </w:r>
            <w:r w:rsidRPr="2CF3D070" w:rsidR="290797A5">
              <w:rPr>
                <w:rFonts w:ascii="Calibri" w:hAnsi="Calibri" w:cs="Calibri"/>
                <w:color w:val="000000" w:themeColor="text1" w:themeTint="FF" w:themeShade="FF"/>
              </w:rPr>
              <w:t>of</w:t>
            </w:r>
            <w:r w:rsidRPr="2CF3D070" w:rsidR="290797A5">
              <w:rPr>
                <w:rFonts w:ascii="Calibri" w:hAnsi="Calibri" w:cs="Calibri"/>
                <w:color w:val="000000" w:themeColor="text1" w:themeTint="FF" w:themeShade="FF"/>
              </w:rPr>
              <w:t xml:space="preserve"> Account</w:t>
            </w:r>
          </w:p>
        </w:tc>
        <w:tc>
          <w:tcPr>
            <w:tcW w:w="2313" w:type="dxa"/>
            <w:shd w:val="clear" w:color="auto" w:fill="auto"/>
            <w:noWrap/>
            <w:tcMar/>
            <w:vAlign w:val="center"/>
            <w:hideMark/>
          </w:tcPr>
          <w:p w:rsidR="290797A5" w:rsidP="2CF3D070" w:rsidRDefault="290797A5" w14:paraId="62099077" w14:textId="58CCBF4E">
            <w:pPr>
              <w:pStyle w:val="Normal"/>
              <w:jc w:val="center"/>
              <w:rPr>
                <w:rFonts w:ascii="Calibri" w:hAnsi="Calibri" w:cs="Calibri"/>
                <w:color w:val="000000" w:themeColor="text1" w:themeTint="FF" w:themeShade="FF"/>
              </w:rPr>
            </w:pPr>
            <w:r w:rsidRPr="2CF3D070" w:rsidR="290797A5">
              <w:rPr>
                <w:rFonts w:ascii="Calibri" w:hAnsi="Calibri" w:cs="Calibri"/>
                <w:color w:val="000000" w:themeColor="text1" w:themeTint="FF" w:themeShade="FF"/>
              </w:rPr>
              <w:t>X</w:t>
            </w:r>
          </w:p>
        </w:tc>
        <w:tc>
          <w:tcPr>
            <w:tcW w:w="2209" w:type="dxa"/>
            <w:tcMar/>
            <w:vAlign w:val="center"/>
          </w:tcPr>
          <w:p w:rsidR="290797A5" w:rsidP="2CF3D070" w:rsidRDefault="290797A5" w14:paraId="6C6E6D05" w14:textId="3F091809">
            <w:pPr>
              <w:pStyle w:val="Normal"/>
              <w:jc w:val="center"/>
              <w:rPr>
                <w:rFonts w:ascii="Calibri" w:hAnsi="Calibri" w:cs="Calibri"/>
                <w:color w:val="000000" w:themeColor="text1" w:themeTint="FF" w:themeShade="FF"/>
              </w:rPr>
            </w:pPr>
            <w:r w:rsidRPr="2CF3D070" w:rsidR="290797A5">
              <w:rPr>
                <w:rFonts w:ascii="Calibri" w:hAnsi="Calibri" w:cs="Calibri"/>
                <w:color w:val="000000" w:themeColor="text1" w:themeTint="FF" w:themeShade="FF"/>
              </w:rPr>
              <w:t>X</w:t>
            </w:r>
          </w:p>
        </w:tc>
      </w:tr>
      <w:tr w:rsidR="2CF3D070" w:rsidTr="2CF3D070" w14:paraId="0EFE2B60">
        <w:trPr>
          <w:trHeight w:val="288"/>
        </w:trPr>
        <w:tc>
          <w:tcPr>
            <w:tcW w:w="4697" w:type="dxa"/>
            <w:shd w:val="clear" w:color="auto" w:fill="auto"/>
            <w:noWrap/>
            <w:tcMar/>
            <w:vAlign w:val="center"/>
            <w:hideMark/>
          </w:tcPr>
          <w:p w:rsidR="41F533D0" w:rsidP="2CF3D070" w:rsidRDefault="41F533D0" w14:paraId="2FC7CFB6" w14:textId="64CCF5AF">
            <w:pPr>
              <w:pStyle w:val="Normal"/>
              <w:jc w:val="center"/>
              <w:rPr>
                <w:rFonts w:ascii="Calibri" w:hAnsi="Calibri" w:cs="Calibri"/>
                <w:color w:val="000000" w:themeColor="text1" w:themeTint="FF" w:themeShade="FF"/>
              </w:rPr>
            </w:pPr>
            <w:r w:rsidRPr="2CF3D070" w:rsidR="41F533D0">
              <w:rPr>
                <w:rFonts w:ascii="Calibri" w:hAnsi="Calibri" w:cs="Calibri"/>
                <w:color w:val="000000" w:themeColor="text1" w:themeTint="FF" w:themeShade="FF"/>
              </w:rPr>
              <w:t xml:space="preserve">Change Discount </w:t>
            </w:r>
          </w:p>
        </w:tc>
        <w:tc>
          <w:tcPr>
            <w:tcW w:w="2313" w:type="dxa"/>
            <w:shd w:val="clear" w:color="auto" w:fill="auto"/>
            <w:noWrap/>
            <w:tcMar/>
            <w:vAlign w:val="center"/>
            <w:hideMark/>
          </w:tcPr>
          <w:p w:rsidR="41F533D0" w:rsidP="2CF3D070" w:rsidRDefault="41F533D0" w14:paraId="0506F3E5" w14:textId="39593598">
            <w:pPr>
              <w:pStyle w:val="Normal"/>
              <w:jc w:val="center"/>
              <w:rPr>
                <w:rFonts w:ascii="Calibri" w:hAnsi="Calibri" w:cs="Calibri"/>
                <w:color w:val="000000" w:themeColor="text1" w:themeTint="FF" w:themeShade="FF"/>
              </w:rPr>
            </w:pPr>
            <w:r w:rsidRPr="2CF3D070" w:rsidR="41F533D0">
              <w:rPr>
                <w:rFonts w:ascii="Calibri" w:hAnsi="Calibri" w:cs="Calibri"/>
                <w:color w:val="000000" w:themeColor="text1" w:themeTint="FF" w:themeShade="FF"/>
              </w:rPr>
              <w:t>X</w:t>
            </w:r>
          </w:p>
        </w:tc>
        <w:tc>
          <w:tcPr>
            <w:tcW w:w="2209" w:type="dxa"/>
            <w:tcMar/>
            <w:vAlign w:val="center"/>
          </w:tcPr>
          <w:p w:rsidR="2CF3D070" w:rsidP="2CF3D070" w:rsidRDefault="2CF3D070" w14:paraId="0FA80F51" w14:textId="1D9893BC">
            <w:pPr>
              <w:pStyle w:val="Normal"/>
              <w:jc w:val="center"/>
              <w:rPr>
                <w:rFonts w:ascii="Calibri" w:hAnsi="Calibri" w:cs="Calibri"/>
                <w:color w:val="000000" w:themeColor="text1" w:themeTint="FF" w:themeShade="FF"/>
              </w:rPr>
            </w:pPr>
          </w:p>
        </w:tc>
      </w:tr>
      <w:tr w:rsidRPr="007A069B" w:rsidR="008046F5" w:rsidTr="2CF3D070" w14:paraId="639F73CB" w14:textId="77777777">
        <w:trPr>
          <w:trHeight w:val="310"/>
        </w:trPr>
        <w:tc>
          <w:tcPr>
            <w:tcW w:w="4697" w:type="dxa"/>
            <w:shd w:val="clear" w:color="auto" w:fill="auto"/>
            <w:noWrap/>
            <w:tcMar/>
            <w:vAlign w:val="center"/>
            <w:hideMark/>
          </w:tcPr>
          <w:p w:rsidRPr="007A069B" w:rsidR="008046F5" w:rsidP="2CF3D070" w:rsidRDefault="008046F5" w14:paraId="6BD61750" w14:textId="77777777">
            <w:pPr>
              <w:spacing w:after="0"/>
              <w:jc w:val="center"/>
              <w:rPr>
                <w:rFonts w:ascii="Calibri" w:hAnsi="Calibri" w:cs="Calibri"/>
                <w:color w:val="000000"/>
              </w:rPr>
            </w:pPr>
            <w:r w:rsidRPr="2CF3D070" w:rsidR="008046F5">
              <w:rPr>
                <w:rFonts w:ascii="Calibri" w:hAnsi="Calibri" w:cs="Calibri"/>
                <w:color w:val="000000" w:themeColor="text1" w:themeTint="FF" w:themeShade="FF"/>
              </w:rPr>
              <w:t xml:space="preserve">    Query All Data</w:t>
            </w:r>
          </w:p>
        </w:tc>
        <w:tc>
          <w:tcPr>
            <w:tcW w:w="2313" w:type="dxa"/>
            <w:shd w:val="clear" w:color="auto" w:fill="auto"/>
            <w:noWrap/>
            <w:tcMar/>
            <w:vAlign w:val="center"/>
            <w:hideMark/>
          </w:tcPr>
          <w:p w:rsidRPr="007A069B" w:rsidR="008046F5" w:rsidP="00217BD8" w:rsidRDefault="008046F5" w14:paraId="0F494B15" w14:textId="77777777">
            <w:pPr>
              <w:spacing w:after="0"/>
              <w:jc w:val="center"/>
              <w:rPr>
                <w:rFonts w:ascii="Calibri" w:hAnsi="Calibri" w:cs="Calibri"/>
                <w:color w:val="000000"/>
              </w:rPr>
            </w:pPr>
            <w:r w:rsidRPr="2CF3D070" w:rsidR="008046F5">
              <w:rPr>
                <w:rFonts w:ascii="Calibri" w:hAnsi="Calibri" w:cs="Calibri"/>
                <w:color w:val="000000" w:themeColor="text1" w:themeTint="FF" w:themeShade="FF"/>
              </w:rPr>
              <w:t>X</w:t>
            </w:r>
          </w:p>
        </w:tc>
        <w:tc>
          <w:tcPr>
            <w:tcW w:w="2209" w:type="dxa"/>
            <w:tcMar/>
            <w:vAlign w:val="center"/>
          </w:tcPr>
          <w:p w:rsidRPr="007A069B" w:rsidR="008046F5" w:rsidP="00217BD8" w:rsidRDefault="008046F5" w14:paraId="096C5B23" w14:textId="77777777">
            <w:pPr>
              <w:spacing w:after="0"/>
              <w:jc w:val="center"/>
              <w:rPr>
                <w:rFonts w:ascii="Calibri" w:hAnsi="Calibri" w:cs="Calibri"/>
                <w:color w:val="000000"/>
              </w:rPr>
            </w:pPr>
          </w:p>
        </w:tc>
      </w:tr>
      <w:tr w:rsidRPr="007A069B" w:rsidR="008046F5" w:rsidTr="2CF3D070" w14:paraId="0CE73E70" w14:textId="77777777">
        <w:trPr>
          <w:trHeight w:val="288"/>
        </w:trPr>
        <w:tc>
          <w:tcPr>
            <w:tcW w:w="4697" w:type="dxa"/>
            <w:shd w:val="clear" w:color="auto" w:fill="auto"/>
            <w:noWrap/>
            <w:tcMar/>
            <w:vAlign w:val="center"/>
          </w:tcPr>
          <w:p w:rsidRPr="007A069B" w:rsidR="008046F5" w:rsidP="2CF3D070" w:rsidRDefault="008046F5" w14:paraId="772A0E9B" w14:textId="77777777">
            <w:pPr>
              <w:spacing w:after="0"/>
              <w:jc w:val="center"/>
              <w:rPr>
                <w:rFonts w:ascii="Calibri" w:hAnsi="Calibri" w:cs="Calibri"/>
                <w:color w:val="000000"/>
              </w:rPr>
            </w:pPr>
            <w:r w:rsidRPr="2CF3D070" w:rsidR="008046F5">
              <w:rPr>
                <w:rFonts w:ascii="Calibri" w:hAnsi="Calibri" w:cs="Calibri"/>
                <w:color w:val="000000" w:themeColor="text1" w:themeTint="FF" w:themeShade="FF"/>
              </w:rPr>
              <w:t xml:space="preserve">    Query Own Data</w:t>
            </w:r>
          </w:p>
        </w:tc>
        <w:tc>
          <w:tcPr>
            <w:tcW w:w="2313" w:type="dxa"/>
            <w:shd w:val="clear" w:color="auto" w:fill="auto"/>
            <w:noWrap/>
            <w:tcMar/>
            <w:vAlign w:val="center"/>
          </w:tcPr>
          <w:p w:rsidRPr="007A069B" w:rsidR="008046F5" w:rsidP="00217BD8" w:rsidRDefault="008046F5" w14:paraId="237F44AD" w14:textId="44D070DF">
            <w:pPr>
              <w:spacing w:after="0"/>
              <w:jc w:val="center"/>
              <w:rPr>
                <w:rFonts w:ascii="Calibri" w:hAnsi="Calibri" w:cs="Calibri"/>
                <w:color w:val="000000"/>
              </w:rPr>
            </w:pPr>
            <w:r w:rsidRPr="2CF3D070" w:rsidR="67A62911">
              <w:rPr>
                <w:rFonts w:ascii="Calibri" w:hAnsi="Calibri" w:cs="Calibri"/>
                <w:color w:val="000000" w:themeColor="text1" w:themeTint="FF" w:themeShade="FF"/>
              </w:rPr>
              <w:t>X</w:t>
            </w:r>
          </w:p>
        </w:tc>
        <w:tc>
          <w:tcPr>
            <w:tcW w:w="2209" w:type="dxa"/>
            <w:tcMar/>
            <w:vAlign w:val="center"/>
          </w:tcPr>
          <w:p w:rsidRPr="007A069B" w:rsidR="008046F5" w:rsidP="00217BD8" w:rsidRDefault="008046F5" w14:paraId="63B61003" w14:textId="2465B219">
            <w:pPr>
              <w:spacing w:after="0"/>
              <w:jc w:val="center"/>
              <w:rPr>
                <w:rFonts w:ascii="Calibri" w:hAnsi="Calibri" w:cs="Calibri"/>
                <w:color w:val="000000"/>
              </w:rPr>
            </w:pPr>
          </w:p>
        </w:tc>
      </w:tr>
      <w:tr w:rsidRPr="007A069B" w:rsidR="008046F5" w:rsidTr="2CF3D070" w14:paraId="5E44B958" w14:textId="77777777">
        <w:trPr>
          <w:trHeight w:val="288"/>
        </w:trPr>
        <w:tc>
          <w:tcPr>
            <w:tcW w:w="4697" w:type="dxa"/>
            <w:shd w:val="clear" w:color="auto" w:fill="auto"/>
            <w:noWrap/>
            <w:tcMar/>
            <w:vAlign w:val="center"/>
          </w:tcPr>
          <w:p w:rsidRPr="007A069B" w:rsidR="008046F5" w:rsidP="2CF3D070" w:rsidRDefault="008046F5" w14:paraId="1E52FF8B" w14:textId="77777777">
            <w:pPr>
              <w:spacing w:after="0"/>
              <w:jc w:val="center"/>
              <w:rPr>
                <w:rFonts w:ascii="Calibri" w:hAnsi="Calibri" w:cs="Calibri"/>
                <w:color w:val="000000"/>
              </w:rPr>
            </w:pPr>
            <w:r w:rsidRPr="2CF3D070" w:rsidR="008046F5">
              <w:rPr>
                <w:rFonts w:ascii="Calibri" w:hAnsi="Calibri" w:cs="Calibri"/>
                <w:color w:val="000000" w:themeColor="text1" w:themeTint="FF" w:themeShade="FF"/>
              </w:rPr>
              <w:t xml:space="preserve">    Query Managed Data</w:t>
            </w:r>
          </w:p>
        </w:tc>
        <w:tc>
          <w:tcPr>
            <w:tcW w:w="2313" w:type="dxa"/>
            <w:shd w:val="clear" w:color="auto" w:fill="auto"/>
            <w:noWrap/>
            <w:tcMar/>
            <w:vAlign w:val="center"/>
          </w:tcPr>
          <w:p w:rsidRPr="007A069B" w:rsidR="008046F5" w:rsidP="00217BD8" w:rsidRDefault="008046F5" w14:paraId="71223B74" w14:textId="47275178">
            <w:pPr>
              <w:spacing w:after="0"/>
              <w:jc w:val="center"/>
              <w:rPr>
                <w:rFonts w:ascii="Calibri" w:hAnsi="Calibri" w:cs="Calibri"/>
                <w:color w:val="000000"/>
              </w:rPr>
            </w:pPr>
            <w:r w:rsidRPr="2CF3D070" w:rsidR="4BB98B74">
              <w:rPr>
                <w:rFonts w:ascii="Calibri" w:hAnsi="Calibri" w:cs="Calibri"/>
                <w:color w:val="000000" w:themeColor="text1" w:themeTint="FF" w:themeShade="FF"/>
              </w:rPr>
              <w:t>X</w:t>
            </w:r>
          </w:p>
        </w:tc>
        <w:tc>
          <w:tcPr>
            <w:tcW w:w="2209" w:type="dxa"/>
            <w:tcMar/>
            <w:vAlign w:val="center"/>
          </w:tcPr>
          <w:p w:rsidRPr="007A069B" w:rsidR="008046F5" w:rsidP="00217BD8" w:rsidRDefault="008046F5" w14:paraId="2A4046D1" w14:textId="2E74E7EB">
            <w:pPr>
              <w:spacing w:after="0"/>
              <w:jc w:val="center"/>
              <w:rPr>
                <w:rFonts w:ascii="Calibri" w:hAnsi="Calibri" w:cs="Calibri"/>
                <w:color w:val="000000"/>
              </w:rPr>
            </w:pPr>
          </w:p>
        </w:tc>
      </w:tr>
      <w:tr w:rsidRPr="007A069B" w:rsidR="008046F5" w:rsidTr="2CF3D070" w14:paraId="29689528" w14:textId="77777777">
        <w:trPr>
          <w:trHeight w:val="288"/>
        </w:trPr>
        <w:tc>
          <w:tcPr>
            <w:tcW w:w="4697" w:type="dxa"/>
            <w:shd w:val="clear" w:color="auto" w:fill="auto"/>
            <w:noWrap/>
            <w:tcMar/>
            <w:vAlign w:val="center"/>
          </w:tcPr>
          <w:p w:rsidR="008046F5" w:rsidP="2CF3D070" w:rsidRDefault="008046F5" w14:paraId="0D875B49" w14:textId="77777777">
            <w:pPr>
              <w:spacing w:after="0"/>
              <w:jc w:val="center"/>
              <w:rPr>
                <w:rFonts w:ascii="Calibri" w:hAnsi="Calibri" w:cs="Calibri"/>
                <w:color w:val="000000"/>
              </w:rPr>
            </w:pPr>
            <w:r w:rsidRPr="2CF3D070" w:rsidR="008046F5">
              <w:rPr>
                <w:rFonts w:ascii="Calibri" w:hAnsi="Calibri" w:cs="Calibri"/>
                <w:color w:val="000000" w:themeColor="text1" w:themeTint="FF" w:themeShade="FF"/>
              </w:rPr>
              <w:t xml:space="preserve">    Add New Data</w:t>
            </w:r>
          </w:p>
        </w:tc>
        <w:tc>
          <w:tcPr>
            <w:tcW w:w="2313" w:type="dxa"/>
            <w:shd w:val="clear" w:color="auto" w:fill="auto"/>
            <w:noWrap/>
            <w:tcMar/>
            <w:vAlign w:val="center"/>
          </w:tcPr>
          <w:p w:rsidRPr="007A069B" w:rsidR="008046F5" w:rsidP="00217BD8" w:rsidRDefault="008046F5" w14:paraId="1CC5ABBB" w14:textId="71C514D3">
            <w:pPr>
              <w:spacing w:after="0"/>
              <w:jc w:val="center"/>
              <w:rPr>
                <w:rFonts w:ascii="Calibri" w:hAnsi="Calibri" w:cs="Calibri"/>
                <w:color w:val="000000"/>
              </w:rPr>
            </w:pPr>
            <w:r w:rsidRPr="2CF3D070" w:rsidR="7B6F5E1B">
              <w:rPr>
                <w:rFonts w:ascii="Calibri" w:hAnsi="Calibri" w:cs="Calibri"/>
                <w:color w:val="000000" w:themeColor="text1" w:themeTint="FF" w:themeShade="FF"/>
              </w:rPr>
              <w:t>X</w:t>
            </w:r>
          </w:p>
        </w:tc>
        <w:tc>
          <w:tcPr>
            <w:tcW w:w="2209" w:type="dxa"/>
            <w:tcMar/>
            <w:vAlign w:val="center"/>
          </w:tcPr>
          <w:p w:rsidR="2CF3D070" w:rsidP="2CF3D070" w:rsidRDefault="2CF3D070" w14:paraId="6D2E6F16" w14:textId="5ABE072A">
            <w:pPr>
              <w:pStyle w:val="Normal"/>
              <w:spacing w:after="0"/>
              <w:jc w:val="center"/>
              <w:rPr>
                <w:rFonts w:ascii="Calibri" w:hAnsi="Calibri" w:cs="Calibri"/>
                <w:color w:val="000000" w:themeColor="text1" w:themeTint="FF" w:themeShade="FF"/>
              </w:rPr>
            </w:pPr>
          </w:p>
        </w:tc>
      </w:tr>
      <w:tr w:rsidRPr="007A069B" w:rsidR="008046F5" w:rsidTr="2CF3D070" w14:paraId="5485E6F7" w14:textId="77777777">
        <w:trPr>
          <w:trHeight w:val="288"/>
        </w:trPr>
        <w:tc>
          <w:tcPr>
            <w:tcW w:w="4697" w:type="dxa"/>
            <w:shd w:val="clear" w:color="auto" w:fill="auto"/>
            <w:noWrap/>
            <w:tcMar/>
            <w:vAlign w:val="center"/>
          </w:tcPr>
          <w:p w:rsidR="008046F5" w:rsidP="2CF3D070" w:rsidRDefault="008046F5" w14:paraId="2C2EE43E" w14:textId="77777777">
            <w:pPr>
              <w:spacing w:after="0"/>
              <w:jc w:val="center"/>
              <w:rPr>
                <w:rFonts w:ascii="Calibri" w:hAnsi="Calibri" w:cs="Calibri"/>
                <w:color w:val="000000"/>
              </w:rPr>
            </w:pPr>
            <w:r w:rsidRPr="2CF3D070" w:rsidR="008046F5">
              <w:rPr>
                <w:rFonts w:ascii="Calibri" w:hAnsi="Calibri" w:cs="Calibri"/>
                <w:color w:val="000000" w:themeColor="text1" w:themeTint="FF" w:themeShade="FF"/>
              </w:rPr>
              <w:t xml:space="preserve">    Update All Data</w:t>
            </w:r>
          </w:p>
        </w:tc>
        <w:tc>
          <w:tcPr>
            <w:tcW w:w="2313" w:type="dxa"/>
            <w:shd w:val="clear" w:color="auto" w:fill="auto"/>
            <w:noWrap/>
            <w:tcMar/>
            <w:vAlign w:val="center"/>
          </w:tcPr>
          <w:p w:rsidRPr="007A069B" w:rsidR="008046F5" w:rsidP="00217BD8" w:rsidRDefault="008046F5" w14:paraId="1DF6E7A8" w14:textId="28E27BE6">
            <w:pPr>
              <w:spacing w:after="0"/>
              <w:jc w:val="center"/>
              <w:rPr>
                <w:rFonts w:ascii="Calibri" w:hAnsi="Calibri" w:cs="Calibri"/>
                <w:color w:val="000000"/>
              </w:rPr>
            </w:pPr>
            <w:r w:rsidRPr="2CF3D070" w:rsidR="7E4B02CF">
              <w:rPr>
                <w:rFonts w:ascii="Calibri" w:hAnsi="Calibri" w:cs="Calibri"/>
                <w:color w:val="000000" w:themeColor="text1" w:themeTint="FF" w:themeShade="FF"/>
              </w:rPr>
              <w:t>X</w:t>
            </w:r>
          </w:p>
        </w:tc>
        <w:tc>
          <w:tcPr>
            <w:tcW w:w="2209" w:type="dxa"/>
            <w:tcMar/>
            <w:vAlign w:val="center"/>
          </w:tcPr>
          <w:p w:rsidR="2CF3D070" w:rsidP="2CF3D070" w:rsidRDefault="2CF3D070" w14:paraId="20E6E257" w14:textId="1A42E834">
            <w:pPr>
              <w:pStyle w:val="Normal"/>
              <w:spacing w:after="0"/>
              <w:jc w:val="center"/>
              <w:rPr>
                <w:rFonts w:ascii="Calibri" w:hAnsi="Calibri" w:cs="Calibri"/>
                <w:color w:val="000000" w:themeColor="text1" w:themeTint="FF" w:themeShade="FF"/>
              </w:rPr>
            </w:pPr>
          </w:p>
        </w:tc>
      </w:tr>
      <w:tr w:rsidRPr="007A069B" w:rsidR="008046F5" w:rsidTr="2CF3D070" w14:paraId="26C580D4" w14:textId="77777777">
        <w:trPr>
          <w:trHeight w:val="288"/>
        </w:trPr>
        <w:tc>
          <w:tcPr>
            <w:tcW w:w="4697" w:type="dxa"/>
            <w:shd w:val="clear" w:color="auto" w:fill="auto"/>
            <w:noWrap/>
            <w:tcMar/>
            <w:vAlign w:val="center"/>
          </w:tcPr>
          <w:p w:rsidR="008046F5" w:rsidP="2CF3D070" w:rsidRDefault="008046F5" w14:paraId="2FFA76E3" w14:textId="77777777">
            <w:pPr>
              <w:spacing w:after="0"/>
              <w:jc w:val="center"/>
              <w:rPr>
                <w:rFonts w:ascii="Calibri" w:hAnsi="Calibri" w:cs="Calibri"/>
                <w:color w:val="000000"/>
              </w:rPr>
            </w:pPr>
            <w:r w:rsidRPr="2CF3D070" w:rsidR="008046F5">
              <w:rPr>
                <w:rFonts w:ascii="Calibri" w:hAnsi="Calibri" w:cs="Calibri"/>
                <w:color w:val="000000" w:themeColor="text1" w:themeTint="FF" w:themeShade="FF"/>
              </w:rPr>
              <w:t xml:space="preserve">    Update Own Data</w:t>
            </w:r>
          </w:p>
        </w:tc>
        <w:tc>
          <w:tcPr>
            <w:tcW w:w="2313" w:type="dxa"/>
            <w:shd w:val="clear" w:color="auto" w:fill="auto"/>
            <w:noWrap/>
            <w:tcMar/>
            <w:vAlign w:val="center"/>
          </w:tcPr>
          <w:p w:rsidRPr="007A069B" w:rsidR="008046F5" w:rsidP="00217BD8" w:rsidRDefault="008046F5" w14:paraId="36AF9E2F" w14:textId="181B3DBB">
            <w:pPr>
              <w:spacing w:after="0"/>
              <w:jc w:val="center"/>
              <w:rPr>
                <w:rFonts w:ascii="Calibri" w:hAnsi="Calibri" w:cs="Calibri"/>
                <w:color w:val="000000"/>
              </w:rPr>
            </w:pPr>
            <w:r w:rsidRPr="2CF3D070" w:rsidR="4F1262E3">
              <w:rPr>
                <w:rFonts w:ascii="Calibri" w:hAnsi="Calibri" w:cs="Calibri"/>
                <w:color w:val="000000" w:themeColor="text1" w:themeTint="FF" w:themeShade="FF"/>
              </w:rPr>
              <w:t>X</w:t>
            </w:r>
          </w:p>
        </w:tc>
        <w:tc>
          <w:tcPr>
            <w:tcW w:w="2209" w:type="dxa"/>
            <w:tcMar/>
            <w:vAlign w:val="center"/>
          </w:tcPr>
          <w:p w:rsidR="2CF3D070" w:rsidP="2CF3D070" w:rsidRDefault="2CF3D070" w14:paraId="12BE3A0B" w14:textId="4CDF805C">
            <w:pPr>
              <w:pStyle w:val="Normal"/>
              <w:spacing w:after="0"/>
              <w:jc w:val="center"/>
              <w:rPr>
                <w:rFonts w:ascii="Calibri" w:hAnsi="Calibri" w:cs="Calibri"/>
                <w:color w:val="000000" w:themeColor="text1" w:themeTint="FF" w:themeShade="FF"/>
              </w:rPr>
            </w:pPr>
          </w:p>
        </w:tc>
      </w:tr>
      <w:tr w:rsidRPr="007A069B" w:rsidR="008046F5" w:rsidTr="2CF3D070" w14:paraId="16C406AB" w14:textId="77777777">
        <w:trPr>
          <w:trHeight w:val="310"/>
        </w:trPr>
        <w:tc>
          <w:tcPr>
            <w:tcW w:w="4697" w:type="dxa"/>
            <w:shd w:val="clear" w:color="auto" w:fill="auto"/>
            <w:noWrap/>
            <w:tcMar/>
            <w:vAlign w:val="center"/>
          </w:tcPr>
          <w:p w:rsidR="008046F5" w:rsidP="2CF3D070" w:rsidRDefault="008046F5" w14:paraId="01EC0DC6" w14:textId="77777777">
            <w:pPr>
              <w:spacing w:after="0"/>
              <w:jc w:val="center"/>
              <w:rPr>
                <w:rFonts w:ascii="Calibri" w:hAnsi="Calibri" w:cs="Calibri"/>
                <w:color w:val="000000"/>
              </w:rPr>
            </w:pPr>
            <w:r w:rsidRPr="2CF3D070" w:rsidR="008046F5">
              <w:rPr>
                <w:rFonts w:ascii="Calibri" w:hAnsi="Calibri" w:cs="Calibri"/>
                <w:color w:val="000000" w:themeColor="text1" w:themeTint="FF" w:themeShade="FF"/>
              </w:rPr>
              <w:t xml:space="preserve">    Update Managed Data</w:t>
            </w:r>
          </w:p>
        </w:tc>
        <w:tc>
          <w:tcPr>
            <w:tcW w:w="2313" w:type="dxa"/>
            <w:shd w:val="clear" w:color="auto" w:fill="auto"/>
            <w:noWrap/>
            <w:tcMar/>
            <w:vAlign w:val="center"/>
          </w:tcPr>
          <w:p w:rsidRPr="007A069B" w:rsidR="008046F5" w:rsidP="00217BD8" w:rsidRDefault="008046F5" w14:paraId="57D926B7" w14:textId="2B7F9150">
            <w:pPr>
              <w:spacing w:after="0"/>
              <w:jc w:val="center"/>
              <w:rPr>
                <w:rFonts w:ascii="Calibri" w:hAnsi="Calibri" w:cs="Calibri"/>
                <w:color w:val="000000"/>
              </w:rPr>
            </w:pPr>
            <w:r w:rsidRPr="2CF3D070" w:rsidR="28238040">
              <w:rPr>
                <w:rFonts w:ascii="Calibri" w:hAnsi="Calibri" w:cs="Calibri"/>
                <w:color w:val="000000" w:themeColor="text1" w:themeTint="FF" w:themeShade="FF"/>
              </w:rPr>
              <w:t>X</w:t>
            </w:r>
          </w:p>
        </w:tc>
        <w:tc>
          <w:tcPr>
            <w:tcW w:w="2209" w:type="dxa"/>
            <w:tcMar/>
            <w:vAlign w:val="center"/>
          </w:tcPr>
          <w:p w:rsidR="2CF3D070" w:rsidP="2CF3D070" w:rsidRDefault="2CF3D070" w14:paraId="62D4BF84" w14:textId="6E9580F8">
            <w:pPr>
              <w:pStyle w:val="Normal"/>
              <w:spacing w:after="0"/>
              <w:jc w:val="center"/>
              <w:rPr>
                <w:rFonts w:ascii="Calibri" w:hAnsi="Calibri" w:cs="Calibri"/>
                <w:color w:val="000000" w:themeColor="text1" w:themeTint="FF" w:themeShade="FF"/>
              </w:rPr>
            </w:pPr>
          </w:p>
        </w:tc>
      </w:tr>
      <w:tr w:rsidRPr="007A069B" w:rsidR="008046F5" w:rsidTr="2CF3D070" w14:paraId="7FC8C8DF" w14:textId="77777777">
        <w:trPr>
          <w:trHeight w:val="288"/>
        </w:trPr>
        <w:tc>
          <w:tcPr>
            <w:tcW w:w="4697" w:type="dxa"/>
            <w:shd w:val="clear" w:color="auto" w:fill="auto"/>
            <w:noWrap/>
            <w:tcMar/>
            <w:vAlign w:val="center"/>
          </w:tcPr>
          <w:p w:rsidR="008046F5" w:rsidP="2CF3D070" w:rsidRDefault="008046F5" w14:paraId="79408E2E" w14:textId="77777777">
            <w:pPr>
              <w:spacing w:after="0"/>
              <w:jc w:val="center"/>
              <w:rPr>
                <w:rFonts w:ascii="Calibri" w:hAnsi="Calibri" w:cs="Calibri"/>
                <w:color w:val="000000"/>
              </w:rPr>
            </w:pPr>
            <w:r w:rsidRPr="2CF3D070" w:rsidR="008046F5">
              <w:rPr>
                <w:rFonts w:ascii="Calibri" w:hAnsi="Calibri" w:cs="Calibri"/>
                <w:color w:val="000000" w:themeColor="text1" w:themeTint="FF" w:themeShade="FF"/>
              </w:rPr>
              <w:t xml:space="preserve">    Delete Data</w:t>
            </w:r>
          </w:p>
        </w:tc>
        <w:tc>
          <w:tcPr>
            <w:tcW w:w="2313" w:type="dxa"/>
            <w:shd w:val="clear" w:color="auto" w:fill="auto"/>
            <w:noWrap/>
            <w:tcMar/>
            <w:vAlign w:val="center"/>
          </w:tcPr>
          <w:p w:rsidRPr="007A069B" w:rsidR="008046F5" w:rsidP="00217BD8" w:rsidRDefault="008046F5" w14:paraId="3C9B8687" w14:textId="7D83BEA2">
            <w:pPr>
              <w:spacing w:after="0"/>
              <w:jc w:val="center"/>
              <w:rPr>
                <w:rFonts w:ascii="Calibri" w:hAnsi="Calibri" w:cs="Calibri"/>
                <w:color w:val="000000"/>
              </w:rPr>
            </w:pPr>
            <w:r w:rsidRPr="2CF3D070" w:rsidR="0EA2698F">
              <w:rPr>
                <w:rFonts w:ascii="Calibri" w:hAnsi="Calibri" w:cs="Calibri"/>
                <w:color w:val="000000" w:themeColor="text1" w:themeTint="FF" w:themeShade="FF"/>
              </w:rPr>
              <w:t>X</w:t>
            </w:r>
          </w:p>
        </w:tc>
        <w:tc>
          <w:tcPr>
            <w:tcW w:w="2209" w:type="dxa"/>
            <w:tcMar/>
            <w:vAlign w:val="center"/>
          </w:tcPr>
          <w:p w:rsidRPr="007A069B" w:rsidR="008046F5" w:rsidP="00217BD8" w:rsidRDefault="008046F5" w14:paraId="1FDCD562" w14:textId="77777777">
            <w:pPr>
              <w:spacing w:after="0"/>
              <w:jc w:val="center"/>
              <w:rPr>
                <w:rFonts w:ascii="Calibri" w:hAnsi="Calibri" w:cs="Calibri"/>
                <w:color w:val="000000"/>
              </w:rPr>
            </w:pPr>
          </w:p>
        </w:tc>
      </w:tr>
      <w:tr w:rsidRPr="007A069B" w:rsidR="008046F5" w:rsidTr="2CF3D070" w14:paraId="7256CDB1" w14:textId="77777777">
        <w:trPr>
          <w:trHeight w:val="288"/>
        </w:trPr>
        <w:tc>
          <w:tcPr>
            <w:tcW w:w="4697" w:type="dxa"/>
            <w:shd w:val="clear" w:color="auto" w:fill="auto"/>
            <w:noWrap/>
            <w:tcMar/>
            <w:vAlign w:val="center"/>
          </w:tcPr>
          <w:p w:rsidR="008046F5" w:rsidP="2CF3D070" w:rsidRDefault="008046F5" w14:paraId="54CF06ED" w14:textId="2F2EECEF">
            <w:pPr>
              <w:spacing w:after="0"/>
              <w:jc w:val="center"/>
              <w:rPr>
                <w:rFonts w:ascii="Calibri" w:hAnsi="Calibri" w:cs="Calibri"/>
                <w:color w:val="000000"/>
              </w:rPr>
            </w:pPr>
            <w:r w:rsidRPr="2CF3D070" w:rsidR="008046F5">
              <w:rPr>
                <w:rFonts w:ascii="Calibri" w:hAnsi="Calibri" w:cs="Calibri"/>
                <w:color w:val="000000" w:themeColor="text1" w:themeTint="FF" w:themeShade="FF"/>
              </w:rPr>
              <w:t xml:space="preserve">   </w:t>
            </w:r>
            <w:r w:rsidRPr="2CF3D070" w:rsidR="5C4389D1">
              <w:rPr>
                <w:rFonts w:ascii="Calibri" w:hAnsi="Calibri" w:cs="Calibri"/>
                <w:color w:val="000000" w:themeColor="text1" w:themeTint="FF" w:themeShade="FF"/>
              </w:rPr>
              <w:t>Change policy</w:t>
            </w:r>
          </w:p>
        </w:tc>
        <w:tc>
          <w:tcPr>
            <w:tcW w:w="2313" w:type="dxa"/>
            <w:shd w:val="clear" w:color="auto" w:fill="auto"/>
            <w:noWrap/>
            <w:tcMar/>
            <w:vAlign w:val="center"/>
          </w:tcPr>
          <w:p w:rsidRPr="007A069B" w:rsidR="008046F5" w:rsidP="00217BD8" w:rsidRDefault="008046F5" w14:paraId="25498BF0" w14:textId="616E763C">
            <w:pPr>
              <w:spacing w:after="0"/>
              <w:jc w:val="center"/>
              <w:rPr>
                <w:rFonts w:ascii="Calibri" w:hAnsi="Calibri" w:cs="Calibri"/>
                <w:color w:val="000000"/>
              </w:rPr>
            </w:pPr>
            <w:r w:rsidRPr="2CF3D070" w:rsidR="5C4389D1">
              <w:rPr>
                <w:rFonts w:ascii="Calibri" w:hAnsi="Calibri" w:cs="Calibri"/>
                <w:color w:val="000000" w:themeColor="text1" w:themeTint="FF" w:themeShade="FF"/>
              </w:rPr>
              <w:t>X</w:t>
            </w:r>
          </w:p>
        </w:tc>
        <w:tc>
          <w:tcPr>
            <w:tcW w:w="2209" w:type="dxa"/>
            <w:tcMar/>
            <w:vAlign w:val="center"/>
          </w:tcPr>
          <w:p w:rsidRPr="007A069B" w:rsidR="008046F5" w:rsidP="00217BD8" w:rsidRDefault="008046F5" w14:paraId="1CC0774A" w14:textId="77777777">
            <w:pPr>
              <w:spacing w:after="0"/>
              <w:jc w:val="center"/>
              <w:rPr>
                <w:rFonts w:ascii="Calibri" w:hAnsi="Calibri" w:cs="Calibri"/>
                <w:color w:val="000000"/>
              </w:rPr>
            </w:pPr>
          </w:p>
        </w:tc>
      </w:tr>
    </w:tbl>
    <w:p w:rsidR="008046F5" w:rsidP="008046F5" w:rsidRDefault="008046F5" w14:paraId="071DEED6" w14:textId="77777777">
      <w:pPr>
        <w:spacing w:after="0"/>
      </w:pPr>
      <w:r>
        <w:t>In which:</w:t>
      </w:r>
    </w:p>
    <w:p w:rsidR="008046F5" w:rsidP="2CF3D070" w:rsidRDefault="008046F5" w14:paraId="3BE1945B" w14:textId="24ACF06E">
      <w:pPr>
        <w:pStyle w:val="ListParagraph"/>
        <w:numPr>
          <w:ilvl w:val="0"/>
          <w:numId w:val="21"/>
        </w:numPr>
        <w:rPr>
          <w:rFonts w:ascii="Calibri" w:hAnsi="Calibri" w:eastAsia="Calibri" w:cs="Calibri" w:asciiTheme="minorAscii" w:hAnsiTheme="minorAscii" w:eastAsiaTheme="minorAscii" w:cstheme="minorAscii"/>
          <w:sz w:val="22"/>
          <w:szCs w:val="22"/>
        </w:rPr>
      </w:pPr>
      <w:r w:rsidR="008046F5">
        <w:rPr/>
        <w:t xml:space="preserve">Role1: </w:t>
      </w:r>
      <w:r w:rsidR="2B04780F">
        <w:rPr/>
        <w:t>This is an account for web application administrators, with access to data, customer accounts, and some customer information.</w:t>
      </w:r>
    </w:p>
    <w:p w:rsidRPr="00DE7D86" w:rsidR="008046F5" w:rsidP="2CF3D070" w:rsidRDefault="008046F5" w14:paraId="4C6616B7" w14:textId="496AC829">
      <w:pPr>
        <w:pStyle w:val="ListParagraph"/>
        <w:numPr>
          <w:ilvl w:val="0"/>
          <w:numId w:val="21"/>
        </w:numPr>
        <w:rPr>
          <w:rFonts w:ascii="Calibri" w:hAnsi="Calibri" w:eastAsia="Calibri" w:cs="Calibri" w:asciiTheme="minorAscii" w:hAnsiTheme="minorAscii" w:eastAsiaTheme="minorAscii" w:cstheme="minorAscii"/>
          <w:sz w:val="22"/>
          <w:szCs w:val="22"/>
        </w:rPr>
      </w:pPr>
      <w:r w:rsidR="008046F5">
        <w:rPr/>
        <w:t xml:space="preserve">Role2: </w:t>
      </w:r>
      <w:r w:rsidR="7C427565">
        <w:rPr/>
        <w:t>This is an account for customers who want to buy products or are interested in our web application, which is available for purchase, payment or some basic rights for customers on the online shopping platform</w:t>
      </w:r>
    </w:p>
    <w:p w:rsidR="008046F5" w:rsidP="008046F5" w:rsidRDefault="008046F5" w14:paraId="038257CE" w14:textId="77777777">
      <w:pPr>
        <w:pStyle w:val="Heading4"/>
      </w:pPr>
      <w:r>
        <w:t>d. Non-Screen Functions</w:t>
      </w:r>
    </w:p>
    <w:p w:rsidRPr="00AC67D5" w:rsidR="008046F5" w:rsidP="008046F5" w:rsidRDefault="008046F5" w14:paraId="3A6F2DD6" w14:textId="77777777">
      <w:pPr>
        <w:spacing w:after="60" w:line="240" w:lineRule="auto"/>
        <w:jc w:val="both"/>
        <w:rPr>
          <w:i/>
          <w:color w:val="0000FF"/>
        </w:rPr>
      </w:pPr>
      <w:r>
        <w:rPr>
          <w:i/>
          <w:color w:val="0000FF"/>
        </w:rPr>
        <w:t>[</w:t>
      </w:r>
      <w:r w:rsidRPr="00AC67D5">
        <w:rPr>
          <w:i/>
          <w:color w:val="0000FF"/>
        </w:rPr>
        <w:t xml:space="preserve">Provide the descriptions for the non-screen system functions, </w:t>
      </w:r>
      <w:proofErr w:type="spellStart"/>
      <w:r w:rsidRPr="00AC67D5">
        <w:rPr>
          <w:i/>
          <w:color w:val="0000FF"/>
        </w:rPr>
        <w:t>i.e</w:t>
      </w:r>
      <w:proofErr w:type="spellEnd"/>
      <w:r w:rsidRPr="00AC67D5">
        <w:rPr>
          <w:i/>
          <w:color w:val="0000FF"/>
        </w:rPr>
        <w:t xml:space="preserve"> batch/</w:t>
      </w:r>
      <w:proofErr w:type="spellStart"/>
      <w:r w:rsidRPr="00AC67D5">
        <w:rPr>
          <w:i/>
          <w:color w:val="0000FF"/>
        </w:rPr>
        <w:t>cron</w:t>
      </w:r>
      <w:proofErr w:type="spellEnd"/>
      <w:r w:rsidRPr="00AC67D5">
        <w:rPr>
          <w:i/>
          <w:color w:val="0000FF"/>
        </w:rPr>
        <w:t xml:space="preserve"> job, service, API, etc.</w:t>
      </w:r>
      <w:r>
        <w:rPr>
          <w:i/>
          <w:color w:val="0000FF"/>
        </w:rPr>
        <w:t>]</w:t>
      </w:r>
    </w:p>
    <w:tbl>
      <w:tblPr>
        <w:tblW w:w="5003"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62"/>
        <w:gridCol w:w="1623"/>
        <w:gridCol w:w="1843"/>
        <w:gridCol w:w="5217"/>
      </w:tblGrid>
      <w:tr w:rsidRPr="00342DCF" w:rsidR="008046F5" w:rsidTr="2CF3D070" w14:paraId="32BB7C6A" w14:textId="77777777">
        <w:trPr>
          <w:trHeight w:val="67"/>
        </w:trPr>
        <w:tc>
          <w:tcPr>
            <w:tcW w:w="200" w:type="pct"/>
            <w:shd w:val="clear" w:color="auto" w:fill="FFE8E1"/>
            <w:tcMar/>
            <w:vAlign w:val="center"/>
          </w:tcPr>
          <w:p w:rsidRPr="00342DCF" w:rsidR="008046F5" w:rsidP="00217BD8" w:rsidRDefault="008046F5" w14:paraId="563E46D4" w14:textId="77777777">
            <w:pPr>
              <w:ind w:left="34"/>
              <w:rPr>
                <w:rFonts w:ascii="Calibri" w:hAnsi="Calibri" w:cs="Calibri"/>
                <w:b/>
              </w:rPr>
            </w:pPr>
            <w:r w:rsidRPr="00342DCF">
              <w:rPr>
                <w:rFonts w:ascii="Calibri" w:hAnsi="Calibri" w:cs="Calibri"/>
                <w:b/>
              </w:rPr>
              <w:t>#</w:t>
            </w:r>
          </w:p>
        </w:tc>
        <w:tc>
          <w:tcPr>
            <w:tcW w:w="897" w:type="pct"/>
            <w:shd w:val="clear" w:color="auto" w:fill="FFE8E1"/>
            <w:tcMar/>
            <w:vAlign w:val="center"/>
          </w:tcPr>
          <w:p w:rsidR="008046F5" w:rsidP="2CF3D070" w:rsidRDefault="008046F5" w14:paraId="2E3015EC" w14:textId="77777777">
            <w:pPr>
              <w:jc w:val="center"/>
              <w:rPr>
                <w:rFonts w:ascii="Calibri" w:hAnsi="Calibri" w:cs="Calibri"/>
                <w:b w:val="1"/>
                <w:bCs w:val="1"/>
              </w:rPr>
            </w:pPr>
            <w:r w:rsidRPr="2CF3D070" w:rsidR="008046F5">
              <w:rPr>
                <w:rFonts w:ascii="Calibri" w:hAnsi="Calibri" w:cs="Calibri"/>
                <w:b w:val="1"/>
                <w:bCs w:val="1"/>
              </w:rPr>
              <w:t>Feature</w:t>
            </w:r>
          </w:p>
        </w:tc>
        <w:tc>
          <w:tcPr>
            <w:tcW w:w="1019" w:type="pct"/>
            <w:shd w:val="clear" w:color="auto" w:fill="FFE8E1"/>
            <w:tcMar/>
            <w:vAlign w:val="center"/>
          </w:tcPr>
          <w:p w:rsidRPr="00342DCF" w:rsidR="008046F5" w:rsidP="2CF3D070" w:rsidRDefault="008046F5" w14:paraId="05C5CF96" w14:textId="77777777">
            <w:pPr>
              <w:jc w:val="center"/>
              <w:rPr>
                <w:rFonts w:ascii="Calibri" w:hAnsi="Calibri" w:cs="Calibri"/>
                <w:b w:val="1"/>
                <w:bCs w:val="1"/>
              </w:rPr>
            </w:pPr>
            <w:r w:rsidRPr="2CF3D070" w:rsidR="008046F5">
              <w:rPr>
                <w:rFonts w:ascii="Calibri" w:hAnsi="Calibri" w:cs="Calibri"/>
                <w:b w:val="1"/>
                <w:bCs w:val="1"/>
              </w:rPr>
              <w:t>System Function</w:t>
            </w:r>
          </w:p>
        </w:tc>
        <w:tc>
          <w:tcPr>
            <w:tcW w:w="2884" w:type="pct"/>
            <w:shd w:val="clear" w:color="auto" w:fill="FFE8E1"/>
            <w:tcMar/>
            <w:vAlign w:val="center"/>
          </w:tcPr>
          <w:p w:rsidRPr="00342DCF" w:rsidR="008046F5" w:rsidP="2CF3D070" w:rsidRDefault="008046F5" w14:paraId="10B96099" w14:textId="77777777">
            <w:pPr>
              <w:jc w:val="center"/>
              <w:rPr>
                <w:rFonts w:ascii="Calibri" w:hAnsi="Calibri" w:cs="Calibri"/>
                <w:b w:val="1"/>
                <w:bCs w:val="1"/>
              </w:rPr>
            </w:pPr>
            <w:r w:rsidRPr="2CF3D070" w:rsidR="008046F5">
              <w:rPr>
                <w:rFonts w:ascii="Calibri" w:hAnsi="Calibri" w:cs="Calibri"/>
                <w:b w:val="1"/>
                <w:bCs w:val="1"/>
              </w:rPr>
              <w:t>Description</w:t>
            </w:r>
          </w:p>
        </w:tc>
      </w:tr>
      <w:tr w:rsidRPr="00224D2B" w:rsidR="008046F5" w:rsidTr="2CF3D070" w14:paraId="062CFF70" w14:textId="77777777">
        <w:tc>
          <w:tcPr>
            <w:tcW w:w="200" w:type="pct"/>
            <w:shd w:val="clear" w:color="auto" w:fill="auto"/>
            <w:tcMar/>
            <w:vAlign w:val="center"/>
          </w:tcPr>
          <w:p w:rsidRPr="00342DCF" w:rsidR="008046F5" w:rsidP="00217BD8" w:rsidRDefault="008046F5" w14:paraId="5DA0B623" w14:textId="77777777">
            <w:pPr>
              <w:ind w:left="34"/>
              <w:rPr>
                <w:rFonts w:ascii="Calibri" w:hAnsi="Calibri" w:cs="Calibri"/>
              </w:rPr>
            </w:pPr>
            <w:r w:rsidRPr="00342DCF">
              <w:rPr>
                <w:rFonts w:ascii="Calibri" w:hAnsi="Calibri" w:cs="Calibri"/>
              </w:rPr>
              <w:t>1</w:t>
            </w:r>
          </w:p>
        </w:tc>
        <w:tc>
          <w:tcPr>
            <w:tcW w:w="897" w:type="pct"/>
            <w:tcMar/>
            <w:vAlign w:val="center"/>
          </w:tcPr>
          <w:p w:rsidR="008046F5" w:rsidP="2CF3D070" w:rsidRDefault="008046F5" w14:paraId="79784F6D" w14:textId="36D70850">
            <w:pPr>
              <w:jc w:val="center"/>
              <w:rPr>
                <w:rFonts w:ascii="Calibri" w:hAnsi="Calibri" w:cs="Calibri"/>
              </w:rPr>
            </w:pPr>
            <w:r w:rsidRPr="2CF3D070" w:rsidR="76601123">
              <w:rPr>
                <w:rFonts w:ascii="Calibri" w:hAnsi="Calibri" w:cs="Calibri"/>
              </w:rPr>
              <w:t>Validation account information</w:t>
            </w:r>
          </w:p>
        </w:tc>
        <w:tc>
          <w:tcPr>
            <w:tcW w:w="1019" w:type="pct"/>
            <w:shd w:val="clear" w:color="auto" w:fill="auto"/>
            <w:tcMar/>
            <w:vAlign w:val="center"/>
          </w:tcPr>
          <w:p w:rsidRPr="00342DCF" w:rsidR="008046F5" w:rsidP="2CF3D070" w:rsidRDefault="008046F5" w14:paraId="178C0C53" w14:textId="4E24C193">
            <w:pPr>
              <w:jc w:val="center"/>
              <w:rPr>
                <w:rFonts w:ascii="Calibri" w:hAnsi="Calibri" w:cs="Calibri"/>
              </w:rPr>
            </w:pPr>
            <w:r w:rsidRPr="2CF3D070" w:rsidR="76601123">
              <w:rPr>
                <w:rFonts w:ascii="Calibri" w:hAnsi="Calibri" w:cs="Calibri"/>
              </w:rPr>
              <w:t>Validation</w:t>
            </w:r>
          </w:p>
        </w:tc>
        <w:tc>
          <w:tcPr>
            <w:tcW w:w="2884" w:type="pct"/>
            <w:shd w:val="clear" w:color="auto" w:fill="auto"/>
            <w:tcMar/>
            <w:vAlign w:val="center"/>
          </w:tcPr>
          <w:p w:rsidRPr="00342DCF" w:rsidR="008046F5" w:rsidP="2CF3D070" w:rsidRDefault="008046F5" w14:paraId="72C18C37" w14:textId="43425018">
            <w:pPr>
              <w:pStyle w:val="Normal"/>
              <w:jc w:val="center"/>
              <w:rPr>
                <w:rFonts w:ascii="Calibri" w:hAnsi="Calibri" w:cs="Calibri"/>
              </w:rPr>
            </w:pPr>
            <w:r w:rsidRPr="2CF3D070" w:rsidR="5C191A20">
              <w:rPr>
                <w:rFonts w:ascii="Calibri" w:hAnsi="Calibri" w:cs="Calibri"/>
              </w:rPr>
              <w:t>To ensure that customers have accounts that meet community standards and are easy to manage</w:t>
            </w:r>
          </w:p>
        </w:tc>
      </w:tr>
      <w:tr w:rsidRPr="00224D2B" w:rsidR="008046F5" w:rsidTr="2CF3D070" w14:paraId="05F017A9" w14:textId="77777777">
        <w:tc>
          <w:tcPr>
            <w:tcW w:w="200" w:type="pct"/>
            <w:shd w:val="clear" w:color="auto" w:fill="auto"/>
            <w:tcMar/>
            <w:vAlign w:val="center"/>
          </w:tcPr>
          <w:p w:rsidRPr="00342DCF" w:rsidR="008046F5" w:rsidP="00217BD8" w:rsidRDefault="008046F5" w14:paraId="07501D12" w14:textId="77777777">
            <w:pPr>
              <w:ind w:left="34"/>
              <w:rPr>
                <w:rFonts w:ascii="Calibri" w:hAnsi="Calibri" w:cs="Calibri"/>
              </w:rPr>
            </w:pPr>
            <w:r w:rsidRPr="00342DCF">
              <w:rPr>
                <w:rFonts w:ascii="Calibri" w:hAnsi="Calibri" w:cs="Calibri"/>
              </w:rPr>
              <w:t>2</w:t>
            </w:r>
          </w:p>
        </w:tc>
        <w:tc>
          <w:tcPr>
            <w:tcW w:w="897" w:type="pct"/>
            <w:tcMar/>
            <w:vAlign w:val="center"/>
          </w:tcPr>
          <w:p w:rsidR="008046F5" w:rsidP="2CF3D070" w:rsidRDefault="008046F5" w14:paraId="2777E38D" w14:textId="77777777">
            <w:pPr>
              <w:jc w:val="center"/>
              <w:rPr>
                <w:rFonts w:ascii="Calibri" w:hAnsi="Calibri" w:cs="Calibri"/>
              </w:rPr>
            </w:pPr>
            <w:r w:rsidRPr="2CF3D070" w:rsidR="008046F5">
              <w:rPr>
                <w:rFonts w:ascii="Calibri" w:hAnsi="Calibri" w:cs="Calibri"/>
              </w:rPr>
              <w:t>…</w:t>
            </w:r>
          </w:p>
        </w:tc>
        <w:tc>
          <w:tcPr>
            <w:tcW w:w="1019" w:type="pct"/>
            <w:shd w:val="clear" w:color="auto" w:fill="auto"/>
            <w:tcMar/>
            <w:vAlign w:val="center"/>
          </w:tcPr>
          <w:p w:rsidRPr="00342DCF" w:rsidR="008046F5" w:rsidP="2CF3D070" w:rsidRDefault="008046F5" w14:paraId="3D6171EA" w14:textId="77777777">
            <w:pPr>
              <w:jc w:val="center"/>
              <w:rPr>
                <w:rFonts w:ascii="Calibri" w:hAnsi="Calibri" w:cs="Calibri"/>
              </w:rPr>
            </w:pPr>
          </w:p>
        </w:tc>
        <w:tc>
          <w:tcPr>
            <w:tcW w:w="2884" w:type="pct"/>
            <w:shd w:val="clear" w:color="auto" w:fill="auto"/>
            <w:tcMar/>
            <w:vAlign w:val="center"/>
          </w:tcPr>
          <w:p w:rsidRPr="00342DCF" w:rsidR="008046F5" w:rsidP="2CF3D070" w:rsidRDefault="008046F5" w14:paraId="5E5BE1BE" w14:textId="77777777">
            <w:pPr>
              <w:jc w:val="center"/>
              <w:rPr>
                <w:rFonts w:ascii="Calibri" w:hAnsi="Calibri" w:cs="Calibri"/>
              </w:rPr>
            </w:pPr>
          </w:p>
        </w:tc>
      </w:tr>
    </w:tbl>
    <w:p w:rsidRPr="00BF74ED" w:rsidR="008046F5" w:rsidP="008046F5" w:rsidRDefault="008046F5" w14:paraId="3447D476" w14:textId="77777777"/>
    <w:p w:rsidR="00D16160" w:rsidP="00D16160" w:rsidRDefault="00140A8B" w14:paraId="5FDDDC52" w14:textId="7A3438FF">
      <w:pPr>
        <w:pStyle w:val="Heading2"/>
      </w:pPr>
      <w:bookmarkStart w:name="_Toc71022109" w:id="3"/>
      <w:r>
        <w:t>3</w:t>
      </w:r>
      <w:r w:rsidR="00D16160">
        <w:t>. Common Requirements</w:t>
      </w:r>
      <w:bookmarkEnd w:id="3"/>
    </w:p>
    <w:p w:rsidRPr="00BA66A7" w:rsidR="00D16160" w:rsidP="00D16160" w:rsidRDefault="00D16160" w14:paraId="57E1C81B" w14:textId="05BFDABE">
      <w:pPr>
        <w:rPr>
          <w:i/>
          <w:color w:val="0000FF"/>
        </w:rPr>
      </w:pPr>
      <w:r w:rsidRPr="00BA66A7">
        <w:rPr>
          <w:i/>
          <w:color w:val="0000FF"/>
        </w:rPr>
        <w:t xml:space="preserve">&lt;&lt;fill here with all the common </w:t>
      </w:r>
      <w:r w:rsidRPr="00BA66A7" w:rsidR="008A2CBD">
        <w:rPr>
          <w:i/>
          <w:color w:val="0000FF"/>
        </w:rPr>
        <w:t>requirements...</w:t>
      </w:r>
      <w:r w:rsidRPr="00BA66A7">
        <w:rPr>
          <w:i/>
          <w:color w:val="0000FF"/>
        </w:rPr>
        <w:t>&gt;&gt;</w:t>
      </w:r>
    </w:p>
    <w:p w:rsidR="006D1E19" w:rsidP="006D1E19" w:rsidRDefault="006D1E19" w14:paraId="3D2233FE" w14:textId="77777777">
      <w:pPr>
        <w:rPr>
          <w:rFonts w:asciiTheme="majorHAnsi" w:hAnsiTheme="majorHAnsi" w:eastAsiaTheme="majorEastAsia" w:cstheme="majorBidi"/>
          <w:color w:val="C00000"/>
          <w:sz w:val="32"/>
          <w:szCs w:val="32"/>
        </w:rPr>
      </w:pPr>
      <w:r>
        <w:br w:type="page"/>
      </w:r>
    </w:p>
    <w:p w:rsidR="00DA653C" w:rsidP="003D2797" w:rsidRDefault="003D2797" w14:paraId="6DF67AA5" w14:textId="52846BA3">
      <w:pPr>
        <w:pStyle w:val="Heading1"/>
      </w:pPr>
      <w:bookmarkStart w:name="_Toc71022110" w:id="4"/>
      <w:r>
        <w:lastRenderedPageBreak/>
        <w:t>II</w:t>
      </w:r>
      <w:r w:rsidR="00DA653C">
        <w:t xml:space="preserve">. </w:t>
      </w:r>
      <w:r w:rsidR="001F6E50">
        <w:t>Functional Requirements</w:t>
      </w:r>
      <w:bookmarkEnd w:id="4"/>
    </w:p>
    <w:p w:rsidR="006A2570" w:rsidP="00CE155E" w:rsidRDefault="00CE155E" w14:paraId="014226A7" w14:textId="40DFA740">
      <w:pPr>
        <w:pStyle w:val="Heading2"/>
      </w:pPr>
      <w:bookmarkStart w:name="_Toc71022111" w:id="5"/>
      <w:r>
        <w:t>1.</w:t>
      </w:r>
      <w:r w:rsidR="006A2570">
        <w:t xml:space="preserve"> </w:t>
      </w:r>
      <w:r w:rsidR="00FE5691">
        <w:t>&lt;&lt;Feature Name</w:t>
      </w:r>
      <w:r w:rsidR="00DB66A5">
        <w:t xml:space="preserve"> 1</w:t>
      </w:r>
      <w:r w:rsidR="00FE5691">
        <w:t>&gt;&gt;</w:t>
      </w:r>
      <w:bookmarkEnd w:id="5"/>
    </w:p>
    <w:p w:rsidR="004B1B90" w:rsidP="00CE155E" w:rsidRDefault="00DE7D86" w14:paraId="61D18B97" w14:textId="5269C5C2">
      <w:pPr>
        <w:pStyle w:val="Heading3"/>
      </w:pPr>
      <w:bookmarkStart w:name="_Toc71022112" w:id="6"/>
      <w:r>
        <w:t>a.</w:t>
      </w:r>
      <w:r w:rsidR="002071F8">
        <w:t xml:space="preserve"> </w:t>
      </w:r>
      <w:r w:rsidR="00725BF1">
        <w:t>&lt;&lt;Function Name</w:t>
      </w:r>
      <w:r w:rsidR="00DB66A5">
        <w:t xml:space="preserve"> 1</w:t>
      </w:r>
      <w:r w:rsidR="00725BF1">
        <w:t>&gt;&gt;</w:t>
      </w:r>
      <w:bookmarkEnd w:id="6"/>
    </w:p>
    <w:p w:rsidRPr="00AC67D5" w:rsidR="00725BF1" w:rsidP="0056101B" w:rsidRDefault="00686CE9" w14:paraId="3EE4FF2A" w14:textId="77777777">
      <w:pPr>
        <w:spacing w:after="60" w:line="240" w:lineRule="auto"/>
        <w:rPr>
          <w:i/>
          <w:color w:val="0000FF"/>
        </w:rPr>
      </w:pPr>
      <w:r>
        <w:rPr>
          <w:i/>
          <w:color w:val="0000FF"/>
        </w:rPr>
        <w:t>[</w:t>
      </w:r>
      <w:r w:rsidRPr="00AC67D5" w:rsidR="00725BF1">
        <w:rPr>
          <w:i/>
          <w:color w:val="0000FF"/>
        </w:rPr>
        <w:t>A function can be a screen or a non-screen function (listed in the part 5.1 above). In this part, you need to provide the details on the related function, focus on mentioning below information</w:t>
      </w:r>
    </w:p>
    <w:p w:rsidRPr="00AC67D5" w:rsidR="00725BF1" w:rsidP="2CF3D070" w:rsidRDefault="00725BF1" w14:paraId="721DD55B" w14:textId="7F843893">
      <w:pPr>
        <w:pStyle w:val="ListParagraph"/>
        <w:numPr>
          <w:ilvl w:val="0"/>
          <w:numId w:val="22"/>
        </w:numPr>
        <w:rPr>
          <w:i w:val="1"/>
          <w:iCs w:val="1"/>
          <w:color w:val="0000FF"/>
        </w:rPr>
      </w:pPr>
      <w:r w:rsidRPr="2CF3D070" w:rsidR="00725BF1">
        <w:rPr>
          <w:i w:val="1"/>
          <w:iCs w:val="1"/>
          <w:color w:val="0000FF"/>
        </w:rPr>
        <w:t xml:space="preserve">Function trigger: </w:t>
      </w:r>
      <w:r w:rsidRPr="2CF3D070" w:rsidR="42F3AA70">
        <w:rPr>
          <w:i w:val="1"/>
          <w:iCs w:val="1"/>
          <w:color w:val="0000FF"/>
        </w:rPr>
        <w:t>Click button login.</w:t>
      </w:r>
    </w:p>
    <w:p w:rsidRPr="00AC67D5" w:rsidR="00725BF1" w:rsidP="2CF3D070" w:rsidRDefault="00725BF1" w14:paraId="7D8F01DC" w14:textId="56427D12">
      <w:pPr>
        <w:pStyle w:val="ListParagraph"/>
        <w:numPr>
          <w:ilvl w:val="0"/>
          <w:numId w:val="22"/>
        </w:numPr>
        <w:rPr>
          <w:rFonts w:ascii="Calibri" w:hAnsi="Calibri" w:eastAsia="Calibri" w:cs="Calibri" w:asciiTheme="minorAscii" w:hAnsiTheme="minorAscii" w:eastAsiaTheme="minorAscii" w:cstheme="minorAscii"/>
          <w:i w:val="1"/>
          <w:iCs w:val="1"/>
          <w:color w:val="0000FF"/>
          <w:sz w:val="22"/>
          <w:szCs w:val="22"/>
        </w:rPr>
      </w:pPr>
      <w:r w:rsidRPr="2CF3D070" w:rsidR="00725BF1">
        <w:rPr>
          <w:i w:val="1"/>
          <w:iCs w:val="1"/>
          <w:color w:val="0000FF"/>
        </w:rPr>
        <w:t xml:space="preserve">Function description: </w:t>
      </w:r>
      <w:r w:rsidRPr="2CF3D070" w:rsidR="67B044F1">
        <w:rPr>
          <w:i w:val="1"/>
          <w:iCs w:val="1"/>
          <w:color w:val="0000FF"/>
        </w:rPr>
        <w:t>Login to purchase products.</w:t>
      </w:r>
    </w:p>
    <w:p w:rsidRPr="00AC67D5" w:rsidR="00725BF1" w:rsidP="2CF3D070" w:rsidRDefault="00725BF1" w14:paraId="72475439" w14:textId="77777777">
      <w:pPr>
        <w:pStyle w:val="ListParagraph"/>
        <w:numPr>
          <w:ilvl w:val="0"/>
          <w:numId w:val="22"/>
        </w:numPr>
        <w:rPr>
          <w:i w:val="1"/>
          <w:iCs w:val="1"/>
          <w:color w:val="0000FF"/>
        </w:rPr>
      </w:pPr>
      <w:r w:rsidRPr="2CF3D070" w:rsidR="00725BF1">
        <w:rPr>
          <w:i w:val="1"/>
          <w:iCs w:val="1"/>
          <w:color w:val="0000FF"/>
        </w:rPr>
        <w:t xml:space="preserve">Screen layout: mockup prototype of the </w:t>
      </w:r>
      <w:r w:rsidRPr="2CF3D070" w:rsidR="00926769">
        <w:rPr>
          <w:i w:val="1"/>
          <w:iCs w:val="1"/>
          <w:color w:val="0000FF"/>
        </w:rPr>
        <w:t>screen, sample below is for Manage Products screen</w:t>
      </w:r>
    </w:p>
    <w:p w:rsidRPr="00C83A1D" w:rsidR="00926769" w:rsidP="2CF3D070" w:rsidRDefault="00926769" w14:paraId="3576FFED" w14:textId="47BF77E1">
      <w:pPr>
        <w:pStyle w:val="ListParagraph"/>
      </w:pPr>
      <w:r w:rsidR="72B9B60E">
        <w:drawing>
          <wp:inline wp14:editId="5047DC1E" wp14:anchorId="4690FB3A">
            <wp:extent cx="4572000" cy="4248150"/>
            <wp:effectExtent l="0" t="0" r="0" b="0"/>
            <wp:docPr id="2023535124" name="" title=""/>
            <wp:cNvGraphicFramePr>
              <a:graphicFrameLocks noChangeAspect="1"/>
            </wp:cNvGraphicFramePr>
            <a:graphic>
              <a:graphicData uri="http://schemas.openxmlformats.org/drawingml/2006/picture">
                <pic:pic>
                  <pic:nvPicPr>
                    <pic:cNvPr id="0" name=""/>
                    <pic:cNvPicPr/>
                  </pic:nvPicPr>
                  <pic:blipFill>
                    <a:blip r:embed="Re4190692a91048d6">
                      <a:extLst>
                        <a:ext xmlns:a="http://schemas.openxmlformats.org/drawingml/2006/main" uri="{28A0092B-C50C-407E-A947-70E740481C1C}">
                          <a14:useLocalDpi val="0"/>
                        </a:ext>
                      </a:extLst>
                    </a:blip>
                    <a:stretch>
                      <a:fillRect/>
                    </a:stretch>
                  </pic:blipFill>
                  <pic:spPr>
                    <a:xfrm>
                      <a:off x="0" y="0"/>
                      <a:ext cx="4572000" cy="4248150"/>
                    </a:xfrm>
                    <a:prstGeom prst="rect">
                      <a:avLst/>
                    </a:prstGeom>
                  </pic:spPr>
                </pic:pic>
              </a:graphicData>
            </a:graphic>
          </wp:inline>
        </w:drawing>
      </w:r>
    </w:p>
    <w:p w:rsidRPr="00AC67D5" w:rsidR="00725BF1" w:rsidP="00725BF1" w:rsidRDefault="00C83A1D" w14:paraId="3144EC42" w14:textId="4554DA6C">
      <w:pPr>
        <w:pStyle w:val="ListParagraph"/>
        <w:numPr>
          <w:ilvl w:val="0"/>
          <w:numId w:val="22"/>
        </w:numPr>
        <w:rPr>
          <w:i/>
          <w:color w:val="0000FF"/>
        </w:rPr>
      </w:pPr>
      <w:r w:rsidRPr="00AC67D5">
        <w:rPr>
          <w:i/>
          <w:color w:val="0000FF"/>
        </w:rPr>
        <w:t>Function Details: provide explanation for the data, validation,</w:t>
      </w:r>
      <w:r w:rsidR="00DA51BD">
        <w:rPr>
          <w:i/>
          <w:color w:val="0000FF"/>
        </w:rPr>
        <w:t xml:space="preserve"> business </w:t>
      </w:r>
      <w:proofErr w:type="gramStart"/>
      <w:r w:rsidR="00DA51BD">
        <w:rPr>
          <w:i/>
          <w:color w:val="0000FF"/>
        </w:rPr>
        <w:t xml:space="preserve">logics, </w:t>
      </w:r>
      <w:r w:rsidRPr="00AC67D5">
        <w:rPr>
          <w:i/>
          <w:color w:val="0000FF"/>
        </w:rPr>
        <w:t xml:space="preserve"> functionalities</w:t>
      </w:r>
      <w:proofErr w:type="gramEnd"/>
      <w:r w:rsidRPr="00AC67D5" w:rsidR="00B249EC">
        <w:rPr>
          <w:i/>
          <w:color w:val="0000FF"/>
        </w:rPr>
        <w:t xml:space="preserve"> (for both normal cases and abnormal cases)</w:t>
      </w:r>
      <w:r w:rsidRPr="00AC67D5">
        <w:rPr>
          <w:i/>
          <w:color w:val="0000FF"/>
        </w:rPr>
        <w:t>, etc. of the function so that the reader can image how it work.</w:t>
      </w:r>
    </w:p>
    <w:p w:rsidRPr="00AC67D5" w:rsidR="00C83A1D" w:rsidP="00C83A1D" w:rsidRDefault="00686CE9" w14:paraId="3C286C8E" w14:textId="77777777">
      <w:pPr>
        <w:rPr>
          <w:i/>
          <w:color w:val="0000FF"/>
        </w:rPr>
      </w:pPr>
      <w:r>
        <w:rPr>
          <w:i/>
          <w:color w:val="0000FF"/>
        </w:rPr>
        <w:t>]</w:t>
      </w:r>
    </w:p>
    <w:p w:rsidR="00DB66A5" w:rsidP="00CE155E" w:rsidRDefault="00DE7D86" w14:paraId="75D94F7C" w14:textId="3CFFE72E">
      <w:pPr>
        <w:pStyle w:val="Heading3"/>
      </w:pPr>
      <w:bookmarkStart w:name="_Toc71022113" w:id="7"/>
      <w:r>
        <w:t>b.</w:t>
      </w:r>
      <w:r w:rsidR="00DB66A5">
        <w:t xml:space="preserve"> &lt;&lt;Function Name 2&gt;&gt;</w:t>
      </w:r>
      <w:bookmarkEnd w:id="7"/>
    </w:p>
    <w:p w:rsidRPr="004C3EF5" w:rsidR="004C3EF5" w:rsidP="004C3EF5" w:rsidRDefault="004C3EF5" w14:paraId="2CCB4853" w14:textId="77777777">
      <w:r>
        <w:t>…</w:t>
      </w:r>
    </w:p>
    <w:p w:rsidR="00DB66A5" w:rsidP="00CE155E" w:rsidRDefault="00CE155E" w14:paraId="0DA270CC" w14:textId="2B27B7B9">
      <w:pPr>
        <w:pStyle w:val="Heading2"/>
      </w:pPr>
      <w:bookmarkStart w:name="_Toc71022114" w:id="8"/>
      <w:r>
        <w:t>2.</w:t>
      </w:r>
      <w:r w:rsidR="00DB66A5">
        <w:t xml:space="preserve"> &lt;&lt;Feature Name 2&gt;&gt;</w:t>
      </w:r>
      <w:bookmarkEnd w:id="8"/>
    </w:p>
    <w:p w:rsidR="00BF3942" w:rsidP="00DB66A5" w:rsidRDefault="00DB66A5" w14:paraId="2BCDF104" w14:textId="77777777">
      <w:r>
        <w:t>…</w:t>
      </w:r>
    </w:p>
    <w:p w:rsidR="00BF3942" w:rsidRDefault="00BF3942" w14:paraId="16A3F50E" w14:textId="155F85C7"/>
    <w:sectPr w:rsidR="00BF3942" w:rsidSect="006D1E19">
      <w:footerReference w:type="default" r:id="rId12"/>
      <w:pgSz w:w="11906" w:h="16838" w:orient="portrait"/>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C62DB" w:rsidP="00ED72BA" w:rsidRDefault="006C62DB" w14:paraId="2002AB7F" w14:textId="77777777">
      <w:pPr>
        <w:spacing w:after="0" w:line="240" w:lineRule="auto"/>
      </w:pPr>
      <w:r>
        <w:separator/>
      </w:r>
    </w:p>
  </w:endnote>
  <w:endnote w:type="continuationSeparator" w:id="0">
    <w:p w:rsidR="006C62DB" w:rsidP="00ED72BA" w:rsidRDefault="006C62DB" w14:paraId="5D28CF2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Segoe">
    <w:altName w:val="Segoe UI"/>
    <w:panose1 w:val="020B0604020202020204"/>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3064806"/>
      <w:docPartObj>
        <w:docPartGallery w:val="Page Numbers (Bottom of Page)"/>
        <w:docPartUnique/>
      </w:docPartObj>
    </w:sdtPr>
    <w:sdtEndPr>
      <w:rPr>
        <w:color w:val="7F7F7F" w:themeColor="background1" w:themeShade="7F"/>
        <w:spacing w:val="60"/>
      </w:rPr>
    </w:sdtEndPr>
    <w:sdtContent>
      <w:p w:rsidR="00096C50" w:rsidRDefault="00096C50" w14:paraId="5A3FBEB9" w14:textId="77777777">
        <w:pPr>
          <w:pStyle w:val="Footer"/>
          <w:pBdr>
            <w:top w:val="single" w:color="D9D9D9" w:themeColor="background1" w:themeShade="D9" w:sz="4" w:space="1"/>
          </w:pBdr>
          <w:jc w:val="right"/>
        </w:pPr>
        <w:r>
          <w:fldChar w:fldCharType="begin"/>
        </w:r>
        <w:r>
          <w:instrText xml:space="preserve"> PAGE   \* MERGEFORMAT </w:instrText>
        </w:r>
        <w:r>
          <w:fldChar w:fldCharType="separate"/>
        </w:r>
        <w:r>
          <w:rPr>
            <w:noProof/>
          </w:rPr>
          <w:t>6</w:t>
        </w:r>
        <w:r>
          <w:rPr>
            <w:noProof/>
          </w:rPr>
          <w:fldChar w:fldCharType="end"/>
        </w:r>
        <w:r>
          <w:t xml:space="preserve"> | </w:t>
        </w:r>
        <w:r>
          <w:rPr>
            <w:color w:val="7F7F7F" w:themeColor="background1" w:themeShade="7F"/>
            <w:spacing w:val="60"/>
          </w:rPr>
          <w:t>Page</w:t>
        </w:r>
      </w:p>
    </w:sdtContent>
  </w:sdt>
  <w:p w:rsidR="00096C50" w:rsidRDefault="00096C50" w14:paraId="5A84995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C62DB" w:rsidP="00ED72BA" w:rsidRDefault="006C62DB" w14:paraId="2CE691F8" w14:textId="77777777">
      <w:pPr>
        <w:spacing w:after="0" w:line="240" w:lineRule="auto"/>
      </w:pPr>
      <w:r>
        <w:separator/>
      </w:r>
    </w:p>
  </w:footnote>
  <w:footnote w:type="continuationSeparator" w:id="0">
    <w:p w:rsidR="006C62DB" w:rsidP="00ED72BA" w:rsidRDefault="006C62DB" w14:paraId="112D7AA6"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hint="default" w:ascii="Courier New" w:hAnsi="Courier New" w:cs="Courier New"/>
      </w:rPr>
    </w:lvl>
    <w:lvl w:ilvl="2" w:tplc="04090005" w:tentative="1">
      <w:start w:val="1"/>
      <w:numFmt w:val="bullet"/>
      <w:lvlText w:val=""/>
      <w:lvlJc w:val="left"/>
      <w:pPr>
        <w:ind w:left="2232" w:hanging="360"/>
      </w:pPr>
      <w:rPr>
        <w:rFonts w:hint="default" w:ascii="Wingdings" w:hAnsi="Wingdings"/>
      </w:rPr>
    </w:lvl>
    <w:lvl w:ilvl="3" w:tplc="04090001" w:tentative="1">
      <w:start w:val="1"/>
      <w:numFmt w:val="bullet"/>
      <w:lvlText w:val=""/>
      <w:lvlJc w:val="left"/>
      <w:pPr>
        <w:ind w:left="2952" w:hanging="360"/>
      </w:pPr>
      <w:rPr>
        <w:rFonts w:hint="default" w:ascii="Symbol" w:hAnsi="Symbol"/>
      </w:rPr>
    </w:lvl>
    <w:lvl w:ilvl="4" w:tplc="04090003" w:tentative="1">
      <w:start w:val="1"/>
      <w:numFmt w:val="bullet"/>
      <w:lvlText w:val="o"/>
      <w:lvlJc w:val="left"/>
      <w:pPr>
        <w:ind w:left="3672" w:hanging="360"/>
      </w:pPr>
      <w:rPr>
        <w:rFonts w:hint="default" w:ascii="Courier New" w:hAnsi="Courier New" w:cs="Courier New"/>
      </w:rPr>
    </w:lvl>
    <w:lvl w:ilvl="5" w:tplc="04090005" w:tentative="1">
      <w:start w:val="1"/>
      <w:numFmt w:val="bullet"/>
      <w:lvlText w:val=""/>
      <w:lvlJc w:val="left"/>
      <w:pPr>
        <w:ind w:left="4392" w:hanging="360"/>
      </w:pPr>
      <w:rPr>
        <w:rFonts w:hint="default" w:ascii="Wingdings" w:hAnsi="Wingdings"/>
      </w:rPr>
    </w:lvl>
    <w:lvl w:ilvl="6" w:tplc="04090001" w:tentative="1">
      <w:start w:val="1"/>
      <w:numFmt w:val="bullet"/>
      <w:lvlText w:val=""/>
      <w:lvlJc w:val="left"/>
      <w:pPr>
        <w:ind w:left="5112" w:hanging="360"/>
      </w:pPr>
      <w:rPr>
        <w:rFonts w:hint="default" w:ascii="Symbol" w:hAnsi="Symbol"/>
      </w:rPr>
    </w:lvl>
    <w:lvl w:ilvl="7" w:tplc="04090003" w:tentative="1">
      <w:start w:val="1"/>
      <w:numFmt w:val="bullet"/>
      <w:lvlText w:val="o"/>
      <w:lvlJc w:val="left"/>
      <w:pPr>
        <w:ind w:left="5832" w:hanging="360"/>
      </w:pPr>
      <w:rPr>
        <w:rFonts w:hint="default" w:ascii="Courier New" w:hAnsi="Courier New" w:cs="Courier New"/>
      </w:rPr>
    </w:lvl>
    <w:lvl w:ilvl="8" w:tplc="04090005" w:tentative="1">
      <w:start w:val="1"/>
      <w:numFmt w:val="bullet"/>
      <w:lvlText w:val=""/>
      <w:lvlJc w:val="left"/>
      <w:pPr>
        <w:ind w:left="6552" w:hanging="360"/>
      </w:pPr>
      <w:rPr>
        <w:rFonts w:hint="default" w:ascii="Wingdings" w:hAnsi="Wingdings"/>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A575C5"/>
    <w:multiLevelType w:val="hybridMultilevel"/>
    <w:tmpl w:val="A252CBD8"/>
    <w:lvl w:ilvl="0" w:tplc="E8745B12">
      <w:start w:val="1"/>
      <w:numFmt w:val="bullet"/>
      <w:lvlText w:val="-"/>
      <w:lvlJc w:val="left"/>
      <w:pPr>
        <w:ind w:left="720" w:hanging="360"/>
      </w:pPr>
      <w:rPr>
        <w:rFonts w:hint="default" w:ascii="Times New Roman" w:hAnsi="Times New Roman" w:eastAsia="MS Mincho" w:cs="Times New Roman"/>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3422EA8"/>
    <w:multiLevelType w:val="hybridMultilevel"/>
    <w:tmpl w:val="1BB8E0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E521C4D"/>
    <w:multiLevelType w:val="hybridMultilevel"/>
    <w:tmpl w:val="FD5402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0B516BB"/>
    <w:multiLevelType w:val="hybridMultilevel"/>
    <w:tmpl w:val="65CCAF0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C810E34"/>
    <w:multiLevelType w:val="hybridMultilevel"/>
    <w:tmpl w:val="3944453A"/>
    <w:lvl w:ilvl="0" w:tplc="E8745B12">
      <w:start w:val="1"/>
      <w:numFmt w:val="bullet"/>
      <w:lvlText w:val="-"/>
      <w:lvlJc w:val="left"/>
      <w:pPr>
        <w:ind w:left="630" w:hanging="360"/>
      </w:pPr>
      <w:rPr>
        <w:rFonts w:hint="default" w:ascii="Times New Roman" w:hAnsi="Times New Roman" w:eastAsia="MS Mincho" w:cs="Times New Roman"/>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BB6DAC"/>
    <w:multiLevelType w:val="hybridMultilevel"/>
    <w:tmpl w:val="80D4EC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2738D7"/>
    <w:multiLevelType w:val="hybridMultilevel"/>
    <w:tmpl w:val="BB2C16A4"/>
    <w:lvl w:ilvl="0" w:tplc="04090001">
      <w:start w:val="1"/>
      <w:numFmt w:val="bullet"/>
      <w:lvlText w:val=""/>
      <w:lvlJc w:val="left"/>
      <w:pPr>
        <w:ind w:left="706" w:hanging="360"/>
      </w:pPr>
      <w:rPr>
        <w:rFonts w:hint="default" w:ascii="Symbol" w:hAnsi="Symbol"/>
      </w:rPr>
    </w:lvl>
    <w:lvl w:ilvl="1" w:tplc="04090003" w:tentative="1">
      <w:start w:val="1"/>
      <w:numFmt w:val="bullet"/>
      <w:lvlText w:val="o"/>
      <w:lvlJc w:val="left"/>
      <w:pPr>
        <w:ind w:left="1426" w:hanging="360"/>
      </w:pPr>
      <w:rPr>
        <w:rFonts w:hint="default" w:ascii="Courier New" w:hAnsi="Courier New" w:cs="Courier New"/>
      </w:rPr>
    </w:lvl>
    <w:lvl w:ilvl="2" w:tplc="04090005" w:tentative="1">
      <w:start w:val="1"/>
      <w:numFmt w:val="bullet"/>
      <w:lvlText w:val=""/>
      <w:lvlJc w:val="left"/>
      <w:pPr>
        <w:ind w:left="2146" w:hanging="360"/>
      </w:pPr>
      <w:rPr>
        <w:rFonts w:hint="default" w:ascii="Wingdings" w:hAnsi="Wingdings"/>
      </w:rPr>
    </w:lvl>
    <w:lvl w:ilvl="3" w:tplc="04090001" w:tentative="1">
      <w:start w:val="1"/>
      <w:numFmt w:val="bullet"/>
      <w:lvlText w:val=""/>
      <w:lvlJc w:val="left"/>
      <w:pPr>
        <w:ind w:left="2866" w:hanging="360"/>
      </w:pPr>
      <w:rPr>
        <w:rFonts w:hint="default" w:ascii="Symbol" w:hAnsi="Symbol"/>
      </w:rPr>
    </w:lvl>
    <w:lvl w:ilvl="4" w:tplc="04090003" w:tentative="1">
      <w:start w:val="1"/>
      <w:numFmt w:val="bullet"/>
      <w:lvlText w:val="o"/>
      <w:lvlJc w:val="left"/>
      <w:pPr>
        <w:ind w:left="3586" w:hanging="360"/>
      </w:pPr>
      <w:rPr>
        <w:rFonts w:hint="default" w:ascii="Courier New" w:hAnsi="Courier New" w:cs="Courier New"/>
      </w:rPr>
    </w:lvl>
    <w:lvl w:ilvl="5" w:tplc="04090005" w:tentative="1">
      <w:start w:val="1"/>
      <w:numFmt w:val="bullet"/>
      <w:lvlText w:val=""/>
      <w:lvlJc w:val="left"/>
      <w:pPr>
        <w:ind w:left="4306" w:hanging="360"/>
      </w:pPr>
      <w:rPr>
        <w:rFonts w:hint="default" w:ascii="Wingdings" w:hAnsi="Wingdings"/>
      </w:rPr>
    </w:lvl>
    <w:lvl w:ilvl="6" w:tplc="04090001" w:tentative="1">
      <w:start w:val="1"/>
      <w:numFmt w:val="bullet"/>
      <w:lvlText w:val=""/>
      <w:lvlJc w:val="left"/>
      <w:pPr>
        <w:ind w:left="5026" w:hanging="360"/>
      </w:pPr>
      <w:rPr>
        <w:rFonts w:hint="default" w:ascii="Symbol" w:hAnsi="Symbol"/>
      </w:rPr>
    </w:lvl>
    <w:lvl w:ilvl="7" w:tplc="04090003" w:tentative="1">
      <w:start w:val="1"/>
      <w:numFmt w:val="bullet"/>
      <w:lvlText w:val="o"/>
      <w:lvlJc w:val="left"/>
      <w:pPr>
        <w:ind w:left="5746" w:hanging="360"/>
      </w:pPr>
      <w:rPr>
        <w:rFonts w:hint="default" w:ascii="Courier New" w:hAnsi="Courier New" w:cs="Courier New"/>
      </w:rPr>
    </w:lvl>
    <w:lvl w:ilvl="8" w:tplc="04090005" w:tentative="1">
      <w:start w:val="1"/>
      <w:numFmt w:val="bullet"/>
      <w:lvlText w:val=""/>
      <w:lvlJc w:val="left"/>
      <w:pPr>
        <w:ind w:left="6466" w:hanging="360"/>
      </w:pPr>
      <w:rPr>
        <w:rFonts w:hint="default" w:ascii="Wingdings" w:hAnsi="Wingdings"/>
      </w:rPr>
    </w:lvl>
  </w:abstractNum>
  <w:abstractNum w:abstractNumId="19" w15:restartNumberingAfterBreak="0">
    <w:nsid w:val="742629DD"/>
    <w:multiLevelType w:val="hybridMultilevel"/>
    <w:tmpl w:val="3C60A5AA"/>
    <w:lvl w:ilvl="0" w:tplc="E8745B12">
      <w:start w:val="1"/>
      <w:numFmt w:val="bullet"/>
      <w:lvlText w:val="-"/>
      <w:lvlJc w:val="left"/>
      <w:pPr>
        <w:ind w:left="720" w:hanging="360"/>
      </w:pPr>
      <w:rPr>
        <w:rFonts w:hint="default" w:ascii="Times New Roman" w:hAnsi="Times New Roman" w:eastAsia="MS Mincho" w:cs="Times New Roman"/>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
    <w:abstractNumId w:val="21"/>
  </w:num>
  <w:num w:numId="2">
    <w:abstractNumId w:val="11"/>
  </w:num>
  <w:num w:numId="3">
    <w:abstractNumId w:val="0"/>
  </w:num>
  <w:num w:numId="4">
    <w:abstractNumId w:val="3"/>
  </w:num>
  <w:num w:numId="5">
    <w:abstractNumId w:val="10"/>
  </w:num>
  <w:num w:numId="6">
    <w:abstractNumId w:val="2"/>
  </w:num>
  <w:num w:numId="7">
    <w:abstractNumId w:val="19"/>
  </w:num>
  <w:num w:numId="8">
    <w:abstractNumId w:val="12"/>
  </w:num>
  <w:num w:numId="9">
    <w:abstractNumId w:val="1"/>
  </w:num>
  <w:num w:numId="10">
    <w:abstractNumId w:val="9"/>
  </w:num>
  <w:num w:numId="11">
    <w:abstractNumId w:val="17"/>
  </w:num>
  <w:num w:numId="12">
    <w:abstractNumId w:val="5"/>
  </w:num>
  <w:num w:numId="13">
    <w:abstractNumId w:val="20"/>
  </w:num>
  <w:num w:numId="14">
    <w:abstractNumId w:val="16"/>
  </w:num>
  <w:num w:numId="15">
    <w:abstractNumId w:val="18"/>
  </w:num>
  <w:num w:numId="16">
    <w:abstractNumId w:val="4"/>
  </w:num>
  <w:num w:numId="17">
    <w:abstractNumId w:val="15"/>
  </w:num>
  <w:num w:numId="18">
    <w:abstractNumId w:val="14"/>
  </w:num>
  <w:num w:numId="19">
    <w:abstractNumId w:val="8"/>
  </w:num>
  <w:num w:numId="20">
    <w:abstractNumId w:val="13"/>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DE8"/>
    <w:rsid w:val="000052E6"/>
    <w:rsid w:val="000062E4"/>
    <w:rsid w:val="000108FA"/>
    <w:rsid w:val="000228A2"/>
    <w:rsid w:val="0005124F"/>
    <w:rsid w:val="00061C02"/>
    <w:rsid w:val="00070875"/>
    <w:rsid w:val="00077E84"/>
    <w:rsid w:val="00084244"/>
    <w:rsid w:val="00096C50"/>
    <w:rsid w:val="000A2333"/>
    <w:rsid w:val="000A45D9"/>
    <w:rsid w:val="000A7584"/>
    <w:rsid w:val="000B0778"/>
    <w:rsid w:val="000B169A"/>
    <w:rsid w:val="000B4EA5"/>
    <w:rsid w:val="000B6CF5"/>
    <w:rsid w:val="000D5BCB"/>
    <w:rsid w:val="000E69F8"/>
    <w:rsid w:val="000F476C"/>
    <w:rsid w:val="0010181F"/>
    <w:rsid w:val="00113B1D"/>
    <w:rsid w:val="001231B1"/>
    <w:rsid w:val="00125DEA"/>
    <w:rsid w:val="00140A8B"/>
    <w:rsid w:val="00141007"/>
    <w:rsid w:val="001445F9"/>
    <w:rsid w:val="00145793"/>
    <w:rsid w:val="0015305A"/>
    <w:rsid w:val="00155E22"/>
    <w:rsid w:val="00165D8C"/>
    <w:rsid w:val="0017013A"/>
    <w:rsid w:val="0018210D"/>
    <w:rsid w:val="00182A80"/>
    <w:rsid w:val="00195532"/>
    <w:rsid w:val="001A20C1"/>
    <w:rsid w:val="001A5311"/>
    <w:rsid w:val="001C48C0"/>
    <w:rsid w:val="001C5421"/>
    <w:rsid w:val="001D3B23"/>
    <w:rsid w:val="001D4F4F"/>
    <w:rsid w:val="001D6A02"/>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52176"/>
    <w:rsid w:val="00254047"/>
    <w:rsid w:val="0027058B"/>
    <w:rsid w:val="00270F9E"/>
    <w:rsid w:val="00276DB6"/>
    <w:rsid w:val="00280685"/>
    <w:rsid w:val="0029115B"/>
    <w:rsid w:val="00294C2B"/>
    <w:rsid w:val="002A227C"/>
    <w:rsid w:val="002D255E"/>
    <w:rsid w:val="002D3540"/>
    <w:rsid w:val="002D4A32"/>
    <w:rsid w:val="002D7A79"/>
    <w:rsid w:val="002E16F5"/>
    <w:rsid w:val="002F19BA"/>
    <w:rsid w:val="002F4E62"/>
    <w:rsid w:val="00301F79"/>
    <w:rsid w:val="003035B9"/>
    <w:rsid w:val="00305FFD"/>
    <w:rsid w:val="00316894"/>
    <w:rsid w:val="00333457"/>
    <w:rsid w:val="00344C3E"/>
    <w:rsid w:val="00350175"/>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505B39"/>
    <w:rsid w:val="00510A4F"/>
    <w:rsid w:val="00514E4A"/>
    <w:rsid w:val="005159C4"/>
    <w:rsid w:val="00535403"/>
    <w:rsid w:val="00536C52"/>
    <w:rsid w:val="005538C3"/>
    <w:rsid w:val="00553AB6"/>
    <w:rsid w:val="00556E40"/>
    <w:rsid w:val="0056101B"/>
    <w:rsid w:val="00580387"/>
    <w:rsid w:val="00593E6F"/>
    <w:rsid w:val="005E1C1D"/>
    <w:rsid w:val="005E31EB"/>
    <w:rsid w:val="006040ED"/>
    <w:rsid w:val="00604BBE"/>
    <w:rsid w:val="00606F60"/>
    <w:rsid w:val="00612212"/>
    <w:rsid w:val="00617374"/>
    <w:rsid w:val="00624976"/>
    <w:rsid w:val="00643B2F"/>
    <w:rsid w:val="006536C8"/>
    <w:rsid w:val="00656B65"/>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92803"/>
    <w:rsid w:val="007970A2"/>
    <w:rsid w:val="007A069B"/>
    <w:rsid w:val="007B085F"/>
    <w:rsid w:val="007B4DF3"/>
    <w:rsid w:val="007B7829"/>
    <w:rsid w:val="007C4343"/>
    <w:rsid w:val="007C54C1"/>
    <w:rsid w:val="007C668A"/>
    <w:rsid w:val="007D73E6"/>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2CBD"/>
    <w:rsid w:val="008A7B9A"/>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7089C"/>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43F98"/>
    <w:rsid w:val="00A52D22"/>
    <w:rsid w:val="00A54F17"/>
    <w:rsid w:val="00A63022"/>
    <w:rsid w:val="00A721F2"/>
    <w:rsid w:val="00A72714"/>
    <w:rsid w:val="00A86571"/>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35DBE"/>
    <w:rsid w:val="00B44E27"/>
    <w:rsid w:val="00B45AB8"/>
    <w:rsid w:val="00B8044E"/>
    <w:rsid w:val="00B94218"/>
    <w:rsid w:val="00BA0892"/>
    <w:rsid w:val="00BA66A7"/>
    <w:rsid w:val="00BB79D7"/>
    <w:rsid w:val="00BD2502"/>
    <w:rsid w:val="00BD334F"/>
    <w:rsid w:val="00BE5A3C"/>
    <w:rsid w:val="00BF3942"/>
    <w:rsid w:val="00BF56B3"/>
    <w:rsid w:val="00BF74ED"/>
    <w:rsid w:val="00C06325"/>
    <w:rsid w:val="00C06FC2"/>
    <w:rsid w:val="00C10A62"/>
    <w:rsid w:val="00C10F38"/>
    <w:rsid w:val="00C2381A"/>
    <w:rsid w:val="00C301B1"/>
    <w:rsid w:val="00C31770"/>
    <w:rsid w:val="00C33D98"/>
    <w:rsid w:val="00C576AF"/>
    <w:rsid w:val="00C6025E"/>
    <w:rsid w:val="00C6165E"/>
    <w:rsid w:val="00C61C5F"/>
    <w:rsid w:val="00C62123"/>
    <w:rsid w:val="00C66F02"/>
    <w:rsid w:val="00C74384"/>
    <w:rsid w:val="00C76469"/>
    <w:rsid w:val="00C76D4C"/>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5434"/>
    <w:rsid w:val="00D508C8"/>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36ECA"/>
    <w:rsid w:val="00E461D7"/>
    <w:rsid w:val="00E57032"/>
    <w:rsid w:val="00E57717"/>
    <w:rsid w:val="00E57B37"/>
    <w:rsid w:val="00E6043E"/>
    <w:rsid w:val="00E64B93"/>
    <w:rsid w:val="00E6631C"/>
    <w:rsid w:val="00E86F00"/>
    <w:rsid w:val="00EB038A"/>
    <w:rsid w:val="00ED1C1D"/>
    <w:rsid w:val="00ED2706"/>
    <w:rsid w:val="00ED6C22"/>
    <w:rsid w:val="00ED72BA"/>
    <w:rsid w:val="00EE3732"/>
    <w:rsid w:val="00EE3FE0"/>
    <w:rsid w:val="00EF0EE9"/>
    <w:rsid w:val="00EF4509"/>
    <w:rsid w:val="00F00151"/>
    <w:rsid w:val="00F0214B"/>
    <w:rsid w:val="00F06E19"/>
    <w:rsid w:val="00F13A87"/>
    <w:rsid w:val="00F14EC3"/>
    <w:rsid w:val="00F236AE"/>
    <w:rsid w:val="00F2420D"/>
    <w:rsid w:val="00F37798"/>
    <w:rsid w:val="00F378BF"/>
    <w:rsid w:val="00F37B87"/>
    <w:rsid w:val="00F42ACB"/>
    <w:rsid w:val="00F54D03"/>
    <w:rsid w:val="00F56997"/>
    <w:rsid w:val="00F6066B"/>
    <w:rsid w:val="00F65CB9"/>
    <w:rsid w:val="00F6645D"/>
    <w:rsid w:val="00F71CE6"/>
    <w:rsid w:val="00F74460"/>
    <w:rsid w:val="00FA4E4A"/>
    <w:rsid w:val="00FB31D1"/>
    <w:rsid w:val="00FB650A"/>
    <w:rsid w:val="00FB7B93"/>
    <w:rsid w:val="00FC4EE6"/>
    <w:rsid w:val="00FE289A"/>
    <w:rsid w:val="00FE5691"/>
    <w:rsid w:val="00FE6984"/>
    <w:rsid w:val="00FE7065"/>
    <w:rsid w:val="00FF1DA1"/>
    <w:rsid w:val="00FF3756"/>
    <w:rsid w:val="02113FC6"/>
    <w:rsid w:val="041FE540"/>
    <w:rsid w:val="0779B654"/>
    <w:rsid w:val="08BE1D9B"/>
    <w:rsid w:val="08E6C676"/>
    <w:rsid w:val="08EDFDA7"/>
    <w:rsid w:val="0ACC098B"/>
    <w:rsid w:val="0BF47981"/>
    <w:rsid w:val="0EA2698F"/>
    <w:rsid w:val="0EEA4F99"/>
    <w:rsid w:val="0F0DB57A"/>
    <w:rsid w:val="10A985DB"/>
    <w:rsid w:val="10AE6DCD"/>
    <w:rsid w:val="1111C759"/>
    <w:rsid w:val="112D699B"/>
    <w:rsid w:val="117C32EB"/>
    <w:rsid w:val="117D7443"/>
    <w:rsid w:val="11CF50E6"/>
    <w:rsid w:val="1317072D"/>
    <w:rsid w:val="1367B1F7"/>
    <w:rsid w:val="1582336A"/>
    <w:rsid w:val="15E5E25C"/>
    <w:rsid w:val="16EB0DAE"/>
    <w:rsid w:val="1707FBC7"/>
    <w:rsid w:val="171841DC"/>
    <w:rsid w:val="17759752"/>
    <w:rsid w:val="1848FC43"/>
    <w:rsid w:val="1B245689"/>
    <w:rsid w:val="1B515506"/>
    <w:rsid w:val="1BD9A7DF"/>
    <w:rsid w:val="1BFF18BD"/>
    <w:rsid w:val="1C46CAFE"/>
    <w:rsid w:val="1CC026EA"/>
    <w:rsid w:val="1E204D3B"/>
    <w:rsid w:val="1F310336"/>
    <w:rsid w:val="201CD8A3"/>
    <w:rsid w:val="2054DA3D"/>
    <w:rsid w:val="21964F5F"/>
    <w:rsid w:val="24C8C982"/>
    <w:rsid w:val="24F478A6"/>
    <w:rsid w:val="25455213"/>
    <w:rsid w:val="28238040"/>
    <w:rsid w:val="28C36155"/>
    <w:rsid w:val="290797A5"/>
    <w:rsid w:val="29B70913"/>
    <w:rsid w:val="29C7E9C9"/>
    <w:rsid w:val="2A5F5345"/>
    <w:rsid w:val="2A837BD9"/>
    <w:rsid w:val="2B04780F"/>
    <w:rsid w:val="2B14F5B8"/>
    <w:rsid w:val="2B3C337E"/>
    <w:rsid w:val="2CDE383A"/>
    <w:rsid w:val="2CF3D070"/>
    <w:rsid w:val="2DC0DDA4"/>
    <w:rsid w:val="2E02C1ED"/>
    <w:rsid w:val="32033761"/>
    <w:rsid w:val="337F0AC7"/>
    <w:rsid w:val="34B96CFE"/>
    <w:rsid w:val="354783EE"/>
    <w:rsid w:val="371932FD"/>
    <w:rsid w:val="3812AEFF"/>
    <w:rsid w:val="386F6C8A"/>
    <w:rsid w:val="392BDFEB"/>
    <w:rsid w:val="3A7CFC29"/>
    <w:rsid w:val="3AAECAAD"/>
    <w:rsid w:val="3B95FC6A"/>
    <w:rsid w:val="3D00449E"/>
    <w:rsid w:val="3D66C05C"/>
    <w:rsid w:val="3E9C14FF"/>
    <w:rsid w:val="3FC3AF7B"/>
    <w:rsid w:val="4106975C"/>
    <w:rsid w:val="41F533D0"/>
    <w:rsid w:val="42154BDA"/>
    <w:rsid w:val="42F3AA70"/>
    <w:rsid w:val="442E9649"/>
    <w:rsid w:val="44E3AF24"/>
    <w:rsid w:val="45BE70D5"/>
    <w:rsid w:val="46D319A9"/>
    <w:rsid w:val="476E4DA5"/>
    <w:rsid w:val="47C66EA4"/>
    <w:rsid w:val="48472625"/>
    <w:rsid w:val="490A1E06"/>
    <w:rsid w:val="4A1154CE"/>
    <w:rsid w:val="4BB98B74"/>
    <w:rsid w:val="4C81FE49"/>
    <w:rsid w:val="4DDBFC03"/>
    <w:rsid w:val="4E0EA50E"/>
    <w:rsid w:val="4E830868"/>
    <w:rsid w:val="4F1262E3"/>
    <w:rsid w:val="4FA5FBBC"/>
    <w:rsid w:val="50EBC807"/>
    <w:rsid w:val="52026719"/>
    <w:rsid w:val="54604482"/>
    <w:rsid w:val="54D11606"/>
    <w:rsid w:val="54E5A97A"/>
    <w:rsid w:val="56A0F190"/>
    <w:rsid w:val="56C98587"/>
    <w:rsid w:val="585C3A6D"/>
    <w:rsid w:val="591550DC"/>
    <w:rsid w:val="5B2A8990"/>
    <w:rsid w:val="5B9E3802"/>
    <w:rsid w:val="5C191A20"/>
    <w:rsid w:val="5C4389D1"/>
    <w:rsid w:val="5C4CF19E"/>
    <w:rsid w:val="5CC2E9EE"/>
    <w:rsid w:val="5E7E9877"/>
    <w:rsid w:val="5ECE4D89"/>
    <w:rsid w:val="5FA72609"/>
    <w:rsid w:val="6071A925"/>
    <w:rsid w:val="61515C52"/>
    <w:rsid w:val="6256D4CC"/>
    <w:rsid w:val="62ED2CB3"/>
    <w:rsid w:val="6338D2A0"/>
    <w:rsid w:val="647A972C"/>
    <w:rsid w:val="676BF286"/>
    <w:rsid w:val="67A62911"/>
    <w:rsid w:val="67B044F1"/>
    <w:rsid w:val="68836738"/>
    <w:rsid w:val="69B9DAE9"/>
    <w:rsid w:val="6A41862E"/>
    <w:rsid w:val="6A8A7C85"/>
    <w:rsid w:val="6B780092"/>
    <w:rsid w:val="6CBFE55B"/>
    <w:rsid w:val="6FEB356C"/>
    <w:rsid w:val="722B3A6E"/>
    <w:rsid w:val="72B9B60E"/>
    <w:rsid w:val="72DF80DE"/>
    <w:rsid w:val="74A68274"/>
    <w:rsid w:val="76456E85"/>
    <w:rsid w:val="76601123"/>
    <w:rsid w:val="76E5D39C"/>
    <w:rsid w:val="7766A5FF"/>
    <w:rsid w:val="7855125F"/>
    <w:rsid w:val="786286E0"/>
    <w:rsid w:val="799A77E7"/>
    <w:rsid w:val="7A86E3B4"/>
    <w:rsid w:val="7B6F5E1B"/>
    <w:rsid w:val="7C427565"/>
    <w:rsid w:val="7CF3104C"/>
    <w:rsid w:val="7D551520"/>
    <w:rsid w:val="7D84CD59"/>
    <w:rsid w:val="7E4B02CF"/>
    <w:rsid w:val="7F361420"/>
    <w:rsid w:val="7FD833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hAnsiTheme="majorHAnsi" w:eastAsiaTheme="majorEastAsia"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hAnsiTheme="majorHAnsi" w:eastAsiaTheme="majorEastAsia"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hAnsiTheme="majorHAnsi" w:eastAsiaTheme="majorEastAsia"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hAnsiTheme="majorHAnsi" w:eastAsiaTheme="majorEastAsia"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hAnsiTheme="majorHAnsi" w:eastAsiaTheme="majorEastAsia"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hAnsiTheme="majorHAnsi" w:eastAsiaTheme="majorEastAsia" w:cstheme="majorBidi"/>
      <w:i/>
      <w:iCs/>
      <w:color w:val="1F4D78"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rsid w:val="00C87F0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styleId="Heading1Char" w:customStyle="1">
    <w:name w:val="Heading 1 Char"/>
    <w:basedOn w:val="DefaultParagraphFont"/>
    <w:link w:val="Heading1"/>
    <w:uiPriority w:val="9"/>
    <w:rsid w:val="001A20C1"/>
    <w:rPr>
      <w:rFonts w:asciiTheme="majorHAnsi" w:hAnsiTheme="majorHAnsi" w:eastAsiaTheme="majorEastAsia" w:cstheme="majorBidi"/>
      <w:b/>
      <w:color w:val="C00000"/>
      <w:sz w:val="32"/>
      <w:szCs w:val="32"/>
    </w:rPr>
  </w:style>
  <w:style w:type="character" w:styleId="Heading2Char" w:customStyle="1">
    <w:name w:val="Heading 2 Char"/>
    <w:basedOn w:val="DefaultParagraphFont"/>
    <w:link w:val="Heading2"/>
    <w:uiPriority w:val="9"/>
    <w:rsid w:val="001A20C1"/>
    <w:rPr>
      <w:rFonts w:asciiTheme="majorHAnsi" w:hAnsiTheme="majorHAnsi" w:eastAsiaTheme="majorEastAsia" w:cstheme="majorBidi"/>
      <w:b/>
      <w:sz w:val="26"/>
      <w:szCs w:val="26"/>
    </w:rPr>
  </w:style>
  <w:style w:type="character" w:styleId="Heading3Char" w:customStyle="1">
    <w:name w:val="Heading 3 Char"/>
    <w:basedOn w:val="DefaultParagraphFont"/>
    <w:link w:val="Heading3"/>
    <w:uiPriority w:val="9"/>
    <w:rsid w:val="00922652"/>
    <w:rPr>
      <w:rFonts w:asciiTheme="majorHAnsi" w:hAnsiTheme="majorHAnsi" w:eastAsiaTheme="majorEastAsia" w:cstheme="majorBidi"/>
      <w:b/>
      <w:color w:val="1F4D78" w:themeColor="accent1" w:themeShade="7F"/>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styleId="bang" w:customStyle="1">
    <w:name w:val="bang"/>
    <w:basedOn w:val="Normal"/>
    <w:autoRedefine/>
    <w:rsid w:val="006D4C3E"/>
    <w:pPr>
      <w:autoSpaceDE w:val="0"/>
      <w:autoSpaceDN w:val="0"/>
      <w:spacing w:before="80" w:after="80" w:line="240" w:lineRule="auto"/>
    </w:pPr>
    <w:rPr>
      <w:rFonts w:ascii="Times New Roman" w:hAnsi="Times New Roman" w:eastAsia="MS Mincho" w:cs="Times New Roman"/>
      <w:sz w:val="24"/>
      <w:szCs w:val="24"/>
      <w:shd w:val="clear" w:color="auto" w:fill="FFFFFF"/>
      <w:lang w:val="en-US" w:eastAsia="ja-JP"/>
    </w:rPr>
  </w:style>
  <w:style w:type="paragraph" w:styleId="Bangheader" w:customStyle="1">
    <w:name w:val="Bangheader"/>
    <w:basedOn w:val="Heading7"/>
    <w:autoRedefine/>
    <w:rsid w:val="006D4C3E"/>
    <w:pPr>
      <w:keepNext w:val="0"/>
      <w:keepLines w:val="0"/>
      <w:autoSpaceDE w:val="0"/>
      <w:autoSpaceDN w:val="0"/>
      <w:spacing w:before="80" w:after="80" w:line="240" w:lineRule="auto"/>
      <w:jc w:val="center"/>
    </w:pPr>
    <w:rPr>
      <w:rFonts w:ascii="Arial" w:hAnsi="Arial" w:eastAsia="MS Mincho" w:cs="Tahoma"/>
      <w:b/>
      <w:i w:val="0"/>
      <w:iCs w:val="0"/>
      <w:color w:val="auto"/>
      <w:sz w:val="16"/>
      <w:szCs w:val="16"/>
      <w:lang w:val="en-US" w:eastAsia="ja-JP"/>
    </w:rPr>
  </w:style>
  <w:style w:type="character" w:styleId="Heading7Char" w:customStyle="1">
    <w:name w:val="Heading 7 Char"/>
    <w:basedOn w:val="DefaultParagraphFont"/>
    <w:link w:val="Heading7"/>
    <w:uiPriority w:val="9"/>
    <w:semiHidden/>
    <w:rsid w:val="006D4C3E"/>
    <w:rPr>
      <w:rFonts w:asciiTheme="majorHAnsi" w:hAnsiTheme="majorHAnsi" w:eastAsiaTheme="majorEastAsia" w:cstheme="majorBidi"/>
      <w:i/>
      <w:iCs/>
      <w:color w:val="1F4D78" w:themeColor="accent1" w:themeShade="7F"/>
    </w:rPr>
  </w:style>
  <w:style w:type="character" w:styleId="Heading4Char" w:customStyle="1">
    <w:name w:val="Heading 4 Char"/>
    <w:basedOn w:val="DefaultParagraphFont"/>
    <w:link w:val="Heading4"/>
    <w:uiPriority w:val="9"/>
    <w:rsid w:val="001A20C1"/>
    <w:rPr>
      <w:rFonts w:asciiTheme="majorHAnsi" w:hAnsiTheme="majorHAnsi" w:eastAsiaTheme="majorEastAsia" w:cstheme="majorBidi"/>
      <w:b/>
      <w:i/>
      <w:iCs/>
    </w:rPr>
  </w:style>
  <w:style w:type="character" w:styleId="ListParagraphChar" w:customStyle="1">
    <w:name w:val="List Paragraph Char"/>
    <w:aliases w:val="lp1 Char,List Paragraph1 Char,List Paragraph11 Char,Steps Char,Bullet 1 Char,bullet Char"/>
    <w:basedOn w:val="DefaultParagraphFont"/>
    <w:link w:val="ListParagraph"/>
    <w:uiPriority w:val="34"/>
    <w:rsid w:val="001F6E50"/>
  </w:style>
  <w:style w:type="character" w:styleId="fontstyle01" w:customStyle="1">
    <w:name w:val="fontstyle01"/>
    <w:basedOn w:val="DefaultParagraphFont"/>
    <w:rsid w:val="00CB507B"/>
    <w:rPr>
      <w:rFonts w:hint="default" w:ascii="Helvetica" w:hAnsi="Helvetica"/>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hAnsi="Arial" w:eastAsia="Times New Roman"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styleId="HeaderChar" w:customStyle="1">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styleId="FooterChar" w:customStyle="1">
    <w:name w:val="Footer Char"/>
    <w:basedOn w:val="DefaultParagraphFont"/>
    <w:link w:val="Footer"/>
    <w:uiPriority w:val="99"/>
    <w:rsid w:val="00ED72BA"/>
  </w:style>
  <w:style w:type="paragraph" w:styleId="template" w:customStyle="1">
    <w:name w:val="template"/>
    <w:basedOn w:val="Normal"/>
    <w:rsid w:val="00BB79D7"/>
    <w:pPr>
      <w:spacing w:after="0" w:line="240" w:lineRule="exact"/>
    </w:pPr>
    <w:rPr>
      <w:rFonts w:ascii="Arial" w:hAnsi="Arial" w:eastAsia="Times New Roman" w:cs="Times New Roman"/>
      <w:i/>
      <w:szCs w:val="20"/>
      <w:lang w:val="en-US"/>
    </w:rPr>
  </w:style>
  <w:style w:type="paragraph" w:styleId="TableText" w:customStyle="1">
    <w:name w:val="Table Text"/>
    <w:basedOn w:val="Normal"/>
    <w:rsid w:val="00EF0EE9"/>
    <w:pPr>
      <w:spacing w:before="40" w:after="40" w:line="240" w:lineRule="auto"/>
      <w:ind w:left="72" w:right="72"/>
    </w:pPr>
    <w:rPr>
      <w:rFonts w:ascii="Times New Roman" w:hAnsi="Times New Roman" w:eastAsia="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hAnsi="Times New Roman" w:eastAsia="Times New Roman" w:cs="Times New Roman"/>
      <w:sz w:val="24"/>
      <w:szCs w:val="20"/>
      <w:lang w:val="en-US"/>
    </w:rPr>
  </w:style>
  <w:style w:type="character" w:styleId="Italic" w:customStyle="1">
    <w:name w:val="Italic"/>
    <w:uiPriority w:val="4"/>
    <w:qFormat/>
    <w:rsid w:val="00FE7065"/>
    <w:rPr>
      <w:rFonts w:ascii="Segoe" w:hAnsi="Segoe"/>
      <w:i/>
      <w:iCs/>
    </w:rPr>
  </w:style>
  <w:style w:type="paragraph" w:styleId="TableHead" w:customStyle="1">
    <w:name w:val="Table Head"/>
    <w:basedOn w:val="Heading3"/>
    <w:next w:val="TableText"/>
    <w:rsid w:val="008D09B0"/>
    <w:pPr>
      <w:keepNext w:val="0"/>
      <w:keepLines w:val="0"/>
      <w:spacing w:before="300" w:after="60" w:line="240" w:lineRule="exact"/>
      <w:outlineLvl w:val="9"/>
    </w:pPr>
    <w:rPr>
      <w:rFonts w:ascii="Arial" w:hAnsi="Arial" w:eastAsia="Times New Roman" w:cs="Times New Roman"/>
      <w:i/>
      <w:color w:val="auto"/>
      <w:szCs w:val="20"/>
      <w:lang w:val="en-US"/>
    </w:rPr>
  </w:style>
  <w:style w:type="character" w:styleId="Heading5Char" w:customStyle="1">
    <w:name w:val="Heading 5 Char"/>
    <w:basedOn w:val="DefaultParagraphFont"/>
    <w:link w:val="Heading5"/>
    <w:uiPriority w:val="9"/>
    <w:rsid w:val="00FE5691"/>
    <w:rPr>
      <w:rFonts w:asciiTheme="majorHAnsi" w:hAnsiTheme="majorHAnsi" w:eastAsiaTheme="majorEastAsia" w:cstheme="majorBidi"/>
      <w:b/>
      <w:color w:val="2E74B5" w:themeColor="accent1" w:themeShade="BF"/>
    </w:rPr>
  </w:style>
  <w:style w:type="paragraph" w:styleId="Normalunindented" w:customStyle="1">
    <w:name w:val="Normal (unindented)"/>
    <w:basedOn w:val="Normal"/>
    <w:qFormat/>
    <w:rsid w:val="00D70464"/>
    <w:pPr>
      <w:widowControl w:val="0"/>
      <w:autoSpaceDE w:val="0"/>
      <w:autoSpaceDN w:val="0"/>
      <w:adjustRightInd w:val="0"/>
      <w:spacing w:after="140" w:line="260" w:lineRule="exact"/>
      <w:ind w:left="475"/>
      <w:textAlignment w:val="baseline"/>
    </w:pPr>
    <w:rPr>
      <w:rFonts w:ascii="Segoe" w:hAnsi="Segoe" w:eastAsia="Times New Roman" w:cs="Segoe"/>
      <w:color w:val="000000"/>
      <w:sz w:val="18"/>
      <w:szCs w:val="19"/>
      <w:lang w:val="en-US"/>
    </w:rPr>
  </w:style>
  <w:style w:type="paragraph" w:styleId="TableTextindent" w:customStyle="1">
    <w:name w:val="Table Text indent"/>
    <w:basedOn w:val="TableText"/>
    <w:rsid w:val="00D70464"/>
    <w:pPr>
      <w:ind w:left="1782" w:hanging="1350"/>
    </w:pPr>
  </w:style>
  <w:style w:type="paragraph" w:styleId="TableTextindent2" w:customStyle="1">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hAnsi="Times New Roman" w:eastAsia="Times New Roman" w:cs="Times New Roman"/>
      <w:sz w:val="24"/>
      <w:szCs w:val="24"/>
      <w:lang w:val="en-US"/>
    </w:rPr>
  </w:style>
  <w:style w:type="paragraph" w:styleId="Fig-Graphic" w:customStyle="1">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hAnsi="Segoe" w:eastAsia="Times New Roman" w:cs="Segoe"/>
      <w:iCs/>
      <w:color w:val="000000"/>
      <w:sz w:val="18"/>
      <w:szCs w:val="19"/>
      <w:lang w:val="en-US"/>
    </w:rPr>
  </w:style>
  <w:style w:type="paragraph" w:styleId="TableTextsmall" w:customStyle="1">
    <w:name w:val="Table Text small"/>
    <w:basedOn w:val="Normal"/>
    <w:rsid w:val="00F42ACB"/>
    <w:pPr>
      <w:spacing w:after="20" w:line="240" w:lineRule="exact"/>
      <w:ind w:left="-14"/>
    </w:pPr>
    <w:rPr>
      <w:rFonts w:ascii="Arial" w:hAnsi="Arial" w:eastAsia="Times New Roman" w:cs="Times New Roman"/>
      <w:sz w:val="20"/>
      <w:szCs w:val="20"/>
      <w:lang w:val="en-US"/>
    </w:rPr>
  </w:style>
  <w:style w:type="paragraph" w:styleId="level5" w:customStyle="1">
    <w:name w:val="level 5"/>
    <w:basedOn w:val="Normal"/>
    <w:rsid w:val="001D3B23"/>
    <w:pPr>
      <w:tabs>
        <w:tab w:val="left" w:pos="2520"/>
      </w:tabs>
      <w:spacing w:after="0" w:line="240" w:lineRule="exact"/>
      <w:ind w:left="1350"/>
    </w:pPr>
    <w:rPr>
      <w:rFonts w:ascii="Times New Roman" w:hAnsi="Times New Roman" w:eastAsia="Times New Roman" w:cs="Times New Roman"/>
      <w:sz w:val="24"/>
      <w:szCs w:val="20"/>
      <w:lang w:val="en-US"/>
    </w:rPr>
  </w:style>
  <w:style w:type="paragraph" w:styleId="level4text" w:customStyle="1">
    <w:name w:val="level 4 text"/>
    <w:basedOn w:val="Normal"/>
    <w:rsid w:val="001D3B23"/>
    <w:pPr>
      <w:spacing w:after="120" w:line="240" w:lineRule="exact"/>
      <w:ind w:left="2160" w:hanging="806"/>
    </w:pPr>
    <w:rPr>
      <w:rFonts w:ascii="Times New Roman" w:hAnsi="Times New Roman" w:eastAsia="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hAnsi="Times New Roman" w:eastAsia="Times New Roman" w:cs="Times New Roman"/>
      <w:sz w:val="24"/>
      <w:szCs w:val="24"/>
      <w:lang w:val="en-AU"/>
    </w:rPr>
  </w:style>
  <w:style w:type="character" w:styleId="BodyTextChar" w:customStyle="1">
    <w:name w:val="Body Text Char"/>
    <w:basedOn w:val="DefaultParagraphFont"/>
    <w:link w:val="BodyText"/>
    <w:rsid w:val="00ED2706"/>
    <w:rPr>
      <w:rFonts w:ascii="Times New Roman" w:hAnsi="Times New Roman" w:eastAsia="Times New Roman" w:cs="Times New Roman"/>
      <w:sz w:val="24"/>
      <w:szCs w:val="24"/>
      <w:lang w:val="en-AU"/>
    </w:rPr>
  </w:style>
  <w:style w:type="paragraph" w:styleId="InfoBlue" w:customStyle="1">
    <w:name w:val="InfoBlue"/>
    <w:basedOn w:val="Normal"/>
    <w:next w:val="BodyText"/>
    <w:autoRedefine/>
    <w:rsid w:val="00ED2706"/>
    <w:pPr>
      <w:widowControl w:val="0"/>
      <w:spacing w:after="0" w:line="240" w:lineRule="auto"/>
      <w:jc w:val="both"/>
    </w:pPr>
    <w:rPr>
      <w:rFonts w:ascii="Tahoma" w:hAnsi="Tahoma" w:eastAsia="Times New Roman"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14" /><Relationship Type="http://schemas.openxmlformats.org/officeDocument/2006/relationships/glossaryDocument" Target="glossary/document.xml" Id="Rcf8c2f1d5fd34b5d" /><Relationship Type="http://schemas.openxmlformats.org/officeDocument/2006/relationships/image" Target="/media/image5.png" Id="R16aa5fab1036447e" /><Relationship Type="http://schemas.openxmlformats.org/officeDocument/2006/relationships/image" Target="/media/image6.png" Id="R42a6ad3f108d4db3" /><Relationship Type="http://schemas.openxmlformats.org/officeDocument/2006/relationships/image" Target="/media/image7.png" Id="Re4190692a91048d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d449063-75ed-40c9-ac5d-012abdcdde8c}"/>
      </w:docPartPr>
      <w:docPartBody>
        <w:p w14:paraId="11E492C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B4475-9CE4-4443-8241-D64EED5F638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Kien Nguyen</dc:creator>
  <keywords/>
  <dc:description/>
  <lastModifiedBy>Người dùng Khách</lastModifiedBy>
  <revision>307</revision>
  <dcterms:created xsi:type="dcterms:W3CDTF">2020-01-14T01:28:00.0000000Z</dcterms:created>
  <dcterms:modified xsi:type="dcterms:W3CDTF">2022-09-17T01:57:20.6014888Z</dcterms:modified>
</coreProperties>
</file>