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1D41" w14:textId="77777777" w:rsidR="00375B90" w:rsidRPr="00BD218E" w:rsidRDefault="00375B90" w:rsidP="00BD218E">
      <w:pPr>
        <w:spacing w:after="0"/>
        <w:rPr>
          <w:rFonts w:ascii="Calibri" w:hAnsi="Calibri" w:cs="Calibri"/>
          <w:sz w:val="24"/>
          <w:szCs w:val="24"/>
        </w:rPr>
      </w:pPr>
    </w:p>
    <w:p w14:paraId="2D5AF5C7" w14:textId="2AC05AD5" w:rsidR="00803C53" w:rsidRPr="00BD218E" w:rsidRDefault="00640A7A" w:rsidP="00BD218E">
      <w:pPr>
        <w:pStyle w:val="StandardWeb"/>
        <w:spacing w:before="0" w:beforeAutospacing="0" w:after="0" w:afterAutospacing="0" w:line="480" w:lineRule="auto"/>
        <w:jc w:val="center"/>
        <w:rPr>
          <w:rFonts w:ascii="Calibri" w:hAnsi="Calibri" w:cs="Calibri"/>
          <w:sz w:val="28"/>
          <w:szCs w:val="28"/>
        </w:rPr>
      </w:pPr>
      <w:r w:rsidRPr="00BD218E">
        <w:rPr>
          <w:rFonts w:ascii="Calibri" w:hAnsi="Calibri" w:cs="Calibri"/>
          <w:color w:val="000000"/>
          <w:sz w:val="28"/>
          <w:szCs w:val="28"/>
        </w:rPr>
        <w:t xml:space="preserve">Debrief </w:t>
      </w:r>
      <w:r w:rsidR="00803C53" w:rsidRPr="00BD218E">
        <w:rPr>
          <w:rFonts w:ascii="Calibri" w:hAnsi="Calibri" w:cs="Calibri"/>
          <w:color w:val="000000"/>
          <w:sz w:val="28"/>
          <w:szCs w:val="28"/>
        </w:rPr>
        <w:t>sheet</w:t>
      </w:r>
    </w:p>
    <w:p w14:paraId="0BB11BD7" w14:textId="0676A1F6" w:rsidR="00D50F69" w:rsidRPr="00BD218E" w:rsidRDefault="00803C53" w:rsidP="00BD218E">
      <w:pPr>
        <w:pStyle w:val="StandardWeb"/>
        <w:spacing w:before="0" w:beforeAutospacing="0" w:after="0" w:afterAutospacing="0" w:line="480" w:lineRule="auto"/>
        <w:rPr>
          <w:rFonts w:ascii="Calibri" w:hAnsi="Calibri" w:cs="Calibri"/>
          <w:color w:val="000000"/>
          <w:sz w:val="28"/>
          <w:szCs w:val="28"/>
        </w:rPr>
      </w:pPr>
      <w:r w:rsidRPr="00BD218E">
        <w:rPr>
          <w:rFonts w:ascii="Calibri" w:hAnsi="Calibri" w:cs="Calibri"/>
          <w:color w:val="000000"/>
          <w:sz w:val="28"/>
          <w:szCs w:val="28"/>
        </w:rPr>
        <w:t xml:space="preserve">The study that you just took part in investigated </w:t>
      </w:r>
      <w:r w:rsidR="00D50F69" w:rsidRPr="00BD218E">
        <w:rPr>
          <w:rFonts w:ascii="Calibri" w:hAnsi="Calibri" w:cs="Calibri"/>
          <w:color w:val="000000"/>
          <w:sz w:val="28"/>
          <w:szCs w:val="28"/>
        </w:rPr>
        <w:t>whether the effect of birth order, immigration background, and gender on mental well-being.</w:t>
      </w:r>
      <w:r w:rsidR="009C667A" w:rsidRPr="00BD218E">
        <w:rPr>
          <w:rFonts w:ascii="Calibri" w:hAnsi="Calibri" w:cs="Calibri"/>
          <w:color w:val="000000"/>
          <w:sz w:val="28"/>
          <w:szCs w:val="28"/>
        </w:rPr>
        <w:t xml:space="preserve"> Previous studies have found first-borns to have lower mental well-being than later-borns. Possible mechanisms include </w:t>
      </w:r>
      <w:r w:rsidR="00E32858" w:rsidRPr="00BD218E">
        <w:rPr>
          <w:rFonts w:ascii="Calibri" w:hAnsi="Calibri" w:cs="Calibri"/>
          <w:color w:val="000000"/>
          <w:sz w:val="28"/>
          <w:szCs w:val="28"/>
        </w:rPr>
        <w:t xml:space="preserve">that having older siblings gives way to more early social interactions that promote thought regulation, emotion regulation, </w:t>
      </w:r>
      <w:r w:rsidR="00D06306" w:rsidRPr="00BD218E">
        <w:rPr>
          <w:rFonts w:ascii="Calibri" w:hAnsi="Calibri" w:cs="Calibri"/>
          <w:color w:val="000000"/>
          <w:sz w:val="28"/>
          <w:szCs w:val="28"/>
        </w:rPr>
        <w:t xml:space="preserve">as well as prosocial behavior. First-borns may also experience greater family pressure and responsibilities, which could be exacerbated by immigration </w:t>
      </w:r>
      <w:r w:rsidR="00681640" w:rsidRPr="00BD218E">
        <w:rPr>
          <w:rFonts w:ascii="Calibri" w:hAnsi="Calibri" w:cs="Calibri"/>
          <w:color w:val="000000"/>
          <w:sz w:val="28"/>
          <w:szCs w:val="28"/>
        </w:rPr>
        <w:t xml:space="preserve">(cultural) </w:t>
      </w:r>
      <w:r w:rsidR="00D06306" w:rsidRPr="00BD218E">
        <w:rPr>
          <w:rFonts w:ascii="Calibri" w:hAnsi="Calibri" w:cs="Calibri"/>
          <w:color w:val="000000"/>
          <w:sz w:val="28"/>
          <w:szCs w:val="28"/>
        </w:rPr>
        <w:t>background and gender roles.</w:t>
      </w:r>
      <w:r w:rsidR="00ED4153" w:rsidRPr="00BD218E">
        <w:rPr>
          <w:rFonts w:ascii="Calibri" w:hAnsi="Calibri" w:cs="Calibri"/>
          <w:color w:val="000000"/>
          <w:sz w:val="28"/>
          <w:szCs w:val="28"/>
        </w:rPr>
        <w:t xml:space="preserve"> We hope that our findings can shed some more light on </w:t>
      </w:r>
      <w:r w:rsidR="00640A7A" w:rsidRPr="00BD218E">
        <w:rPr>
          <w:rFonts w:ascii="Calibri" w:hAnsi="Calibri" w:cs="Calibri"/>
          <w:color w:val="000000"/>
          <w:sz w:val="28"/>
          <w:szCs w:val="28"/>
        </w:rPr>
        <w:t>the sociocultural factors of mental well-being.</w:t>
      </w:r>
      <w:r w:rsidRPr="00BD218E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1593A305" w14:textId="718F499E" w:rsidR="00803C53" w:rsidRPr="00BD218E" w:rsidRDefault="00803C53" w:rsidP="00BD218E">
      <w:pPr>
        <w:pStyle w:val="StandardWeb"/>
        <w:spacing w:before="0" w:beforeAutospacing="0" w:after="0" w:afterAutospacing="0" w:line="480" w:lineRule="auto"/>
        <w:rPr>
          <w:rFonts w:ascii="Calibri" w:hAnsi="Calibri" w:cs="Calibri"/>
          <w:sz w:val="28"/>
          <w:szCs w:val="28"/>
        </w:rPr>
      </w:pPr>
      <w:r w:rsidRPr="00BD218E">
        <w:rPr>
          <w:rFonts w:ascii="Calibri" w:hAnsi="Calibri" w:cs="Calibri"/>
          <w:color w:val="000000"/>
          <w:sz w:val="28"/>
          <w:szCs w:val="28"/>
        </w:rPr>
        <w:t>Thank you for your participation. Please do not hesitate to contact Viet-Hung Nguyen (</w:t>
      </w:r>
      <w:hyperlink r:id="rId7" w:history="1">
        <w:r w:rsidR="00F63950" w:rsidRPr="00BD218E">
          <w:rPr>
            <w:rStyle w:val="Hyperlink"/>
            <w:rFonts w:ascii="Calibri" w:hAnsi="Calibri" w:cs="Calibri"/>
            <w:sz w:val="28"/>
            <w:szCs w:val="28"/>
          </w:rPr>
          <w:t>vnguyen36@dons.usfca.edu</w:t>
        </w:r>
      </w:hyperlink>
      <w:r w:rsidRPr="00BD218E">
        <w:rPr>
          <w:rFonts w:ascii="Calibri" w:hAnsi="Calibri" w:cs="Calibri"/>
          <w:color w:val="000000"/>
          <w:sz w:val="28"/>
          <w:szCs w:val="28"/>
        </w:rPr>
        <w:t xml:space="preserve">) </w:t>
      </w:r>
      <w:r w:rsidR="00F63950" w:rsidRPr="00BD218E">
        <w:rPr>
          <w:rFonts w:ascii="Calibri" w:hAnsi="Calibri" w:cs="Calibri"/>
          <w:color w:val="000000"/>
          <w:sz w:val="28"/>
          <w:szCs w:val="28"/>
        </w:rPr>
        <w:t>or Dr. Indre Viskontas (</w:t>
      </w:r>
      <w:hyperlink r:id="rId8" w:history="1">
        <w:r w:rsidR="00F63950" w:rsidRPr="00BD218E">
          <w:rPr>
            <w:rStyle w:val="Hyperlink"/>
            <w:rFonts w:ascii="Calibri" w:hAnsi="Calibri" w:cs="Calibri"/>
            <w:sz w:val="28"/>
            <w:szCs w:val="28"/>
          </w:rPr>
          <w:t>ivviskontas@usfca.edu</w:t>
        </w:r>
      </w:hyperlink>
      <w:r w:rsidR="00F63950" w:rsidRPr="00BD218E">
        <w:rPr>
          <w:rFonts w:ascii="Calibri" w:hAnsi="Calibri" w:cs="Calibri"/>
          <w:color w:val="000000"/>
          <w:sz w:val="28"/>
          <w:szCs w:val="28"/>
        </w:rPr>
        <w:t xml:space="preserve">) </w:t>
      </w:r>
      <w:r w:rsidRPr="00BD218E">
        <w:rPr>
          <w:rFonts w:ascii="Calibri" w:hAnsi="Calibri" w:cs="Calibri"/>
          <w:color w:val="000000"/>
          <w:sz w:val="28"/>
          <w:szCs w:val="28"/>
        </w:rPr>
        <w:t>if you have any questions.</w:t>
      </w:r>
    </w:p>
    <w:p w14:paraId="495306AB" w14:textId="67576C7A" w:rsidR="004B4B06" w:rsidRPr="00BD218E" w:rsidRDefault="004B4B06" w:rsidP="00BD218E">
      <w:pPr>
        <w:spacing w:after="0"/>
        <w:rPr>
          <w:rFonts w:ascii="Calibri" w:hAnsi="Calibri" w:cs="Calibri"/>
          <w:sz w:val="24"/>
          <w:szCs w:val="24"/>
        </w:rPr>
      </w:pPr>
    </w:p>
    <w:sectPr w:rsidR="004B4B06" w:rsidRPr="00BD218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5A4B8" w14:textId="77777777" w:rsidR="001B335C" w:rsidRDefault="001B335C" w:rsidP="004B4B06">
      <w:pPr>
        <w:spacing w:after="0" w:line="240" w:lineRule="auto"/>
      </w:pPr>
      <w:r>
        <w:separator/>
      </w:r>
    </w:p>
  </w:endnote>
  <w:endnote w:type="continuationSeparator" w:id="0">
    <w:p w14:paraId="21EDDDAB" w14:textId="77777777" w:rsidR="001B335C" w:rsidRDefault="001B335C" w:rsidP="004B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AECF2" w14:textId="77777777" w:rsidR="001B335C" w:rsidRDefault="001B335C" w:rsidP="004B4B06">
      <w:pPr>
        <w:spacing w:after="0" w:line="240" w:lineRule="auto"/>
      </w:pPr>
      <w:r>
        <w:separator/>
      </w:r>
    </w:p>
  </w:footnote>
  <w:footnote w:type="continuationSeparator" w:id="0">
    <w:p w14:paraId="4B9B112D" w14:textId="77777777" w:rsidR="001B335C" w:rsidRDefault="001B335C" w:rsidP="004B4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13BF" w14:textId="1131F26E" w:rsidR="004B4B06" w:rsidRDefault="004B4B06" w:rsidP="004B4B06">
    <w:pPr>
      <w:pStyle w:val="Kopfzeile"/>
      <w:jc w:val="center"/>
    </w:pPr>
    <w:r>
      <w:rPr>
        <w:noProof/>
      </w:rPr>
      <w:drawing>
        <wp:inline distT="0" distB="0" distL="0" distR="0" wp14:anchorId="442E1577" wp14:editId="36FA5637">
          <wp:extent cx="2333625" cy="939243"/>
          <wp:effectExtent l="0" t="0" r="0" b="0"/>
          <wp:docPr id="509808463" name="Grafik 1" descr="Ein Bild, das Text, Schrift, weiß, 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808463" name="Grafik 1" descr="Ein Bild, das Text, Schrift, weiß, Desig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616" cy="9432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5B"/>
    <w:rsid w:val="001A5D2F"/>
    <w:rsid w:val="001B335C"/>
    <w:rsid w:val="001D205B"/>
    <w:rsid w:val="002F3654"/>
    <w:rsid w:val="00375B90"/>
    <w:rsid w:val="003F6132"/>
    <w:rsid w:val="004B4B06"/>
    <w:rsid w:val="00583E71"/>
    <w:rsid w:val="005C73B3"/>
    <w:rsid w:val="00640A7A"/>
    <w:rsid w:val="00681640"/>
    <w:rsid w:val="007E2AF6"/>
    <w:rsid w:val="00803C53"/>
    <w:rsid w:val="009C667A"/>
    <w:rsid w:val="00B86FC3"/>
    <w:rsid w:val="00BD218E"/>
    <w:rsid w:val="00D06306"/>
    <w:rsid w:val="00D50F69"/>
    <w:rsid w:val="00E32858"/>
    <w:rsid w:val="00ED4153"/>
    <w:rsid w:val="00F6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054C2"/>
  <w15:chartTrackingRefBased/>
  <w15:docId w15:val="{54FDBD2B-64E0-4206-B061-AEF47AE3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PA">
    <w:name w:val="APA"/>
    <w:basedOn w:val="Standard"/>
    <w:link w:val="APAZchn"/>
    <w:qFormat/>
    <w:rsid w:val="002F3654"/>
    <w:pPr>
      <w:spacing w:after="0" w:line="480" w:lineRule="auto"/>
      <w:ind w:firstLine="720"/>
    </w:pPr>
    <w:rPr>
      <w:rFonts w:ascii="Times New Roman" w:hAnsi="Times New Roman"/>
      <w:sz w:val="24"/>
    </w:rPr>
  </w:style>
  <w:style w:type="character" w:customStyle="1" w:styleId="APAZchn">
    <w:name w:val="APA Zchn"/>
    <w:basedOn w:val="Absatz-Standardschriftart"/>
    <w:link w:val="APA"/>
    <w:rsid w:val="002F3654"/>
    <w:rPr>
      <w:rFonts w:ascii="Times New Roman" w:hAnsi="Times New Roman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D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20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20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20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20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20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20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20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20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20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20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205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B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4B06"/>
  </w:style>
  <w:style w:type="paragraph" w:styleId="Fuzeile">
    <w:name w:val="footer"/>
    <w:basedOn w:val="Standard"/>
    <w:link w:val="FuzeileZchn"/>
    <w:uiPriority w:val="99"/>
    <w:unhideWhenUsed/>
    <w:rsid w:val="004B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4B06"/>
  </w:style>
  <w:style w:type="paragraph" w:styleId="StandardWeb">
    <w:name w:val="Normal (Web)"/>
    <w:basedOn w:val="Standard"/>
    <w:uiPriority w:val="99"/>
    <w:unhideWhenUsed/>
    <w:rsid w:val="0080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F6395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3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3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viskontas@usfca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nguyen36@dons.usfca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2FFFD-CF21-452F-A71C-FF8F5D38D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Viet-Hung Nguyen</dc:creator>
  <cp:keywords/>
  <dc:description/>
  <cp:lastModifiedBy>Viet-Hung Nguyen</cp:lastModifiedBy>
  <cp:revision>14</cp:revision>
  <dcterms:created xsi:type="dcterms:W3CDTF">2024-04-15T18:01:00Z</dcterms:created>
  <dcterms:modified xsi:type="dcterms:W3CDTF">2024-04-26T03:36:00Z</dcterms:modified>
</cp:coreProperties>
</file>