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PHAM DUC THANG - Full Stack Developer</w:t>
      </w:r>
    </w:p>
    <w:p>
      <w:r>
        <w:t>Email: thang.pham@example.com | Phone: 0977112233 | Ho Chi Minh City</w:t>
        <w:br/>
      </w:r>
      <w:r>
        <w:t>LinkedIn: https://linkedin.com/in/thangpham-dev | GitHub: https://github.com/thangpham-dev</w:t>
      </w:r>
    </w:p>
    <w:p>
      <w:pPr>
        <w:pStyle w:val="Heading2"/>
      </w:pPr>
      <w:r>
        <w:t>Summary</w:t>
      </w:r>
    </w:p>
    <w:p>
      <w:r>
        <w:t>Full stack engineer with expertise in React, Next.js, Node.js, and cloud deployments.</w:t>
      </w:r>
    </w:p>
    <w:p>
      <w:pPr>
        <w:pStyle w:val="Heading2"/>
      </w:pPr>
      <w:r>
        <w:t>Skills</w:t>
      </w:r>
    </w:p>
    <w:p>
      <w:r>
        <w:t>React, TypeScript, Next.js, Node.js, PostgreSQL, Docker, TailwindCSS</w:t>
      </w:r>
    </w:p>
    <w:p>
      <w:pPr>
        <w:pStyle w:val="Heading2"/>
      </w:pPr>
      <w:r>
        <w:t>Work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Role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Saigon Tech Labs</w:t>
              <w:br/>
              <w:t>Senior Frontend Engineer</w:t>
            </w:r>
          </w:p>
        </w:tc>
        <w:tc>
          <w:tcPr>
            <w:tcW w:type="dxa" w:w="2880"/>
          </w:tcPr>
          <w:p>
            <w:r>
              <w:t>2022 - 2024</w:t>
            </w:r>
          </w:p>
        </w:tc>
        <w:tc>
          <w:tcPr>
            <w:tcW w:type="dxa" w:w="2880"/>
          </w:tcPr>
          <w:p>
            <w:r>
              <w:t>Led development of core enterprise dashboard using Next.js and TypeScript.</w:t>
            </w:r>
          </w:p>
        </w:tc>
      </w:tr>
      <w:tr>
        <w:tc>
          <w:tcPr>
            <w:tcW w:type="dxa" w:w="2880"/>
          </w:tcPr>
          <w:p>
            <w:r>
              <w:t>InnoSoft Vietnam</w:t>
              <w:br/>
              <w:t>Frontend Developer</w:t>
            </w:r>
          </w:p>
        </w:tc>
        <w:tc>
          <w:tcPr>
            <w:tcW w:type="dxa" w:w="2880"/>
          </w:tcPr>
          <w:p>
            <w:r>
              <w:t>2020 - 2022</w:t>
            </w:r>
          </w:p>
        </w:tc>
        <w:tc>
          <w:tcPr>
            <w:tcW w:type="dxa" w:w="2880"/>
          </w:tcPr>
          <w:p>
            <w:r>
              <w:t>Built responsive consumer web apps with React and state management.</w:t>
            </w:r>
          </w:p>
        </w:tc>
      </w:tr>
    </w:tbl>
    <w:p>
      <w:pPr>
        <w:pStyle w:val="Heading2"/>
      </w:pPr>
      <w:r>
        <w:t>Education</w:t>
      </w:r>
    </w:p>
    <w:p>
      <w:r>
        <w:t>Ho Chi Minh City University of Technology (HCMUT) - B.S. in Computer Science (2020)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