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50%"/>
          </w:tcPr>
          <w:p>
            <w:pPr>
              <w:jc w:val="center"/>
            </w:pPr>
            <w:r>
              <w:rPr>
                <w:b/>
                <w:bCs/>
                <w:sz w:val="20"/>
                <w:szCs w:val="20"/>
              </w:rPr>
              <w:t xml:space="preserve">SỞ GIÁO DỤC VÀ ĐÀO TẠO</w:t>
            </w:r>
          </w:p>
          <w:p>
            <w:pPr>
              <w:jc w:val="center"/>
            </w:pPr>
            <w:r>
              <w:rPr>
                <w:b/>
                <w:bCs/>
                <w:sz w:val="20"/>
                <w:szCs w:val="20"/>
              </w:rPr>
              <w:t xml:space="preserve">TRƯỜNG THPT CHUYÊN / CHUẨN</w:t>
            </w:r>
          </w:p>
          <w:p>
            <w:pPr>
              <w:jc w:val="center"/>
            </w:pPr>
            <w:r>
              <w:rPr>
                <w:color w:val="64748B"/>
                <w:sz w:val="20"/>
                <w:szCs w:val="20"/>
              </w:rPr>
              <w:t xml:space="preserve">---------------------</w:t>
            </w:r>
          </w:p>
        </w:tc>
        <w:tc>
          <w:tcPr>
            <w:tcW w:type="pct" w:w="50%"/>
          </w:tcPr>
          <w:p>
            <w:pPr>
              <w:jc w:val="center"/>
            </w:pPr>
            <w:r>
              <w:rPr>
                <w:b/>
                <w:bCs/>
                <w:sz w:val="20"/>
                <w:szCs w:val="20"/>
              </w:rPr>
              <w:t xml:space="preserve">CỘNG HÒA XÃ HỘI CHỦ NGHĨA VIỆT NAM</w:t>
            </w:r>
          </w:p>
          <w:p>
            <w:pPr>
              <w:jc w:val="center"/>
            </w:pPr>
            <w:r>
              <w:rPr>
                <w:b/>
                <w:bCs/>
                <w:i/>
                <w:iCs/>
                <w:sz w:val="20"/>
                <w:szCs w:val="20"/>
              </w:rPr>
              <w:t xml:space="preserve">Độc lập - Tự do - Hạnh phúc</w:t>
            </w:r>
          </w:p>
          <w:p>
            <w:pPr>
              <w:jc w:val="center"/>
            </w:pPr>
            <w:r>
              <w:rPr>
                <w:color w:val="64748B"/>
                <w:sz w:val="20"/>
                <w:szCs w:val="20"/>
              </w:rPr>
              <w:t xml:space="preserve">---------------------</w:t>
            </w:r>
          </w:p>
        </w:tc>
      </w:tr>
    </w:tbl>
    <w:p>
      <w:pPr>
        <w:spacing w:after="100" w:before="200"/>
      </w:pPr>
    </w:p>
    <w:p>
      <w:pPr>
        <w:jc w:val="center"/>
      </w:pPr>
      <w:r>
        <w:rPr>
          <w:b/>
          <w:bCs/>
          <w:color w:val="1E3A8A"/>
          <w:sz w:val="32"/>
          <w:szCs w:val="32"/>
        </w:rPr>
        <w:t xml:space="preserve">BÀI TẬP TỰ LUẬN TRUY VẤN CƠ SỞ DỮ LIỆU SQL</w:t>
      </w:r>
    </w:p>
    <w:p>
      <w:pPr>
        <w:jc w:val="center"/>
      </w:pPr>
      <w:r>
        <w:rPr>
          <w:b/>
          <w:bCs/>
          <w:color w:val="0369A1"/>
          <w:sz w:val="26"/>
          <w:szCs w:val="26"/>
        </w:rPr>
        <w:t xml:space="preserve">CHUYÊN ĐỀ: CSDL QL_CANBO</w:t>
      </w:r>
    </w:p>
    <w:p>
      <w:pPr>
        <w:jc w:val="center"/>
      </w:pPr>
      <w:r>
        <w:rPr>
          <w:i/>
          <w:iCs/>
          <w:color w:val="475569"/>
          <w:sz w:val="22"/>
          <w:szCs w:val="22"/>
        </w:rPr>
        <w:t xml:space="preserve">(Ma trận 3 cấp độ: 5 Nhận biết - 5 Thông hiểu - 5 Vận dụng • Chuẩn SGK Tin học)</w:t>
      </w:r>
    </w:p>
    <w:p>
      <w:pPr>
        <w:spacing w:after="150" w:before="150"/>
      </w:pPr>
    </w:p>
    <w:tbl>
      <w:tblPr>
        <w:tblW w:type="pct" w:w="100%"/>
        <w:tblBorders>
          <w:top w:val="single" w:color="CBD5E1" w:sz="2"/>
          <w:left w:val="single" w:color="CBD5E1" w:sz="2"/>
          <w:bottom w:val="single" w:color="CBD5E1" w:sz="2"/>
          <w:right w:val="single" w:color="CBD5E1" w:sz="2"/>
          <w:insideH w:val="none"/>
          <w:insideV w:val="none"/>
        </w:tblBorders>
      </w:tblPr>
      <w:tblGrid>
        <w:gridCol w:w="100"/>
      </w:tblGrid>
      <w:tr>
        <w:tc>
          <w:tcPr>
            <w:shd w:fill="F8FAFC" w:val="clear"/>
          </w:tcPr>
          <w:p>
            <w:pPr>
              <w:spacing w:after="60" w:before="60"/>
            </w:pPr>
            <w:r>
              <w:rPr>
                <w:b/>
                <w:bCs/>
              </w:rPr>
              <w:t xml:space="preserve">Họ và tên học sinh: ................................................................ </w:t>
            </w:r>
            <w:r>
              <w:rPr>
                <w:b/>
                <w:bCs/>
              </w:rPr>
              <w:t xml:space="preserve">Lớp: ........................   </w:t>
            </w:r>
            <w:r>
              <w:rPr>
                <w:b/>
                <w:bCs/>
              </w:rPr>
              <w:t xml:space="preserve">Ngày làm bài: ....../....../202...</w:t>
            </w:r>
          </w:p>
        </w:tc>
      </w:tr>
    </w:tbl>
    <w:p>
      <w:pPr>
        <w:spacing w:after="100" w:before="200"/>
      </w:pPr>
    </w:p>
    <w:p>
      <w:r>
        <w:rPr>
          <w:b/>
          <w:bCs/>
          <w:color w:val="1E3A8A"/>
          <w:sz w:val="26"/>
          <w:szCs w:val="26"/>
        </w:rPr>
        <w:t xml:space="preserve">A. CẤU TRÚC VÀ ĐẶC TẢ CƠ SỞ DỮ LIỆU</w:t>
      </w:r>
    </w:p>
    <w:p>
      <w:r>
        <w:rPr>
          <w:b/>
          <w:bCs/>
        </w:rPr>
        <w:t xml:space="preserve">Mô tả hệ thống: </w:t>
      </w:r>
      <w:r>
        <w:t xml:space="preserve">Cơ sở dữ liệu quản lý nhân sự cơ quan gồm 3 bảng: Phòng ban (PHONG), Danh sách cán bộ (CANBO) và Trình độ văn hóa, chuyên môn &amp; ngoại ngữ (TRINHDOVANHOA).</w:t>
      </w:r>
    </w:p>
    <w:p>
      <w:r>
        <w:rPr>
          <w:b/>
          <w:bCs/>
        </w:rPr>
        <w:t xml:space="preserve">Phân loại: </w:t>
      </w:r>
      <w:r>
        <w:t xml:space="preserve">3 Bảng • Quản Lý Cán Bộ (Quản Lý Cán Bộ &amp; Phòng Ban (3 Bảng))</w:t>
      </w:r>
    </w:p>
    <w:p>
      <w:pPr>
        <w:spacing w:after="60" w:before="100"/>
      </w:pPr>
      <w:r>
        <w:rPr>
          <w:b/>
          <w:bCs/>
          <w:color w:val="334155"/>
        </w:rPr>
        <w:t xml:space="preserve">Cấu trúc định nghĩa bảng (DDL):</w:t>
      </w:r>
    </w:p>
    <w:tbl>
      <w:tblPr>
        <w:tblW w:type="pct" w:w="100%"/>
        <w:tblBorders>
          <w:top w:val="single" w:color="CBD5E1" w:sz="2"/>
          <w:left w:val="single" w:color="3B82F6" w:sz="6"/>
          <w:bottom w:val="single" w:color="CBD5E1" w:sz="2"/>
          <w:right w:val="single" w:color="CBD5E1" w:sz="2"/>
          <w:insideH w:val="none"/>
          <w:insideV w:val="none"/>
        </w:tblBorders>
      </w:tblPr>
      <w:tblGrid>
        <w:gridCol w:w="100"/>
      </w:tblGrid>
      <w:tr>
        <w:tc>
          <w:tcPr>
            <w:shd w:fill="F1F5F9" w:val="clear"/>
          </w:tcPr>
          <w:p>
            <w:pPr>
              <w:spacing w:after="20" w:before="20"/>
            </w:pPr>
            <w:r>
              <w:rPr>
                <w:rFonts w:ascii="Courier New" w:cs="Courier New" w:eastAsia="Courier New" w:hAnsi="Courier New"/>
                <w:color w:val="1E293B"/>
                <w:sz w:val="19"/>
                <w:szCs w:val="19"/>
              </w:rPr>
              <w:t xml:space="preserve">CREATE TABLE PHONG (</w:t>
            </w:r>
          </w:p>
          <w:p>
            <w:pPr>
              <w:spacing w:after="20" w:before="20"/>
            </w:pPr>
            <w:r>
              <w:rPr>
                <w:rFonts w:ascii="Courier New" w:cs="Courier New" w:eastAsia="Courier New" w:hAnsi="Courier New"/>
                <w:color w:val="1E293B"/>
                <w:sz w:val="19"/>
                <w:szCs w:val="19"/>
              </w:rPr>
              <w:t xml:space="preserve">  MaPh TEXT PRIMARY KEY,</w:t>
            </w:r>
          </w:p>
          <w:p>
            <w:pPr>
              <w:spacing w:after="20" w:before="20"/>
            </w:pPr>
            <w:r>
              <w:rPr>
                <w:rFonts w:ascii="Courier New" w:cs="Courier New" w:eastAsia="Courier New" w:hAnsi="Courier New"/>
                <w:color w:val="1E293B"/>
                <w:sz w:val="19"/>
                <w:szCs w:val="19"/>
              </w:rPr>
              <w:t xml:space="preserve">  TenPh TEXT NOT NULL,</w:t>
            </w:r>
          </w:p>
          <w:p>
            <w:pPr>
              <w:spacing w:after="20" w:before="20"/>
            </w:pPr>
            <w:r>
              <w:rPr>
                <w:rFonts w:ascii="Courier New" w:cs="Courier New" w:eastAsia="Courier New" w:hAnsi="Courier New"/>
                <w:color w:val="1E293B"/>
                <w:sz w:val="19"/>
                <w:szCs w:val="19"/>
              </w:rPr>
              <w:t xml:space="preserve">  DiaChi TEXT</w:t>
            </w:r>
          </w:p>
          <w:p>
            <w:pPr>
              <w:spacing w:after="20" w:before="20"/>
            </w:pPr>
            <w:r>
              <w:rPr>
                <w:rFonts w:ascii="Courier New" w:cs="Courier New" w:eastAsia="Courier New" w:hAnsi="Courier New"/>
                <w:color w:val="1E293B"/>
                <w:sz w:val="19"/>
                <w:szCs w:val="19"/>
              </w:rPr>
              <w:t xml:space="preserve">);</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CREATE TABLE CANBO (</w:t>
            </w:r>
          </w:p>
          <w:p>
            <w:pPr>
              <w:spacing w:after="20" w:before="20"/>
            </w:pPr>
            <w:r>
              <w:rPr>
                <w:rFonts w:ascii="Courier New" w:cs="Courier New" w:eastAsia="Courier New" w:hAnsi="Courier New"/>
                <w:color w:val="1E293B"/>
                <w:sz w:val="19"/>
                <w:szCs w:val="19"/>
              </w:rPr>
              <w:t xml:space="preserve">  MaCB TEXT PRIMARY KEY,</w:t>
            </w:r>
          </w:p>
          <w:p>
            <w:pPr>
              <w:spacing w:after="20" w:before="20"/>
            </w:pPr>
            <w:r>
              <w:rPr>
                <w:rFonts w:ascii="Courier New" w:cs="Courier New" w:eastAsia="Courier New" w:hAnsi="Courier New"/>
                <w:color w:val="1E293B"/>
                <w:sz w:val="19"/>
                <w:szCs w:val="19"/>
              </w:rPr>
              <w:t xml:space="preserve">  Ten TEXT NOT NULL,</w:t>
            </w:r>
          </w:p>
          <w:p>
            <w:pPr>
              <w:spacing w:after="20" w:before="20"/>
            </w:pPr>
            <w:r>
              <w:rPr>
                <w:rFonts w:ascii="Courier New" w:cs="Courier New" w:eastAsia="Courier New" w:hAnsi="Courier New"/>
                <w:color w:val="1E293B"/>
                <w:sz w:val="19"/>
                <w:szCs w:val="19"/>
              </w:rPr>
              <w:t xml:space="preserve">  NgaySinh DATE,</w:t>
            </w:r>
          </w:p>
          <w:p>
            <w:pPr>
              <w:spacing w:after="20" w:before="20"/>
            </w:pPr>
            <w:r>
              <w:rPr>
                <w:rFonts w:ascii="Courier New" w:cs="Courier New" w:eastAsia="Courier New" w:hAnsi="Courier New"/>
                <w:color w:val="1E293B"/>
                <w:sz w:val="19"/>
                <w:szCs w:val="19"/>
              </w:rPr>
              <w:t xml:space="preserve">  Luong REAL NOT NULL CHECK(Luong &gt; 0),</w:t>
            </w:r>
          </w:p>
          <w:p>
            <w:pPr>
              <w:spacing w:after="20" w:before="20"/>
            </w:pPr>
            <w:r>
              <w:rPr>
                <w:rFonts w:ascii="Courier New" w:cs="Courier New" w:eastAsia="Courier New" w:hAnsi="Courier New"/>
                <w:color w:val="1E293B"/>
                <w:sz w:val="19"/>
                <w:szCs w:val="19"/>
              </w:rPr>
              <w:t xml:space="preserve">  MaPh TEXT NOT NULL,</w:t>
            </w:r>
          </w:p>
          <w:p>
            <w:pPr>
              <w:spacing w:after="20" w:before="20"/>
            </w:pPr>
            <w:r>
              <w:rPr>
                <w:rFonts w:ascii="Courier New" w:cs="Courier New" w:eastAsia="Courier New" w:hAnsi="Courier New"/>
                <w:color w:val="1E293B"/>
                <w:sz w:val="19"/>
                <w:szCs w:val="19"/>
              </w:rPr>
              <w:t xml:space="preserve">  FOREIGN KEY (MaPh) REFERENCES PHONG(MaPh)</w:t>
            </w:r>
          </w:p>
          <w:p>
            <w:pPr>
              <w:spacing w:after="20" w:before="20"/>
            </w:pPr>
            <w:r>
              <w:rPr>
                <w:rFonts w:ascii="Courier New" w:cs="Courier New" w:eastAsia="Courier New" w:hAnsi="Courier New"/>
                <w:color w:val="1E293B"/>
                <w:sz w:val="19"/>
                <w:szCs w:val="19"/>
              </w:rPr>
              <w:t xml:space="preserve">);</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CREATE TABLE TRINHDOVANHOA (</w:t>
            </w:r>
          </w:p>
          <w:p>
            <w:pPr>
              <w:spacing w:after="20" w:before="20"/>
            </w:pPr>
            <w:r>
              <w:rPr>
                <w:rFonts w:ascii="Courier New" w:cs="Courier New" w:eastAsia="Courier New" w:hAnsi="Courier New"/>
                <w:color w:val="1E293B"/>
                <w:sz w:val="19"/>
                <w:szCs w:val="19"/>
              </w:rPr>
              <w:t xml:space="preserve">  MaCB TEXT PRIMARY KEY,</w:t>
            </w:r>
          </w:p>
          <w:p>
            <w:pPr>
              <w:spacing w:after="20" w:before="20"/>
            </w:pPr>
            <w:r>
              <w:rPr>
                <w:rFonts w:ascii="Courier New" w:cs="Courier New" w:eastAsia="Courier New" w:hAnsi="Courier New"/>
                <w:color w:val="1E293B"/>
                <w:sz w:val="19"/>
                <w:szCs w:val="19"/>
              </w:rPr>
              <w:t xml:space="preserve">  TrinhDoHV TEXT NOT NULL,</w:t>
            </w:r>
          </w:p>
          <w:p>
            <w:pPr>
              <w:spacing w:after="20" w:before="20"/>
            </w:pPr>
            <w:r>
              <w:rPr>
                <w:rFonts w:ascii="Courier New" w:cs="Courier New" w:eastAsia="Courier New" w:hAnsi="Courier New"/>
                <w:color w:val="1E293B"/>
                <w:sz w:val="19"/>
                <w:szCs w:val="19"/>
              </w:rPr>
              <w:t xml:space="preserve">  TrinhDoNN TEXT NOT NULL,</w:t>
            </w:r>
          </w:p>
          <w:p>
            <w:pPr>
              <w:spacing w:after="20" w:before="20"/>
            </w:pPr>
            <w:r>
              <w:rPr>
                <w:rFonts w:ascii="Courier New" w:cs="Courier New" w:eastAsia="Courier New" w:hAnsi="Courier New"/>
                <w:color w:val="1E293B"/>
                <w:sz w:val="19"/>
                <w:szCs w:val="19"/>
              </w:rPr>
              <w:t xml:space="preserve">  FOREIGN KEY (MaCB) REFERENCES CANBO(MaCB)</w:t>
            </w:r>
          </w:p>
          <w:p>
            <w:pPr>
              <w:spacing w:after="20" w:before="20"/>
            </w:pPr>
            <w:r>
              <w:rPr>
                <w:rFonts w:ascii="Courier New" w:cs="Courier New" w:eastAsia="Courier New" w:hAnsi="Courier New"/>
                <w:color w:val="1E293B"/>
                <w:sz w:val="19"/>
                <w:szCs w:val="19"/>
              </w:rPr>
              <w:t xml:space="preserve">);</w:t>
            </w:r>
          </w:p>
        </w:tc>
      </w:tr>
    </w:tbl>
    <w:p>
      <w:pPr>
        <w:spacing w:after="100" w:before="240"/>
      </w:pPr>
    </w:p>
    <w:p>
      <w:r>
        <w:rPr>
          <w:b/>
          <w:bCs/>
          <w:color w:val="1E3A8A"/>
          <w:sz w:val="26"/>
          <w:szCs w:val="26"/>
        </w:rPr>
        <w:t xml:space="preserve">B. HỆ THỐNG CÂU HỎI TỰ LUẬN</w:t>
      </w:r>
    </w:p>
    <w:p>
      <w:pPr>
        <w:spacing w:after="120" w:before="240"/>
      </w:pPr>
      <w:r>
        <w:rPr>
          <w:b/>
          <w:bCs/>
          <w:color w:val="059669"/>
          <w:sz w:val="24"/>
          <w:szCs w:val="24"/>
        </w:rPr>
        <w:t xml:space="preserve">PHẦN I. CÁC CÂU HỎI MỨC ĐỘ NHẬN BIẾT (5 CÂU)</w:t>
      </w:r>
    </w:p>
    <w:p>
      <w:pPr>
        <w:spacing w:after="60" w:before="100"/>
      </w:pPr>
      <w:r>
        <w:rPr>
          <w:b/>
          <w:bCs/>
          <w:color w:val="0F172A"/>
        </w:rPr>
        <w:t xml:space="preserve">Câu 1 [Nhận biết]: </w:t>
      </w:r>
      <w:r>
        <w:rPr>
          <w:b w:val="false"/>
          <w:bCs w:val="false"/>
        </w:rPr>
        <w:t xml:space="preserve">Viết câu lệnh SQL hiển thị toàn bộ danh sách cán bộ trong bảng CANBO.</w:t>
      </w:r>
    </w:p>
    <w:p>
      <w:pPr>
        <w:spacing w:after="80" w:before="40"/>
        <w:ind w:left="431"/>
      </w:pPr>
      <w:r>
        <w:rPr>
          <w:b/>
          <w:bCs/>
          <w:i/>
          <w:iCs/>
          <w:color w:val="475569"/>
          <w:sz w:val="22"/>
          <w:szCs w:val="22"/>
        </w:rPr>
        <w:t xml:space="preserve">💡 Gợi ý: </w:t>
      </w:r>
      <w:r>
        <w:rPr>
          <w:i/>
          <w:iCs/>
          <w:color w:val="475569"/>
          <w:sz w:val="22"/>
          <w:szCs w:val="22"/>
        </w:rPr>
        <w:t xml:space="preserve">Dùng cú pháp SELECT * FROM CANBO;</w:t>
      </w:r>
    </w:p>
    <w:tbl>
      <w:tblPr>
        <w:tblW w:type="pct" w:w="95%"/>
        <w:jc w:val="center"/>
        <w:tblBorders>
          <w:top w:val="single" w:color="CBD5E1" w:sz="2"/>
          <w:left w:val="single" w:color="059669"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w:t>
            </w:r>
          </w:p>
          <w:p>
            <w:pPr>
              <w:spacing w:after="20" w:before="20"/>
            </w:pPr>
            <w:r>
              <w:rPr>
                <w:rFonts w:ascii="Courier New" w:cs="Courier New" w:eastAsia="Courier New" w:hAnsi="Courier New"/>
                <w:b/>
                <w:bCs/>
                <w:color w:val="0F172A"/>
                <w:sz w:val="21"/>
                <w:szCs w:val="21"/>
              </w:rPr>
              <w:t xml:space="preserve">FROM CANBO;</w:t>
            </w:r>
          </w:p>
          <w:p>
            <w:pPr>
              <w:spacing w:after="40" w:before="60"/>
            </w:pPr>
            <w:r>
              <w:rPr>
                <w:b/>
                <w:bCs/>
                <w:color w:val="475569"/>
                <w:sz w:val="20"/>
                <w:szCs w:val="20"/>
              </w:rPr>
              <w:t xml:space="preserve">Giải thích: </w:t>
            </w:r>
            <w:r>
              <w:rPr>
                <w:color w:val="475569"/>
                <w:sz w:val="20"/>
                <w:szCs w:val="20"/>
              </w:rPr>
              <w:t xml:space="preserve">Ký tự * đại diện cho tất cả các trường. Câu lệnh trích xuất tất cả bản ghi từ bảng CANBO.</w:t>
            </w:r>
          </w:p>
        </w:tc>
      </w:tr>
    </w:tbl>
    <w:p>
      <w:pPr>
        <w:spacing w:after="60" w:before="100"/>
      </w:pPr>
      <w:r>
        <w:rPr>
          <w:b/>
          <w:bCs/>
          <w:color w:val="0F172A"/>
        </w:rPr>
        <w:t xml:space="preserve">Câu 2 [Nhận biết]: </w:t>
      </w:r>
      <w:r>
        <w:rPr>
          <w:b w:val="false"/>
          <w:bCs w:val="false"/>
        </w:rPr>
        <w:t xml:space="preserve">Hiển thị danh sách cán bộ gồm Mã CB (MaCB), Tên cán bộ (Ten), Lương (Luong), sắp xếp mức lương giảm dần từ cao xuống thấp.</w:t>
      </w:r>
    </w:p>
    <w:p>
      <w:pPr>
        <w:spacing w:after="80" w:before="40"/>
        <w:ind w:left="431"/>
      </w:pPr>
      <w:r>
        <w:rPr>
          <w:b/>
          <w:bCs/>
          <w:i/>
          <w:iCs/>
          <w:color w:val="475569"/>
          <w:sz w:val="22"/>
          <w:szCs w:val="22"/>
        </w:rPr>
        <w:t xml:space="preserve">💡 Gợi ý: </w:t>
      </w:r>
      <w:r>
        <w:rPr>
          <w:i/>
          <w:iCs/>
          <w:color w:val="475569"/>
          <w:sz w:val="22"/>
          <w:szCs w:val="22"/>
        </w:rPr>
        <w:t xml:space="preserve">Sử dụng SELECT MaCB, Ten, Luong FROM CANBO ORDER BY Luong DESC;</w:t>
      </w:r>
    </w:p>
    <w:tbl>
      <w:tblPr>
        <w:tblW w:type="pct" w:w="95%"/>
        <w:jc w:val="center"/>
        <w:tblBorders>
          <w:top w:val="single" w:color="CBD5E1" w:sz="2"/>
          <w:left w:val="single" w:color="059669"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MaCB, Ten, Luong</w:t>
            </w:r>
          </w:p>
          <w:p>
            <w:pPr>
              <w:spacing w:after="20" w:before="20"/>
            </w:pPr>
            <w:r>
              <w:rPr>
                <w:rFonts w:ascii="Courier New" w:cs="Courier New" w:eastAsia="Courier New" w:hAnsi="Courier New"/>
                <w:b/>
                <w:bCs/>
                <w:color w:val="0F172A"/>
                <w:sz w:val="21"/>
                <w:szCs w:val="21"/>
              </w:rPr>
              <w:t xml:space="preserve">FROM CANBO</w:t>
            </w:r>
          </w:p>
          <w:p>
            <w:pPr>
              <w:spacing w:after="20" w:before="20"/>
            </w:pPr>
            <w:r>
              <w:rPr>
                <w:rFonts w:ascii="Courier New" w:cs="Courier New" w:eastAsia="Courier New" w:hAnsi="Courier New"/>
                <w:b/>
                <w:bCs/>
                <w:color w:val="0F172A"/>
                <w:sz w:val="21"/>
                <w:szCs w:val="21"/>
              </w:rPr>
              <w:t xml:space="preserve">ORDER BY Luong DESC;</w:t>
            </w:r>
          </w:p>
          <w:p>
            <w:pPr>
              <w:spacing w:after="40" w:before="60"/>
            </w:pPr>
            <w:r>
              <w:rPr>
                <w:b/>
                <w:bCs/>
                <w:color w:val="475569"/>
                <w:sz w:val="20"/>
                <w:szCs w:val="20"/>
              </w:rPr>
              <w:t xml:space="preserve">Giải thích: </w:t>
            </w:r>
            <w:r>
              <w:rPr>
                <w:color w:val="475569"/>
                <w:sz w:val="20"/>
                <w:szCs w:val="20"/>
              </w:rPr>
              <w:t xml:space="preserve">Từ khóa DESC chỉ định sắp xếp theo thứ tự giảm dần theo trường tiền lương.</w:t>
            </w:r>
          </w:p>
        </w:tc>
      </w:tr>
    </w:tbl>
    <w:p>
      <w:pPr>
        <w:spacing w:after="60" w:before="100"/>
      </w:pPr>
      <w:r>
        <w:rPr>
          <w:b/>
          <w:bCs/>
          <w:color w:val="0F172A"/>
        </w:rPr>
        <w:t xml:space="preserve">Câu 3 [Nhận biết]: </w:t>
      </w:r>
      <w:r>
        <w:rPr>
          <w:b w:val="false"/>
          <w:bCs w:val="false"/>
        </w:rPr>
        <w:t xml:space="preserve">Lấy danh sách các mã phòng ban (MaPh) duy nhất (không trùng lặp) có cán bộ đang công tác trong bảng CANBO.</w:t>
      </w:r>
    </w:p>
    <w:p>
      <w:pPr>
        <w:spacing w:after="80" w:before="40"/>
        <w:ind w:left="431"/>
      </w:pPr>
      <w:r>
        <w:rPr>
          <w:b/>
          <w:bCs/>
          <w:i/>
          <w:iCs/>
          <w:color w:val="475569"/>
          <w:sz w:val="22"/>
          <w:szCs w:val="22"/>
        </w:rPr>
        <w:t xml:space="preserve">💡 Gợi ý: </w:t>
      </w:r>
      <w:r>
        <w:rPr>
          <w:i/>
          <w:iCs/>
          <w:color w:val="475569"/>
          <w:sz w:val="22"/>
          <w:szCs w:val="22"/>
        </w:rPr>
        <w:t xml:space="preserve">Sử dụng từ khóa DISTINCT ngay sau SELECT.</w:t>
      </w:r>
    </w:p>
    <w:tbl>
      <w:tblPr>
        <w:tblW w:type="pct" w:w="95%"/>
        <w:jc w:val="center"/>
        <w:tblBorders>
          <w:top w:val="single" w:color="CBD5E1" w:sz="2"/>
          <w:left w:val="single" w:color="059669"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DISTINCT MaPh</w:t>
            </w:r>
          </w:p>
          <w:p>
            <w:pPr>
              <w:spacing w:after="20" w:before="20"/>
            </w:pPr>
            <w:r>
              <w:rPr>
                <w:rFonts w:ascii="Courier New" w:cs="Courier New" w:eastAsia="Courier New" w:hAnsi="Courier New"/>
                <w:b/>
                <w:bCs/>
                <w:color w:val="0F172A"/>
                <w:sz w:val="21"/>
                <w:szCs w:val="21"/>
              </w:rPr>
              <w:t xml:space="preserve">FROM CANBO;</w:t>
            </w:r>
          </w:p>
          <w:p>
            <w:pPr>
              <w:spacing w:after="40" w:before="60"/>
            </w:pPr>
            <w:r>
              <w:rPr>
                <w:b/>
                <w:bCs/>
                <w:color w:val="475569"/>
                <w:sz w:val="20"/>
                <w:szCs w:val="20"/>
              </w:rPr>
              <w:t xml:space="preserve">Giải thích: </w:t>
            </w:r>
            <w:r>
              <w:rPr>
                <w:color w:val="475569"/>
                <w:sz w:val="20"/>
                <w:szCs w:val="20"/>
              </w:rPr>
              <w:t xml:space="preserve">Từ khóa DISTINCT loại bỏ các giá trị trùng nhau, chỉ trả về các mã phòng duy nhất.</w:t>
            </w:r>
          </w:p>
        </w:tc>
      </w:tr>
    </w:tbl>
    <w:p>
      <w:pPr>
        <w:spacing w:after="60" w:before="100"/>
      </w:pPr>
      <w:r>
        <w:rPr>
          <w:b/>
          <w:bCs/>
          <w:color w:val="0F172A"/>
        </w:rPr>
        <w:t xml:space="preserve">Câu 4 [Nhận biết]: </w:t>
      </w:r>
      <w:r>
        <w:rPr>
          <w:b w:val="false"/>
          <w:bCs w:val="false"/>
        </w:rPr>
        <w:t xml:space="preserve">Hiển thị thông tin MaCB, Ten, NgaySinh của 5 cán bộ đầu tiên trong bảng CANBO.</w:t>
      </w:r>
    </w:p>
    <w:p>
      <w:pPr>
        <w:spacing w:after="80" w:before="40"/>
        <w:ind w:left="431"/>
      </w:pPr>
      <w:r>
        <w:rPr>
          <w:b/>
          <w:bCs/>
          <w:i/>
          <w:iCs/>
          <w:color w:val="475569"/>
          <w:sz w:val="22"/>
          <w:szCs w:val="22"/>
        </w:rPr>
        <w:t xml:space="preserve">💡 Gợi ý: </w:t>
      </w:r>
      <w:r>
        <w:rPr>
          <w:i/>
          <w:iCs/>
          <w:color w:val="475569"/>
          <w:sz w:val="22"/>
          <w:szCs w:val="22"/>
        </w:rPr>
        <w:t xml:space="preserve">Sử dụng mệnh đề LIMIT 5 ở cuối câu lệnh.</w:t>
      </w:r>
    </w:p>
    <w:tbl>
      <w:tblPr>
        <w:tblW w:type="pct" w:w="95%"/>
        <w:jc w:val="center"/>
        <w:tblBorders>
          <w:top w:val="single" w:color="CBD5E1" w:sz="2"/>
          <w:left w:val="single" w:color="059669"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MaCB, Ten, NgaySinh</w:t>
            </w:r>
          </w:p>
          <w:p>
            <w:pPr>
              <w:spacing w:after="20" w:before="20"/>
            </w:pPr>
            <w:r>
              <w:rPr>
                <w:rFonts w:ascii="Courier New" w:cs="Courier New" w:eastAsia="Courier New" w:hAnsi="Courier New"/>
                <w:b/>
                <w:bCs/>
                <w:color w:val="0F172A"/>
                <w:sz w:val="21"/>
                <w:szCs w:val="21"/>
              </w:rPr>
              <w:t xml:space="preserve">FROM CANBO</w:t>
            </w:r>
          </w:p>
          <w:p>
            <w:pPr>
              <w:spacing w:after="20" w:before="20"/>
            </w:pPr>
            <w:r>
              <w:rPr>
                <w:rFonts w:ascii="Courier New" w:cs="Courier New" w:eastAsia="Courier New" w:hAnsi="Courier New"/>
                <w:b/>
                <w:bCs/>
                <w:color w:val="0F172A"/>
                <w:sz w:val="21"/>
                <w:szCs w:val="21"/>
              </w:rPr>
              <w:t xml:space="preserve">LIMIT 5;</w:t>
            </w:r>
          </w:p>
          <w:p>
            <w:pPr>
              <w:spacing w:after="40" w:before="60"/>
            </w:pPr>
            <w:r>
              <w:rPr>
                <w:b/>
                <w:bCs/>
                <w:color w:val="475569"/>
                <w:sz w:val="20"/>
                <w:szCs w:val="20"/>
              </w:rPr>
              <w:t xml:space="preserve">Giải thích: </w:t>
            </w:r>
            <w:r>
              <w:rPr>
                <w:color w:val="475569"/>
                <w:sz w:val="20"/>
                <w:szCs w:val="20"/>
              </w:rPr>
              <w:t xml:space="preserve">Mệnh đề LIMIT 5 giới hạn số lượng kết quả trả về đúng 5 bản ghi đầu tiên.</w:t>
            </w:r>
          </w:p>
        </w:tc>
      </w:tr>
    </w:tbl>
    <w:p>
      <w:pPr>
        <w:spacing w:after="60" w:before="100"/>
      </w:pPr>
      <w:r>
        <w:rPr>
          <w:b/>
          <w:bCs/>
          <w:color w:val="0F172A"/>
        </w:rPr>
        <w:t xml:space="preserve">Câu 5 [Nhận biết]: </w:t>
      </w:r>
      <w:r>
        <w:rPr>
          <w:b w:val="false"/>
          <w:bCs w:val="false"/>
        </w:rPr>
        <w:t xml:space="preserve">Lấy danh sách các cán bộ có mức lương từ 18.000.000 đồng trở lên từ bảng CANBO.</w:t>
      </w:r>
    </w:p>
    <w:p>
      <w:pPr>
        <w:spacing w:after="80" w:before="40"/>
        <w:ind w:left="431"/>
      </w:pPr>
      <w:r>
        <w:rPr>
          <w:b/>
          <w:bCs/>
          <w:i/>
          <w:iCs/>
          <w:color w:val="475569"/>
          <w:sz w:val="22"/>
          <w:szCs w:val="22"/>
        </w:rPr>
        <w:t xml:space="preserve">💡 Gợi ý: </w:t>
      </w:r>
      <w:r>
        <w:rPr>
          <w:i/>
          <w:iCs/>
          <w:color w:val="475569"/>
          <w:sz w:val="22"/>
          <w:szCs w:val="22"/>
        </w:rPr>
        <w:t xml:space="preserve">Dùng điều kiện lọc WHERE Luong &gt;= 18000000.</w:t>
      </w:r>
    </w:p>
    <w:tbl>
      <w:tblPr>
        <w:tblW w:type="pct" w:w="95%"/>
        <w:jc w:val="center"/>
        <w:tblBorders>
          <w:top w:val="single" w:color="CBD5E1" w:sz="2"/>
          <w:left w:val="single" w:color="059669"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MaCB, Ten, Luong, MaPh</w:t>
            </w:r>
          </w:p>
          <w:p>
            <w:pPr>
              <w:spacing w:after="20" w:before="20"/>
            </w:pPr>
            <w:r>
              <w:rPr>
                <w:rFonts w:ascii="Courier New" w:cs="Courier New" w:eastAsia="Courier New" w:hAnsi="Courier New"/>
                <w:b/>
                <w:bCs/>
                <w:color w:val="0F172A"/>
                <w:sz w:val="21"/>
                <w:szCs w:val="21"/>
              </w:rPr>
              <w:t xml:space="preserve">FROM CANBO</w:t>
            </w:r>
          </w:p>
          <w:p>
            <w:pPr>
              <w:spacing w:after="20" w:before="20"/>
            </w:pPr>
            <w:r>
              <w:rPr>
                <w:rFonts w:ascii="Courier New" w:cs="Courier New" w:eastAsia="Courier New" w:hAnsi="Courier New"/>
                <w:b/>
                <w:bCs/>
                <w:color w:val="0F172A"/>
                <w:sz w:val="21"/>
                <w:szCs w:val="21"/>
              </w:rPr>
              <w:t xml:space="preserve">WHERE Luong &gt;= 18000000;</w:t>
            </w:r>
          </w:p>
          <w:p>
            <w:pPr>
              <w:spacing w:after="40" w:before="60"/>
            </w:pPr>
            <w:r>
              <w:rPr>
                <w:b/>
                <w:bCs/>
                <w:color w:val="475569"/>
                <w:sz w:val="20"/>
                <w:szCs w:val="20"/>
              </w:rPr>
              <w:t xml:space="preserve">Giải thích: </w:t>
            </w:r>
            <w:r>
              <w:rPr>
                <w:color w:val="475569"/>
                <w:sz w:val="20"/>
                <w:szCs w:val="20"/>
              </w:rPr>
              <w:t xml:space="preserve">Mệnh đề WHERE với toán tử so sánh &gt;= giúp trích xuất các cán bộ đạt mức lương theo yêu cầu.</w:t>
            </w:r>
          </w:p>
        </w:tc>
      </w:tr>
    </w:tbl>
    <w:p>
      <w:pPr>
        <w:spacing w:after="120" w:before="240"/>
      </w:pPr>
      <w:r>
        <w:rPr>
          <w:b/>
          <w:bCs/>
          <w:color w:val="0284C7"/>
          <w:sz w:val="24"/>
          <w:szCs w:val="24"/>
        </w:rPr>
        <w:t xml:space="preserve">PHẦN II. CÁC CÂU HỎI MỨC ĐỘ THÔNG HIỂU (5 CÂU)</w:t>
      </w:r>
    </w:p>
    <w:p>
      <w:pPr>
        <w:spacing w:after="60" w:before="100"/>
      </w:pPr>
      <w:r>
        <w:rPr>
          <w:b/>
          <w:bCs/>
          <w:color w:val="0F172A"/>
        </w:rPr>
        <w:t xml:space="preserve">Câu 6 [Thông hiểu]: </w:t>
      </w:r>
      <w:r>
        <w:rPr>
          <w:b w:val="false"/>
          <w:bCs w:val="false"/>
        </w:rPr>
        <w:t xml:space="preserve">Tìm danh sách cán bộ sinh trước năm 1990 (ngày sinh trước ngày 1990-01-01) và có mức lương từ 15.000.000 đồng trở lên.</w:t>
      </w:r>
    </w:p>
    <w:p>
      <w:pPr>
        <w:spacing w:after="80" w:before="40"/>
        <w:ind w:left="431"/>
      </w:pPr>
      <w:r>
        <w:rPr>
          <w:b/>
          <w:bCs/>
          <w:i/>
          <w:iCs/>
          <w:color w:val="475569"/>
          <w:sz w:val="22"/>
          <w:szCs w:val="22"/>
        </w:rPr>
        <w:t xml:space="preserve">💡 Gợi ý: </w:t>
      </w:r>
      <w:r>
        <w:rPr>
          <w:i/>
          <w:iCs/>
          <w:color w:val="475569"/>
          <w:sz w:val="22"/>
          <w:szCs w:val="22"/>
        </w:rPr>
        <w:t xml:space="preserve">Dùng toán tử AND kết hợp điều kiện NgaySinh &lt; '1990-01-01' AND Luong &gt;= 15000000.</w:t>
      </w:r>
    </w:p>
    <w:tbl>
      <w:tblPr>
        <w:tblW w:type="pct" w:w="95%"/>
        <w:jc w:val="center"/>
        <w:tblBorders>
          <w:top w:val="single" w:color="CBD5E1" w:sz="2"/>
          <w:left w:val="single" w:color="0284C7"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MaCB, Ten, NgaySinh, Luong</w:t>
            </w:r>
          </w:p>
          <w:p>
            <w:pPr>
              <w:spacing w:after="20" w:before="20"/>
            </w:pPr>
            <w:r>
              <w:rPr>
                <w:rFonts w:ascii="Courier New" w:cs="Courier New" w:eastAsia="Courier New" w:hAnsi="Courier New"/>
                <w:b/>
                <w:bCs/>
                <w:color w:val="0F172A"/>
                <w:sz w:val="21"/>
                <w:szCs w:val="21"/>
              </w:rPr>
              <w:t xml:space="preserve">FROM CANBO</w:t>
            </w:r>
          </w:p>
          <w:p>
            <w:pPr>
              <w:spacing w:after="20" w:before="20"/>
            </w:pPr>
            <w:r>
              <w:rPr>
                <w:rFonts w:ascii="Courier New" w:cs="Courier New" w:eastAsia="Courier New" w:hAnsi="Courier New"/>
                <w:b/>
                <w:bCs/>
                <w:color w:val="0F172A"/>
                <w:sz w:val="21"/>
                <w:szCs w:val="21"/>
              </w:rPr>
              <w:t xml:space="preserve">WHERE NgaySinh &lt; '1990-01-01' AND Luong &gt;= 15000000;</w:t>
            </w:r>
          </w:p>
          <w:p>
            <w:pPr>
              <w:spacing w:after="40" w:before="60"/>
            </w:pPr>
            <w:r>
              <w:rPr>
                <w:b/>
                <w:bCs/>
                <w:color w:val="475569"/>
                <w:sz w:val="20"/>
                <w:szCs w:val="20"/>
              </w:rPr>
              <w:t xml:space="preserve">Giải thích: </w:t>
            </w:r>
            <w:r>
              <w:rPr>
                <w:color w:val="475569"/>
                <w:sz w:val="20"/>
                <w:szCs w:val="20"/>
              </w:rPr>
              <w:t xml:space="preserve">Toán tử logic AND đảm bảo cán bộ thỏa mãn đồng thời cả điều kiện về năm sinh và mức lương.</w:t>
            </w:r>
          </w:p>
        </w:tc>
      </w:tr>
    </w:tbl>
    <w:p>
      <w:pPr>
        <w:spacing w:after="60" w:before="100"/>
      </w:pPr>
      <w:r>
        <w:rPr>
          <w:b/>
          <w:bCs/>
          <w:color w:val="0F172A"/>
        </w:rPr>
        <w:t xml:space="preserve">Câu 7 [Thông hiểu]: </w:t>
      </w:r>
      <w:r>
        <w:rPr>
          <w:b w:val="false"/>
          <w:bCs w:val="false"/>
        </w:rPr>
        <w:t xml:space="preserve">Đếm tổng số cán bộ hiện đang công tác tại phòng ban có mã 'PH01'.</w:t>
      </w:r>
    </w:p>
    <w:p>
      <w:pPr>
        <w:spacing w:after="80" w:before="40"/>
        <w:ind w:left="431"/>
      </w:pPr>
      <w:r>
        <w:rPr>
          <w:b/>
          <w:bCs/>
          <w:i/>
          <w:iCs/>
          <w:color w:val="475569"/>
          <w:sz w:val="22"/>
          <w:szCs w:val="22"/>
        </w:rPr>
        <w:t xml:space="preserve">💡 Gợi ý: </w:t>
      </w:r>
      <w:r>
        <w:rPr>
          <w:i/>
          <w:iCs/>
          <w:color w:val="475569"/>
          <w:sz w:val="22"/>
          <w:szCs w:val="22"/>
        </w:rPr>
        <w:t xml:space="preserve">Dùng hàm COUNT(*) với điều kiện WHERE MaPh = 'PH01'.</w:t>
      </w:r>
    </w:p>
    <w:tbl>
      <w:tblPr>
        <w:tblW w:type="pct" w:w="95%"/>
        <w:jc w:val="center"/>
        <w:tblBorders>
          <w:top w:val="single" w:color="CBD5E1" w:sz="2"/>
          <w:left w:val="single" w:color="0284C7"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COUNT(*) AS SoLuongCanBoPH01</w:t>
            </w:r>
          </w:p>
          <w:p>
            <w:pPr>
              <w:spacing w:after="20" w:before="20"/>
            </w:pPr>
            <w:r>
              <w:rPr>
                <w:rFonts w:ascii="Courier New" w:cs="Courier New" w:eastAsia="Courier New" w:hAnsi="Courier New"/>
                <w:b/>
                <w:bCs/>
                <w:color w:val="0F172A"/>
                <w:sz w:val="21"/>
                <w:szCs w:val="21"/>
              </w:rPr>
              <w:t xml:space="preserve">FROM CANBO</w:t>
            </w:r>
          </w:p>
          <w:p>
            <w:pPr>
              <w:spacing w:after="20" w:before="20"/>
            </w:pPr>
            <w:r>
              <w:rPr>
                <w:rFonts w:ascii="Courier New" w:cs="Courier New" w:eastAsia="Courier New" w:hAnsi="Courier New"/>
                <w:b/>
                <w:bCs/>
                <w:color w:val="0F172A"/>
                <w:sz w:val="21"/>
                <w:szCs w:val="21"/>
              </w:rPr>
              <w:t xml:space="preserve">WHERE MaPh = 'PH01';</w:t>
            </w:r>
          </w:p>
          <w:p>
            <w:pPr>
              <w:spacing w:after="40" w:before="60"/>
            </w:pPr>
            <w:r>
              <w:rPr>
                <w:b/>
                <w:bCs/>
                <w:color w:val="475569"/>
                <w:sz w:val="20"/>
                <w:szCs w:val="20"/>
              </w:rPr>
              <w:t xml:space="preserve">Giải thích: </w:t>
            </w:r>
            <w:r>
              <w:rPr>
                <w:color w:val="475569"/>
                <w:sz w:val="20"/>
                <w:szCs w:val="20"/>
              </w:rPr>
              <w:t xml:space="preserve">Hàm gộp COUNT(*) đếm tổng số dòng thỏa mãn điều kiện lọc phòng ban.</w:t>
            </w:r>
          </w:p>
        </w:tc>
      </w:tr>
    </w:tbl>
    <w:p>
      <w:pPr>
        <w:spacing w:after="60" w:before="100"/>
      </w:pPr>
      <w:r>
        <w:rPr>
          <w:b/>
          <w:bCs/>
          <w:color w:val="0F172A"/>
        </w:rPr>
        <w:t xml:space="preserve">Câu 8 [Thông hiểu]: </w:t>
      </w:r>
      <w:r>
        <w:rPr>
          <w:b w:val="false"/>
          <w:bCs w:val="false"/>
        </w:rPr>
        <w:t xml:space="preserve">Tính mức lương trung bình, mức lương cao nhất và mức lương thấp nhất của tất cả cán bộ trong cơ quan.</w:t>
      </w:r>
    </w:p>
    <w:p>
      <w:pPr>
        <w:spacing w:after="80" w:before="40"/>
        <w:ind w:left="431"/>
      </w:pPr>
      <w:r>
        <w:rPr>
          <w:b/>
          <w:bCs/>
          <w:i/>
          <w:iCs/>
          <w:color w:val="475569"/>
          <w:sz w:val="22"/>
          <w:szCs w:val="22"/>
        </w:rPr>
        <w:t xml:space="preserve">💡 Gợi ý: </w:t>
      </w:r>
      <w:r>
        <w:rPr>
          <w:i/>
          <w:iCs/>
          <w:color w:val="475569"/>
          <w:sz w:val="22"/>
          <w:szCs w:val="22"/>
        </w:rPr>
        <w:t xml:space="preserve">Sử dụng các hàm ROUND(AVG(Luong), 2), MAX(Luong), MIN(Luong).</w:t>
      </w:r>
    </w:p>
    <w:tbl>
      <w:tblPr>
        <w:tblW w:type="pct" w:w="95%"/>
        <w:jc w:val="center"/>
        <w:tblBorders>
          <w:top w:val="single" w:color="CBD5E1" w:sz="2"/>
          <w:left w:val="single" w:color="0284C7"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ROUND(AVG(Luong), 2) AS LuongTrungBinh, MAX(Luong) AS LuongCaoNhat, MIN(Luong) AS LuongThapNhat</w:t>
            </w:r>
          </w:p>
          <w:p>
            <w:pPr>
              <w:spacing w:after="20" w:before="20"/>
            </w:pPr>
            <w:r>
              <w:rPr>
                <w:rFonts w:ascii="Courier New" w:cs="Courier New" w:eastAsia="Courier New" w:hAnsi="Courier New"/>
                <w:b/>
                <w:bCs/>
                <w:color w:val="0F172A"/>
                <w:sz w:val="21"/>
                <w:szCs w:val="21"/>
              </w:rPr>
              <w:t xml:space="preserve">FROM CANBO;</w:t>
            </w:r>
          </w:p>
          <w:p>
            <w:pPr>
              <w:spacing w:after="40" w:before="60"/>
            </w:pPr>
            <w:r>
              <w:rPr>
                <w:b/>
                <w:bCs/>
                <w:color w:val="475569"/>
                <w:sz w:val="20"/>
                <w:szCs w:val="20"/>
              </w:rPr>
              <w:t xml:space="preserve">Giải thích: </w:t>
            </w:r>
            <w:r>
              <w:rPr>
                <w:color w:val="475569"/>
                <w:sz w:val="20"/>
                <w:szCs w:val="20"/>
              </w:rPr>
              <w:t xml:space="preserve">Các hàm tổng hợp AVG, MAX, MIN tính toán nhanh các chỉ số thống kê về tiền lương của đơn vị.</w:t>
            </w:r>
          </w:p>
        </w:tc>
      </w:tr>
    </w:tbl>
    <w:p>
      <w:pPr>
        <w:spacing w:after="60" w:before="100"/>
      </w:pPr>
      <w:r>
        <w:rPr>
          <w:b/>
          <w:bCs/>
          <w:color w:val="0F172A"/>
        </w:rPr>
        <w:t xml:space="preserve">Câu 9 [Thông hiểu]: </w:t>
      </w:r>
      <w:r>
        <w:rPr>
          <w:b w:val="false"/>
          <w:bCs w:val="false"/>
        </w:rPr>
        <w:t xml:space="preserve">Hiển thị danh sách cán bộ gồm: MaCB, Ten, NgaySinh, Luong cùng với Tên phòng ban (TenPh) và Địa chỉ phòng (DiaChi) bằng cách nối bảng CANBO và PHONG.</w:t>
      </w:r>
    </w:p>
    <w:p>
      <w:pPr>
        <w:spacing w:after="80" w:before="40"/>
        <w:ind w:left="431"/>
      </w:pPr>
      <w:r>
        <w:rPr>
          <w:b/>
          <w:bCs/>
          <w:i/>
          <w:iCs/>
          <w:color w:val="475569"/>
          <w:sz w:val="22"/>
          <w:szCs w:val="22"/>
        </w:rPr>
        <w:t xml:space="preserve">💡 Gợi ý: </w:t>
      </w:r>
      <w:r>
        <w:rPr>
          <w:i/>
          <w:iCs/>
          <w:color w:val="475569"/>
          <w:sz w:val="22"/>
          <w:szCs w:val="22"/>
        </w:rPr>
        <w:t xml:space="preserve">Dùng INNER JOIN PHONG ON CANBO.MaPh = PHONG.MaPh.</w:t>
      </w:r>
    </w:p>
    <w:tbl>
      <w:tblPr>
        <w:tblW w:type="pct" w:w="95%"/>
        <w:jc w:val="center"/>
        <w:tblBorders>
          <w:top w:val="single" w:color="CBD5E1" w:sz="2"/>
          <w:left w:val="single" w:color="0284C7"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cb.MaCB, cb.Ten, cb.NgaySinh, cb.Luong, p.TenPh, p.DiaChi</w:t>
            </w:r>
          </w:p>
          <w:p>
            <w:pPr>
              <w:spacing w:after="20" w:before="20"/>
            </w:pPr>
            <w:r>
              <w:rPr>
                <w:rFonts w:ascii="Courier New" w:cs="Courier New" w:eastAsia="Courier New" w:hAnsi="Courier New"/>
                <w:b/>
                <w:bCs/>
                <w:color w:val="0F172A"/>
                <w:sz w:val="21"/>
                <w:szCs w:val="21"/>
              </w:rPr>
              <w:t xml:space="preserve">FROM CANBO cb</w:t>
            </w:r>
          </w:p>
          <w:p>
            <w:pPr>
              <w:spacing w:after="20" w:before="20"/>
            </w:pPr>
            <w:r>
              <w:rPr>
                <w:rFonts w:ascii="Courier New" w:cs="Courier New" w:eastAsia="Courier New" w:hAnsi="Courier New"/>
                <w:b/>
                <w:bCs/>
                <w:color w:val="0F172A"/>
                <w:sz w:val="21"/>
                <w:szCs w:val="21"/>
              </w:rPr>
              <w:t xml:space="preserve">JOIN PHONG p ON cb.MaPh = p.MaPh;</w:t>
            </w:r>
          </w:p>
          <w:p>
            <w:pPr>
              <w:spacing w:after="40" w:before="60"/>
            </w:pPr>
            <w:r>
              <w:rPr>
                <w:b/>
                <w:bCs/>
                <w:color w:val="475569"/>
                <w:sz w:val="20"/>
                <w:szCs w:val="20"/>
              </w:rPr>
              <w:t xml:space="preserve">Giải thích: </w:t>
            </w:r>
            <w:r>
              <w:rPr>
                <w:color w:val="475569"/>
                <w:sz w:val="20"/>
                <w:szCs w:val="20"/>
              </w:rPr>
              <w:t xml:space="preserve">Kết nối hai bảng qua khóa ngoại MaPh để hiển thị thông tin phòng ban tương ứng của từng cán bộ.</w:t>
            </w:r>
          </w:p>
        </w:tc>
      </w:tr>
    </w:tbl>
    <w:p>
      <w:pPr>
        <w:spacing w:after="60" w:before="100"/>
      </w:pPr>
      <w:r>
        <w:rPr>
          <w:b/>
          <w:bCs/>
          <w:color w:val="0F172A"/>
        </w:rPr>
        <w:t xml:space="preserve">Câu 10 [Thông hiểu]: </w:t>
      </w:r>
      <w:r>
        <w:rPr>
          <w:b w:val="false"/>
          <w:bCs w:val="false"/>
        </w:rPr>
        <w:t xml:space="preserve">Đếm số lượng cán bộ theo từng trình độ học vấn (TrinhDoHV) có trong bảng TRINHDOVANHOA.</w:t>
      </w:r>
    </w:p>
    <w:p>
      <w:pPr>
        <w:spacing w:after="80" w:before="40"/>
        <w:ind w:left="431"/>
      </w:pPr>
      <w:r>
        <w:rPr>
          <w:b/>
          <w:bCs/>
          <w:i/>
          <w:iCs/>
          <w:color w:val="475569"/>
          <w:sz w:val="22"/>
          <w:szCs w:val="22"/>
        </w:rPr>
        <w:t xml:space="preserve">💡 Gợi ý: </w:t>
      </w:r>
      <w:r>
        <w:rPr>
          <w:i/>
          <w:iCs/>
          <w:color w:val="475569"/>
          <w:sz w:val="22"/>
          <w:szCs w:val="22"/>
        </w:rPr>
        <w:t xml:space="preserve">Dùng GROUP BY TrinhDoHV và hàm COUNT(*).</w:t>
      </w:r>
    </w:p>
    <w:tbl>
      <w:tblPr>
        <w:tblW w:type="pct" w:w="95%"/>
        <w:jc w:val="center"/>
        <w:tblBorders>
          <w:top w:val="single" w:color="CBD5E1" w:sz="2"/>
          <w:left w:val="single" w:color="0284C7"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TrinhDoHV, COUNT(*) AS SoLuongCanBo</w:t>
            </w:r>
          </w:p>
          <w:p>
            <w:pPr>
              <w:spacing w:after="20" w:before="20"/>
            </w:pPr>
            <w:r>
              <w:rPr>
                <w:rFonts w:ascii="Courier New" w:cs="Courier New" w:eastAsia="Courier New" w:hAnsi="Courier New"/>
                <w:b/>
                <w:bCs/>
                <w:color w:val="0F172A"/>
                <w:sz w:val="21"/>
                <w:szCs w:val="21"/>
              </w:rPr>
              <w:t xml:space="preserve">FROM TRINHDOVANHOA</w:t>
            </w:r>
          </w:p>
          <w:p>
            <w:pPr>
              <w:spacing w:after="20" w:before="20"/>
            </w:pPr>
            <w:r>
              <w:rPr>
                <w:rFonts w:ascii="Courier New" w:cs="Courier New" w:eastAsia="Courier New" w:hAnsi="Courier New"/>
                <w:b/>
                <w:bCs/>
                <w:color w:val="0F172A"/>
                <w:sz w:val="21"/>
                <w:szCs w:val="21"/>
              </w:rPr>
              <w:t xml:space="preserve">GROUP BY TrinhDoHV;</w:t>
            </w:r>
          </w:p>
          <w:p>
            <w:pPr>
              <w:spacing w:after="40" w:before="60"/>
            </w:pPr>
            <w:r>
              <w:rPr>
                <w:b/>
                <w:bCs/>
                <w:color w:val="475569"/>
                <w:sz w:val="20"/>
                <w:szCs w:val="20"/>
              </w:rPr>
              <w:t xml:space="preserve">Giải thích: </w:t>
            </w:r>
            <w:r>
              <w:rPr>
                <w:color w:val="475569"/>
                <w:sz w:val="20"/>
                <w:szCs w:val="20"/>
              </w:rPr>
              <w:t xml:space="preserve">Mệnh đề GROUP BY nhóm dữ liệu theo từng trình độ học vấn và COUNT(*) đếm số cán bộ trong mỗi nhóm.</w:t>
            </w:r>
          </w:p>
        </w:tc>
      </w:tr>
    </w:tbl>
    <w:p>
      <w:pPr>
        <w:spacing w:after="120" w:before="240"/>
      </w:pPr>
      <w:r>
        <w:rPr>
          <w:b/>
          <w:bCs/>
          <w:color w:val="D97706"/>
          <w:sz w:val="24"/>
          <w:szCs w:val="24"/>
        </w:rPr>
        <w:t xml:space="preserve">PHẦN III. CÁC CÂU HỎI MỨC ĐỘ VẬN DỤNG (5 CÂU)</w:t>
      </w:r>
    </w:p>
    <w:p>
      <w:pPr>
        <w:spacing w:after="60" w:before="100"/>
      </w:pPr>
      <w:r>
        <w:rPr>
          <w:b/>
          <w:bCs/>
          <w:color w:val="0F172A"/>
        </w:rPr>
        <w:t xml:space="preserve">Câu 11 [Vận dụng]: </w:t>
      </w:r>
      <w:r>
        <w:rPr>
          <w:b w:val="false"/>
          <w:bCs w:val="false"/>
        </w:rPr>
        <w:t xml:space="preserve">Hiển thị hồ sơ cán bộ chi tiết gồm: Mã CB, Tên cán bộ, Tên phòng ban, Lương, Trình độ học vấn và Trình độ ngoại ngữ, sắp xếp mức lương giảm dần.</w:t>
      </w:r>
    </w:p>
    <w:p>
      <w:pPr>
        <w:spacing w:after="80" w:before="40"/>
        <w:ind w:left="431"/>
      </w:pPr>
      <w:r>
        <w:rPr>
          <w:b/>
          <w:bCs/>
          <w:i/>
          <w:iCs/>
          <w:color w:val="475569"/>
          <w:sz w:val="22"/>
          <w:szCs w:val="22"/>
        </w:rPr>
        <w:t xml:space="preserve">💡 Gợi ý: </w:t>
      </w:r>
      <w:r>
        <w:rPr>
          <w:i/>
          <w:iCs/>
          <w:color w:val="475569"/>
          <w:sz w:val="22"/>
          <w:szCs w:val="22"/>
        </w:rPr>
        <w:t xml:space="preserve">Nối 3 bảng CANBO, PHONG, TRINHDOVANHOA và dùng ORDER BY cb.Luong DESC.</w:t>
      </w:r>
    </w:p>
    <w:tbl>
      <w:tblPr>
        <w:tblW w:type="pct" w:w="95%"/>
        <w:jc w:val="center"/>
        <w:tblBorders>
          <w:top w:val="single" w:color="CBD5E1" w:sz="2"/>
          <w:left w:val="single" w:color="D97706"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cb.MaCB, cb.Ten, p.TenPh, cb.Luong, td.TrinhDoHV, td.TrinhDoNN</w:t>
            </w:r>
          </w:p>
          <w:p>
            <w:pPr>
              <w:spacing w:after="20" w:before="20"/>
            </w:pPr>
            <w:r>
              <w:rPr>
                <w:rFonts w:ascii="Courier New" w:cs="Courier New" w:eastAsia="Courier New" w:hAnsi="Courier New"/>
                <w:b/>
                <w:bCs/>
                <w:color w:val="0F172A"/>
                <w:sz w:val="21"/>
                <w:szCs w:val="21"/>
              </w:rPr>
              <w:t xml:space="preserve">FROM CANBO cb</w:t>
            </w:r>
          </w:p>
          <w:p>
            <w:pPr>
              <w:spacing w:after="20" w:before="20"/>
            </w:pPr>
            <w:r>
              <w:rPr>
                <w:rFonts w:ascii="Courier New" w:cs="Courier New" w:eastAsia="Courier New" w:hAnsi="Courier New"/>
                <w:b/>
                <w:bCs/>
                <w:color w:val="0F172A"/>
                <w:sz w:val="21"/>
                <w:szCs w:val="21"/>
              </w:rPr>
              <w:t xml:space="preserve">JOIN PHONG p ON cb.MaPh = p.MaPh</w:t>
            </w:r>
          </w:p>
          <w:p>
            <w:pPr>
              <w:spacing w:after="20" w:before="20"/>
            </w:pPr>
            <w:r>
              <w:rPr>
                <w:rFonts w:ascii="Courier New" w:cs="Courier New" w:eastAsia="Courier New" w:hAnsi="Courier New"/>
                <w:b/>
                <w:bCs/>
                <w:color w:val="0F172A"/>
                <w:sz w:val="21"/>
                <w:szCs w:val="21"/>
              </w:rPr>
              <w:t xml:space="preserve">JOIN TRINHDOVANHOA td ON cb.MaCB = td.MaCB</w:t>
            </w:r>
          </w:p>
          <w:p>
            <w:pPr>
              <w:spacing w:after="20" w:before="20"/>
            </w:pPr>
            <w:r>
              <w:rPr>
                <w:rFonts w:ascii="Courier New" w:cs="Courier New" w:eastAsia="Courier New" w:hAnsi="Courier New"/>
                <w:b/>
                <w:bCs/>
                <w:color w:val="0F172A"/>
                <w:sz w:val="21"/>
                <w:szCs w:val="21"/>
              </w:rPr>
              <w:t xml:space="preserve">ORDER BY cb.Luong DESC;</w:t>
            </w:r>
          </w:p>
          <w:p>
            <w:pPr>
              <w:spacing w:after="40" w:before="60"/>
            </w:pPr>
            <w:r>
              <w:rPr>
                <w:b/>
                <w:bCs/>
                <w:color w:val="475569"/>
                <w:sz w:val="20"/>
                <w:szCs w:val="20"/>
              </w:rPr>
              <w:t xml:space="preserve">Giải thích: </w:t>
            </w:r>
            <w:r>
              <w:rPr>
                <w:color w:val="475569"/>
                <w:sz w:val="20"/>
                <w:szCs w:val="20"/>
              </w:rPr>
              <w:t xml:space="preserve">Kết nối 3 bảng qua các khóa chính và khóa ngoại để trích xuất đầy đủ hồ sơ năng lực nhân sự.</w:t>
            </w:r>
          </w:p>
        </w:tc>
      </w:tr>
    </w:tbl>
    <w:p>
      <w:pPr>
        <w:spacing w:after="60" w:before="100"/>
      </w:pPr>
      <w:r>
        <w:rPr>
          <w:b/>
          <w:bCs/>
          <w:color w:val="0F172A"/>
        </w:rPr>
        <w:t xml:space="preserve">Câu 12 [Vận dụng]: </w:t>
      </w:r>
      <w:r>
        <w:rPr>
          <w:b w:val="false"/>
          <w:bCs w:val="false"/>
        </w:rPr>
        <w:t xml:space="preserve">Thống kê số lượng cán bộ và tổng quỹ lương theo từng Phòng ban, kể cả các phòng ban hiện chưa có cán bộ nào trực thuộc, sắp xếp theo tổng quỹ lương giảm dần.</w:t>
      </w:r>
    </w:p>
    <w:p>
      <w:pPr>
        <w:spacing w:after="80" w:before="40"/>
        <w:ind w:left="431"/>
      </w:pPr>
      <w:r>
        <w:rPr>
          <w:b/>
          <w:bCs/>
          <w:i/>
          <w:iCs/>
          <w:color w:val="475569"/>
          <w:sz w:val="22"/>
          <w:szCs w:val="22"/>
        </w:rPr>
        <w:t xml:space="preserve">💡 Gợi ý: </w:t>
      </w:r>
      <w:r>
        <w:rPr>
          <w:i/>
          <w:iCs/>
          <w:color w:val="475569"/>
          <w:sz w:val="22"/>
          <w:szCs w:val="22"/>
        </w:rPr>
        <w:t xml:space="preserve">Dùng LEFT JOIN từ PHONG sang CANBO, COUNT(cb.MaCB), COALESCE(SUM(cb.Luong), 0) và GROUP BY p.MaPh, p.TenPh.</w:t>
      </w:r>
    </w:p>
    <w:tbl>
      <w:tblPr>
        <w:tblW w:type="pct" w:w="95%"/>
        <w:jc w:val="center"/>
        <w:tblBorders>
          <w:top w:val="single" w:color="CBD5E1" w:sz="2"/>
          <w:left w:val="single" w:color="D97706"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p.MaPh, p.TenPh,</w:t>
            </w:r>
          </w:p>
          <w:p>
            <w:pPr>
              <w:spacing w:after="20" w:before="20"/>
            </w:pPr>
            <w:r>
              <w:rPr>
                <w:rFonts w:ascii="Courier New" w:cs="Courier New" w:eastAsia="Courier New" w:hAnsi="Courier New"/>
                <w:b/>
                <w:bCs/>
                <w:color w:val="0F172A"/>
                <w:sz w:val="21"/>
                <w:szCs w:val="21"/>
              </w:rPr>
              <w:t xml:space="preserve">       COUNT(cb.MaCB) AS SoCanBo,</w:t>
            </w:r>
          </w:p>
          <w:p>
            <w:pPr>
              <w:spacing w:after="20" w:before="20"/>
            </w:pPr>
            <w:r>
              <w:rPr>
                <w:rFonts w:ascii="Courier New" w:cs="Courier New" w:eastAsia="Courier New" w:hAnsi="Courier New"/>
                <w:b/>
                <w:bCs/>
                <w:color w:val="0F172A"/>
                <w:sz w:val="21"/>
                <w:szCs w:val="21"/>
              </w:rPr>
              <w:t xml:space="preserve">       COALESCE(SUM(cb.Luong), 0) AS TongQuyLuong</w:t>
            </w:r>
          </w:p>
          <w:p>
            <w:pPr>
              <w:spacing w:after="20" w:before="20"/>
            </w:pPr>
            <w:r>
              <w:rPr>
                <w:rFonts w:ascii="Courier New" w:cs="Courier New" w:eastAsia="Courier New" w:hAnsi="Courier New"/>
                <w:b/>
                <w:bCs/>
                <w:color w:val="0F172A"/>
                <w:sz w:val="21"/>
                <w:szCs w:val="21"/>
              </w:rPr>
              <w:t xml:space="preserve">FROM PHONG p</w:t>
            </w:r>
          </w:p>
          <w:p>
            <w:pPr>
              <w:spacing w:after="20" w:before="20"/>
            </w:pPr>
            <w:r>
              <w:rPr>
                <w:rFonts w:ascii="Courier New" w:cs="Courier New" w:eastAsia="Courier New" w:hAnsi="Courier New"/>
                <w:b/>
                <w:bCs/>
                <w:color w:val="0F172A"/>
                <w:sz w:val="21"/>
                <w:szCs w:val="21"/>
              </w:rPr>
              <w:t xml:space="preserve">LEFT JOIN CANBO cb ON p.MaPh = cb.MaPh</w:t>
            </w:r>
          </w:p>
          <w:p>
            <w:pPr>
              <w:spacing w:after="20" w:before="20"/>
            </w:pPr>
            <w:r>
              <w:rPr>
                <w:rFonts w:ascii="Courier New" w:cs="Courier New" w:eastAsia="Courier New" w:hAnsi="Courier New"/>
                <w:b/>
                <w:bCs/>
                <w:color w:val="0F172A"/>
                <w:sz w:val="21"/>
                <w:szCs w:val="21"/>
              </w:rPr>
              <w:t xml:space="preserve">GROUP BY p.MaPh, p.TenPh</w:t>
            </w:r>
          </w:p>
          <w:p>
            <w:pPr>
              <w:spacing w:after="20" w:before="20"/>
            </w:pPr>
            <w:r>
              <w:rPr>
                <w:rFonts w:ascii="Courier New" w:cs="Courier New" w:eastAsia="Courier New" w:hAnsi="Courier New"/>
                <w:b/>
                <w:bCs/>
                <w:color w:val="0F172A"/>
                <w:sz w:val="21"/>
                <w:szCs w:val="21"/>
              </w:rPr>
              <w:t xml:space="preserve">ORDER BY TongQuyLuong DESC;</w:t>
            </w:r>
          </w:p>
          <w:p>
            <w:pPr>
              <w:spacing w:after="40" w:before="60"/>
            </w:pPr>
            <w:r>
              <w:rPr>
                <w:b/>
                <w:bCs/>
                <w:color w:val="475569"/>
                <w:sz w:val="20"/>
                <w:szCs w:val="20"/>
              </w:rPr>
              <w:t xml:space="preserve">Giải thích: </w:t>
            </w:r>
            <w:r>
              <w:rPr>
                <w:color w:val="475569"/>
                <w:sz w:val="20"/>
                <w:szCs w:val="20"/>
              </w:rPr>
              <w:t xml:space="preserve">Sử dụng phép nối ngoài LEFT JOIN để không bỏ sót các phòng ban mới thành lập chưa được biên chế nhân sự.</w:t>
            </w:r>
          </w:p>
        </w:tc>
      </w:tr>
    </w:tbl>
    <w:p>
      <w:pPr>
        <w:spacing w:after="60" w:before="100"/>
      </w:pPr>
      <w:r>
        <w:rPr>
          <w:b/>
          <w:bCs/>
          <w:color w:val="0F172A"/>
        </w:rPr>
        <w:t xml:space="preserve">Câu 13 [Vận dụng]: </w:t>
      </w:r>
      <w:r>
        <w:rPr>
          <w:b w:val="false"/>
          <w:bCs w:val="false"/>
        </w:rPr>
        <w:t xml:space="preserve">Tìm các phòng ban có mức lương bình quân của cán bộ đạt từ 18.000.000 đồng trở lên (hiển thị Mã phòng, Tên phòng, Số cán bộ và Lương bình quân).</w:t>
      </w:r>
    </w:p>
    <w:p>
      <w:pPr>
        <w:spacing w:after="80" w:before="40"/>
        <w:ind w:left="431"/>
      </w:pPr>
      <w:r>
        <w:rPr>
          <w:b/>
          <w:bCs/>
          <w:i/>
          <w:iCs/>
          <w:color w:val="475569"/>
          <w:sz w:val="22"/>
          <w:szCs w:val="22"/>
        </w:rPr>
        <w:t xml:space="preserve">💡 Gợi ý: </w:t>
      </w:r>
      <w:r>
        <w:rPr>
          <w:i/>
          <w:iCs/>
          <w:color w:val="475569"/>
          <w:sz w:val="22"/>
          <w:szCs w:val="22"/>
        </w:rPr>
        <w:t xml:space="preserve">Gộp theo phòng ban và dùng điều kiện nhóm HAVING AVG(cb.Luong) &gt;= 18000000.</w:t>
      </w:r>
    </w:p>
    <w:tbl>
      <w:tblPr>
        <w:tblW w:type="pct" w:w="95%"/>
        <w:jc w:val="center"/>
        <w:tblBorders>
          <w:top w:val="single" w:color="CBD5E1" w:sz="2"/>
          <w:left w:val="single" w:color="D97706"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p.MaPh, p.TenPh, COUNT(cb.MaCB) AS SoCanBo, ROUND(AVG(cb.Luong), 2) AS LuongBinhQuan</w:t>
            </w:r>
          </w:p>
          <w:p>
            <w:pPr>
              <w:spacing w:after="20" w:before="20"/>
            </w:pPr>
            <w:r>
              <w:rPr>
                <w:rFonts w:ascii="Courier New" w:cs="Courier New" w:eastAsia="Courier New" w:hAnsi="Courier New"/>
                <w:b/>
                <w:bCs/>
                <w:color w:val="0F172A"/>
                <w:sz w:val="21"/>
                <w:szCs w:val="21"/>
              </w:rPr>
              <w:t xml:space="preserve">FROM PHONG p</w:t>
            </w:r>
          </w:p>
          <w:p>
            <w:pPr>
              <w:spacing w:after="20" w:before="20"/>
            </w:pPr>
            <w:r>
              <w:rPr>
                <w:rFonts w:ascii="Courier New" w:cs="Courier New" w:eastAsia="Courier New" w:hAnsi="Courier New"/>
                <w:b/>
                <w:bCs/>
                <w:color w:val="0F172A"/>
                <w:sz w:val="21"/>
                <w:szCs w:val="21"/>
              </w:rPr>
              <w:t xml:space="preserve">JOIN CANBO cb ON p.MaPh = cb.MaPh</w:t>
            </w:r>
          </w:p>
          <w:p>
            <w:pPr>
              <w:spacing w:after="20" w:before="20"/>
            </w:pPr>
            <w:r>
              <w:rPr>
                <w:rFonts w:ascii="Courier New" w:cs="Courier New" w:eastAsia="Courier New" w:hAnsi="Courier New"/>
                <w:b/>
                <w:bCs/>
                <w:color w:val="0F172A"/>
                <w:sz w:val="21"/>
                <w:szCs w:val="21"/>
              </w:rPr>
              <w:t xml:space="preserve">GROUP BY p.MaPh, p.TenPh</w:t>
            </w:r>
          </w:p>
          <w:p>
            <w:pPr>
              <w:spacing w:after="20" w:before="20"/>
            </w:pPr>
            <w:r>
              <w:rPr>
                <w:rFonts w:ascii="Courier New" w:cs="Courier New" w:eastAsia="Courier New" w:hAnsi="Courier New"/>
                <w:b/>
                <w:bCs/>
                <w:color w:val="0F172A"/>
                <w:sz w:val="21"/>
                <w:szCs w:val="21"/>
              </w:rPr>
              <w:t xml:space="preserve">HAVING AVG(cb.Luong) &gt;= 18000000</w:t>
            </w:r>
          </w:p>
          <w:p>
            <w:pPr>
              <w:spacing w:after="20" w:before="20"/>
            </w:pPr>
            <w:r>
              <w:rPr>
                <w:rFonts w:ascii="Courier New" w:cs="Courier New" w:eastAsia="Courier New" w:hAnsi="Courier New"/>
                <w:b/>
                <w:bCs/>
                <w:color w:val="0F172A"/>
                <w:sz w:val="21"/>
                <w:szCs w:val="21"/>
              </w:rPr>
              <w:t xml:space="preserve">ORDER BY LuongBinhQuan DESC;</w:t>
            </w:r>
          </w:p>
          <w:p>
            <w:pPr>
              <w:spacing w:after="40" w:before="60"/>
            </w:pPr>
            <w:r>
              <w:rPr>
                <w:b/>
                <w:bCs/>
                <w:color w:val="475569"/>
                <w:sz w:val="20"/>
                <w:szCs w:val="20"/>
              </w:rPr>
              <w:t xml:space="preserve">Giải thích: </w:t>
            </w:r>
            <w:r>
              <w:rPr>
                <w:color w:val="475569"/>
                <w:sz w:val="20"/>
                <w:szCs w:val="20"/>
              </w:rPr>
              <w:t xml:space="preserve">Mệnh đề HAVING lọc các nhóm phòng ban thỏa mãn tiêu chí mức thu nhập bình quân cao.</w:t>
            </w:r>
          </w:p>
        </w:tc>
      </w:tr>
    </w:tbl>
    <w:p>
      <w:pPr>
        <w:spacing w:after="60" w:before="100"/>
      </w:pPr>
      <w:r>
        <w:rPr>
          <w:b/>
          <w:bCs/>
          <w:color w:val="0F172A"/>
        </w:rPr>
        <w:t xml:space="preserve">Câu 14 [Vận dụng]: </w:t>
      </w:r>
      <w:r>
        <w:rPr>
          <w:b w:val="false"/>
          <w:bCs w:val="false"/>
        </w:rPr>
        <w:t xml:space="preserve">Tìm những phòng ban trong danh mục PHONG hiện chưa có bất kỳ cán bộ nào trực thuộc.</w:t>
      </w:r>
    </w:p>
    <w:p>
      <w:pPr>
        <w:spacing w:after="80" w:before="40"/>
        <w:ind w:left="431"/>
      </w:pPr>
      <w:r>
        <w:rPr>
          <w:b/>
          <w:bCs/>
          <w:i/>
          <w:iCs/>
          <w:color w:val="475569"/>
          <w:sz w:val="22"/>
          <w:szCs w:val="22"/>
        </w:rPr>
        <w:t xml:space="preserve">💡 Gợi ý: </w:t>
      </w:r>
      <w:r>
        <w:rPr>
          <w:i/>
          <w:iCs/>
          <w:color w:val="475569"/>
          <w:sz w:val="22"/>
          <w:szCs w:val="22"/>
        </w:rPr>
        <w:t xml:space="preserve">Dùng LEFT JOIN CANBO và điều kiện lọc WHERE cb.MaCB IS NULL.</w:t>
      </w:r>
    </w:p>
    <w:tbl>
      <w:tblPr>
        <w:tblW w:type="pct" w:w="95%"/>
        <w:jc w:val="center"/>
        <w:tblBorders>
          <w:top w:val="single" w:color="CBD5E1" w:sz="2"/>
          <w:left w:val="single" w:color="D97706"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SELECT p.MaPh, p.TenPh, p.DiaChi</w:t>
            </w:r>
          </w:p>
          <w:p>
            <w:pPr>
              <w:spacing w:after="20" w:before="20"/>
            </w:pPr>
            <w:r>
              <w:rPr>
                <w:rFonts w:ascii="Courier New" w:cs="Courier New" w:eastAsia="Courier New" w:hAnsi="Courier New"/>
                <w:b/>
                <w:bCs/>
                <w:color w:val="0F172A"/>
                <w:sz w:val="21"/>
                <w:szCs w:val="21"/>
              </w:rPr>
              <w:t xml:space="preserve">FROM PHONG p</w:t>
            </w:r>
          </w:p>
          <w:p>
            <w:pPr>
              <w:spacing w:after="20" w:before="20"/>
            </w:pPr>
            <w:r>
              <w:rPr>
                <w:rFonts w:ascii="Courier New" w:cs="Courier New" w:eastAsia="Courier New" w:hAnsi="Courier New"/>
                <w:b/>
                <w:bCs/>
                <w:color w:val="0F172A"/>
                <w:sz w:val="21"/>
                <w:szCs w:val="21"/>
              </w:rPr>
              <w:t xml:space="preserve">LEFT JOIN CANBO cb ON p.MaPh = cb.MaPh</w:t>
            </w:r>
          </w:p>
          <w:p>
            <w:pPr>
              <w:spacing w:after="20" w:before="20"/>
            </w:pPr>
            <w:r>
              <w:rPr>
                <w:rFonts w:ascii="Courier New" w:cs="Courier New" w:eastAsia="Courier New" w:hAnsi="Courier New"/>
                <w:b/>
                <w:bCs/>
                <w:color w:val="0F172A"/>
                <w:sz w:val="21"/>
                <w:szCs w:val="21"/>
              </w:rPr>
              <w:t xml:space="preserve">WHERE cb.MaCB IS NULL;</w:t>
            </w:r>
          </w:p>
          <w:p>
            <w:pPr>
              <w:spacing w:after="40" w:before="60"/>
            </w:pPr>
            <w:r>
              <w:rPr>
                <w:b/>
                <w:bCs/>
                <w:color w:val="475569"/>
                <w:sz w:val="20"/>
                <w:szCs w:val="20"/>
              </w:rPr>
              <w:t xml:space="preserve">Giải thích: </w:t>
            </w:r>
            <w:r>
              <w:rPr>
                <w:color w:val="475569"/>
                <w:sz w:val="20"/>
                <w:szCs w:val="20"/>
              </w:rPr>
              <w:t xml:space="preserve">Kỹ thuật LEFT JOIN kết hợp WHERE IS NULL là phương pháp chuẩn để phát hiện các bản ghi cha chưa có bản ghi con tham chiếu.</w:t>
            </w:r>
          </w:p>
        </w:tc>
      </w:tr>
    </w:tbl>
    <w:p>
      <w:pPr>
        <w:spacing w:after="60" w:before="100"/>
      </w:pPr>
      <w:r>
        <w:rPr>
          <w:b/>
          <w:bCs/>
          <w:color w:val="0F172A"/>
        </w:rPr>
        <w:t xml:space="preserve">Câu 15 [Vận dụng]: </w:t>
      </w:r>
      <w:r>
        <w:rPr>
          <w:b w:val="false"/>
          <w:bCs w:val="false"/>
        </w:rPr>
        <w:t xml:space="preserve">Viết câu lệnh DML thêm (INSERT) một cán bộ mới vào cơ quan: Mã 'CB11', Tên 'Trịnh Đình Quang', Ngày sinh '1991-07-19', Lương 17.500.000 đồng, thuộc phòng 'PH02'.</w:t>
      </w:r>
    </w:p>
    <w:p>
      <w:pPr>
        <w:spacing w:after="80" w:before="40"/>
        <w:ind w:left="431"/>
      </w:pPr>
      <w:r>
        <w:rPr>
          <w:b/>
          <w:bCs/>
          <w:i/>
          <w:iCs/>
          <w:color w:val="475569"/>
          <w:sz w:val="22"/>
          <w:szCs w:val="22"/>
        </w:rPr>
        <w:t xml:space="preserve">💡 Gợi ý: </w:t>
      </w:r>
      <w:r>
        <w:rPr>
          <w:i/>
          <w:iCs/>
          <w:color w:val="475569"/>
          <w:sz w:val="22"/>
          <w:szCs w:val="22"/>
        </w:rPr>
        <w:t xml:space="preserve">Cú pháp INSERT INTO CANBO (MaCB, Ten, NgaySinh, Luong, MaPh) VALUES (...);</w:t>
      </w:r>
    </w:p>
    <w:tbl>
      <w:tblPr>
        <w:tblW w:type="pct" w:w="95%"/>
        <w:jc w:val="center"/>
        <w:tblBorders>
          <w:top w:val="single" w:color="CBD5E1" w:sz="2"/>
          <w:left w:val="single" w:color="D97706" w:sz="6"/>
          <w:bottom w:val="single" w:color="CBD5E1" w:sz="2"/>
          <w:right w:val="single" w:color="CBD5E1" w:sz="2"/>
          <w:insideH w:val="none"/>
          <w:insideV w:val="none"/>
        </w:tblBorders>
      </w:tblPr>
      <w:tblGrid>
        <w:gridCol w:w="100"/>
      </w:tblGrid>
      <w:tr>
        <w:tc>
          <w:tcPr>
            <w:shd w:fill="F8FAFC" w:val="clear"/>
          </w:tcPr>
          <w:p>
            <w:pPr>
              <w:spacing w:after="40" w:before="40"/>
            </w:pPr>
            <w:r>
              <w:rPr>
                <w:b/>
                <w:bCs/>
                <w:color w:val="334155"/>
                <w:sz w:val="20"/>
                <w:szCs w:val="20"/>
              </w:rPr>
              <w:t xml:space="preserve">Đáp án câu lệnh SQL:</w:t>
            </w:r>
          </w:p>
          <w:p>
            <w:pPr>
              <w:spacing w:after="20" w:before="20"/>
            </w:pPr>
            <w:r>
              <w:rPr>
                <w:rFonts w:ascii="Courier New" w:cs="Courier New" w:eastAsia="Courier New" w:hAnsi="Courier New"/>
                <w:b/>
                <w:bCs/>
                <w:color w:val="0F172A"/>
                <w:sz w:val="21"/>
                <w:szCs w:val="21"/>
              </w:rPr>
              <w:t xml:space="preserve">INSERT INTO CANBO (MaCB, Ten, NgaySinh, Luong, MaPh)</w:t>
            </w:r>
          </w:p>
          <w:p>
            <w:pPr>
              <w:spacing w:after="20" w:before="20"/>
            </w:pPr>
            <w:r>
              <w:rPr>
                <w:rFonts w:ascii="Courier New" w:cs="Courier New" w:eastAsia="Courier New" w:hAnsi="Courier New"/>
                <w:b/>
                <w:bCs/>
                <w:color w:val="0F172A"/>
                <w:sz w:val="21"/>
                <w:szCs w:val="21"/>
              </w:rPr>
              <w:t xml:space="preserve">VALUES ('CB11', 'Trịnh Đình Quang', '1991-07-19', 17500000, 'PH02');</w:t>
            </w:r>
          </w:p>
          <w:p>
            <w:pPr>
              <w:spacing w:after="40" w:before="60"/>
            </w:pPr>
            <w:r>
              <w:rPr>
                <w:b/>
                <w:bCs/>
                <w:color w:val="475569"/>
                <w:sz w:val="20"/>
                <w:szCs w:val="20"/>
              </w:rPr>
              <w:t xml:space="preserve">Giải thích: </w:t>
            </w:r>
            <w:r>
              <w:rPr>
                <w:color w:val="475569"/>
                <w:sz w:val="20"/>
                <w:szCs w:val="20"/>
              </w:rPr>
              <w:t xml:space="preserve">Lệnh INSERT INTO bổ sung một dòng dữ liệu cán bộ mới vào bảng CANBO đảm bảo toàn vẹn khóa ngoại tham chiếu đến phòng PH02.</w:t>
            </w:r>
          </w:p>
        </w:tc>
      </w:tr>
    </w:tbl>
    <w:p>
      <w:pPr>
        <w:spacing w:after="100" w:before="300"/>
      </w:pPr>
    </w:p>
    <w:p>
      <w:pPr>
        <w:jc w:val="center"/>
      </w:pPr>
      <w:r>
        <w:rPr>
          <w:b/>
          <w:bCs/>
          <w:color w:val="64748B"/>
        </w:rPr>
        <w:t xml:space="preserve">--- HẾT ---</w:t>
      </w:r>
    </w:p>
    <w:p>
      <w:pPr>
        <w:jc w:val="center"/>
      </w:pPr>
      <w:r>
        <w:rPr>
          <w:i/>
          <w:iCs/>
          <w:color w:val="64748B"/>
          <w:sz w:val="20"/>
          <w:szCs w:val="20"/>
        </w:rPr>
        <w:t xml:space="preserve">Học sinh thực hành trực tiếp và kiểm tra kết quả truy vấn trên ứng dụng SQL Studio.</w:t>
      </w:r>
    </w:p>
    <w:sectPr>
      <w:pgSz w:w="11906" w:h="16838" w:orient="portrait"/>
      <w:pgMar w:top="1152" w:right="1152"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2026-09-24T15:22:08.659Z</dcterms:created>
  <dcterms:modified xsi:type="dcterms:W3CDTF">2026-09-24T15:22:08.659Z</dcterms:modified>
</cp:coreProperties>
</file>

<file path=docProps/custom.xml><?xml version="1.0" encoding="utf-8"?>
<Properties xmlns="http://schemas.openxmlformats.org/officeDocument/2006/custom-properties" xmlns:vt="http://schemas.openxmlformats.org/officeDocument/2006/docPropsVTypes"/>
</file>