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50%"/>
          </w:tcPr>
          <w:p>
            <w:pPr>
              <w:jc w:val="center"/>
            </w:pPr>
            <w:r>
              <w:rPr>
                <w:b/>
                <w:bCs/>
                <w:sz w:val="20"/>
                <w:szCs w:val="20"/>
              </w:rPr>
              <w:t xml:space="preserve">SỞ GIÁO DỤC VÀ ĐÀO TẠO</w:t>
            </w:r>
          </w:p>
          <w:p>
            <w:pPr>
              <w:jc w:val="center"/>
            </w:pPr>
            <w:r>
              <w:rPr>
                <w:b/>
                <w:bCs/>
                <w:sz w:val="20"/>
                <w:szCs w:val="20"/>
              </w:rPr>
              <w:t xml:space="preserve">TRƯỜNG THPT CHUYÊN / CHUẨN</w:t>
            </w:r>
          </w:p>
          <w:p>
            <w:pPr>
              <w:jc w:val="center"/>
            </w:pPr>
            <w:r>
              <w:rPr>
                <w:color w:val="64748B"/>
                <w:sz w:val="20"/>
                <w:szCs w:val="20"/>
              </w:rPr>
              <w:t xml:space="preserve">---------------------</w:t>
            </w:r>
          </w:p>
        </w:tc>
        <w:tc>
          <w:tcPr>
            <w:tcW w:type="pct" w:w="50%"/>
          </w:tcPr>
          <w:p>
            <w:pPr>
              <w:jc w:val="center"/>
            </w:pPr>
            <w:r>
              <w:rPr>
                <w:b/>
                <w:bCs/>
                <w:sz w:val="20"/>
                <w:szCs w:val="20"/>
              </w:rPr>
              <w:t xml:space="preserve">CỘNG HÒA XÃ HỘI CHỦ NGHĨA VIỆT NAM</w:t>
            </w:r>
          </w:p>
          <w:p>
            <w:pPr>
              <w:jc w:val="center"/>
            </w:pPr>
            <w:r>
              <w:rPr>
                <w:b/>
                <w:bCs/>
                <w:i/>
                <w:iCs/>
                <w:sz w:val="20"/>
                <w:szCs w:val="20"/>
              </w:rPr>
              <w:t xml:space="preserve">Độc lập - Tự do - Hạnh phúc</w:t>
            </w:r>
          </w:p>
          <w:p>
            <w:pPr>
              <w:jc w:val="center"/>
            </w:pPr>
            <w:r>
              <w:rPr>
                <w:color w:val="64748B"/>
                <w:sz w:val="20"/>
                <w:szCs w:val="20"/>
              </w:rPr>
              <w:t xml:space="preserve">---------------------</w:t>
            </w:r>
          </w:p>
        </w:tc>
      </w:tr>
    </w:tbl>
    <w:p>
      <w:pPr>
        <w:spacing w:after="100" w:before="200"/>
      </w:pPr>
    </w:p>
    <w:p>
      <w:pPr>
        <w:jc w:val="center"/>
      </w:pPr>
      <w:r>
        <w:rPr>
          <w:b/>
          <w:bCs/>
          <w:color w:val="1E3A8A"/>
          <w:sz w:val="32"/>
          <w:szCs w:val="32"/>
        </w:rPr>
        <w:t xml:space="preserve">BÀI TẬP TỰ LUẬN TRUY VẤN CƠ SỞ DỮ LIỆU SQL</w:t>
      </w:r>
    </w:p>
    <w:p>
      <w:pPr>
        <w:jc w:val="center"/>
      </w:pPr>
      <w:r>
        <w:rPr>
          <w:b/>
          <w:bCs/>
          <w:color w:val="0369A1"/>
          <w:sz w:val="26"/>
          <w:szCs w:val="26"/>
        </w:rPr>
        <w:t xml:space="preserve">CHUYÊN ĐỀ: CSDL QL_CANBO</w:t>
      </w:r>
    </w:p>
    <w:p>
      <w:pPr>
        <w:jc w:val="center"/>
      </w:pPr>
      <w:r>
        <w:rPr>
          <w:i/>
          <w:iCs/>
          <w:color w:val="475569"/>
          <w:sz w:val="22"/>
          <w:szCs w:val="22"/>
        </w:rPr>
        <w:t xml:space="preserve">(Ma trận 3 cấp độ: 5 Nhận biết - 5 Thông hiểu - 5 Vận dụng • Chuẩn SGK Tin học)</w:t>
      </w:r>
    </w:p>
    <w:p>
      <w:pPr>
        <w:spacing w:after="150" w:before="150"/>
      </w:pPr>
    </w:p>
    <w:tbl>
      <w:tblPr>
        <w:tblW w:type="pct" w:w="100%"/>
        <w:tblBorders>
          <w:top w:val="single" w:color="CBD5E1" w:sz="2"/>
          <w:left w:val="single" w:color="CBD5E1" w:sz="2"/>
          <w:bottom w:val="single" w:color="CBD5E1" w:sz="2"/>
          <w:right w:val="single" w:color="CBD5E1" w:sz="2"/>
          <w:insideH w:val="none"/>
          <w:insideV w:val="none"/>
        </w:tblBorders>
      </w:tblPr>
      <w:tblGrid>
        <w:gridCol w:w="100"/>
      </w:tblGrid>
      <w:tr>
        <w:tc>
          <w:tcPr>
            <w:shd w:fill="F8FAFC" w:val="clear"/>
          </w:tcPr>
          <w:p>
            <w:pPr>
              <w:spacing w:after="60" w:before="60"/>
            </w:pPr>
            <w:r>
              <w:rPr>
                <w:b/>
                <w:bCs/>
              </w:rPr>
              <w:t xml:space="preserve">Họ và tên học sinh: ................................................................ </w:t>
            </w:r>
            <w:r>
              <w:rPr>
                <w:b/>
                <w:bCs/>
              </w:rPr>
              <w:t xml:space="preserve">Lớp: ........................   </w:t>
            </w:r>
            <w:r>
              <w:rPr>
                <w:b/>
                <w:bCs/>
              </w:rPr>
              <w:t xml:space="preserve">Ngày làm bài: ....../....../202...</w:t>
            </w:r>
          </w:p>
        </w:tc>
      </w:tr>
    </w:tbl>
    <w:p>
      <w:pPr>
        <w:spacing w:after="100" w:before="200"/>
      </w:pPr>
    </w:p>
    <w:p>
      <w:r>
        <w:rPr>
          <w:b/>
          <w:bCs/>
          <w:color w:val="1E3A8A"/>
          <w:sz w:val="26"/>
          <w:szCs w:val="26"/>
        </w:rPr>
        <w:t xml:space="preserve">A. CẤU TRÚC VÀ ĐẶC TẢ CƠ SỞ DỮ LIỆU</w:t>
      </w:r>
    </w:p>
    <w:p>
      <w:r>
        <w:rPr>
          <w:b/>
          <w:bCs/>
        </w:rPr>
        <w:t xml:space="preserve">Mô tả hệ thống: </w:t>
      </w:r>
      <w:r>
        <w:t xml:space="preserve">Cơ sở dữ liệu quản lý nhân sự cơ quan gồm 3 bảng: Phòng ban (PHONG), Danh sách cán bộ (CANBO) và Trình độ văn hóa, chuyên môn &amp; ngoại ngữ (TRINHDOVANHOA).</w:t>
      </w:r>
    </w:p>
    <w:p>
      <w:r>
        <w:rPr>
          <w:b/>
          <w:bCs/>
        </w:rPr>
        <w:t xml:space="preserve">Phân loại: </w:t>
      </w:r>
      <w:r>
        <w:t xml:space="preserve">3 Bảng • Quản Lý Cán Bộ (Quản Lý Cán Bộ &amp; Phòng Ban (3 Bảng))</w:t>
      </w:r>
    </w:p>
    <w:p>
      <w:pPr>
        <w:spacing w:after="60" w:before="100"/>
      </w:pPr>
      <w:r>
        <w:rPr>
          <w:b/>
          <w:bCs/>
          <w:color w:val="334155"/>
        </w:rPr>
        <w:t xml:space="preserve">Cấu trúc định nghĩa bảng (DDL):</w:t>
      </w:r>
    </w:p>
    <w:tbl>
      <w:tblPr>
        <w:tblW w:type="pct" w:w="100%"/>
        <w:tblBorders>
          <w:top w:val="single" w:color="CBD5E1" w:sz="2"/>
          <w:left w:val="single" w:color="3B82F6" w:sz="6"/>
          <w:bottom w:val="single" w:color="CBD5E1" w:sz="2"/>
          <w:right w:val="single" w:color="CBD5E1" w:sz="2"/>
          <w:insideH w:val="none"/>
          <w:insideV w:val="none"/>
        </w:tblBorders>
      </w:tblPr>
      <w:tblGrid>
        <w:gridCol w:w="100"/>
      </w:tblGrid>
      <w:tr>
        <w:tc>
          <w:tcPr>
            <w:shd w:fill="F1F5F9" w:val="clear"/>
          </w:tcPr>
          <w:p>
            <w:pPr>
              <w:spacing w:after="20" w:before="20"/>
            </w:pPr>
            <w:r>
              <w:rPr>
                <w:rFonts w:ascii="Courier New" w:cs="Courier New" w:eastAsia="Courier New" w:hAnsi="Courier New"/>
                <w:color w:val="1E293B"/>
                <w:sz w:val="19"/>
                <w:szCs w:val="19"/>
              </w:rPr>
              <w:t xml:space="preserve">CREATE TABLE PHONG (</w:t>
            </w:r>
          </w:p>
          <w:p>
            <w:pPr>
              <w:spacing w:after="20" w:before="20"/>
            </w:pPr>
            <w:r>
              <w:rPr>
                <w:rFonts w:ascii="Courier New" w:cs="Courier New" w:eastAsia="Courier New" w:hAnsi="Courier New"/>
                <w:color w:val="1E293B"/>
                <w:sz w:val="19"/>
                <w:szCs w:val="19"/>
              </w:rPr>
              <w:t xml:space="preserve">  MaPh TEXT PRIMARY KEY,</w:t>
            </w:r>
          </w:p>
          <w:p>
            <w:pPr>
              <w:spacing w:after="20" w:before="20"/>
            </w:pPr>
            <w:r>
              <w:rPr>
                <w:rFonts w:ascii="Courier New" w:cs="Courier New" w:eastAsia="Courier New" w:hAnsi="Courier New"/>
                <w:color w:val="1E293B"/>
                <w:sz w:val="19"/>
                <w:szCs w:val="19"/>
              </w:rPr>
              <w:t xml:space="preserve">  TenPh TEXT NOT NULL,</w:t>
            </w:r>
          </w:p>
          <w:p>
            <w:pPr>
              <w:spacing w:after="20" w:before="20"/>
            </w:pPr>
            <w:r>
              <w:rPr>
                <w:rFonts w:ascii="Courier New" w:cs="Courier New" w:eastAsia="Courier New" w:hAnsi="Courier New"/>
                <w:color w:val="1E293B"/>
                <w:sz w:val="19"/>
                <w:szCs w:val="19"/>
              </w:rPr>
              <w:t xml:space="preserve">  DiaChi TEXT</w:t>
            </w:r>
          </w:p>
          <w:p>
            <w:pPr>
              <w:spacing w:after="20" w:before="20"/>
            </w:pPr>
            <w:r>
              <w:rPr>
                <w:rFonts w:ascii="Courier New" w:cs="Courier New" w:eastAsia="Courier New" w:hAnsi="Courier New"/>
                <w:color w:val="1E293B"/>
                <w:sz w:val="19"/>
                <w:szCs w:val="19"/>
              </w:rPr>
              <w:t xml:space="preserve">);</w:t>
            </w:r>
          </w:p>
          <w:p>
            <w:pPr>
              <w:spacing w:after="20" w:before="20"/>
            </w:pPr>
            <w:r>
              <w:rPr>
                <w:rFonts w:ascii="Courier New" w:cs="Courier New" w:eastAsia="Courier New" w:hAnsi="Courier New"/>
                <w:color w:val="1E293B"/>
                <w:sz w:val="19"/>
                <w:szCs w:val="19"/>
              </w:rPr>
              <w:t xml:space="preserve"/>
            </w:r>
          </w:p>
          <w:p>
            <w:pPr>
              <w:spacing w:after="20" w:before="20"/>
            </w:pPr>
            <w:r>
              <w:rPr>
                <w:rFonts w:ascii="Courier New" w:cs="Courier New" w:eastAsia="Courier New" w:hAnsi="Courier New"/>
                <w:color w:val="1E293B"/>
                <w:sz w:val="19"/>
                <w:szCs w:val="19"/>
              </w:rPr>
              <w:t xml:space="preserve">CREATE TABLE CANBO (</w:t>
            </w:r>
          </w:p>
          <w:p>
            <w:pPr>
              <w:spacing w:after="20" w:before="20"/>
            </w:pPr>
            <w:r>
              <w:rPr>
                <w:rFonts w:ascii="Courier New" w:cs="Courier New" w:eastAsia="Courier New" w:hAnsi="Courier New"/>
                <w:color w:val="1E293B"/>
                <w:sz w:val="19"/>
                <w:szCs w:val="19"/>
              </w:rPr>
              <w:t xml:space="preserve">  MaCB TEXT PRIMARY KEY,</w:t>
            </w:r>
          </w:p>
          <w:p>
            <w:pPr>
              <w:spacing w:after="20" w:before="20"/>
            </w:pPr>
            <w:r>
              <w:rPr>
                <w:rFonts w:ascii="Courier New" w:cs="Courier New" w:eastAsia="Courier New" w:hAnsi="Courier New"/>
                <w:color w:val="1E293B"/>
                <w:sz w:val="19"/>
                <w:szCs w:val="19"/>
              </w:rPr>
              <w:t xml:space="preserve">  Ten TEXT NOT NULL,</w:t>
            </w:r>
          </w:p>
          <w:p>
            <w:pPr>
              <w:spacing w:after="20" w:before="20"/>
            </w:pPr>
            <w:r>
              <w:rPr>
                <w:rFonts w:ascii="Courier New" w:cs="Courier New" w:eastAsia="Courier New" w:hAnsi="Courier New"/>
                <w:color w:val="1E293B"/>
                <w:sz w:val="19"/>
                <w:szCs w:val="19"/>
              </w:rPr>
              <w:t xml:space="preserve">  NgaySinh DATE,</w:t>
            </w:r>
          </w:p>
          <w:p>
            <w:pPr>
              <w:spacing w:after="20" w:before="20"/>
            </w:pPr>
            <w:r>
              <w:rPr>
                <w:rFonts w:ascii="Courier New" w:cs="Courier New" w:eastAsia="Courier New" w:hAnsi="Courier New"/>
                <w:color w:val="1E293B"/>
                <w:sz w:val="19"/>
                <w:szCs w:val="19"/>
              </w:rPr>
              <w:t xml:space="preserve">  Luong REAL NOT NULL CHECK(Luong &gt; 0),</w:t>
            </w:r>
          </w:p>
          <w:p>
            <w:pPr>
              <w:spacing w:after="20" w:before="20"/>
            </w:pPr>
            <w:r>
              <w:rPr>
                <w:rFonts w:ascii="Courier New" w:cs="Courier New" w:eastAsia="Courier New" w:hAnsi="Courier New"/>
                <w:color w:val="1E293B"/>
                <w:sz w:val="19"/>
                <w:szCs w:val="19"/>
              </w:rPr>
              <w:t xml:space="preserve">  MaPh TEXT NOT NULL,</w:t>
            </w:r>
          </w:p>
          <w:p>
            <w:pPr>
              <w:spacing w:after="20" w:before="20"/>
            </w:pPr>
            <w:r>
              <w:rPr>
                <w:rFonts w:ascii="Courier New" w:cs="Courier New" w:eastAsia="Courier New" w:hAnsi="Courier New"/>
                <w:color w:val="1E293B"/>
                <w:sz w:val="19"/>
                <w:szCs w:val="19"/>
              </w:rPr>
              <w:t xml:space="preserve">  FOREIGN KEY (MaPh) REFERENCES PHONG(MaPh)</w:t>
            </w:r>
          </w:p>
          <w:p>
            <w:pPr>
              <w:spacing w:after="20" w:before="20"/>
            </w:pPr>
            <w:r>
              <w:rPr>
                <w:rFonts w:ascii="Courier New" w:cs="Courier New" w:eastAsia="Courier New" w:hAnsi="Courier New"/>
                <w:color w:val="1E293B"/>
                <w:sz w:val="19"/>
                <w:szCs w:val="19"/>
              </w:rPr>
              <w:t xml:space="preserve">);</w:t>
            </w:r>
          </w:p>
          <w:p>
            <w:pPr>
              <w:spacing w:after="20" w:before="20"/>
            </w:pPr>
            <w:r>
              <w:rPr>
                <w:rFonts w:ascii="Courier New" w:cs="Courier New" w:eastAsia="Courier New" w:hAnsi="Courier New"/>
                <w:color w:val="1E293B"/>
                <w:sz w:val="19"/>
                <w:szCs w:val="19"/>
              </w:rPr>
              <w:t xml:space="preserve"/>
            </w:r>
          </w:p>
          <w:p>
            <w:pPr>
              <w:spacing w:after="20" w:before="20"/>
            </w:pPr>
            <w:r>
              <w:rPr>
                <w:rFonts w:ascii="Courier New" w:cs="Courier New" w:eastAsia="Courier New" w:hAnsi="Courier New"/>
                <w:color w:val="1E293B"/>
                <w:sz w:val="19"/>
                <w:szCs w:val="19"/>
              </w:rPr>
              <w:t xml:space="preserve">CREATE TABLE TRINHDOVANHOA (</w:t>
            </w:r>
          </w:p>
          <w:p>
            <w:pPr>
              <w:spacing w:after="20" w:before="20"/>
            </w:pPr>
            <w:r>
              <w:rPr>
                <w:rFonts w:ascii="Courier New" w:cs="Courier New" w:eastAsia="Courier New" w:hAnsi="Courier New"/>
                <w:color w:val="1E293B"/>
                <w:sz w:val="19"/>
                <w:szCs w:val="19"/>
              </w:rPr>
              <w:t xml:space="preserve">  MaCB TEXT PRIMARY KEY,</w:t>
            </w:r>
          </w:p>
          <w:p>
            <w:pPr>
              <w:spacing w:after="20" w:before="20"/>
            </w:pPr>
            <w:r>
              <w:rPr>
                <w:rFonts w:ascii="Courier New" w:cs="Courier New" w:eastAsia="Courier New" w:hAnsi="Courier New"/>
                <w:color w:val="1E293B"/>
                <w:sz w:val="19"/>
                <w:szCs w:val="19"/>
              </w:rPr>
              <w:t xml:space="preserve">  TrinhDoHV TEXT NOT NULL,</w:t>
            </w:r>
          </w:p>
          <w:p>
            <w:pPr>
              <w:spacing w:after="20" w:before="20"/>
            </w:pPr>
            <w:r>
              <w:rPr>
                <w:rFonts w:ascii="Courier New" w:cs="Courier New" w:eastAsia="Courier New" w:hAnsi="Courier New"/>
                <w:color w:val="1E293B"/>
                <w:sz w:val="19"/>
                <w:szCs w:val="19"/>
              </w:rPr>
              <w:t xml:space="preserve">  TrinhDoNN TEXT NOT NULL,</w:t>
            </w:r>
          </w:p>
          <w:p>
            <w:pPr>
              <w:spacing w:after="20" w:before="20"/>
            </w:pPr>
            <w:r>
              <w:rPr>
                <w:rFonts w:ascii="Courier New" w:cs="Courier New" w:eastAsia="Courier New" w:hAnsi="Courier New"/>
                <w:color w:val="1E293B"/>
                <w:sz w:val="19"/>
                <w:szCs w:val="19"/>
              </w:rPr>
              <w:t xml:space="preserve">  FOREIGN KEY (MaCB) REFERENCES CANBO(MaCB)</w:t>
            </w:r>
          </w:p>
          <w:p>
            <w:pPr>
              <w:spacing w:after="20" w:before="20"/>
            </w:pPr>
            <w:r>
              <w:rPr>
                <w:rFonts w:ascii="Courier New" w:cs="Courier New" w:eastAsia="Courier New" w:hAnsi="Courier New"/>
                <w:color w:val="1E293B"/>
                <w:sz w:val="19"/>
                <w:szCs w:val="19"/>
              </w:rPr>
              <w:t xml:space="preserve">);</w:t>
            </w:r>
          </w:p>
        </w:tc>
      </w:tr>
    </w:tbl>
    <w:p>
      <w:pPr>
        <w:spacing w:after="100" w:before="240"/>
      </w:pPr>
    </w:p>
    <w:p>
      <w:r>
        <w:rPr>
          <w:b/>
          <w:bCs/>
          <w:color w:val="1E3A8A"/>
          <w:sz w:val="26"/>
          <w:szCs w:val="26"/>
        </w:rPr>
        <w:t xml:space="preserve">B. HỆ THỐNG CÂU HỎI TỰ LUẬN</w:t>
      </w:r>
    </w:p>
    <w:p>
      <w:pPr>
        <w:spacing w:after="120" w:before="240"/>
      </w:pPr>
      <w:r>
        <w:rPr>
          <w:b/>
          <w:bCs/>
          <w:color w:val="059669"/>
          <w:sz w:val="24"/>
          <w:szCs w:val="24"/>
        </w:rPr>
        <w:t xml:space="preserve">PHẦN I. CÁC CÂU HỎI MỨC ĐỘ NHẬN BIẾT (5 CÂU)</w:t>
      </w:r>
    </w:p>
    <w:p>
      <w:pPr>
        <w:spacing w:after="60" w:before="100"/>
      </w:pPr>
      <w:r>
        <w:rPr>
          <w:b/>
          <w:bCs/>
          <w:color w:val="0F172A"/>
        </w:rPr>
        <w:t xml:space="preserve">Câu 1 [Nhận biết]: </w:t>
      </w:r>
      <w:r>
        <w:rPr>
          <w:b w:val="false"/>
          <w:bCs w:val="false"/>
        </w:rPr>
        <w:t xml:space="preserve">Viết câu lệnh SQL hiển thị toàn bộ danh sách cán bộ trong bảng CANBO.</w:t>
      </w:r>
    </w:p>
    <w:p>
      <w:pPr>
        <w:spacing w:after="80" w:before="40"/>
        <w:ind w:left="431"/>
      </w:pPr>
      <w:r>
        <w:rPr>
          <w:b/>
          <w:bCs/>
          <w:i/>
          <w:iCs/>
          <w:color w:val="475569"/>
          <w:sz w:val="22"/>
          <w:szCs w:val="22"/>
        </w:rPr>
        <w:t xml:space="preserve">💡 Gợi ý: </w:t>
      </w:r>
      <w:r>
        <w:rPr>
          <w:i/>
          <w:iCs/>
          <w:color w:val="475569"/>
          <w:sz w:val="22"/>
          <w:szCs w:val="22"/>
        </w:rPr>
        <w:t xml:space="preserve">Dùng cú pháp SELECT * FROM CANBO;</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2 [Nhận biết]: </w:t>
      </w:r>
      <w:r>
        <w:rPr>
          <w:b w:val="false"/>
          <w:bCs w:val="false"/>
        </w:rPr>
        <w:t xml:space="preserve">Hiển thị danh sách cán bộ gồm Mã CB (MaCB), Tên cán bộ (Ten), Lương (Luong), sắp xếp mức lương giảm dần từ cao xuống thấp.</w:t>
      </w:r>
    </w:p>
    <w:p>
      <w:pPr>
        <w:spacing w:after="80" w:before="40"/>
        <w:ind w:left="431"/>
      </w:pPr>
      <w:r>
        <w:rPr>
          <w:b/>
          <w:bCs/>
          <w:i/>
          <w:iCs/>
          <w:color w:val="475569"/>
          <w:sz w:val="22"/>
          <w:szCs w:val="22"/>
        </w:rPr>
        <w:t xml:space="preserve">💡 Gợi ý: </w:t>
      </w:r>
      <w:r>
        <w:rPr>
          <w:i/>
          <w:iCs/>
          <w:color w:val="475569"/>
          <w:sz w:val="22"/>
          <w:szCs w:val="22"/>
        </w:rPr>
        <w:t xml:space="preserve">Sử dụng SELECT MaCB, Ten, Luong FROM CANBO ORDER BY Luong DESC;</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3 [Nhận biết]: </w:t>
      </w:r>
      <w:r>
        <w:rPr>
          <w:b w:val="false"/>
          <w:bCs w:val="false"/>
        </w:rPr>
        <w:t xml:space="preserve">Lấy danh sách các mã phòng ban (MaPh) duy nhất (không trùng lặp) có cán bộ đang công tác trong bảng CANBO.</w:t>
      </w:r>
    </w:p>
    <w:p>
      <w:pPr>
        <w:spacing w:after="80" w:before="40"/>
        <w:ind w:left="431"/>
      </w:pPr>
      <w:r>
        <w:rPr>
          <w:b/>
          <w:bCs/>
          <w:i/>
          <w:iCs/>
          <w:color w:val="475569"/>
          <w:sz w:val="22"/>
          <w:szCs w:val="22"/>
        </w:rPr>
        <w:t xml:space="preserve">💡 Gợi ý: </w:t>
      </w:r>
      <w:r>
        <w:rPr>
          <w:i/>
          <w:iCs/>
          <w:color w:val="475569"/>
          <w:sz w:val="22"/>
          <w:szCs w:val="22"/>
        </w:rPr>
        <w:t xml:space="preserve">Sử dụng từ khóa DISTINCT ngay sau SELECT.</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4 [Nhận biết]: </w:t>
      </w:r>
      <w:r>
        <w:rPr>
          <w:b w:val="false"/>
          <w:bCs w:val="false"/>
        </w:rPr>
        <w:t xml:space="preserve">Hiển thị thông tin MaCB, Ten, NgaySinh của 5 cán bộ đầu tiên trong bảng CANBO.</w:t>
      </w:r>
    </w:p>
    <w:p>
      <w:pPr>
        <w:spacing w:after="80" w:before="40"/>
        <w:ind w:left="431"/>
      </w:pPr>
      <w:r>
        <w:rPr>
          <w:b/>
          <w:bCs/>
          <w:i/>
          <w:iCs/>
          <w:color w:val="475569"/>
          <w:sz w:val="22"/>
          <w:szCs w:val="22"/>
        </w:rPr>
        <w:t xml:space="preserve">💡 Gợi ý: </w:t>
      </w:r>
      <w:r>
        <w:rPr>
          <w:i/>
          <w:iCs/>
          <w:color w:val="475569"/>
          <w:sz w:val="22"/>
          <w:szCs w:val="22"/>
        </w:rPr>
        <w:t xml:space="preserve">Sử dụng mệnh đề LIMIT 5 ở cuối câu lệnh.</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5 [Nhận biết]: </w:t>
      </w:r>
      <w:r>
        <w:rPr>
          <w:b w:val="false"/>
          <w:bCs w:val="false"/>
        </w:rPr>
        <w:t xml:space="preserve">Lấy danh sách các cán bộ có mức lương từ 18.000.000 đồng trở lên từ bảng CANBO.</w:t>
      </w:r>
    </w:p>
    <w:p>
      <w:pPr>
        <w:spacing w:after="80" w:before="40"/>
        <w:ind w:left="431"/>
      </w:pPr>
      <w:r>
        <w:rPr>
          <w:b/>
          <w:bCs/>
          <w:i/>
          <w:iCs/>
          <w:color w:val="475569"/>
          <w:sz w:val="22"/>
          <w:szCs w:val="22"/>
        </w:rPr>
        <w:t xml:space="preserve">💡 Gợi ý: </w:t>
      </w:r>
      <w:r>
        <w:rPr>
          <w:i/>
          <w:iCs/>
          <w:color w:val="475569"/>
          <w:sz w:val="22"/>
          <w:szCs w:val="22"/>
        </w:rPr>
        <w:t xml:space="preserve">Dùng điều kiện lọc WHERE Luong &gt;= 18000000.</w:t>
      </w:r>
    </w:p>
    <w:p>
      <w:pPr>
        <w:spacing w:after="120" w:before="40"/>
        <w:ind w:left="431"/>
      </w:pPr>
      <w:r>
        <w:rPr>
          <w:color w:val="94A3B8"/>
          <w:sz w:val="22"/>
          <w:szCs w:val="22"/>
        </w:rPr>
        <w:t xml:space="preserve">Bài làm của học sinh:
................................................................................................................................................
................................................................................................................................................</w:t>
      </w:r>
    </w:p>
    <w:p>
      <w:pPr>
        <w:spacing w:after="120" w:before="240"/>
      </w:pPr>
      <w:r>
        <w:rPr>
          <w:b/>
          <w:bCs/>
          <w:color w:val="0284C7"/>
          <w:sz w:val="24"/>
          <w:szCs w:val="24"/>
        </w:rPr>
        <w:t xml:space="preserve">PHẦN II. CÁC CÂU HỎI MỨC ĐỘ THÔNG HIỂU (5 CÂU)</w:t>
      </w:r>
    </w:p>
    <w:p>
      <w:pPr>
        <w:spacing w:after="60" w:before="100"/>
      </w:pPr>
      <w:r>
        <w:rPr>
          <w:b/>
          <w:bCs/>
          <w:color w:val="0F172A"/>
        </w:rPr>
        <w:t xml:space="preserve">Câu 6 [Thông hiểu]: </w:t>
      </w:r>
      <w:r>
        <w:rPr>
          <w:b w:val="false"/>
          <w:bCs w:val="false"/>
        </w:rPr>
        <w:t xml:space="preserve">Tìm danh sách cán bộ sinh trước năm 1990 (ngày sinh trước ngày 1990-01-01) và có mức lương từ 15.000.000 đồng trở lên.</w:t>
      </w:r>
    </w:p>
    <w:p>
      <w:pPr>
        <w:spacing w:after="80" w:before="40"/>
        <w:ind w:left="431"/>
      </w:pPr>
      <w:r>
        <w:rPr>
          <w:b/>
          <w:bCs/>
          <w:i/>
          <w:iCs/>
          <w:color w:val="475569"/>
          <w:sz w:val="22"/>
          <w:szCs w:val="22"/>
        </w:rPr>
        <w:t xml:space="preserve">💡 Gợi ý: </w:t>
      </w:r>
      <w:r>
        <w:rPr>
          <w:i/>
          <w:iCs/>
          <w:color w:val="475569"/>
          <w:sz w:val="22"/>
          <w:szCs w:val="22"/>
        </w:rPr>
        <w:t xml:space="preserve">Dùng toán tử AND kết hợp điều kiện NgaySinh &lt; '1990-01-01' AND Luong &gt;= 15000000.</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7 [Thông hiểu]: </w:t>
      </w:r>
      <w:r>
        <w:rPr>
          <w:b w:val="false"/>
          <w:bCs w:val="false"/>
        </w:rPr>
        <w:t xml:space="preserve">Đếm tổng số cán bộ hiện đang công tác tại phòng ban có mã 'PH01'.</w:t>
      </w:r>
    </w:p>
    <w:p>
      <w:pPr>
        <w:spacing w:after="80" w:before="40"/>
        <w:ind w:left="431"/>
      </w:pPr>
      <w:r>
        <w:rPr>
          <w:b/>
          <w:bCs/>
          <w:i/>
          <w:iCs/>
          <w:color w:val="475569"/>
          <w:sz w:val="22"/>
          <w:szCs w:val="22"/>
        </w:rPr>
        <w:t xml:space="preserve">💡 Gợi ý: </w:t>
      </w:r>
      <w:r>
        <w:rPr>
          <w:i/>
          <w:iCs/>
          <w:color w:val="475569"/>
          <w:sz w:val="22"/>
          <w:szCs w:val="22"/>
        </w:rPr>
        <w:t xml:space="preserve">Dùng hàm COUNT(*) với điều kiện WHERE MaPh = 'PH01'.</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8 [Thông hiểu]: </w:t>
      </w:r>
      <w:r>
        <w:rPr>
          <w:b w:val="false"/>
          <w:bCs w:val="false"/>
        </w:rPr>
        <w:t xml:space="preserve">Tính mức lương trung bình, mức lương cao nhất và mức lương thấp nhất của tất cả cán bộ trong cơ quan.</w:t>
      </w:r>
    </w:p>
    <w:p>
      <w:pPr>
        <w:spacing w:after="80" w:before="40"/>
        <w:ind w:left="431"/>
      </w:pPr>
      <w:r>
        <w:rPr>
          <w:b/>
          <w:bCs/>
          <w:i/>
          <w:iCs/>
          <w:color w:val="475569"/>
          <w:sz w:val="22"/>
          <w:szCs w:val="22"/>
        </w:rPr>
        <w:t xml:space="preserve">💡 Gợi ý: </w:t>
      </w:r>
      <w:r>
        <w:rPr>
          <w:i/>
          <w:iCs/>
          <w:color w:val="475569"/>
          <w:sz w:val="22"/>
          <w:szCs w:val="22"/>
        </w:rPr>
        <w:t xml:space="preserve">Sử dụng các hàm ROUND(AVG(Luong), 2), MAX(Luong), MIN(Luong).</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9 [Thông hiểu]: </w:t>
      </w:r>
      <w:r>
        <w:rPr>
          <w:b w:val="false"/>
          <w:bCs w:val="false"/>
        </w:rPr>
        <w:t xml:space="preserve">Hiển thị danh sách cán bộ gồm: MaCB, Ten, NgaySinh, Luong cùng với Tên phòng ban (TenPh) và Địa chỉ phòng (DiaChi) bằng cách nối bảng CANBO và PHONG.</w:t>
      </w:r>
    </w:p>
    <w:p>
      <w:pPr>
        <w:spacing w:after="80" w:before="40"/>
        <w:ind w:left="431"/>
      </w:pPr>
      <w:r>
        <w:rPr>
          <w:b/>
          <w:bCs/>
          <w:i/>
          <w:iCs/>
          <w:color w:val="475569"/>
          <w:sz w:val="22"/>
          <w:szCs w:val="22"/>
        </w:rPr>
        <w:t xml:space="preserve">💡 Gợi ý: </w:t>
      </w:r>
      <w:r>
        <w:rPr>
          <w:i/>
          <w:iCs/>
          <w:color w:val="475569"/>
          <w:sz w:val="22"/>
          <w:szCs w:val="22"/>
        </w:rPr>
        <w:t xml:space="preserve">Dùng INNER JOIN PHONG ON CANBO.MaPh = PHONG.MaPh.</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10 [Thông hiểu]: </w:t>
      </w:r>
      <w:r>
        <w:rPr>
          <w:b w:val="false"/>
          <w:bCs w:val="false"/>
        </w:rPr>
        <w:t xml:space="preserve">Đếm số lượng cán bộ theo từng trình độ học vấn (TrinhDoHV) có trong bảng TRINHDOVANHOA.</w:t>
      </w:r>
    </w:p>
    <w:p>
      <w:pPr>
        <w:spacing w:after="80" w:before="40"/>
        <w:ind w:left="431"/>
      </w:pPr>
      <w:r>
        <w:rPr>
          <w:b/>
          <w:bCs/>
          <w:i/>
          <w:iCs/>
          <w:color w:val="475569"/>
          <w:sz w:val="22"/>
          <w:szCs w:val="22"/>
        </w:rPr>
        <w:t xml:space="preserve">💡 Gợi ý: </w:t>
      </w:r>
      <w:r>
        <w:rPr>
          <w:i/>
          <w:iCs/>
          <w:color w:val="475569"/>
          <w:sz w:val="22"/>
          <w:szCs w:val="22"/>
        </w:rPr>
        <w:t xml:space="preserve">Dùng GROUP BY TrinhDoHV và hàm COUNT(*).</w:t>
      </w:r>
    </w:p>
    <w:p>
      <w:pPr>
        <w:spacing w:after="120" w:before="40"/>
        <w:ind w:left="431"/>
      </w:pPr>
      <w:r>
        <w:rPr>
          <w:color w:val="94A3B8"/>
          <w:sz w:val="22"/>
          <w:szCs w:val="22"/>
        </w:rPr>
        <w:t xml:space="preserve">Bài làm của học sinh:
................................................................................................................................................
................................................................................................................................................</w:t>
      </w:r>
    </w:p>
    <w:p>
      <w:pPr>
        <w:spacing w:after="120" w:before="240"/>
      </w:pPr>
      <w:r>
        <w:rPr>
          <w:b/>
          <w:bCs/>
          <w:color w:val="D97706"/>
          <w:sz w:val="24"/>
          <w:szCs w:val="24"/>
        </w:rPr>
        <w:t xml:space="preserve">PHẦN III. CÁC CÂU HỎI MỨC ĐỘ VẬN DỤNG (5 CÂU)</w:t>
      </w:r>
    </w:p>
    <w:p>
      <w:pPr>
        <w:spacing w:after="60" w:before="100"/>
      </w:pPr>
      <w:r>
        <w:rPr>
          <w:b/>
          <w:bCs/>
          <w:color w:val="0F172A"/>
        </w:rPr>
        <w:t xml:space="preserve">Câu 11 [Vận dụng]: </w:t>
      </w:r>
      <w:r>
        <w:rPr>
          <w:b w:val="false"/>
          <w:bCs w:val="false"/>
        </w:rPr>
        <w:t xml:space="preserve">Hiển thị hồ sơ cán bộ chi tiết gồm: Mã CB, Tên cán bộ, Tên phòng ban, Lương, Trình độ học vấn và Trình độ ngoại ngữ, sắp xếp mức lương giảm dần.</w:t>
      </w:r>
    </w:p>
    <w:p>
      <w:pPr>
        <w:spacing w:after="80" w:before="40"/>
        <w:ind w:left="431"/>
      </w:pPr>
      <w:r>
        <w:rPr>
          <w:b/>
          <w:bCs/>
          <w:i/>
          <w:iCs/>
          <w:color w:val="475569"/>
          <w:sz w:val="22"/>
          <w:szCs w:val="22"/>
        </w:rPr>
        <w:t xml:space="preserve">💡 Gợi ý: </w:t>
      </w:r>
      <w:r>
        <w:rPr>
          <w:i/>
          <w:iCs/>
          <w:color w:val="475569"/>
          <w:sz w:val="22"/>
          <w:szCs w:val="22"/>
        </w:rPr>
        <w:t xml:space="preserve">Nối 3 bảng CANBO, PHONG, TRINHDOVANHOA và dùng ORDER BY cb.Luong DESC.</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12 [Vận dụng]: </w:t>
      </w:r>
      <w:r>
        <w:rPr>
          <w:b w:val="false"/>
          <w:bCs w:val="false"/>
        </w:rPr>
        <w:t xml:space="preserve">Thống kê số lượng cán bộ và tổng quỹ lương theo từng Phòng ban, kể cả các phòng ban hiện chưa có cán bộ nào trực thuộc, sắp xếp theo tổng quỹ lương giảm dần.</w:t>
      </w:r>
    </w:p>
    <w:p>
      <w:pPr>
        <w:spacing w:after="80" w:before="40"/>
        <w:ind w:left="431"/>
      </w:pPr>
      <w:r>
        <w:rPr>
          <w:b/>
          <w:bCs/>
          <w:i/>
          <w:iCs/>
          <w:color w:val="475569"/>
          <w:sz w:val="22"/>
          <w:szCs w:val="22"/>
        </w:rPr>
        <w:t xml:space="preserve">💡 Gợi ý: </w:t>
      </w:r>
      <w:r>
        <w:rPr>
          <w:i/>
          <w:iCs/>
          <w:color w:val="475569"/>
          <w:sz w:val="22"/>
          <w:szCs w:val="22"/>
        </w:rPr>
        <w:t xml:space="preserve">Dùng LEFT JOIN từ PHONG sang CANBO, COUNT(cb.MaCB), COALESCE(SUM(cb.Luong), 0) và GROUP BY p.MaPh, p.TenPh.</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13 [Vận dụng]: </w:t>
      </w:r>
      <w:r>
        <w:rPr>
          <w:b w:val="false"/>
          <w:bCs w:val="false"/>
        </w:rPr>
        <w:t xml:space="preserve">Tìm các phòng ban có mức lương bình quân của cán bộ đạt từ 18.000.000 đồng trở lên (hiển thị Mã phòng, Tên phòng, Số cán bộ và Lương bình quân).</w:t>
      </w:r>
    </w:p>
    <w:p>
      <w:pPr>
        <w:spacing w:after="80" w:before="40"/>
        <w:ind w:left="431"/>
      </w:pPr>
      <w:r>
        <w:rPr>
          <w:b/>
          <w:bCs/>
          <w:i/>
          <w:iCs/>
          <w:color w:val="475569"/>
          <w:sz w:val="22"/>
          <w:szCs w:val="22"/>
        </w:rPr>
        <w:t xml:space="preserve">💡 Gợi ý: </w:t>
      </w:r>
      <w:r>
        <w:rPr>
          <w:i/>
          <w:iCs/>
          <w:color w:val="475569"/>
          <w:sz w:val="22"/>
          <w:szCs w:val="22"/>
        </w:rPr>
        <w:t xml:space="preserve">Gộp theo phòng ban và dùng điều kiện nhóm HAVING AVG(cb.Luong) &gt;= 18000000.</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14 [Vận dụng]: </w:t>
      </w:r>
      <w:r>
        <w:rPr>
          <w:b w:val="false"/>
          <w:bCs w:val="false"/>
        </w:rPr>
        <w:t xml:space="preserve">Tìm những phòng ban trong danh mục PHONG hiện chưa có bất kỳ cán bộ nào trực thuộc.</w:t>
      </w:r>
    </w:p>
    <w:p>
      <w:pPr>
        <w:spacing w:after="80" w:before="40"/>
        <w:ind w:left="431"/>
      </w:pPr>
      <w:r>
        <w:rPr>
          <w:b/>
          <w:bCs/>
          <w:i/>
          <w:iCs/>
          <w:color w:val="475569"/>
          <w:sz w:val="22"/>
          <w:szCs w:val="22"/>
        </w:rPr>
        <w:t xml:space="preserve">💡 Gợi ý: </w:t>
      </w:r>
      <w:r>
        <w:rPr>
          <w:i/>
          <w:iCs/>
          <w:color w:val="475569"/>
          <w:sz w:val="22"/>
          <w:szCs w:val="22"/>
        </w:rPr>
        <w:t xml:space="preserve">Dùng LEFT JOIN CANBO và điều kiện lọc WHERE cb.MaCB IS NULL.</w:t>
      </w:r>
    </w:p>
    <w:p>
      <w:pPr>
        <w:spacing w:after="120" w:before="40"/>
        <w:ind w:left="431"/>
      </w:pPr>
      <w:r>
        <w:rPr>
          <w:color w:val="94A3B8"/>
          <w:sz w:val="22"/>
          <w:szCs w:val="22"/>
        </w:rPr>
        <w:t xml:space="preserve">Bài làm của học sinh:
................................................................................................................................................
................................................................................................................................................</w:t>
      </w:r>
    </w:p>
    <w:p>
      <w:pPr>
        <w:spacing w:after="60" w:before="100"/>
      </w:pPr>
      <w:r>
        <w:rPr>
          <w:b/>
          <w:bCs/>
          <w:color w:val="0F172A"/>
        </w:rPr>
        <w:t xml:space="preserve">Câu 15 [Vận dụng]: </w:t>
      </w:r>
      <w:r>
        <w:rPr>
          <w:b w:val="false"/>
          <w:bCs w:val="false"/>
        </w:rPr>
        <w:t xml:space="preserve">Viết câu lệnh DML thêm (INSERT) một cán bộ mới vào cơ quan: Mã 'CB11', Tên 'Trịnh Đình Quang', Ngày sinh '1991-07-19', Lương 17.500.000 đồng, thuộc phòng 'PH02'.</w:t>
      </w:r>
    </w:p>
    <w:p>
      <w:pPr>
        <w:spacing w:after="80" w:before="40"/>
        <w:ind w:left="431"/>
      </w:pPr>
      <w:r>
        <w:rPr>
          <w:b/>
          <w:bCs/>
          <w:i/>
          <w:iCs/>
          <w:color w:val="475569"/>
          <w:sz w:val="22"/>
          <w:szCs w:val="22"/>
        </w:rPr>
        <w:t xml:space="preserve">💡 Gợi ý: </w:t>
      </w:r>
      <w:r>
        <w:rPr>
          <w:i/>
          <w:iCs/>
          <w:color w:val="475569"/>
          <w:sz w:val="22"/>
          <w:szCs w:val="22"/>
        </w:rPr>
        <w:t xml:space="preserve">Cú pháp INSERT INTO CANBO (MaCB, Ten, NgaySinh, Luong, MaPh) VALUES (...);</w:t>
      </w:r>
    </w:p>
    <w:p>
      <w:pPr>
        <w:spacing w:after="120" w:before="40"/>
        <w:ind w:left="431"/>
      </w:pPr>
      <w:r>
        <w:rPr>
          <w:color w:val="94A3B8"/>
          <w:sz w:val="22"/>
          <w:szCs w:val="22"/>
        </w:rPr>
        <w:t xml:space="preserve">Bài làm của học sinh:
................................................................................................................................................
................................................................................................................................................</w:t>
      </w:r>
    </w:p>
    <w:p>
      <w:pPr>
        <w:spacing w:after="100" w:before="300"/>
      </w:pPr>
    </w:p>
    <w:p>
      <w:pPr>
        <w:jc w:val="center"/>
      </w:pPr>
      <w:r>
        <w:rPr>
          <w:b/>
          <w:bCs/>
          <w:color w:val="64748B"/>
        </w:rPr>
        <w:t xml:space="preserve">--- HẾT ---</w:t>
      </w:r>
    </w:p>
    <w:p>
      <w:pPr>
        <w:jc w:val="center"/>
      </w:pPr>
      <w:r>
        <w:rPr>
          <w:i/>
          <w:iCs/>
          <w:color w:val="64748B"/>
          <w:sz w:val="20"/>
          <w:szCs w:val="20"/>
        </w:rPr>
        <w:t xml:space="preserve">Học sinh thực hành trực tiếp và kiểm tra kết quả truy vấn trên ứng dụng SQL Studio.</w:t>
      </w:r>
    </w:p>
    <w:sectPr>
      <w:pgSz w:w="11906" w:h="16838" w:orient="portrait"/>
      <w:pgMar w:top="1152" w:right="1152"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2026-09-24T15:22:08.685Z</dcterms:created>
  <dcterms:modified xsi:type="dcterms:W3CDTF">2026-09-24T15:22:08.685Z</dcterms:modified>
</cp:coreProperties>
</file>

<file path=docProps/custom.xml><?xml version="1.0" encoding="utf-8"?>
<Properties xmlns="http://schemas.openxmlformats.org/officeDocument/2006/custom-properties" xmlns:vt="http://schemas.openxmlformats.org/officeDocument/2006/docPropsVTypes"/>
</file>