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1F696" w14:textId="77777777" w:rsidR="006D2263" w:rsidRDefault="00000000">
      <w:pPr>
        <w:spacing w:before="2000"/>
        <w:jc w:val="center"/>
      </w:pPr>
      <w:r>
        <w:rPr>
          <w:b/>
          <w:bCs/>
          <w:color w:val="1F4E79"/>
          <w:sz w:val="64"/>
          <w:szCs w:val="64"/>
        </w:rPr>
        <w:t>TravelX</w:t>
      </w:r>
    </w:p>
    <w:p w14:paraId="0E4DD9BF" w14:textId="77777777" w:rsidR="006D2263" w:rsidRDefault="00000000">
      <w:pPr>
        <w:spacing w:before="200" w:after="400"/>
        <w:jc w:val="center"/>
      </w:pPr>
      <w:r>
        <w:rPr>
          <w:color w:val="444444"/>
          <w:sz w:val="30"/>
          <w:szCs w:val="30"/>
        </w:rPr>
        <w:t>Smart Currency Exchange Reservation Platform</w:t>
      </w:r>
    </w:p>
    <w:p w14:paraId="5BA73486" w14:textId="77777777" w:rsidR="006D2263" w:rsidRDefault="00000000">
      <w:pPr>
        <w:spacing w:before="800"/>
        <w:jc w:val="center"/>
      </w:pPr>
      <w:r>
        <w:rPr>
          <w:b/>
          <w:bCs/>
          <w:sz w:val="26"/>
          <w:szCs w:val="26"/>
        </w:rPr>
        <w:t>Product Requirements Document</w:t>
      </w:r>
    </w:p>
    <w:p w14:paraId="3896E51A" w14:textId="7101641A" w:rsidR="006D2263" w:rsidRDefault="00000000">
      <w:pPr>
        <w:spacing w:before="200"/>
        <w:jc w:val="center"/>
      </w:pPr>
      <w:r>
        <w:rPr>
          <w:sz w:val="24"/>
          <w:szCs w:val="24"/>
        </w:rPr>
        <w:t>Version 1.3</w:t>
      </w:r>
      <w:r w:rsidR="003A50B5">
        <w:rPr>
          <w:sz w:val="24"/>
          <w:szCs w:val="24"/>
        </w:rPr>
      </w:r>
    </w:p>
    <w:p w14:paraId="0FDFE9EB" w14:textId="77777777" w:rsidR="006D2263" w:rsidRDefault="00000000">
      <w:pPr>
        <w:spacing w:before="1200"/>
        <w:jc w:val="center"/>
      </w:pPr>
      <w:r>
        <w:t>FPT IS Internship Project</w:t>
      </w:r>
    </w:p>
    <w:p w14:paraId="1C1D9D30" w14:textId="77777777" w:rsidR="006D2263" w:rsidRPr="004B3EA4" w:rsidRDefault="00000000">
      <w:pPr>
        <w:spacing w:before="100"/>
        <w:jc w:val="center"/>
      </w:pPr>
      <w:r w:rsidRPr="004B3EA4">
        <w:t>Author: Gyeonhui Lee</w:t>
      </w:r>
      <w:r w:rsidR="004B3EA4" w:rsidRPr="004B3EA4">
        <w:t>, Jihun Yu, Seohyun Cha, Doohyun KIM, Chaei Shin</w:t>
      </w:r>
    </w:p>
    <w:p w14:paraId="3723F27C" w14:textId="77777777" w:rsidR="006D2263" w:rsidRDefault="00000000">
      <w:pPr>
        <w:spacing w:before="100"/>
        <w:jc w:val="center"/>
      </w:pPr>
      <w:r>
        <w:t>July 10, 2026 (Revision 1.3)</w:t>
      </w:r>
      <w:r>
        <w:rPr>
          <w:rFonts w:hint="eastAsia"/>
        </w:rPr>
      </w:r>
    </w:p>
    <w:p>
      <w:pPr>
        <w:pStyle w:val="2"/>
      </w:pPr>
      <w:r>
        <w:rPr>
          <w:i w:val="0"/>
        </w:rPr>
        <w:t>Revision History</w:t>
      </w:r>
    </w:p>
    <w:tbl>
      <w:tblPr>
        <w:tblW w:type="auto" w:w="0"/>
        <w:tblLook w:firstColumn="1" w:firstRow="1" w:lastColumn="0" w:lastRow="0" w:noHBand="0" w:noVBand="1" w:val="04A0"/>
      </w:tblPr>
      <w:tblGrid>
        <w:gridCol w:w="3120"/>
        <w:gridCol w:w="3120"/>
        <w:gridCol w:w="3120"/>
      </w:tblGrid>
      <w:tr>
        <w:tc>
          <w:tcPr>
            <w:tcW w:type="dxa" w:w="3120"/>
          </w:tcPr>
          <w:p>
            <w:r>
              <w:t>Version</w:t>
            </w:r>
          </w:p>
        </w:tc>
        <w:tc>
          <w:tcPr>
            <w:tcW w:type="dxa" w:w="3120"/>
          </w:tcPr>
          <w:p>
            <w:r>
              <w:t>Date</w:t>
            </w:r>
          </w:p>
        </w:tc>
        <w:tc>
          <w:tcPr>
            <w:tcW w:type="dxa" w:w="3120"/>
          </w:tcPr>
          <w:p>
            <w:r>
              <w:t>Summary</w:t>
            </w:r>
          </w:p>
        </w:tc>
      </w:tr>
      <w:tr>
        <w:tc>
          <w:tcPr>
            <w:tcW w:type="dxa" w:w="3120"/>
          </w:tcPr>
          <w:p>
            <w:r>
              <w:t>1.2</w:t>
            </w:r>
          </w:p>
        </w:tc>
        <w:tc>
          <w:tcPr>
            <w:tcW w:type="dxa" w:w="3120"/>
          </w:tcPr>
          <w:p>
            <w:r>
              <w:t>(baseline)</w:t>
            </w:r>
          </w:p>
        </w:tc>
        <w:tc>
          <w:tcPr>
            <w:tcW w:type="dxa" w:w="3120"/>
          </w:tcPr>
          <w:p>
            <w:r>
              <w:t>Reviewed against Rate Discovery, Reservation Flow, My Reservations, and Auth/MyPage wireframe feedback (see prd/feedBack/).</w:t>
            </w:r>
          </w:p>
        </w:tc>
      </w:tr>
      <w:tr>
        <w:tc>
          <w:tcPr>
            <w:tcW w:type="dxa" w:w="3120"/>
          </w:tcPr>
          <w:p>
            <w:r>
              <w:t>1.3</w:t>
            </w:r>
          </w:p>
        </w:tc>
        <w:tc>
          <w:tcPr>
            <w:tcW w:type="dxa" w:w="3120"/>
          </w:tcPr>
          <w:p>
            <w:r>
              <w:t>July 10, 2026</w:t>
            </w:r>
          </w:p>
        </w:tc>
        <w:tc>
          <w:tcPr>
            <w:tcW w:type="dxa" w:w="3120"/>
          </w:tcPr>
          <w:p>
            <w:r>
              <w:t>QR-based single-use pickup verification; Admin branch registration + time-slot capacity; minimum exchange amount; currency search history/popular currencies; download receipt; new DB fields (lockedRate, pickedUpAt, pickupLocationDetail, timeSlotCapacity); new APIs (branch CRUD, reservation detail, QR redeem, receipt, notifications, profile); new §17.3 QR redemption sequence; expanded §24 wireframe reference rows. Full detail and open questions in prd/feedBack/*/prd_v1.3_changes.md.</w:t>
            </w:r>
          </w:p>
        </w:tc>
      </w:tr>
    </w:tbl>
    <w:p w14:paraId="791A53CA" w14:textId="77777777" w:rsidR="006D2263" w:rsidRDefault="00000000">
      <w:r>
        <w:br w:type="page"/>
      </w:r>
    </w:p>
    <w:p w14:paraId="020D56EF" w14:textId="77777777" w:rsidR="006D2263" w:rsidRDefault="00000000">
      <w:pPr>
        <w:pStyle w:val="1"/>
      </w:pPr>
      <w:r>
        <w:lastRenderedPageBreak/>
        <w:t>1. Project Overview</w:t>
      </w:r>
    </w:p>
    <w:p w14:paraId="54CCCD8A" w14:textId="77777777" w:rsidR="006D2263" w:rsidRDefault="00000000">
      <w:pPr>
        <w:pStyle w:val="2"/>
      </w:pPr>
      <w:r>
        <w:t>1.1 Background</w:t>
      </w:r>
    </w:p>
    <w:p w14:paraId="4FF6023F" w14:textId="77777777" w:rsidR="006D2263" w:rsidRDefault="00000000">
      <w:pPr>
        <w:spacing w:after="160"/>
      </w:pPr>
      <w:r>
        <w:t>Travelers going abroad often have to visit multiple currency exchange offices in person to compare rates, and wait in long lines to exchange money. Most exchange offices still operate on a walk-in basis, making it difficult to reserve an exchange amount in advance.</w:t>
      </w:r>
    </w:p>
    <w:p w14:paraId="2BC116EF" w14:textId="77777777" w:rsidR="006D2263" w:rsidRDefault="00000000">
      <w:pPr>
        <w:spacing w:after="160"/>
      </w:pPr>
      <w:r>
        <w:t>This project aims to provide an online reservation platform that lets travelers compare exchange rates, reserve the currency they want, and pick it up at their chosen branch.</w:t>
      </w:r>
    </w:p>
    <w:p w14:paraId="2999A5D1" w14:textId="77777777" w:rsidR="006D2263" w:rsidRDefault="00000000">
      <w:pPr>
        <w:pStyle w:val="2"/>
      </w:pPr>
      <w:r>
        <w:t>1.2 Goals</w:t>
      </w:r>
    </w:p>
    <w:p w14:paraId="067B1859" w14:textId="77777777" w:rsidR="006D2263" w:rsidRDefault="00000000">
      <w:pPr>
        <w:spacing w:after="160"/>
      </w:pPr>
      <w:r>
        <w:t>Provide a platform where users can complete the following within minutes:</w:t>
      </w:r>
    </w:p>
    <w:p w14:paraId="3B61C481" w14:textId="77777777" w:rsidR="006D2263" w:rsidRDefault="00000000">
      <w:pPr>
        <w:pStyle w:val="a4"/>
        <w:numPr>
          <w:ilvl w:val="0"/>
          <w:numId w:val="2"/>
        </w:numPr>
        <w:spacing w:after="80"/>
      </w:pPr>
      <w:r>
        <w:t>Compare exchange rates</w:t>
      </w:r>
    </w:p>
    <w:p w14:paraId="30BC6F37" w14:textId="77777777" w:rsidR="006D2263" w:rsidRDefault="00000000">
      <w:pPr>
        <w:pStyle w:val="a4"/>
        <w:numPr>
          <w:ilvl w:val="0"/>
          <w:numId w:val="2"/>
        </w:numPr>
        <w:spacing w:after="80"/>
      </w:pPr>
      <w:r>
        <w:t>Reserve foreign currency</w:t>
      </w:r>
    </w:p>
    <w:p w14:paraId="48036F77" w14:textId="77777777" w:rsidR="006D2263" w:rsidRDefault="00000000">
      <w:pPr>
        <w:pStyle w:val="a4"/>
        <w:numPr>
          <w:ilvl w:val="0"/>
          <w:numId w:val="2"/>
        </w:numPr>
        <w:spacing w:after="80"/>
      </w:pPr>
      <w:r>
        <w:t>Select a pickup location</w:t>
      </w:r>
    </w:p>
    <w:p w14:paraId="46D803F1" w14:textId="77777777" w:rsidR="006D2263" w:rsidRDefault="00000000">
      <w:pPr>
        <w:pStyle w:val="a4"/>
        <w:numPr>
          <w:ilvl w:val="0"/>
          <w:numId w:val="2"/>
        </w:numPr>
        <w:spacing w:after="80"/>
      </w:pPr>
      <w:r>
        <w:t>Receive a reservation confirmation</w:t>
      </w:r>
    </w:p>
    <w:p w14:paraId="681C1AFA" w14:textId="77777777" w:rsidR="006D2263" w:rsidRDefault="00000000">
      <w:pPr>
        <w:pStyle w:val="2"/>
      </w:pPr>
      <w:r>
        <w:t xml:space="preserve">1.3 Key Differentiators </w:t>
      </w:r>
    </w:p>
    <w:p w14:paraId="1943CE47" w14:textId="77777777" w:rsidR="006D2263" w:rsidRDefault="00000000">
      <w:pPr>
        <w:spacing w:after="160"/>
      </w:pPr>
      <w:r>
        <w:t>Redefine the core value as “benchmark-rate exchange comparison (refreshed daily, with branch-level preferential rates updated in real time) + reservation,” and add two AI-assisted features as MVP+: an optimal exchange-timing recommendation and a nearby exchange-shop recommendation, to demonstrate experience with financial domain data analysis and external API integration.</w:t>
      </w:r>
    </w:p>
    <w:p w14:paraId="594D2B05" w14:textId="77777777" w:rsidR="006D2263" w:rsidRDefault="00000000">
      <w:pPr>
        <w:pStyle w:val="a4"/>
        <w:numPr>
          <w:ilvl w:val="0"/>
          <w:numId w:val="3"/>
        </w:numPr>
        <w:spacing w:after="80"/>
      </w:pPr>
      <w:r>
        <w:t>Daily-updated benchmark-rate comparison, with real-time branch-level preferential rates — integration with external public data APIs</w:t>
      </w:r>
    </w:p>
    <w:p w14:paraId="0078459F" w14:textId="77777777" w:rsidR="006D2263" w:rsidRDefault="00000000">
      <w:pPr>
        <w:pStyle w:val="a4"/>
        <w:numPr>
          <w:ilvl w:val="0"/>
          <w:numId w:val="3"/>
        </w:numPr>
        <w:spacing w:after="80"/>
      </w:pPr>
      <w:r>
        <w:t>Online reservation and confirmation issuance — reservation-only stock and concurrency handling</w:t>
      </w:r>
    </w:p>
    <w:p w14:paraId="2113A055" w14:textId="77777777" w:rsidR="006D2263" w:rsidRDefault="00000000">
      <w:pPr>
        <w:pStyle w:val="a4"/>
        <w:numPr>
          <w:ilvl w:val="0"/>
          <w:numId w:val="3"/>
        </w:numPr>
        <w:spacing w:after="80"/>
      </w:pPr>
      <w:r>
        <w:t>AI-based optimal exchange timing recommendation — time-series data analysis and batch processing</w:t>
      </w:r>
    </w:p>
    <w:p w14:paraId="08FA9FDF" w14:textId="77777777" w:rsidR="00396011" w:rsidRDefault="00000000">
      <w:pPr>
        <w:pStyle w:val="a4"/>
        <w:numPr>
          <w:ilvl w:val="0"/>
          <w:numId w:val="2"/>
        </w:numPr>
      </w:pPr>
      <w:r>
        <w:t>AI-based exchange shop recommendation — rule-based scoring evolving into click/conversion-driven weight optimization</w:t>
      </w:r>
    </w:p>
    <w:p w14:paraId="11D3D577" w14:textId="77777777" w:rsidR="006D2263" w:rsidRDefault="00000000">
      <w:r>
        <w:br w:type="page"/>
      </w:r>
    </w:p>
    <w:p w14:paraId="06B0EED8" w14:textId="77777777" w:rsidR="006D2263" w:rsidRDefault="00000000">
      <w:pPr>
        <w:pStyle w:val="1"/>
      </w:pPr>
      <w:r>
        <w:lastRenderedPageBreak/>
        <w:t>2. Target Users</w:t>
      </w:r>
    </w:p>
    <w:p w14:paraId="4CC77D91" w14:textId="77777777" w:rsidR="006D2263" w:rsidRDefault="00000000">
      <w:pPr>
        <w:pStyle w:val="2"/>
      </w:pPr>
      <w:r>
        <w:t>2.1 Primary Users</w:t>
      </w:r>
    </w:p>
    <w:p w14:paraId="1C290280" w14:textId="77777777" w:rsidR="006D2263" w:rsidRDefault="00000000">
      <w:pPr>
        <w:pStyle w:val="a4"/>
        <w:numPr>
          <w:ilvl w:val="0"/>
          <w:numId w:val="2"/>
        </w:numPr>
        <w:spacing w:after="80"/>
      </w:pPr>
      <w:r>
        <w:t>Overseas travelers</w:t>
      </w:r>
    </w:p>
    <w:p w14:paraId="6C51AA0F" w14:textId="77777777" w:rsidR="006D2263" w:rsidRDefault="00000000">
      <w:pPr>
        <w:pStyle w:val="a4"/>
        <w:numPr>
          <w:ilvl w:val="0"/>
          <w:numId w:val="2"/>
        </w:numPr>
        <w:spacing w:after="80"/>
      </w:pPr>
      <w:r>
        <w:t>Business travelers</w:t>
      </w:r>
    </w:p>
    <w:p w14:paraId="13F5FF2F" w14:textId="77777777" w:rsidR="006D2263" w:rsidRDefault="00000000">
      <w:pPr>
        <w:pStyle w:val="a4"/>
        <w:numPr>
          <w:ilvl w:val="0"/>
          <w:numId w:val="2"/>
        </w:numPr>
        <w:spacing w:after="80"/>
      </w:pPr>
      <w:r>
        <w:t>Walk-in exchange customers</w:t>
      </w:r>
    </w:p>
    <w:p w14:paraId="5F4B599B" w14:textId="77777777" w:rsidR="006D2263" w:rsidRDefault="00000000">
      <w:pPr>
        <w:pStyle w:val="2"/>
      </w:pPr>
      <w:r>
        <w:t>2.2 Secondary Users</w:t>
      </w:r>
    </w:p>
    <w:p w14:paraId="68B97D9A" w14:textId="77777777" w:rsidR="006D2263" w:rsidRDefault="00000000">
      <w:pPr>
        <w:pStyle w:val="a4"/>
        <w:numPr>
          <w:ilvl w:val="0"/>
          <w:numId w:val="2"/>
        </w:numPr>
        <w:spacing w:after="80"/>
      </w:pPr>
      <w:r>
        <w:t>Exchange office staff</w:t>
      </w:r>
    </w:p>
    <w:p w14:paraId="2F14652C" w14:textId="77777777" w:rsidR="006D2263" w:rsidRDefault="00000000">
      <w:pPr>
        <w:pStyle w:val="1"/>
      </w:pPr>
      <w:r>
        <w:t>3. Problem Definition</w:t>
      </w:r>
    </w:p>
    <w:p w14:paraId="3C7A15DD" w14:textId="77777777" w:rsidR="006D2263" w:rsidRDefault="00000000">
      <w:pPr>
        <w:pStyle w:val="a4"/>
        <w:numPr>
          <w:ilvl w:val="0"/>
          <w:numId w:val="2"/>
        </w:numPr>
        <w:spacing w:after="80"/>
      </w:pPr>
      <w:r>
        <w:t>It is hard for users to know which exchange office offers the best rate.</w:t>
      </w:r>
    </w:p>
    <w:p w14:paraId="32A580B3" w14:textId="77777777" w:rsidR="006D2263" w:rsidRDefault="00000000">
      <w:pPr>
        <w:pStyle w:val="a4"/>
        <w:numPr>
          <w:ilvl w:val="0"/>
          <w:numId w:val="2"/>
        </w:numPr>
        <w:spacing w:after="80"/>
      </w:pPr>
      <w:r>
        <w:t>Users must visit a branch in person to exchange currency.</w:t>
      </w:r>
    </w:p>
    <w:p w14:paraId="12471C76" w14:textId="77777777" w:rsidR="006D2263" w:rsidRDefault="00000000">
      <w:pPr>
        <w:pStyle w:val="a4"/>
        <w:numPr>
          <w:ilvl w:val="0"/>
          <w:numId w:val="2"/>
        </w:numPr>
        <w:spacing w:after="80"/>
      </w:pPr>
      <w:r>
        <w:t>Popular currencies frequently run out of stock.</w:t>
      </w:r>
    </w:p>
    <w:p w14:paraId="4D1B8EA4" w14:textId="77777777" w:rsidR="006D2263" w:rsidRDefault="00000000">
      <w:pPr>
        <w:pStyle w:val="a4"/>
        <w:numPr>
          <w:ilvl w:val="0"/>
          <w:numId w:val="2"/>
        </w:numPr>
        <w:spacing w:after="80"/>
      </w:pPr>
      <w:r>
        <w:t>Wait times are unpredictable.</w:t>
      </w:r>
    </w:p>
    <w:p w14:paraId="353C1720" w14:textId="77777777" w:rsidR="006D2263" w:rsidRDefault="00000000">
      <w:pPr>
        <w:pStyle w:val="1"/>
      </w:pPr>
      <w:r>
        <w:t>4. Solution</w:t>
      </w:r>
    </w:p>
    <w:p w14:paraId="5D4FEF87" w14:textId="77777777" w:rsidR="006D2263" w:rsidRDefault="00000000">
      <w:pPr>
        <w:pStyle w:val="a4"/>
        <w:numPr>
          <w:ilvl w:val="0"/>
          <w:numId w:val="2"/>
        </w:numPr>
        <w:spacing w:after="80"/>
      </w:pPr>
      <w:r>
        <w:t>Daily-updated benchmark-rate lookup, with real-time branch preferential rates</w:t>
      </w:r>
    </w:p>
    <w:p w14:paraId="5EA50421" w14:textId="77777777" w:rsidR="006D2263" w:rsidRDefault="00000000">
      <w:pPr>
        <w:pStyle w:val="a4"/>
        <w:numPr>
          <w:ilvl w:val="0"/>
          <w:numId w:val="2"/>
        </w:numPr>
        <w:spacing w:after="80"/>
      </w:pPr>
      <w:r>
        <w:t>Compare rates across exchange offices</w:t>
      </w:r>
    </w:p>
    <w:p w14:paraId="7B9C4A04" w14:textId="77777777" w:rsidR="006D2263" w:rsidRDefault="00000000">
      <w:pPr>
        <w:pStyle w:val="a4"/>
        <w:numPr>
          <w:ilvl w:val="0"/>
          <w:numId w:val="2"/>
        </w:numPr>
        <w:spacing w:after="80"/>
      </w:pPr>
      <w:r>
        <w:t>Online reservation</w:t>
      </w:r>
    </w:p>
    <w:p w14:paraId="35D0681A" w14:textId="77777777" w:rsidR="006D2263" w:rsidRDefault="00000000">
      <w:pPr>
        <w:pStyle w:val="a4"/>
        <w:numPr>
          <w:ilvl w:val="0"/>
          <w:numId w:val="2"/>
        </w:numPr>
        <w:spacing w:after="80"/>
      </w:pPr>
      <w:r>
        <w:t>Select pickup date and time</w:t>
      </w:r>
    </w:p>
    <w:p w14:paraId="17366F76" w14:textId="77777777" w:rsidR="006D2263" w:rsidRDefault="00000000">
      <w:pPr>
        <w:pStyle w:val="a4"/>
        <w:numPr>
          <w:ilvl w:val="0"/>
          <w:numId w:val="2"/>
        </w:numPr>
        <w:spacing w:after="80"/>
      </w:pPr>
      <w:r>
        <w:t>Reservation confirmation</w:t>
      </w:r>
      <w:r>
        <w:rPr>
          <w:rFonts w:hint="eastAsia"/>
        </w:rPr>
        <w:t xml:space="preserve"> issuance</w:t>
      </w:r>
    </w:p>
    <w:p w14:paraId="1E5EB652" w14:textId="77777777" w:rsidR="006D2263" w:rsidRDefault="00000000">
      <w:pPr>
        <w:pStyle w:val="a4"/>
        <w:numPr>
          <w:ilvl w:val="0"/>
          <w:numId w:val="2"/>
        </w:numPr>
        <w:spacing w:after="80"/>
      </w:pPr>
      <w:r>
        <w:t>AI-based exchange timing recommendation</w:t>
      </w:r>
    </w:p>
    <w:p w14:paraId="328520F6" w14:textId="048533E7" w:rsidR="00396011" w:rsidRDefault="00000000">
      <w:pPr>
        <w:pStyle w:val="a4"/>
        <w:numPr>
          <w:ilvl w:val="0"/>
          <w:numId w:val="2"/>
        </w:numPr>
      </w:pPr>
      <w:r>
        <w:t>AI-based exchange shop recommendation</w:t>
      </w:r>
    </w:p>
    <w:p w14:paraId="384E478C" w14:textId="77777777" w:rsidR="006D2263" w:rsidRDefault="00000000">
      <w:r>
        <w:br w:type="page"/>
      </w:r>
    </w:p>
    <w:p w14:paraId="2E1B98F5" w14:textId="77777777" w:rsidR="006D2263" w:rsidRDefault="00000000">
      <w:pPr>
        <w:pStyle w:val="1"/>
      </w:pPr>
      <w:r>
        <w:lastRenderedPageBreak/>
        <w:t>5. Competitive Service Comparison</w:t>
      </w:r>
    </w:p>
    <w:p w14:paraId="73C7B356" w14:textId="77777777" w:rsidR="006D2263" w:rsidRDefault="00000000">
      <w:pPr>
        <w:spacing w:after="160"/>
      </w:pPr>
      <w:r>
        <w:t>TravelX's positioning compared to existing services is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360"/>
      </w:tblGrid>
      <w:tr w:rsidR="006D2263" w14:paraId="4F332608" w14:textId="77777777">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F37DD42" w14:textId="77777777" w:rsidR="006D2263" w:rsidRDefault="00000000">
            <w:r>
              <w:rPr>
                <w:b/>
                <w:bCs/>
                <w:color w:val="FFFFFF"/>
                <w:sz w:val="20"/>
                <w:szCs w:val="20"/>
              </w:rPr>
              <w:t>Service Type</w:t>
            </w:r>
          </w:p>
        </w:tc>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D2FFFEC" w14:textId="77777777" w:rsidR="006D2263" w:rsidRDefault="00000000">
            <w:r>
              <w:rPr>
                <w:b/>
                <w:bCs/>
                <w:color w:val="FFFFFF"/>
                <w:sz w:val="20"/>
                <w:szCs w:val="20"/>
              </w:rPr>
              <w:t>Example</w:t>
            </w:r>
          </w:p>
        </w:tc>
        <w:tc>
          <w:tcPr>
            <w:tcW w:w="4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579DD7F" w14:textId="77777777" w:rsidR="006D2263" w:rsidRDefault="00000000">
            <w:r>
              <w:rPr>
                <w:b/>
                <w:bCs/>
                <w:color w:val="FFFFFF"/>
                <w:sz w:val="20"/>
                <w:szCs w:val="20"/>
              </w:rPr>
              <w:t>Limitations</w:t>
            </w:r>
          </w:p>
        </w:tc>
      </w:tr>
      <w:tr w:rsidR="006D2263" w14:paraId="76305450"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846D306" w14:textId="77777777" w:rsidR="006D2263" w:rsidRDefault="00000000">
            <w:r>
              <w:rPr>
                <w:color w:val="000000"/>
                <w:sz w:val="20"/>
                <w:szCs w:val="20"/>
              </w:rPr>
              <w:t>Bank app currency exchange reservation</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01A9061" w14:textId="77777777" w:rsidR="006D2263" w:rsidRDefault="00000000">
            <w:r>
              <w:rPr>
                <w:color w:val="000000"/>
                <w:sz w:val="20"/>
                <w:szCs w:val="20"/>
              </w:rPr>
              <w:t>KB Kookmin Bank, Shinhan Bank, etc.</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621B52D" w14:textId="77777777" w:rsidR="006D2263" w:rsidRDefault="00000000">
            <w:r>
              <w:rPr>
                <w:color w:val="000000"/>
                <w:sz w:val="20"/>
                <w:szCs w:val="20"/>
              </w:rPr>
              <w:t>Only offers the bank's own rate; cannot compare with other exchange offices</w:t>
            </w:r>
          </w:p>
        </w:tc>
      </w:tr>
      <w:tr w:rsidR="006D2263" w14:paraId="0F1F29CB"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71F8084" w14:textId="77777777" w:rsidR="006D2263" w:rsidRDefault="00000000">
            <w:r>
              <w:rPr>
                <w:color w:val="000000"/>
                <w:sz w:val="20"/>
                <w:szCs w:val="20"/>
              </w:rPr>
              <w:t>Airport/city exchange kiosks</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E9220BE" w14:textId="77777777" w:rsidR="006D2263" w:rsidRDefault="00000000">
            <w:r>
              <w:rPr>
                <w:color w:val="000000"/>
                <w:sz w:val="20"/>
                <w:szCs w:val="20"/>
              </w:rPr>
              <w:t>Individual exchange office counters</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6FEFC3A" w14:textId="77777777" w:rsidR="006D2263" w:rsidRDefault="00000000">
            <w:r>
              <w:rPr>
                <w:color w:val="000000"/>
                <w:sz w:val="20"/>
                <w:szCs w:val="20"/>
              </w:rPr>
              <w:t>No real-time comparison; requires waiting on site</w:t>
            </w:r>
          </w:p>
        </w:tc>
      </w:tr>
      <w:tr w:rsidR="006D2263" w14:paraId="2AE1C2E9"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99319BA" w14:textId="77777777" w:rsidR="006D2263" w:rsidRDefault="00000000">
            <w:r>
              <w:rPr>
                <w:color w:val="000000"/>
                <w:sz w:val="20"/>
                <w:szCs w:val="20"/>
              </w:rPr>
              <w:t>Travel community exchange rate info</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B4ECB43" w14:textId="77777777" w:rsidR="006D2263" w:rsidRDefault="00000000">
            <w:r>
              <w:rPr>
                <w:color w:val="000000"/>
                <w:sz w:val="20"/>
                <w:szCs w:val="20"/>
              </w:rPr>
              <w:t>Informally shared via Naver Cafe, etc.</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8D8A93F" w14:textId="77777777" w:rsidR="006D2263" w:rsidRDefault="00000000">
            <w:r>
              <w:rPr>
                <w:color w:val="000000"/>
                <w:sz w:val="20"/>
                <w:szCs w:val="20"/>
              </w:rPr>
              <w:t>Not real-time; no reservation feature</w:t>
            </w:r>
          </w:p>
        </w:tc>
      </w:tr>
      <w:tr w:rsidR="006D2263" w14:paraId="58AC4A37"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1FF2336" w14:textId="77777777" w:rsidR="006D2263" w:rsidRDefault="00000000">
            <w:r>
              <w:rPr>
                <w:color w:val="000000"/>
                <w:sz w:val="20"/>
                <w:szCs w:val="20"/>
              </w:rPr>
              <w:t>TravelX (this project)</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3F69BCC" w14:textId="77777777" w:rsidR="006D2263" w:rsidRDefault="00000000">
            <w:r>
              <w:rPr>
                <w:color w:val="000000"/>
                <w:sz w:val="20"/>
                <w:szCs w:val="20"/>
              </w:rPr>
              <w:t>-</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6C39808" w14:textId="77777777" w:rsidR="006D2263" w:rsidRDefault="00000000">
            <w:r>
              <w:rPr>
                <w:color w:val="000000"/>
                <w:sz w:val="20"/>
                <w:szCs w:val="20"/>
              </w:rPr>
              <w:t>Provides daily-updated rate comparison across multiple exchange offices + online reservation + AI-based timing &amp; shop recommendations, all on one platform</w:t>
            </w:r>
          </w:p>
        </w:tc>
      </w:tr>
    </w:tbl>
    <w:p w14:paraId="64A7FB9E" w14:textId="77777777" w:rsidR="006D2263" w:rsidRDefault="00000000">
      <w:r>
        <w:br w:type="page"/>
      </w:r>
    </w:p>
    <w:p w14:paraId="1B6CBBDC" w14:textId="77777777" w:rsidR="006D2263" w:rsidRDefault="00000000">
      <w:pPr>
        <w:pStyle w:val="1"/>
      </w:pPr>
      <w:r>
        <w:lastRenderedPageBreak/>
        <w:t>6. MVP Scope</w:t>
      </w:r>
    </w:p>
    <w:p w14:paraId="356FAA22" w14:textId="77777777" w:rsidR="006D2263" w:rsidRDefault="00000000">
      <w:pPr>
        <w:pStyle w:val="2"/>
      </w:pPr>
      <w:r>
        <w:t>6.1 User Features</w:t>
      </w:r>
    </w:p>
    <w:p w14:paraId="17DEB192" w14:textId="77777777" w:rsidR="006D2263" w:rsidRDefault="00000000">
      <w:pPr>
        <w:pStyle w:val="3"/>
      </w:pPr>
      <w:r>
        <w:t>Authentication</w:t>
      </w:r>
    </w:p>
    <w:p w14:paraId="50A6BA2C" w14:textId="77777777" w:rsidR="006D2263" w:rsidRDefault="00000000">
      <w:pPr>
        <w:pStyle w:val="a4"/>
        <w:numPr>
          <w:ilvl w:val="0"/>
          <w:numId w:val="2"/>
        </w:numPr>
        <w:spacing w:after="80"/>
      </w:pPr>
      <w:r>
        <w:t>Sign in with Google</w:t>
      </w:r>
    </w:p>
    <w:p w14:paraId="27411176" w14:textId="77777777" w:rsidR="006D2263" w:rsidRDefault="00000000">
      <w:pPr>
        <w:pStyle w:val="a4"/>
        <w:numPr>
          <w:ilvl w:val="0"/>
          <w:numId w:val="2"/>
        </w:numPr>
        <w:spacing w:after="80"/>
      </w:pPr>
      <w:r>
        <w:t>Log out</w:t>
      </w:r>
    </w:p>
    <w:p w14:paraId="0647AFCA" w14:textId="77777777" w:rsidR="006D2263" w:rsidRDefault="00000000">
      <w:pPr>
        <w:pStyle w:val="3"/>
      </w:pPr>
      <w:r>
        <w:t>Exchange Rate</w:t>
      </w:r>
    </w:p>
    <w:p w14:paraId="072F9CA5" w14:textId="77777777" w:rsidR="006D2263" w:rsidRDefault="00000000">
      <w:pPr>
        <w:pStyle w:val="a4"/>
        <w:numPr>
          <w:ilvl w:val="0"/>
          <w:numId w:val="2"/>
        </w:numPr>
        <w:spacing w:after="80"/>
      </w:pPr>
      <w:r>
        <w:t>View exchange rates</w:t>
      </w:r>
    </w:p>
    <w:p w14:paraId="48992BA0" w14:textId="77777777" w:rsidR="006D2263" w:rsidRDefault="00000000">
      <w:pPr>
        <w:pStyle w:val="a4"/>
        <w:numPr>
          <w:ilvl w:val="0"/>
          <w:numId w:val="2"/>
        </w:numPr>
        <w:spacing w:after="80"/>
      </w:pPr>
      <w:r>
        <w:t>Search currency</w:t>
      </w:r>
    </w:p>
    <w:p w14:paraId="372B701E" w14:textId="77777777" w:rsidR="006D2263" w:rsidRDefault="00000000">
      <w:pPr>
        <w:pStyle w:val="a4"/>
        <w:numPr>
          <w:ilvl w:val="0"/>
          <w:numId w:val="2"/>
        </w:numPr>
        <w:spacing w:after="80"/>
      </w:pPr>
      <w:r>
        <w:t>Compare rates across exchange offices</w:t>
      </w:r>
    </w:p>
    <w:p w14:paraId="18790452" w14:textId="77777777" w:rsidR="006D2263" w:rsidRDefault="00000000">
      <w:pPr>
        <w:pStyle w:val="3"/>
      </w:pPr>
      <w:r>
        <w:t>Reservation</w:t>
      </w:r>
    </w:p>
    <w:p w14:paraId="75A773F6" w14:textId="77777777" w:rsidR="006D2263" w:rsidRDefault="00000000">
      <w:pPr>
        <w:pStyle w:val="a4"/>
        <w:numPr>
          <w:ilvl w:val="0"/>
          <w:numId w:val="2"/>
        </w:numPr>
        <w:spacing w:after="80"/>
      </w:pPr>
      <w:r>
        <w:t>Select currency</w:t>
      </w:r>
    </w:p>
    <w:p w14:paraId="34188AB8" w14:textId="77777777" w:rsidR="006D2263" w:rsidRDefault="00000000">
      <w:pPr>
        <w:pStyle w:val="a4"/>
        <w:numPr>
          <w:ilvl w:val="0"/>
          <w:numId w:val="2"/>
        </w:numPr>
        <w:spacing w:after="80"/>
      </w:pPr>
      <w:r>
        <w:t>Enter amount</w:t>
      </w:r>
    </w:p>
    <w:p w14:paraId="2C8E9354" w14:textId="77777777" w:rsidR="006D2263" w:rsidRDefault="00000000">
      <w:pPr>
        <w:pStyle w:val="a4"/>
        <w:numPr>
          <w:ilvl w:val="0"/>
          <w:numId w:val="2"/>
        </w:numPr>
        <w:spacing w:after="80"/>
      </w:pPr>
      <w:r>
        <w:t>Select pickup location</w:t>
      </w:r>
    </w:p>
    <w:p w14:paraId="74B6D93A" w14:textId="77777777" w:rsidR="006D2263" w:rsidRDefault="00000000">
      <w:pPr>
        <w:pStyle w:val="a4"/>
        <w:numPr>
          <w:ilvl w:val="0"/>
          <w:numId w:val="2"/>
        </w:numPr>
        <w:spacing w:after="80"/>
      </w:pPr>
      <w:r>
        <w:t>Select pickup date/time</w:t>
      </w:r>
    </w:p>
    <w:p w14:paraId="25B86C80" w14:textId="77777777" w:rsidR="006D2263" w:rsidRDefault="00000000">
      <w:pPr>
        <w:pStyle w:val="a4"/>
        <w:numPr>
          <w:ilvl w:val="0"/>
          <w:numId w:val="2"/>
        </w:numPr>
        <w:spacing w:after="80"/>
      </w:pPr>
      <w:r>
        <w:t>Confirm reservation</w:t>
      </w:r>
    </w:p>
    <w:p w14:paraId="2F2729AA" w14:textId="77777777" w:rsidR="006D2263" w:rsidRDefault="00000000">
      <w:pPr>
        <w:pStyle w:val="3"/>
      </w:pPr>
      <w:r>
        <w:t>Reservation Management</w:t>
      </w:r>
    </w:p>
    <w:p w14:paraId="0C763D52" w14:textId="77777777" w:rsidR="006D2263" w:rsidRDefault="00000000">
      <w:pPr>
        <w:pStyle w:val="a4"/>
        <w:numPr>
          <w:ilvl w:val="0"/>
          <w:numId w:val="2"/>
        </w:numPr>
        <w:spacing w:after="80"/>
      </w:pPr>
      <w:r>
        <w:t>View reservations (Upcoming / Completed / Cancelled, filterable)</w:t>
      </w:r>
    </w:p>
    <w:p w14:paraId="2F1B2F1C" w14:textId="77777777" w:rsidR="006D2263" w:rsidRDefault="00000000">
      <w:pPr>
        <w:pStyle w:val="a4"/>
        <w:numPr>
          <w:ilvl w:val="0"/>
          <w:numId w:val="2"/>
        </w:numPr>
        <w:spacing w:after="80"/>
      </w:pPr>
      <w:r>
        <w:t>Cancel reservation (confirmation step required before finalizing)</w:t>
      </w:r>
    </w:p>
    <w:p w14:paraId="40EB011D" w14:textId="77777777" w:rsidR="006D2263" w:rsidRDefault="00000000">
      <w:pPr>
        <w:pStyle w:val="a4"/>
        <w:numPr>
          <w:ilvl w:val="0"/>
          <w:numId w:val="2"/>
        </w:numPr>
        <w:spacing w:after="80"/>
      </w:pPr>
      <w:r>
        <w:t>View exchange history (Completed / Cancelled transactions, separate from the upcoming list)</w:t>
      </w:r>
    </w:p>
    <w:p w14:paraId="27411176" w14:textId="77777777" w:rsidR="006D2263" w:rsidRDefault="00000000">
      <w:pPr>
        <w:pStyle w:val="a4"/>
        <w:numPr>
          <w:ilvl w:val="0"/>
          <w:numId w:val="2"/>
        </w:numPr>
        <w:spacing w:after="80"/>
      </w:pPr>
      <w:r>
        <w:t>Download receipt (completed reservations only)</w:t>
      </w:r>
    </w:p>
    <w:p w14:paraId="12969B5E" w14:textId="77777777" w:rsidR="006D2263" w:rsidRPr="00FD38CF" w:rsidRDefault="00FD38CF">
      <w:pPr>
        <w:pStyle w:val="3"/>
        <w:rPr>
          <w:rFonts w:ascii="맑은 고딕" w:eastAsia="맑은 고딕" w:hAnsi="맑은 고딕" w:cs="맑은 고딕"/>
        </w:rPr>
      </w:pPr>
      <w:r>
        <w:rPr>
          <w:rFonts w:ascii="맑은 고딕" w:eastAsia="맑은 고딕" w:hAnsi="맑은 고딕" w:cs="맑은 고딕" w:hint="eastAsia"/>
        </w:rPr>
        <w:t>Cash Pickup</w:t>
      </w:r>
    </w:p>
    <w:p w14:paraId="36D312DB" w14:textId="77777777" w:rsidR="006D2263" w:rsidRDefault="00FD38CF">
      <w:pPr>
        <w:pStyle w:val="a4"/>
        <w:numPr>
          <w:ilvl w:val="0"/>
          <w:numId w:val="2"/>
        </w:numPr>
        <w:spacing w:after="80"/>
      </w:pPr>
      <w:r>
        <w:rPr>
          <w:rFonts w:hint="eastAsia"/>
        </w:rPr>
        <w:t>Present QR code (single-use) for staff to scan; QR is invalidated immediately upon redemption</w:t>
      </w:r>
    </w:p>
    <w:p>
      <w:pPr>
        <w:pStyle w:val="3"/>
      </w:pPr>
      <w:r>
        <w:rPr>
          <w:i w:val="0"/>
        </w:rPr>
        <w:t>Profile</w:t>
      </w:r>
    </w:p>
    <w:p w14:paraId="27411176" w14:textId="77777777" w:rsidR="006D2263" w:rsidRDefault="00000000">
      <w:pPr>
        <w:pStyle w:val="a4"/>
        <w:numPr>
          <w:ilvl w:val="0"/>
          <w:numId w:val="2"/>
        </w:numPr>
        <w:spacing w:after="80"/>
      </w:pPr>
      <w:r>
        <w:t>View profile (name, email — read-only, sourced from Google account)</w:t>
      </w:r>
    </w:p>
    <w:p w14:paraId="5A872DC1" w14:textId="77777777" w:rsidR="006D2263" w:rsidRDefault="00000000">
      <w:pPr>
        <w:pStyle w:val="3"/>
      </w:pPr>
      <w:r>
        <w:rPr>
          <w:rFonts w:ascii="맑은 고딕" w:eastAsia="맑은 고딕" w:hAnsi="맑은 고딕" w:cs="맑은 고딕" w:hint="eastAsia"/>
        </w:rPr>
        <w:t>Notifications</w:t>
      </w:r>
    </w:p>
    <w:p w14:paraId="0EF328EC" w14:textId="77777777" w:rsidR="006D2263" w:rsidRDefault="00000000">
      <w:pPr>
        <w:pStyle w:val="a4"/>
        <w:numPr>
          <w:ilvl w:val="0"/>
          <w:numId w:val="2"/>
        </w:numPr>
        <w:spacing w:after="80"/>
      </w:pPr>
      <w:r>
        <w:t>Reservation completed notification</w:t>
      </w:r>
    </w:p>
    <w:p w14:paraId="2175971D" w14:textId="77777777" w:rsidR="006D2263" w:rsidRDefault="00000000">
      <w:pPr>
        <w:pStyle w:val="a4"/>
        <w:numPr>
          <w:ilvl w:val="0"/>
          <w:numId w:val="2"/>
        </w:numPr>
        <w:spacing w:after="80"/>
      </w:pPr>
      <w:r>
        <w:t>Reservation cancelled notification</w:t>
      </w:r>
    </w:p>
    <w:p w14:paraId="373301E9" w14:textId="77777777" w:rsidR="006D2263" w:rsidRDefault="00000000">
      <w:pPr>
        <w:pStyle w:val="a4"/>
        <w:numPr>
          <w:ilvl w:val="0"/>
          <w:numId w:val="2"/>
        </w:numPr>
        <w:spacing w:after="80"/>
      </w:pPr>
      <w:r>
        <w:t>Pre-pickup reminder notification</w:t>
      </w:r>
    </w:p>
    <w:p w14:paraId="27411176" w14:textId="77777777" w:rsidR="006D2263" w:rsidRDefault="00000000">
      <w:pPr>
        <w:pStyle w:val="a4"/>
        <w:numPr>
          <w:ilvl w:val="0"/>
          <w:numId w:val="2"/>
        </w:numPr>
        <w:spacing w:after="80"/>
      </w:pPr>
      <w:r>
        <w:t>View notification list</w:t>
      </w:r>
    </w:p>
    <w:p w14:paraId="27411176" w14:textId="77777777" w:rsidR="006D2263" w:rsidRDefault="00000000">
      <w:pPr>
        <w:pStyle w:val="a4"/>
        <w:numPr>
          <w:ilvl w:val="0"/>
          <w:numId w:val="2"/>
        </w:numPr>
        <w:spacing w:after="80"/>
      </w:pPr>
      <w:r>
        <w:t>Mark notifications as read</w:t>
      </w:r>
    </w:p>
    <w:p w14:paraId="3ADD2156" w14:textId="77777777" w:rsidR="006D2263" w:rsidRDefault="00000000">
      <w:pPr>
        <w:pStyle w:val="2"/>
      </w:pPr>
      <w:r>
        <w:t>6.2 Admin Features</w:t>
      </w:r>
    </w:p>
    <w:p w14:paraId="5054A3FA" w14:textId="77777777" w:rsidR="006D2263" w:rsidRDefault="00000000">
      <w:pPr>
        <w:pStyle w:val="a4"/>
        <w:numPr>
          <w:ilvl w:val="0"/>
          <w:numId w:val="2"/>
        </w:numPr>
        <w:spacing w:after="80"/>
      </w:pPr>
      <w:r>
        <w:t>Register new branch (name, address, map coordinates, business hours, contact, supported currencies)</w:t>
      </w:r>
    </w:p>
    <w:p w14:paraId="27411176" w14:textId="77777777" w:rsidR="006D2263" w:rsidRDefault="00000000">
      <w:pPr>
        <w:pStyle w:val="a4"/>
        <w:numPr>
          <w:ilvl w:val="0"/>
          <w:numId w:val="2"/>
        </w:numPr>
        <w:spacing w:after="80"/>
      </w:pPr>
      <w:r>
        <w:t>Edit / deactivate branch</w:t>
      </w:r>
    </w:p>
    <w:p w14:paraId="27411176" w14:textId="77777777" w:rsidR="006D2263" w:rsidRDefault="00000000">
      <w:pPr>
        <w:pStyle w:val="a4"/>
        <w:numPr>
          <w:ilvl w:val="0"/>
          <w:numId w:val="2"/>
        </w:numPr>
        <w:spacing w:after="80"/>
      </w:pPr>
      <w:r>
        <w:t>Set per-branch time-slot reservation capacity (30-minute slots)</w:t>
      </w:r>
    </w:p>
    <w:p w14:paraId="5A238F73" w14:textId="77777777" w:rsidR="006D2263" w:rsidRDefault="00000000">
      <w:pPr>
        <w:pStyle w:val="a4"/>
        <w:numPr>
          <w:ilvl w:val="0"/>
          <w:numId w:val="2"/>
        </w:numPr>
        <w:spacing w:after="80"/>
      </w:pPr>
      <w:r>
        <w:t>Manage currency inventory</w:t>
      </w:r>
    </w:p>
    <w:p w14:paraId="2143229E" w14:textId="77777777" w:rsidR="006D2263" w:rsidRDefault="00000000">
      <w:pPr>
        <w:pStyle w:val="a4"/>
        <w:numPr>
          <w:ilvl w:val="0"/>
          <w:numId w:val="2"/>
        </w:numPr>
        <w:spacing w:after="80"/>
      </w:pPr>
      <w:r>
        <w:t>Approve/manage reservations</w:t>
      </w:r>
    </w:p>
    <w:p w14:paraId="2793DA32" w14:textId="77777777" w:rsidR="006D2263" w:rsidRDefault="00000000">
      <w:pPr>
        <w:pStyle w:val="a4"/>
        <w:numPr>
          <w:ilvl w:val="0"/>
          <w:numId w:val="2"/>
        </w:numPr>
        <w:spacing w:after="80"/>
      </w:pPr>
      <w:r>
        <w:t>Manage exchange rates</w:t>
      </w:r>
    </w:p>
    <w:p w14:paraId="6E267EFC" w14:textId="77777777" w:rsidR="006D2263" w:rsidRDefault="00000000">
      <w:pPr>
        <w:pStyle w:val="a4"/>
        <w:numPr>
          <w:ilvl w:val="0"/>
          <w:numId w:val="2"/>
        </w:numPr>
        <w:spacing w:after="80"/>
      </w:pPr>
      <w:r>
        <w:t>Manage users</w:t>
      </w:r>
    </w:p>
    <w:p w14:paraId="55E28D0C" w14:textId="77777777" w:rsidR="006D2263" w:rsidRDefault="00000000">
      <w:pPr>
        <w:pStyle w:val="a4"/>
        <w:numPr>
          <w:ilvl w:val="0"/>
          <w:numId w:val="2"/>
        </w:numPr>
        <w:spacing w:after="80"/>
      </w:pPr>
      <w:r>
        <w:t>Dashboard (reservation status, popular currency stats)</w:t>
      </w:r>
    </w:p>
    <w:p w14:paraId="6F49D6CE" w14:textId="77777777" w:rsidR="006D2263" w:rsidRDefault="00000000" w:rsidP="00FD38CF">
      <w:pPr>
        <w:pStyle w:val="2"/>
      </w:pPr>
      <w:r>
        <w:lastRenderedPageBreak/>
        <w:t xml:space="preserve">6.3 AI </w:t>
      </w:r>
      <w:r>
        <w:rPr>
          <w:rFonts w:ascii="맑은 고딕" w:eastAsia="맑은 고딕" w:hAnsi="맑은 고딕" w:cs="맑은 고딕" w:hint="eastAsia"/>
        </w:rPr>
        <w:t>Exchange Timing Recommendation</w:t>
      </w:r>
      <w:r>
        <w:t xml:space="preserve"> </w:t>
      </w:r>
    </w:p>
    <w:p w14:paraId="7EC287AE" w14:textId="77777777" w:rsidR="006859E5" w:rsidRDefault="006859E5" w:rsidP="006859E5">
      <w:pPr>
        <w:pStyle w:val="a4"/>
        <w:numPr>
          <w:ilvl w:val="0"/>
          <w:numId w:val="2"/>
        </w:numPr>
        <w:spacing w:after="80"/>
      </w:pPr>
      <w:r>
        <w:rPr>
          <w:rFonts w:hint="eastAsia"/>
        </w:rPr>
        <w:t>Compares the current rate to the regression model's predicted value to generate a recommendation</w:t>
      </w:r>
    </w:p>
    <w:p w14:paraId="07DC1F2B" w14:textId="77777777" w:rsidR="00396011" w:rsidRDefault="00000000">
      <w:pPr>
        <w:pStyle w:val="2"/>
      </w:pPr>
      <w:r>
        <w:t xml:space="preserve">6.4 AI Exchange Shop Recommendation </w:t>
      </w:r>
    </w:p>
    <w:p w14:paraId="22A458F7" w14:textId="26A5A87C" w:rsidR="00396011" w:rsidRDefault="00000000">
      <w:pPr>
        <w:pStyle w:val="a4"/>
        <w:numPr>
          <w:ilvl w:val="0"/>
          <w:numId w:val="2"/>
        </w:numPr>
      </w:pPr>
      <w:r>
        <w:t>Ranks nearby exchange shops by a distance/rate/availability/reservation composite score to help users pick among options</w:t>
      </w:r>
      <w:r w:rsidR="00440D72">
        <w:t>.</w:t>
      </w:r>
    </w:p>
    <w:p w14:paraId="15F5B2E1" w14:textId="77777777" w:rsidR="006D2263" w:rsidRDefault="00000000" w:rsidP="00FD38CF">
      <w:pPr>
        <w:pStyle w:val="1"/>
        <w:pBdr>
          <w:bottom w:val="single" w:sz="6" w:space="1" w:color="1F4E79"/>
        </w:pBdr>
      </w:pPr>
      <w:r>
        <w:br w:type="page"/>
      </w:r>
    </w:p>
    <w:p w14:paraId="0DDC2F98" w14:textId="77777777" w:rsidR="0055511E" w:rsidRDefault="0055511E" w:rsidP="0055511E">
      <w:pPr>
        <w:pStyle w:val="1"/>
      </w:pPr>
      <w:r>
        <w:lastRenderedPageBreak/>
        <w:t xml:space="preserve">7. </w:t>
      </w:r>
      <w:r>
        <w:rPr>
          <w:rFonts w:ascii="맑은 고딕" w:eastAsia="맑은 고딕" w:hAnsi="맑은 고딕" w:cs="맑은 고딕" w:hint="eastAsia"/>
        </w:rPr>
        <w:t>User</w:t>
      </w:r>
      <w:r>
        <w:t xml:space="preserve"> </w:t>
      </w:r>
      <w:r>
        <w:rPr>
          <w:rFonts w:ascii="맑은 고딕" w:eastAsia="맑은 고딕" w:hAnsi="맑은 고딕" w:cs="맑은 고딕" w:hint="eastAsia"/>
        </w:rPr>
        <w:t>Flow</w:t>
      </w:r>
    </w:p>
    <w:p w14:paraId="4377D114" w14:textId="5BE106CE" w:rsidR="000777C0" w:rsidRDefault="000777C0" w:rsidP="00D63A89">
      <w:pPr>
        <w:pStyle w:val="2"/>
      </w:pPr>
      <w:r>
        <w:rPr>
          <w:rFonts w:hint="eastAsia"/>
        </w:rPr>
        <w:t>7</w:t>
      </w:r>
      <w:r>
        <w:t xml:space="preserve">.1 </w:t>
      </w:r>
      <w:r w:rsidR="00D63A89">
        <w:t>U</w:t>
      </w:r>
      <w:r w:rsidR="00D63A89" w:rsidRPr="00D63A89">
        <w:t>serflow</w:t>
      </w:r>
      <w:r w:rsidR="00D63A89">
        <w:rPr>
          <w:rFonts w:hint="eastAsia"/>
        </w:rPr>
        <w:t xml:space="preserve"> </w:t>
      </w:r>
      <w:r w:rsidR="00D63A89">
        <w:t>A</w:t>
      </w:r>
      <w:r w:rsidR="00D63A89" w:rsidRPr="00D63A89">
        <w:t>dmin</w:t>
      </w:r>
    </w:p>
    <w:p w14:paraId="16C0E22B" w14:textId="77627524" w:rsidR="000777C0" w:rsidRDefault="00D63A89" w:rsidP="00BC4173">
      <w:pPr>
        <w:jc w:val="center"/>
      </w:pPr>
      <w:r>
        <w:rPr>
          <w:noProof/>
        </w:rPr>
        <w:drawing>
          <wp:inline distT="0" distB="0" distL="0" distR="0" wp14:anchorId="32020F13" wp14:editId="2539D288">
            <wp:extent cx="5943600" cy="7315200"/>
            <wp:effectExtent l="0" t="0" r="0" b="0"/>
            <wp:docPr id="304890249" name="그래픽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90249" name="그래픽 304890249"/>
                    <pic:cNvPicPr/>
                  </pic:nvPicPr>
                  <pic:blipFill>
                    <a:blip r:embed="rId7">
                      <a:extLst>
                        <a:ext uri="{96DAC541-7B7A-43D3-8B79-37D633B846F1}">
                          <asvg:svgBlip xmlns:asvg="http://schemas.microsoft.com/office/drawing/2016/SVG/main" r:embed="rId8"/>
                        </a:ext>
                      </a:extLst>
                    </a:blip>
                    <a:stretch>
                      <a:fillRect/>
                    </a:stretch>
                  </pic:blipFill>
                  <pic:spPr>
                    <a:xfrm>
                      <a:off x="0" y="0"/>
                      <a:ext cx="5946368" cy="7318607"/>
                    </a:xfrm>
                    <a:prstGeom prst="rect">
                      <a:avLst/>
                    </a:prstGeom>
                  </pic:spPr>
                </pic:pic>
              </a:graphicData>
            </a:graphic>
          </wp:inline>
        </w:drawing>
      </w:r>
    </w:p>
    <w:p>
      <w:pPr/>
      <w:r>
        <w:rPr>
          <w:i/>
        </w:rPr>
        <w:t>[v1.3 note — diagram not yet redrawn] The flow above still shows the partner self-application model (“Receive shop registration request → Review documents → Approve or reject”). Per the confirmed decision (be/PRD_Feedback_v2.md #1), the MVP model is Admin direct registration: Register branch directly (name, address, coordinates, hours, currencies, time-slot capacity) → Review preferential rate data → Publish rates → Monitor reservations and trades → Alert on high-value bookings. The partner self-service application/approval model is deferred to §16 Future Features.</w:t>
      </w:r>
    </w:p>
    <w:p w14:paraId="10301C74" w14:textId="6E03AC47" w:rsidR="00D63A89" w:rsidRDefault="00D63A89" w:rsidP="00D63A89">
      <w:pPr>
        <w:pStyle w:val="2"/>
      </w:pPr>
      <w:r>
        <w:rPr>
          <w:rFonts w:hint="eastAsia"/>
        </w:rPr>
        <w:lastRenderedPageBreak/>
        <w:t>7</w:t>
      </w:r>
      <w:r>
        <w:t>.</w:t>
      </w:r>
      <w:r>
        <w:rPr>
          <w:rFonts w:hint="eastAsia"/>
        </w:rPr>
        <w:t xml:space="preserve">2 </w:t>
      </w:r>
      <w:r>
        <w:t>U</w:t>
      </w:r>
      <w:r w:rsidRPr="00D63A89">
        <w:t>serflow</w:t>
      </w:r>
      <w:r>
        <w:rPr>
          <w:rFonts w:hint="eastAsia"/>
        </w:rPr>
        <w:t xml:space="preserve"> </w:t>
      </w:r>
      <w:r>
        <w:rPr>
          <w:rFonts w:ascii="맑은 고딕" w:eastAsia="맑은 고딕" w:hAnsi="맑은 고딕" w:cs="맑은 고딕"/>
        </w:rPr>
        <w:t>S</w:t>
      </w:r>
      <w:r w:rsidRPr="00D63A89">
        <w:t>taff</w:t>
      </w:r>
    </w:p>
    <w:p w14:paraId="2D5DD645" w14:textId="77777777" w:rsidR="000777C0" w:rsidRDefault="000777C0" w:rsidP="000777C0"/>
    <w:p w14:paraId="0E762F5F" w14:textId="260D6881" w:rsidR="00D63A89" w:rsidRDefault="00D63A89" w:rsidP="00BC4173">
      <w:pPr>
        <w:jc w:val="center"/>
      </w:pPr>
      <w:r>
        <w:rPr>
          <w:noProof/>
        </w:rPr>
        <w:drawing>
          <wp:inline distT="0" distB="0" distL="0" distR="0" wp14:anchorId="6B6ED85B" wp14:editId="7282E84E">
            <wp:extent cx="5943600" cy="5057422"/>
            <wp:effectExtent l="0" t="0" r="0" b="0"/>
            <wp:docPr id="1423850303" name="그래픽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50303" name="그래픽 1423850303"/>
                    <pic:cNvPicPr/>
                  </pic:nvPicPr>
                  <pic:blipFill>
                    <a:blip r:embed="rId9">
                      <a:extLst>
                        <a:ext uri="{96DAC541-7B7A-43D3-8B79-37D633B846F1}">
                          <asvg:svgBlip xmlns:asvg="http://schemas.microsoft.com/office/drawing/2016/SVG/main" r:embed="rId10"/>
                        </a:ext>
                      </a:extLst>
                    </a:blip>
                    <a:stretch>
                      <a:fillRect/>
                    </a:stretch>
                  </pic:blipFill>
                  <pic:spPr>
                    <a:xfrm>
                      <a:off x="0" y="0"/>
                      <a:ext cx="5945669" cy="5059182"/>
                    </a:xfrm>
                    <a:prstGeom prst="rect">
                      <a:avLst/>
                    </a:prstGeom>
                  </pic:spPr>
                </pic:pic>
              </a:graphicData>
            </a:graphic>
          </wp:inline>
        </w:drawing>
      </w:r>
    </w:p>
    <w:p>
      <w:pPr/>
      <w:r>
        <w:rPr>
          <w:i/>
        </w:rPr>
        <w:t>[v1.3 note — diagram not yet redrawn] Insert a “Scan customer's QR code → look up reservation” step between “Check upcoming visitors” and “Verify ID and take payment”, reflecting the confirmed QR-based pickup verification (see §8 Cash Pickup, §17.3).</w:t>
      </w:r>
    </w:p>
    <w:p w14:paraId="1CCD049E" w14:textId="3E0C4583" w:rsidR="00D63A89" w:rsidRDefault="00D63A89" w:rsidP="00D63A89">
      <w:pPr>
        <w:pStyle w:val="2"/>
      </w:pPr>
      <w:r>
        <w:br/>
      </w:r>
      <w:r>
        <w:br/>
      </w:r>
      <w:r>
        <w:br/>
      </w:r>
      <w:r>
        <w:br/>
      </w:r>
      <w:r>
        <w:br/>
      </w:r>
      <w:r>
        <w:br/>
      </w:r>
      <w:r>
        <w:br/>
      </w:r>
      <w:r>
        <w:br/>
      </w:r>
      <w:r>
        <w:br/>
      </w:r>
      <w:r>
        <w:br/>
      </w:r>
      <w:r>
        <w:br/>
      </w:r>
      <w:r>
        <w:br/>
      </w:r>
      <w:r>
        <w:lastRenderedPageBreak/>
        <w:br/>
      </w:r>
      <w:r>
        <w:rPr>
          <w:rFonts w:hint="eastAsia"/>
        </w:rPr>
        <w:t>7</w:t>
      </w:r>
      <w:r>
        <w:t>.3 U</w:t>
      </w:r>
      <w:r w:rsidRPr="00D63A89">
        <w:t>serflow</w:t>
      </w:r>
      <w:r>
        <w:t xml:space="preserve"> T</w:t>
      </w:r>
      <w:r w:rsidRPr="00D63A89">
        <w:t>ourist</w:t>
      </w:r>
    </w:p>
    <w:p w14:paraId="0B2B1E25" w14:textId="13987D89" w:rsidR="00D63A89" w:rsidRDefault="00D63A89" w:rsidP="00007C5B">
      <w:pPr>
        <w:jc w:val="center"/>
      </w:pPr>
      <w:r>
        <w:rPr>
          <w:noProof/>
        </w:rPr>
        <w:drawing>
          <wp:inline distT="0" distB="0" distL="0" distR="0" wp14:anchorId="7451E0D9" wp14:editId="445E68AE">
            <wp:extent cx="3631842" cy="7648470"/>
            <wp:effectExtent l="0" t="0" r="0" b="0"/>
            <wp:docPr id="1634865415" name="그래픽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65415" name="그래픽 1634865415"/>
                    <pic:cNvPicPr/>
                  </pic:nvPicPr>
                  <pic:blipFill>
                    <a:blip r:embed="rId11">
                      <a:extLst>
                        <a:ext uri="{96DAC541-7B7A-43D3-8B79-37D633B846F1}">
                          <asvg:svgBlip xmlns:asvg="http://schemas.microsoft.com/office/drawing/2016/SVG/main" r:embed="rId12"/>
                        </a:ext>
                      </a:extLst>
                    </a:blip>
                    <a:stretch>
                      <a:fillRect/>
                    </a:stretch>
                  </pic:blipFill>
                  <pic:spPr>
                    <a:xfrm>
                      <a:off x="0" y="0"/>
                      <a:ext cx="3655929" cy="7699196"/>
                    </a:xfrm>
                    <a:prstGeom prst="rect">
                      <a:avLst/>
                    </a:prstGeom>
                  </pic:spPr>
                </pic:pic>
              </a:graphicData>
            </a:graphic>
          </wp:inline>
        </w:drawing>
      </w:r>
    </w:p>
    <w:p>
      <w:pPr/>
      <w:r>
        <w:rPr>
          <w:i/>
        </w:rPr>
        <w:t>[v1.3 note — diagram not yet redrawn] “Show ID for verification” should read “Show QR code + ID for verification”, reflecting the confirmed QR-based pickup verification.</w:t>
      </w:r>
    </w:p>
    <w:p w14:paraId="1DB83A37" w14:textId="77777777" w:rsidR="006D2263" w:rsidRDefault="00000000">
      <w:pPr>
        <w:pStyle w:val="1"/>
      </w:pPr>
      <w:r>
        <w:lastRenderedPageBreak/>
        <w:t>8.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8"/>
        <w:gridCol w:w="1308"/>
        <w:gridCol w:w="3542"/>
        <w:gridCol w:w="2764"/>
      </w:tblGrid>
      <w:tr w:rsidR="006D2263" w14:paraId="04C4C38A" w14:textId="77777777">
        <w:trPr>
          <w:tblHeader/>
        </w:trPr>
        <w:tc>
          <w:tcPr>
            <w:tcW w:w="234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F9E1870" w14:textId="77777777" w:rsidR="006D2263" w:rsidRDefault="00000000">
            <w:r>
              <w:rPr>
                <w:b/>
                <w:bCs/>
                <w:color w:val="FFFFFF"/>
                <w:sz w:val="20"/>
                <w:szCs w:val="20"/>
              </w:rPr>
              <w:t>Feature</w:t>
            </w:r>
          </w:p>
        </w:tc>
        <w:tc>
          <w:tcPr>
            <w:tcW w:w="234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F1C4CF7" w14:textId="77777777" w:rsidR="006D2263" w:rsidRDefault="00000000">
            <w:r>
              <w:rPr>
                <w:b/>
                <w:bCs/>
                <w:color w:val="FFFFFF"/>
                <w:sz w:val="20"/>
                <w:szCs w:val="20"/>
              </w:rPr>
              <w:t>Input</w:t>
            </w:r>
          </w:p>
        </w:tc>
        <w:tc>
          <w:tcPr>
            <w:tcW w:w="234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BC1761F" w14:textId="77777777" w:rsidR="006D2263" w:rsidRDefault="00000000">
            <w:r>
              <w:rPr>
                <w:b/>
                <w:bCs/>
                <w:color w:val="FFFFFF"/>
                <w:sz w:val="20"/>
                <w:szCs w:val="20"/>
              </w:rPr>
              <w:t>Process</w:t>
            </w:r>
          </w:p>
        </w:tc>
        <w:tc>
          <w:tcPr>
            <w:tcW w:w="234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7DD6DA8" w14:textId="77777777" w:rsidR="006D2263" w:rsidRDefault="00000000">
            <w:r>
              <w:rPr>
                <w:b/>
                <w:bCs/>
                <w:color w:val="FFFFFF"/>
                <w:sz w:val="20"/>
                <w:szCs w:val="20"/>
              </w:rPr>
              <w:t>Output</w:t>
            </w:r>
          </w:p>
        </w:tc>
      </w:tr>
      <w:tr w:rsidR="006D2263" w14:paraId="1A25D929"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B8E4234" w14:textId="77777777" w:rsidR="006D2263" w:rsidRDefault="00000000">
            <w:r>
              <w:rPr>
                <w:color w:val="000000"/>
                <w:sz w:val="20"/>
                <w:szCs w:val="20"/>
              </w:rPr>
              <w:t>Sign In with Google</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B8E79CA" w14:textId="77777777" w:rsidR="006D2263" w:rsidRDefault="00000000">
            <w:r>
              <w:rPr>
                <w:color w:val="000000"/>
                <w:sz w:val="20"/>
                <w:szCs w:val="20"/>
              </w:rPr>
              <w:t>Google OAuth2 ID token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3E31D5D" w14:textId="77777777" w:rsidR="006D2263" w:rsidRDefault="00000000">
            <w:r>
              <w:rPr>
                <w:color w:val="000000"/>
                <w:sz w:val="20"/>
                <w:szCs w:val="20"/>
              </w:rPr>
              <w:t>Verify token with Google; auto-create account on first login or retrieve existing user; issue JWT</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AEA50AD" w14:textId="77777777" w:rsidR="006D2263" w:rsidRDefault="00000000">
            <w:r>
              <w:rPr>
                <w:color w:val="000000"/>
                <w:sz w:val="20"/>
                <w:szCs w:val="20"/>
              </w:rPr>
              <w:t>User account created/retrieved, session started</w:t>
            </w:r>
          </w:p>
        </w:tc>
      </w:tr>
      <w:tr w:rsidR="006D2263" w14:paraId="4CDB95DB"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908CB58" w14:textId="77777777" w:rsidR="006D2263" w:rsidRDefault="00000000">
            <w:r>
              <w:rPr>
                <w:color w:val="000000"/>
                <w:sz w:val="20"/>
                <w:szCs w:val="20"/>
              </w:rPr>
              <w:t>Logout</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16DB375" w14:textId="77777777" w:rsidR="006D2263" w:rsidRDefault="00000000">
            <w:r>
              <w:rPr>
                <w:color w:val="000000"/>
                <w:sz w:val="20"/>
                <w:szCs w:val="20"/>
              </w:rPr>
              <w:t>JWT (session)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88A43BC" w14:textId="77777777" w:rsidR="006D2263" w:rsidRDefault="00000000">
            <w:r>
              <w:rPr>
                <w:color w:val="000000"/>
                <w:sz w:val="20"/>
                <w:szCs w:val="20"/>
              </w:rPr>
              <w:t>Invalidate/revoke JWT</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B552790" w14:textId="77777777" w:rsidR="006D2263" w:rsidRDefault="00000000">
            <w:r>
              <w:rPr>
                <w:color w:val="000000"/>
                <w:sz w:val="20"/>
                <w:szCs w:val="20"/>
              </w:rPr>
              <w:t>Session ended</w:t>
            </w:r>
          </w:p>
        </w:tc>
      </w:tr>
      <w:tr w:rsidR="006D2263" w14:paraId="570FE23A"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F10C488" w14:textId="77777777" w:rsidR="006D2263" w:rsidRDefault="00000000">
            <w:r>
              <w:rPr>
                <w:color w:val="000000"/>
                <w:sz w:val="20"/>
                <w:szCs w:val="20"/>
              </w:rPr>
              <w:t>Currency Search</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150644E" w14:textId="77777777" w:rsidR="006D2263" w:rsidRDefault="00000000">
            <w:r>
              <w:rPr>
                <w:color w:val="000000"/>
                <w:sz w:val="20"/>
                <w:szCs w:val="20"/>
              </w:rPr>
              <w:t>Currency code or country name</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r>
              <w:t>Query currency list; if no input given, return recent searches (per user) and popular currencies (aggregated)</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r>
              <w:t>Matching currency list, or recent/popular currency list</w:t>
            </w:r>
          </w:p>
        </w:tc>
      </w:tr>
      <w:tr w:rsidR="006D2263" w14:paraId="6869D48F"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766A643" w14:textId="77777777" w:rsidR="006D2263" w:rsidRDefault="00000000">
            <w:r>
              <w:rPr>
                <w:color w:val="000000"/>
                <w:sz w:val="20"/>
                <w:szCs w:val="20"/>
              </w:rPr>
              <w:t>Exchange Rate Comparison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8050DFD" w14:textId="77777777" w:rsidR="006D2263" w:rsidRDefault="00000000">
            <w:r>
              <w:rPr>
                <w:color w:val="000000"/>
                <w:sz w:val="20"/>
                <w:szCs w:val="20"/>
              </w:rPr>
              <w:t>Currency, (optional) location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4F67ED9" w14:textId="77777777" w:rsidR="006D2263" w:rsidRDefault="00000000">
            <w:r>
              <w:rPr>
                <w:color w:val="000000"/>
                <w:sz w:val="20"/>
                <w:szCs w:val="20"/>
              </w:rPr>
              <w:t>Query benchmark rate + branch preferential rates</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F6D1FCE" w14:textId="77777777" w:rsidR="006D2263" w:rsidRDefault="00000000">
            <w:r>
              <w:rPr>
                <w:color w:val="000000"/>
                <w:sz w:val="20"/>
                <w:szCs w:val="20"/>
              </w:rPr>
              <w:t>Ranked rate comparison list</w:t>
            </w:r>
          </w:p>
        </w:tc>
      </w:tr>
      <w:tr w:rsidR="006D2263" w14:paraId="385E9314"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F0C7107" w14:textId="77777777" w:rsidR="006D2263" w:rsidRDefault="00000000">
            <w:r>
              <w:rPr>
                <w:color w:val="000000"/>
                <w:sz w:val="20"/>
                <w:szCs w:val="20"/>
              </w:rPr>
              <w:t>Reservation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B58F5C7" w14:textId="77777777" w:rsidR="006D2263" w:rsidRDefault="00000000">
            <w:r>
              <w:rPr>
                <w:color w:val="000000"/>
                <w:sz w:val="20"/>
                <w:szCs w:val="20"/>
              </w:rPr>
              <w:t>Currency, amount, branch, date/time</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r>
              <w:t>Validate reservation-only stock and time-slot capacity, lock rate, hold stock for 2 hours</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3463B53" w14:textId="77777777" w:rsidR="006D2263" w:rsidRDefault="00000000">
            <w:r>
              <w:rPr>
                <w:color w:val="000000"/>
                <w:sz w:val="20"/>
                <w:szCs w:val="20"/>
              </w:rPr>
              <w:t>Reservation created (rate &amp; currency guaranteed)</w:t>
            </w:r>
          </w:p>
        </w:tc>
      </w:tr>
      <w:tr w:rsidR="006D2263" w14:paraId="31EFAFBF"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F3D3B64" w14:textId="77777777" w:rsidR="006D2263" w:rsidRDefault="00000000">
            <w:r>
              <w:rPr>
                <w:color w:val="000000"/>
                <w:sz w:val="20"/>
                <w:szCs w:val="20"/>
              </w:rPr>
              <w:t>Cancel Reservation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B1C1CA2" w14:textId="77777777" w:rsidR="006D2263" w:rsidRDefault="00000000">
            <w:r>
              <w:rPr>
                <w:color w:val="000000"/>
                <w:sz w:val="20"/>
                <w:szCs w:val="20"/>
              </w:rPr>
              <w:t>Reservation ID</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r>
              <w:t>Validate ownership &amp; status, release held stock (client must show a confirmation modal before finalizing cancellation)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55ED3C9" w14:textId="77777777" w:rsidR="006D2263" w:rsidRDefault="00000000">
            <w:r>
              <w:rPr>
                <w:color w:val="000000"/>
                <w:sz w:val="20"/>
                <w:szCs w:val="20"/>
              </w:rPr>
              <w:t>Reservation cancelled, stock restored</w:t>
            </w:r>
          </w:p>
        </w:tc>
      </w:tr>
      <w:tr w:rsidR="006D2263" w14:paraId="09CFEBD8"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335F12D" w14:textId="77777777" w:rsidR="006D2263" w:rsidRDefault="00000000">
            <w:r>
              <w:rPr>
                <w:color w:val="000000"/>
                <w:sz w:val="20"/>
                <w:szCs w:val="20"/>
              </w:rPr>
              <w:t>Reservation History</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7722D6D" w14:textId="77777777" w:rsidR="006D2263" w:rsidRDefault="00000000">
            <w:r>
              <w:rPr>
                <w:color w:val="000000"/>
                <w:sz w:val="20"/>
                <w:szCs w:val="20"/>
              </w:rPr>
              <w:t>User ID (session)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245A5E2" w14:textId="77777777" w:rsidR="006D2263" w:rsidRDefault="00000000">
            <w:r>
              <w:rPr>
                <w:color w:val="000000"/>
                <w:sz w:val="20"/>
                <w:szCs w:val="20"/>
              </w:rPr>
              <w:t>Query past reservations</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4F9AF89" w14:textId="77777777" w:rsidR="006D2263" w:rsidRDefault="00000000">
            <w:r>
              <w:rPr>
                <w:color w:val="000000"/>
                <w:sz w:val="20"/>
                <w:szCs w:val="20"/>
              </w:rPr>
              <w:t>Reservation history list</w:t>
            </w:r>
          </w:p>
        </w:tc>
      </w:tr>
      <w:tr w:rsidR="006D2263" w14:paraId="71CF655F"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897857B" w14:textId="77777777" w:rsidR="006D2263" w:rsidRDefault="00000000">
            <w:r>
              <w:rPr>
                <w:color w:val="000000"/>
                <w:sz w:val="20"/>
                <w:szCs w:val="20"/>
              </w:rPr>
              <w:t>Reservation Confirmation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7E86227" w14:textId="77777777" w:rsidR="006D2263" w:rsidRDefault="00000000">
            <w:r>
              <w:rPr>
                <w:color w:val="000000"/>
                <w:sz w:val="20"/>
                <w:szCs w:val="20"/>
              </w:rPr>
              <w:t>Reservation ID</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r>
              <w:t>Generate reservation number and a unique single-use QR code encoding the reservation ID</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88357E2" w14:textId="3A9FA13C" w:rsidR="006D2263" w:rsidRDefault="00000000">
            <w:r>
              <w:rPr>
                <w:color w:val="000000"/>
                <w:sz w:val="20"/>
                <w:szCs w:val="20"/>
              </w:rPr>
              <w:t>Confirmation</w:t>
            </w:r>
          </w:p>
        </w:tc>
      </w:tr>
      <w:tr w:rsidR="006D2263" w14:paraId="1E47051B"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C70D969" w14:textId="77777777" w:rsidR="006D2263" w:rsidRDefault="00000000">
            <w:r>
              <w:rPr>
                <w:color w:val="000000"/>
                <w:sz w:val="20"/>
                <w:szCs w:val="20"/>
              </w:rPr>
              <w:t>Notifications</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0515A33" w14:textId="77777777" w:rsidR="006D2263" w:rsidRDefault="00000000">
            <w:r>
              <w:rPr>
                <w:color w:val="000000"/>
                <w:sz w:val="20"/>
                <w:szCs w:val="20"/>
              </w:rPr>
              <w:t>Reservation status change event</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BFE3430" w14:textId="77777777" w:rsidR="006D2263" w:rsidRDefault="00000000">
            <w:r>
              <w:rPr>
                <w:color w:val="000000"/>
                <w:sz w:val="20"/>
                <w:szCs w:val="20"/>
              </w:rPr>
              <w:t>Generate in-app notification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224F13A" w14:textId="77777777" w:rsidR="006D2263" w:rsidRDefault="00000000">
            <w:r>
              <w:rPr>
                <w:color w:val="000000"/>
                <w:sz w:val="20"/>
                <w:szCs w:val="20"/>
              </w:rPr>
              <w:t>Reservation completed/cancelled/pickup-reminder notification</w:t>
            </w:r>
          </w:p>
        </w:tc>
      </w:tr>
      <w:tr w:rsidR="006D2263" w14:paraId="07D69A33"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59B97C7" w14:textId="77777777" w:rsidR="006D2263" w:rsidRDefault="00000000">
            <w:r>
              <w:rPr>
                <w:color w:val="000000"/>
                <w:sz w:val="20"/>
                <w:szCs w:val="20"/>
              </w:rPr>
              <w:t>Rate Management (Admin)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D1A8542" w14:textId="77777777" w:rsidR="006D2263" w:rsidRDefault="00000000">
            <w:r>
              <w:rPr>
                <w:color w:val="000000"/>
                <w:sz w:val="20"/>
                <w:szCs w:val="20"/>
              </w:rPr>
              <w:t>Currency, new benchmark rate</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D771841" w14:textId="77777777" w:rsidR="006D2263" w:rsidRDefault="00000000">
            <w:r>
              <w:rPr>
                <w:color w:val="000000"/>
                <w:sz w:val="20"/>
                <w:szCs w:val="20"/>
              </w:rPr>
              <w:t>Validate &amp; update rate</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CEA694E" w14:textId="77777777" w:rsidR="006D2263" w:rsidRDefault="00000000">
            <w:r>
              <w:rPr>
                <w:color w:val="000000"/>
                <w:sz w:val="20"/>
                <w:szCs w:val="20"/>
              </w:rPr>
              <w:t>Exchange rate updated</w:t>
            </w:r>
          </w:p>
        </w:tc>
      </w:tr>
      <w:tr w:rsidR="006D2263" w14:paraId="157DFFDD"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EE6473B" w14:textId="77777777" w:rsidR="006D2263" w:rsidRDefault="00000000">
            <w:r>
              <w:rPr>
                <w:color w:val="000000"/>
                <w:sz w:val="20"/>
                <w:szCs w:val="20"/>
              </w:rPr>
              <w:t>Branch Management (Admin)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r>
              <w:t>Branch details (name, address, coordinates, hours, contact, supported currencies, time-slot capacity)</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8D916B5" w14:textId="77777777" w:rsidR="006D2263" w:rsidRDefault="00000000">
            <w:r>
              <w:rPr>
                <w:color w:val="000000"/>
                <w:sz w:val="20"/>
                <w:szCs w:val="20"/>
              </w:rPr>
              <w:t>Create/update/deactivate branch</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B48DE1E" w14:textId="77777777" w:rsidR="006D2263" w:rsidRDefault="00000000">
            <w:r>
              <w:rPr>
                <w:color w:val="000000"/>
                <w:sz w:val="20"/>
                <w:szCs w:val="20"/>
              </w:rPr>
              <w:t>Branch record updated</w:t>
            </w:r>
          </w:p>
        </w:tc>
      </w:tr>
      <w:tr w:rsidR="006D2263" w14:paraId="298A6172"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DCD8865" w14:textId="77777777" w:rsidR="006D2263" w:rsidRDefault="00000000">
            <w:r>
              <w:rPr>
                <w:color w:val="000000"/>
                <w:sz w:val="20"/>
                <w:szCs w:val="20"/>
              </w:rPr>
              <w:t>Reservation Management (Admin)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0F64CA0" w14:textId="77777777" w:rsidR="006D2263" w:rsidRDefault="00000000">
            <w:r>
              <w:rPr>
                <w:color w:val="000000"/>
                <w:sz w:val="20"/>
                <w:szCs w:val="20"/>
              </w:rPr>
              <w:t>Reservation ID, action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3E69056" w14:textId="77777777" w:rsidR="006D2263" w:rsidRDefault="00000000">
            <w:r>
              <w:rPr>
                <w:color w:val="000000"/>
                <w:sz w:val="20"/>
                <w:szCs w:val="20"/>
              </w:rPr>
              <w:t>Approve/modify/cancel reservation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F3BF09C" w14:textId="77777777" w:rsidR="006D2263" w:rsidRDefault="00000000">
            <w:r>
              <w:rPr>
                <w:color w:val="000000"/>
                <w:sz w:val="20"/>
                <w:szCs w:val="20"/>
              </w:rPr>
              <w:t>Reservation status updated</w:t>
            </w:r>
          </w:p>
        </w:tc>
      </w:tr>
      <w:tr w:rsidR="006D2263" w14:paraId="686D249A"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CC924E9" w14:textId="77777777" w:rsidR="006D2263" w:rsidRDefault="00000000">
            <w:r>
              <w:rPr>
                <w:color w:val="000000"/>
                <w:sz w:val="20"/>
                <w:szCs w:val="20"/>
              </w:rPr>
              <w:t>User Management (Admin)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B99D7F6" w14:textId="77777777" w:rsidR="006D2263" w:rsidRDefault="00000000">
            <w:r>
              <w:rPr>
                <w:color w:val="000000"/>
                <w:sz w:val="20"/>
                <w:szCs w:val="20"/>
              </w:rPr>
              <w:t>User ID, action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7FEBFA0" w14:textId="77777777" w:rsidR="006D2263" w:rsidRDefault="00000000">
            <w:r>
              <w:rPr>
                <w:color w:val="000000"/>
                <w:sz w:val="20"/>
                <w:szCs w:val="20"/>
              </w:rPr>
              <w:t>View/suspend/update user account</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30A2CFF" w14:textId="77777777" w:rsidR="006D2263" w:rsidRDefault="00000000">
            <w:r>
              <w:rPr>
                <w:color w:val="000000"/>
                <w:sz w:val="20"/>
                <w:szCs w:val="20"/>
              </w:rPr>
              <w:t>User account updated</w:t>
            </w:r>
          </w:p>
        </w:tc>
      </w:tr>
      <w:tr w:rsidR="006D2263" w14:paraId="2BA71932"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E220C6D" w14:textId="77777777" w:rsidR="006D2263" w:rsidRDefault="00000000">
            <w:r>
              <w:rPr>
                <w:color w:val="000000"/>
                <w:sz w:val="20"/>
                <w:szCs w:val="20"/>
              </w:rPr>
              <w:t xml:space="preserve">AI Exchange Timing </w:t>
            </w:r>
            <w:r>
              <w:rPr>
                <w:color w:val="000000"/>
                <w:sz w:val="20"/>
                <w:szCs w:val="20"/>
              </w:rPr>
              <w:lastRenderedPageBreak/>
              <w:t>Recommendation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B437B54" w14:textId="77777777" w:rsidR="006D2263" w:rsidRDefault="00000000">
            <w:r>
              <w:rPr>
                <w:color w:val="000000"/>
                <w:sz w:val="20"/>
                <w:szCs w:val="20"/>
              </w:rPr>
              <w:lastRenderedPageBreak/>
              <w:t xml:space="preserve">Recent N-day rate </w:t>
            </w:r>
            <w:r>
              <w:rPr>
                <w:color w:val="000000"/>
                <w:sz w:val="20"/>
                <w:szCs w:val="20"/>
              </w:rPr>
              <w:lastRenderedPageBreak/>
              <w:t>history</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6DF152B" w14:textId="77777777" w:rsidR="006D2263" w:rsidRDefault="00000000">
            <w:r>
              <w:rPr>
                <w:color w:val="000000"/>
                <w:sz w:val="20"/>
                <w:szCs w:val="20"/>
              </w:rPr>
              <w:lastRenderedPageBreak/>
              <w:t>Run regression model, compare prediction to current rate</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73BC951" w14:textId="77777777" w:rsidR="006D2263" w:rsidRDefault="00000000">
            <w:r>
              <w:rPr>
                <w:color w:val="000000"/>
                <w:sz w:val="20"/>
                <w:szCs w:val="20"/>
              </w:rPr>
              <w:t>Now/Wait/Neutral badge</w:t>
            </w:r>
          </w:p>
        </w:tc>
      </w:tr>
      <w:tr w:rsidR="006D2263" w14:paraId="4516F754"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47E54CD" w14:textId="77777777" w:rsidR="006D2263" w:rsidRDefault="00000000">
            <w:r>
              <w:rPr>
                <w:color w:val="000000"/>
                <w:sz w:val="20"/>
                <w:szCs w:val="20"/>
              </w:rPr>
              <w:t>Admin Dashboard</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D881ACF" w14:textId="77777777" w:rsidR="006D2263" w:rsidRDefault="00000000">
            <w:r>
              <w:rPr>
                <w:color w:val="000000"/>
                <w:sz w:val="20"/>
                <w:szCs w:val="20"/>
              </w:rPr>
              <w:t>Date range filter</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97944FA" w14:textId="77777777" w:rsidR="006D2263" w:rsidRDefault="00000000">
            <w:r>
              <w:rPr>
                <w:color w:val="000000"/>
                <w:sz w:val="20"/>
                <w:szCs w:val="20"/>
              </w:rPr>
              <w:t>Aggregate reservation &amp; currency stats</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C57F321" w14:textId="77777777" w:rsidR="006D2263" w:rsidRDefault="00000000">
            <w:r>
              <w:rPr>
                <w:color w:val="000000"/>
                <w:sz w:val="20"/>
                <w:szCs w:val="20"/>
              </w:rPr>
              <w:t>Reservation status &amp; popular currency statistics</w:t>
            </w:r>
          </w:p>
        </w:tc>
      </w:tr>
      <w:tr w:rsidR="006D2263" w14:paraId="1B0A289C"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D1B3027" w14:textId="77777777" w:rsidR="006D2263" w:rsidRDefault="00000000">
            <w:r>
              <w:rPr>
                <w:color w:val="000000"/>
                <w:sz w:val="20"/>
                <w:szCs w:val="20"/>
              </w:rPr>
              <w:t>AI Exchange Shop Recommendation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7130B74" w14:textId="77777777" w:rsidR="006D2263" w:rsidRDefault="00000000">
            <w:r>
              <w:rPr>
                <w:color w:val="000000"/>
                <w:sz w:val="20"/>
                <w:szCs w:val="20"/>
              </w:rPr>
              <w:t>User location, currency, radius, top_n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0AB3F53" w14:textId="77777777" w:rsidR="006D2263" w:rsidRDefault="00000000">
            <w:r>
              <w:rPr>
                <w:color w:val="000000"/>
                <w:sz w:val="20"/>
                <w:szCs w:val="20"/>
              </w:rPr>
              <w:t>Score branches (distance/rate/availability/reservation) &amp; rank</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4A9395A" w14:textId="77777777" w:rsidR="006D2263" w:rsidRDefault="00000000">
            <w:r>
              <w:rPr>
                <w:color w:val="000000"/>
                <w:sz w:val="20"/>
                <w:szCs w:val="20"/>
              </w:rPr>
              <w:t>Ranked nearby branch list</w:t>
            </w:r>
          </w:p>
        </w:tc>
      </w:tr>
      <w:tr w:rsidR="006D2263" w14:paraId="27DD7DE8"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FC4A656" w14:textId="77777777" w:rsidR="006D2263" w:rsidRDefault="00000000">
            <w:r>
              <w:rPr>
                <w:color w:val="000000"/>
                <w:sz w:val="20"/>
                <w:szCs w:val="20"/>
              </w:rPr>
              <w:t>Identity Verification (KYC)</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62E1DE3" w14:textId="77777777" w:rsidR="006D2263" w:rsidRDefault="00000000">
            <w:r>
              <w:rPr>
                <w:color w:val="000000"/>
                <w:sz w:val="20"/>
                <w:szCs w:val="20"/>
              </w:rPr>
              <w:t>Phone number (booking) / ID document (pickup)</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23D75D8" w14:textId="77777777" w:rsidR="006D2263" w:rsidRDefault="00000000">
            <w:r>
              <w:rPr>
                <w:color w:val="000000"/>
                <w:sz w:val="20"/>
                <w:szCs w:val="20"/>
              </w:rPr>
              <w:t>Verify phone at reservation, verify ID at pickup</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ADE93EB" w14:textId="77777777" w:rsidR="006D2263" w:rsidRDefault="00000000">
            <w:r>
              <w:rPr>
                <w:color w:val="000000"/>
                <w:sz w:val="20"/>
                <w:szCs w:val="20"/>
              </w:rPr>
              <w:t>Verified reservation / verified pickup</w:t>
            </w:r>
          </w:p>
        </w:tc>
      </w:tr>
      <w:tr w:rsidR="006D2263" w14:paraId="41022DC7"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733F775" w14:textId="77777777" w:rsidR="006D2263" w:rsidRDefault="00000000">
            <w:r>
              <w:rPr>
                <w:color w:val="000000"/>
                <w:sz w:val="20"/>
                <w:szCs w:val="20"/>
              </w:rPr>
              <w:t>No-Show Trust Control</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FA93CF7" w14:textId="77777777" w:rsidR="006D2263" w:rsidRDefault="00000000">
            <w:r>
              <w:rPr>
                <w:color w:val="000000"/>
                <w:sz w:val="20"/>
                <w:szCs w:val="20"/>
              </w:rPr>
              <w:t>User's no-show history</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A949424" w14:textId="77777777" w:rsidR="006D2263" w:rsidRDefault="00000000">
            <w:r>
              <w:rPr>
                <w:color w:val="000000"/>
                <w:sz w:val="20"/>
                <w:szCs w:val="20"/>
              </w:rPr>
              <w:t>Check 30-day no-show count against thresholds</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103FCB2" w14:textId="77777777" w:rsidR="006D2263" w:rsidRDefault="00000000">
            <w:r>
              <w:rPr>
                <w:color w:val="000000"/>
                <w:sz w:val="20"/>
                <w:szCs w:val="20"/>
              </w:rPr>
              <w:t>Reservation limit applied (1 concurrent / 7-day block)</w:t>
            </w:r>
          </w:p>
        </w:tc>
      </w:tr>
      <w:tr w:rsidR="006D2263" w14:paraId="5E93CBBE"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BA3018A" w14:textId="77777777" w:rsidR="006D2263" w:rsidRDefault="00000000">
            <w:r>
              <w:rPr>
                <w:color w:val="000000"/>
                <w:sz w:val="20"/>
                <w:szCs w:val="20"/>
              </w:rPr>
              <w:t>Large-Amount Reservation Limit</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77EC13C" w14:textId="77777777" w:rsidR="006D2263" w:rsidRDefault="00000000">
            <w:r>
              <w:rPr>
                <w:color w:val="000000"/>
                <w:sz w:val="20"/>
                <w:szCs w:val="20"/>
              </w:rPr>
              <w:t>Reservation amount</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4C7D3D2" w14:textId="77777777" w:rsidR="006D2263" w:rsidRDefault="00000000">
            <w:r>
              <w:rPr>
                <w:color w:val="000000"/>
                <w:sz w:val="20"/>
                <w:szCs w:val="20"/>
              </w:rPr>
              <w:t>Validate against USD 10,000 threshold</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115DB89" w14:textId="77777777" w:rsidR="006D2263" w:rsidRDefault="00000000">
            <w:r>
              <w:rPr>
                <w:color w:val="000000"/>
                <w:sz w:val="20"/>
                <w:szCs w:val="20"/>
              </w:rPr>
              <w:t>Reservation blocked/flagged if at or above threshold</w:t>
            </w:r>
          </w:p>
        </w:tc>
      </w:tr>
      <w:tr w:rsidR="006D2263" w14:paraId="1283AF76"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6FC21F8" w14:textId="77777777" w:rsidR="006D2263" w:rsidRDefault="00000000">
            <w:r>
              <w:rPr>
                <w:color w:val="000000"/>
                <w:sz w:val="20"/>
                <w:szCs w:val="20"/>
              </w:rPr>
              <w:t>Branch Rate &amp; Stock Setting</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1B02126" w14:textId="77777777" w:rsidR="006D2263" w:rsidRDefault="00000000">
            <w:r>
              <w:rPr>
                <w:color w:val="000000"/>
                <w:sz w:val="20"/>
                <w:szCs w:val="20"/>
              </w:rPr>
              <w:t>Preferential rate (%), reservation-only stock quantity</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CF4AAE4" w14:textId="77777777" w:rsidR="006D2263" w:rsidRDefault="00000000">
            <w:r>
              <w:rPr>
                <w:color w:val="000000"/>
                <w:sz w:val="20"/>
                <w:szCs w:val="20"/>
              </w:rPr>
              <w:t>Branch submits daily values via admin page</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14C9883" w14:textId="77777777" w:rsidR="006D2263" w:rsidRDefault="00000000">
            <w:r>
              <w:rPr>
                <w:color w:val="000000"/>
                <w:sz w:val="20"/>
                <w:szCs w:val="20"/>
              </w:rPr>
              <w:t>BranchCurrencyRate updated</w:t>
            </w:r>
          </w:p>
        </w:tc>
      </w:tr>
      <w:tr>
        <w:tc>
          <w:tcPr>
            <w:tcW w:type="dxa" w:w="1808"/>
          </w:tcPr>
          <w:p>
            <w:r>
              <w:t>Cash Pickup</w:t>
            </w:r>
          </w:p>
        </w:tc>
        <w:tc>
          <w:tcPr>
            <w:tcW w:type="dxa" w:w="1308"/>
          </w:tcPr>
          <w:p>
            <w:r>
              <w:t>QR code (or reservation number) + presented ID</w:t>
            </w:r>
          </w:p>
        </w:tc>
        <w:tc>
          <w:tcPr>
            <w:tcW w:type="dxa" w:w="3542"/>
          </w:tcPr>
          <w:p>
            <w:r>
              <w:t>Decode QR/number → verify reservation status == RESERVED → match presented ID against reservation holder → atomically transition to COMPLETED (reject reuse)</w:t>
            </w:r>
          </w:p>
        </w:tc>
        <w:tc>
          <w:tcPr>
            <w:tcW w:type="dxa" w:w="2764"/>
          </w:tcPr>
          <w:p>
            <w:r>
              <w:t>Pickup approved, or rejected (expired / already used / identity mismatch)</w:t>
            </w:r>
          </w:p>
        </w:tc>
      </w:tr>
      <w:tr>
        <w:tc>
          <w:tcPr>
            <w:tcW w:type="dxa" w:w="1808"/>
          </w:tcPr>
          <w:p>
            <w:r>
              <w:t>Download Receipt</w:t>
            </w:r>
          </w:p>
        </w:tc>
        <w:tc>
          <w:tcPr>
            <w:tcW w:type="dxa" w:w="1308"/>
          </w:tcPr>
          <w:p>
            <w:r>
              <w:t>Reservation ID (status == COMPLETED)</w:t>
            </w:r>
          </w:p>
        </w:tc>
        <w:tc>
          <w:tcPr>
            <w:tcW w:type="dxa" w:w="3542"/>
          </w:tcPr>
          <w:p>
            <w:r>
              <w:t>Generate receipt from reservation + branch + rate data</w:t>
            </w:r>
          </w:p>
        </w:tc>
        <w:tc>
          <w:tcPr>
            <w:tcW w:type="dxa" w:w="2764"/>
          </w:tcPr>
          <w:p>
            <w:r>
              <w:t>Downloadable receipt file</w:t>
            </w:r>
          </w:p>
        </w:tc>
      </w:tr>
    </w:tbl>
    <w:p w14:paraId="60EEFB7C" w14:textId="77777777" w:rsidR="006D2263" w:rsidRDefault="00000000">
      <w:r>
        <w:br w:type="page"/>
      </w:r>
    </w:p>
    <w:p w14:paraId="4B32B809" w14:textId="77777777" w:rsidR="006D2263" w:rsidRDefault="00000000">
      <w:pPr>
        <w:pStyle w:val="1"/>
      </w:pPr>
      <w:r>
        <w:lastRenderedPageBreak/>
        <w:t>9. Detailed Design of the AI Exchange Timing Recommendation Feature</w:t>
      </w:r>
    </w:p>
    <w:p w14:paraId="73CB1200" w14:textId="77777777" w:rsidR="006D2263" w:rsidRDefault="00000000">
      <w:pPr>
        <w:pStyle w:val="2"/>
      </w:pPr>
      <w:r>
        <w:t>9.1 Purpose</w:t>
      </w:r>
    </w:p>
    <w:p w14:paraId="507E76F2" w14:textId="77777777" w:rsidR="006D2263" w:rsidRDefault="00000000">
      <w:pPr>
        <w:spacing w:after="160"/>
      </w:pPr>
      <w:r>
        <w:t>To help travelers who find it hard to judge whether to exchange currency now or wait, this feature provides a reference recommendation signal based on exchange rate history data.</w:t>
      </w:r>
    </w:p>
    <w:p w14:paraId="1EA5FFCD" w14:textId="77777777" w:rsidR="006D2263" w:rsidRDefault="00000000">
      <w:pPr>
        <w:pStyle w:val="2"/>
      </w:pPr>
      <w:r>
        <w:t>9.2 Data Sources</w:t>
      </w:r>
    </w:p>
    <w:p w14:paraId="615325CD" w14:textId="77777777" w:rsidR="006D2263" w:rsidRDefault="00000000">
      <w:pPr>
        <w:pStyle w:val="a4"/>
        <w:numPr>
          <w:ilvl w:val="0"/>
          <w:numId w:val="2"/>
        </w:numPr>
        <w:spacing w:after="80"/>
      </w:pPr>
      <w:r>
        <w:t>Exchange rate history loaded daily into our own DB</w:t>
      </w:r>
    </w:p>
    <w:p w14:paraId="4DDE0A81" w14:textId="77777777" w:rsidR="006D2263" w:rsidRDefault="00000000">
      <w:pPr>
        <w:pStyle w:val="a4"/>
        <w:numPr>
          <w:ilvl w:val="0"/>
          <w:numId w:val="2"/>
        </w:numPr>
        <w:spacing w:after="80"/>
      </w:pPr>
      <w:r>
        <w:t>Exchange rate data collected in batches from external public APIs (e.g., the Korea Eximbank Open API)</w:t>
      </w:r>
    </w:p>
    <w:p w14:paraId="5A45D951" w14:textId="77777777" w:rsidR="006D2263" w:rsidRDefault="00000000">
      <w:pPr>
        <w:pStyle w:val="2"/>
      </w:pPr>
      <w:r>
        <w:t>9.3 Recommendation Logic — Phase 1</w:t>
      </w:r>
    </w:p>
    <w:p w14:paraId="44AEEC31" w14:textId="77777777" w:rsidR="006D2263" w:rsidRPr="00776701" w:rsidRDefault="00776701">
      <w:pPr>
        <w:spacing w:after="160"/>
      </w:pPr>
      <w:r>
        <w:t xml:space="preserve">Instead of complex time-series models like ARIMA or LSTM, the design uses a Linear Regression model with moving averages and volatility as features. This offers a step up in modeling capability from a simple moving-average rule model, while remaining a low-risk structure that can be reliably implemented and validated within a month. </w:t>
      </w:r>
    </w:p>
    <w:p w14:paraId="05A7DFA2" w14:textId="77777777" w:rsidR="006D2263" w:rsidRDefault="00000000" w:rsidP="00826E55">
      <w:pPr>
        <w:pStyle w:val="a4"/>
        <w:numPr>
          <w:ilvl w:val="0"/>
          <w:numId w:val="5"/>
        </w:numPr>
        <w:spacing w:after="80"/>
      </w:pPr>
      <w:r>
        <w:t>Retrieve exchange rate data for the most recent N days</w:t>
      </w:r>
    </w:p>
    <w:p w14:paraId="143AF670" w14:textId="77777777" w:rsidR="006D2263" w:rsidRDefault="00776701" w:rsidP="00826E55">
      <w:pPr>
        <w:pStyle w:val="a4"/>
        <w:numPr>
          <w:ilvl w:val="0"/>
          <w:numId w:val="5"/>
        </w:numPr>
        <w:spacing w:after="80"/>
      </w:pPr>
      <w:r>
        <w:rPr>
          <w:rFonts w:hint="eastAsia"/>
        </w:rPr>
        <w:t xml:space="preserve">Build features: recent </w:t>
      </w:r>
      <w:r>
        <w:t>moving average and standard deviation</w:t>
      </w:r>
      <w:r>
        <w:rPr>
          <w:rFonts w:hint="eastAsia"/>
        </w:rPr>
        <w:t>, recent rate of change, lagged exchange rate values, etc</w:t>
      </w:r>
      <w:r>
        <w:t>.</w:t>
      </w:r>
    </w:p>
    <w:p w14:paraId="350CDD16" w14:textId="77777777" w:rsidR="00776701" w:rsidRDefault="00776701" w:rsidP="00826E55">
      <w:pPr>
        <w:pStyle w:val="a4"/>
        <w:numPr>
          <w:ilvl w:val="0"/>
          <w:numId w:val="5"/>
        </w:numPr>
        <w:spacing w:after="80"/>
      </w:pPr>
      <w:r>
        <w:rPr>
          <w:rFonts w:hint="eastAsia"/>
        </w:rPr>
        <w:t>Using the next day</w:t>
      </w:r>
      <w:r w:rsidR="00826E55">
        <w:t xml:space="preserve"> </w:t>
      </w:r>
      <w:r>
        <w:rPr>
          <w:rFonts w:hint="eastAsia"/>
        </w:rPr>
        <w:t>exchange rate as the target, train a linear regression model</w:t>
      </w:r>
    </w:p>
    <w:p w14:paraId="498A69E3" w14:textId="77777777" w:rsidR="006D2263" w:rsidRDefault="00776701" w:rsidP="00826E55">
      <w:pPr>
        <w:pStyle w:val="a4"/>
        <w:numPr>
          <w:ilvl w:val="0"/>
          <w:numId w:val="5"/>
        </w:numPr>
        <w:spacing w:after="80"/>
      </w:pPr>
      <w:r>
        <w:rPr>
          <w:rFonts w:hint="eastAsia"/>
        </w:rPr>
        <w:t xml:space="preserve">Compare the predicted value with the current rate to produce a </w:t>
      </w:r>
      <w:r>
        <w:t>"</w:t>
      </w:r>
      <w:r>
        <w:rPr>
          <w:rFonts w:hint="eastAsia"/>
        </w:rPr>
        <w:t>Exchange Now</w:t>
      </w:r>
      <w:r>
        <w:t>"</w:t>
      </w:r>
      <w:r>
        <w:rPr>
          <w:rFonts w:hint="eastAsia"/>
        </w:rPr>
        <w:t>/</w:t>
      </w:r>
      <w:r>
        <w:t>"</w:t>
      </w:r>
      <w:r>
        <w:rPr>
          <w:rFonts w:hint="eastAsia"/>
        </w:rPr>
        <w:t>Wait</w:t>
      </w:r>
      <w:r>
        <w:t>"</w:t>
      </w:r>
      <w:r>
        <w:rPr>
          <w:rFonts w:hint="eastAsia"/>
        </w:rPr>
        <w:t>/</w:t>
      </w:r>
      <w:r>
        <w:t>"</w:t>
      </w:r>
      <w:r>
        <w:rPr>
          <w:rFonts w:hint="eastAsia"/>
        </w:rPr>
        <w:t>Neutral</w:t>
      </w:r>
      <w:r>
        <w:t>"</w:t>
      </w:r>
      <w:r>
        <w:rPr>
          <w:rFonts w:hint="eastAsia"/>
        </w:rPr>
        <w:t xml:space="preserve"> signal</w:t>
      </w:r>
    </w:p>
    <w:p w14:paraId="5E0CFB96" w14:textId="77777777" w:rsidR="00510CE6" w:rsidRDefault="00510CE6" w:rsidP="00826E55">
      <w:pPr>
        <w:pStyle w:val="a4"/>
        <w:numPr>
          <w:ilvl w:val="0"/>
          <w:numId w:val="5"/>
        </w:numPr>
        <w:spacing w:after="80"/>
      </w:pPr>
      <w:r>
        <w:rPr>
          <w:rFonts w:hint="eastAsia"/>
        </w:rPr>
        <w:t>Store the regression coefficients as well, so it is possible to explain which features influenced the signal and by how much.</w:t>
      </w:r>
    </w:p>
    <w:p w14:paraId="331C8654" w14:textId="77777777" w:rsidR="00510CE6" w:rsidRDefault="00510CE6" w:rsidP="00510CE6">
      <w:pPr>
        <w:pStyle w:val="2"/>
      </w:pPr>
      <w:r>
        <w:t xml:space="preserve">9.4 </w:t>
      </w:r>
      <w:r>
        <w:rPr>
          <w:rFonts w:ascii="맑은 고딕" w:eastAsia="맑은 고딕" w:hAnsi="맑은 고딕" w:cs="맑은 고딕" w:hint="eastAsia"/>
        </w:rPr>
        <w:t>Safeguards and Operational Considerations</w:t>
      </w:r>
    </w:p>
    <w:p w14:paraId="685A2060" w14:textId="77777777" w:rsidR="00510CE6" w:rsidRDefault="00510CE6" w:rsidP="00510CE6">
      <w:pPr>
        <w:pStyle w:val="a4"/>
        <w:numPr>
          <w:ilvl w:val="0"/>
          <w:numId w:val="2"/>
        </w:numPr>
        <w:spacing w:after="80"/>
      </w:pPr>
      <w:r>
        <w:rPr>
          <w:rFonts w:hint="eastAsia"/>
        </w:rPr>
        <w:t xml:space="preserve">Fallback logic: if model prediction fails or input data is abnormal, automatically switch to the existing moving average </w:t>
      </w:r>
      <m:oMath>
        <m:r>
          <w:rPr>
            <w:rFonts w:ascii="Cambria Math" w:hAnsi="Cambria Math"/>
          </w:rPr>
          <m:t>±</m:t>
        </m:r>
      </m:oMath>
      <w:r>
        <w:rPr>
          <w:rFonts w:hint="eastAsia"/>
        </w:rPr>
        <w:t>standard deviation rule-based logic</w:t>
      </w:r>
    </w:p>
    <w:p w14:paraId="6498F73D" w14:textId="77777777" w:rsidR="00396011" w:rsidRDefault="00000000">
      <w:pPr>
        <w:pStyle w:val="a4"/>
        <w:numPr>
          <w:ilvl w:val="0"/>
          <w:numId w:val="2"/>
        </w:numPr>
      </w:pPr>
      <w:r>
        <w:t>Warm-up policy: until at least 14 days of exchange-rate history are available for a currency, suppress the Now/Wait/Neutral badge and display a “Collecting data” state instead.</w:t>
      </w:r>
    </w:p>
    <w:p w14:paraId="5B51BC5F" w14:textId="77777777" w:rsidR="006D2263" w:rsidRDefault="00000000">
      <w:pPr>
        <w:pStyle w:val="2"/>
      </w:pPr>
      <w:r>
        <w:t>9.5 Future Enhancements — Phase 2</w:t>
      </w:r>
    </w:p>
    <w:p w14:paraId="69B460DA" w14:textId="77777777" w:rsidR="006D2263" w:rsidRDefault="00000000">
      <w:pPr>
        <w:pStyle w:val="a4"/>
        <w:numPr>
          <w:ilvl w:val="0"/>
          <w:numId w:val="2"/>
        </w:numPr>
        <w:spacing w:after="80"/>
      </w:pPr>
      <w:r>
        <w:t>Introduce time-series forecasting models</w:t>
      </w:r>
    </w:p>
    <w:p w14:paraId="47F46AF4" w14:textId="77777777" w:rsidR="006D2263" w:rsidRDefault="00000000">
      <w:pPr>
        <w:pStyle w:val="a4"/>
        <w:numPr>
          <w:ilvl w:val="0"/>
          <w:numId w:val="2"/>
        </w:numPr>
        <w:spacing w:after="80"/>
      </w:pPr>
      <w:r>
        <w:t>Refine predictions by combining economic indicators and news sentiment analysis</w:t>
      </w:r>
    </w:p>
    <w:p w14:paraId="06B7F1BA" w14:textId="77777777" w:rsidR="006D2263" w:rsidRDefault="00000000">
      <w:pPr>
        <w:pStyle w:val="a4"/>
        <w:numPr>
          <w:ilvl w:val="0"/>
          <w:numId w:val="2"/>
        </w:numPr>
        <w:spacing w:after="80"/>
      </w:pPr>
      <w:r>
        <w:t>Set per-user target exchange rate alert thresholds</w:t>
      </w:r>
    </w:p>
    <w:p w14:paraId="59C1334D" w14:textId="77777777" w:rsidR="00510CE6" w:rsidRDefault="00510CE6">
      <w:pPr>
        <w:pStyle w:val="a4"/>
        <w:numPr>
          <w:ilvl w:val="0"/>
          <w:numId w:val="2"/>
        </w:numPr>
        <w:spacing w:after="80"/>
      </w:pPr>
      <w:r>
        <w:rPr>
          <w:rFonts w:hint="eastAsia"/>
        </w:rPr>
        <w:t xml:space="preserve">Expand to multiple currency pairs and enhance the automatic model retraining pipeline </w:t>
      </w:r>
    </w:p>
    <w:p w14:paraId="63D9FCCB" w14:textId="77777777" w:rsidR="006D2263" w:rsidRDefault="00000000">
      <w:pPr>
        <w:pStyle w:val="2"/>
      </w:pPr>
      <w:r>
        <w:t>9.6 Display and Disclaimer</w:t>
      </w:r>
    </w:p>
    <w:p w14:paraId="3CC3E032" w14:textId="77777777" w:rsidR="006D2263" w:rsidRDefault="00000000" w:rsidP="007D7A56">
      <w:pPr>
        <w:spacing w:after="160"/>
      </w:pPr>
      <w:r>
        <w:t xml:space="preserve">Display a recommendation badge on the exchange rate comparison screen, with the following </w:t>
      </w:r>
      <w:r>
        <w:lastRenderedPageBreak/>
        <w:t>disclaimer at the bottom: “This recommendation is not investment advice and is provided for reference only.”</w:t>
      </w:r>
    </w:p>
    <w:p>
      <w:pPr/>
      <w:r>
        <w:rPr>
          <w:i w:val="0"/>
        </w:rPr>
        <w:t>A High Volatility badge is also shown when a currency's recent rate swing exceeds a defined threshold, displayed alongside the Now/Wait/Neutral signal (exact threshold to be confirmed by the team).</w:t>
      </w:r>
    </w:p>
    <w:p w14:paraId="417CBFF2" w14:textId="77777777" w:rsidR="006D2263" w:rsidRDefault="00000000">
      <w:pPr>
        <w:pStyle w:val="1"/>
      </w:pPr>
      <w:r>
        <w:t>10.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6D2263" w14:paraId="1FC9D11D" w14:textId="77777777">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9DC8253" w14:textId="77777777" w:rsidR="006D2263" w:rsidRDefault="00000000">
            <w:r>
              <w:rPr>
                <w:b/>
                <w:bCs/>
                <w:color w:val="FFFFFF"/>
                <w:sz w:val="20"/>
                <w:szCs w:val="20"/>
              </w:rPr>
              <w:t>Category</w:t>
            </w:r>
          </w:p>
        </w:tc>
        <w:tc>
          <w:tcPr>
            <w:tcW w:w="67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B809B12" w14:textId="77777777" w:rsidR="006D2263" w:rsidRDefault="00000000">
            <w:r>
              <w:rPr>
                <w:b/>
                <w:bCs/>
                <w:color w:val="FFFFFF"/>
                <w:sz w:val="20"/>
                <w:szCs w:val="20"/>
              </w:rPr>
              <w:t>Requirement</w:t>
            </w:r>
          </w:p>
        </w:tc>
      </w:tr>
      <w:tr w:rsidR="006D2263" w14:paraId="419E60B7"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C681BA1" w14:textId="77777777" w:rsidR="006D2263" w:rsidRDefault="00000000">
            <w:r>
              <w:rPr>
                <w:color w:val="000000"/>
                <w:sz w:val="20"/>
                <w:szCs w:val="20"/>
              </w:rPr>
              <w:t>Response time</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0F8BE03" w14:textId="77777777" w:rsidR="006D2263" w:rsidRDefault="00000000">
            <w:r>
              <w:rPr>
                <w:color w:val="000000"/>
                <w:sz w:val="20"/>
                <w:szCs w:val="20"/>
              </w:rPr>
              <w:t>Average within 2 seconds</w:t>
            </w:r>
          </w:p>
        </w:tc>
      </w:tr>
      <w:tr w:rsidR="006D2263" w14:paraId="30126FA2"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3F12E55" w14:textId="77777777" w:rsidR="006D2263" w:rsidRDefault="00000000">
            <w:r>
              <w:rPr>
                <w:color w:val="000000"/>
                <w:sz w:val="20"/>
                <w:szCs w:val="20"/>
              </w:rPr>
              <w:t>Availability</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68B7BA0" w14:textId="77777777" w:rsidR="006D2263" w:rsidRDefault="00000000">
            <w:r>
              <w:rPr>
                <w:color w:val="000000"/>
                <w:sz w:val="20"/>
                <w:szCs w:val="20"/>
              </w:rPr>
              <w:t>99% or higher</w:t>
            </w:r>
          </w:p>
        </w:tc>
      </w:tr>
      <w:tr w:rsidR="006D2263" w14:paraId="6F86EE1C"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E5170C5" w14:textId="77777777" w:rsidR="006D2263" w:rsidRDefault="00000000">
            <w:r>
              <w:rPr>
                <w:color w:val="000000"/>
                <w:sz w:val="20"/>
                <w:szCs w:val="20"/>
              </w:rPr>
              <w:t>Security</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5600405" w14:textId="77777777" w:rsidR="006D2263" w:rsidRDefault="00000000">
            <w:r>
              <w:rPr>
                <w:color w:val="000000"/>
                <w:sz w:val="20"/>
                <w:szCs w:val="20"/>
              </w:rPr>
              <w:t>JWT authentication (Google OAuth2 login only), role-based authorization</w:t>
            </w:r>
          </w:p>
        </w:tc>
      </w:tr>
      <w:tr w:rsidR="006D2263" w14:paraId="3B76BA63"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6698E27" w14:textId="77777777" w:rsidR="006D2263" w:rsidRDefault="00000000">
            <w:r>
              <w:rPr>
                <w:color w:val="000000"/>
                <w:sz w:val="20"/>
                <w:szCs w:val="20"/>
              </w:rPr>
              <w:t>Scalability</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A7F29E3" w14:textId="77777777" w:rsidR="006D2263" w:rsidRDefault="00000000">
            <w:r>
              <w:rPr>
                <w:color w:val="000000"/>
                <w:sz w:val="20"/>
                <w:szCs w:val="20"/>
              </w:rPr>
              <w:t>REST API, Layered Architecture</w:t>
            </w:r>
          </w:p>
        </w:tc>
      </w:tr>
      <w:tr w:rsidR="006D2263" w14:paraId="60E4B3FE"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4D94866" w14:textId="77777777" w:rsidR="006D2263" w:rsidRDefault="00000000">
            <w:r>
              <w:rPr>
                <w:color w:val="000000"/>
                <w:sz w:val="20"/>
                <w:szCs w:val="20"/>
              </w:rPr>
              <w:t>Batch stability</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EBB4221" w14:textId="77777777" w:rsidR="006D2263" w:rsidRDefault="00000000">
            <w:r>
              <w:rPr>
                <w:color w:val="000000"/>
                <w:sz w:val="20"/>
                <w:szCs w:val="20"/>
              </w:rPr>
              <w:t>Falls back to the latest cached data if the external exchange rate API fails, with retry logic applied</w:t>
            </w:r>
          </w:p>
        </w:tc>
      </w:tr>
      <w:tr w:rsidR="006D2263" w14:paraId="61FC287B"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0DA0678" w14:textId="77777777" w:rsidR="006D2263" w:rsidRDefault="00000000">
            <w:r>
              <w:rPr>
                <w:color w:val="000000"/>
                <w:sz w:val="20"/>
                <w:szCs w:val="20"/>
              </w:rPr>
              <w:t>Data consistency</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736F25A" w14:textId="77777777" w:rsidR="006D2263" w:rsidRDefault="00000000">
            <w:r>
              <w:rPr>
                <w:color w:val="000000"/>
                <w:sz w:val="20"/>
                <w:szCs w:val="20"/>
              </w:rPr>
              <w:t>Transaction/lock handling to prevent inventory from being oversold during concurrent reservations</w:t>
            </w:r>
          </w:p>
        </w:tc>
      </w:tr>
    </w:tbl>
    <w:p w14:paraId="21A9E2F5" w14:textId="77777777" w:rsidR="006D2263" w:rsidRDefault="00000000">
      <w:r>
        <w:br w:type="page"/>
      </w:r>
    </w:p>
    <w:p w14:paraId="0D74968A" w14:textId="77777777" w:rsidR="006D2263" w:rsidRDefault="00000000">
      <w:pPr>
        <w:pStyle w:val="1"/>
      </w:pPr>
      <w:r>
        <w:lastRenderedPageBreak/>
        <w:t>11. System Architecture Overview</w:t>
      </w:r>
    </w:p>
    <w:p w14:paraId="4CBFF530" w14:textId="77777777" w:rsidR="006D2263" w:rsidRDefault="00000000">
      <w:pPr>
        <w:spacing w:after="160"/>
      </w:pPr>
      <w:r>
        <w:t>The system is based on a 3-tier structure: Frontend (React/TypeScript) → Backend REST API (Spring Boot) → MySQL database, with a separate batch scheduler configured to collect exchange rate history.</w:t>
      </w:r>
    </w:p>
    <w:p w14:paraId="7B2E1018" w14:textId="77777777" w:rsidR="006D2263" w:rsidRDefault="00000000">
      <w:pPr>
        <w:pStyle w:val="a4"/>
        <w:numPr>
          <w:ilvl w:val="0"/>
          <w:numId w:val="2"/>
        </w:numPr>
        <w:spacing w:after="80"/>
      </w:pPr>
      <w:r>
        <w:t>Frontend: React, TypeScript, Tailwind</w:t>
      </w:r>
    </w:p>
    <w:p w14:paraId="312C6ADF" w14:textId="77777777" w:rsidR="006D2263" w:rsidRDefault="00000000">
      <w:pPr>
        <w:pStyle w:val="a4"/>
        <w:numPr>
          <w:ilvl w:val="0"/>
          <w:numId w:val="2"/>
        </w:numPr>
        <w:spacing w:after="80"/>
      </w:pPr>
      <w:r>
        <w:t>Backend: Spring Boot REST API, Spring Security, JPA/QueryDSL</w:t>
      </w:r>
    </w:p>
    <w:p w14:paraId="100CB41F" w14:textId="77777777" w:rsidR="006859E5" w:rsidRDefault="006859E5">
      <w:pPr>
        <w:pStyle w:val="a4"/>
        <w:numPr>
          <w:ilvl w:val="0"/>
          <w:numId w:val="2"/>
        </w:numPr>
        <w:spacing w:after="80"/>
      </w:pPr>
      <w:r>
        <w:t>AI</w:t>
      </w:r>
      <w:r>
        <w:rPr>
          <w:rFonts w:hint="eastAsia"/>
        </w:rPr>
        <w:t xml:space="preserve">: </w:t>
      </w:r>
      <w:r>
        <w:rPr>
          <w:color w:val="000000"/>
        </w:rPr>
        <w:t>Python, scikit-learn, PyTorch, pandas</w:t>
      </w:r>
    </w:p>
    <w:p w14:paraId="5266CB33" w14:textId="77777777" w:rsidR="006D2263" w:rsidRDefault="00000000">
      <w:pPr>
        <w:pStyle w:val="a4"/>
        <w:numPr>
          <w:ilvl w:val="0"/>
          <w:numId w:val="2"/>
        </w:numPr>
        <w:spacing w:after="80"/>
      </w:pPr>
      <w:r>
        <w:t>Scheduler: Spring Scheduler-based exchange rate batch collection (runs daily)</w:t>
      </w:r>
    </w:p>
    <w:p w14:paraId="4C8E375F" w14:textId="77777777" w:rsidR="006D2263" w:rsidRDefault="00000000">
      <w:pPr>
        <w:pStyle w:val="a4"/>
        <w:numPr>
          <w:ilvl w:val="0"/>
          <w:numId w:val="2"/>
        </w:numPr>
        <w:spacing w:after="80"/>
      </w:pPr>
      <w:r>
        <w:t>Database: MySQL</w:t>
      </w:r>
    </w:p>
    <w:p w14:paraId="06EF1B2C" w14:textId="77777777" w:rsidR="006D2263" w:rsidRDefault="00000000">
      <w:pPr>
        <w:pStyle w:val="a4"/>
        <w:numPr>
          <w:ilvl w:val="0"/>
          <w:numId w:val="2"/>
        </w:numPr>
        <w:spacing w:after="80"/>
      </w:pPr>
      <w:r>
        <w:t>External integration: public exchange rate data API</w:t>
      </w:r>
    </w:p>
    <w:p w14:paraId="1DF20A6E" w14:textId="77777777" w:rsidR="006D2263" w:rsidRDefault="00000000">
      <w:r>
        <w:br w:type="page"/>
      </w:r>
    </w:p>
    <w:p w14:paraId="6986CE36" w14:textId="77777777" w:rsidR="006D2263" w:rsidRDefault="00000000">
      <w:pPr>
        <w:pStyle w:val="1"/>
      </w:pPr>
      <w:r>
        <w:lastRenderedPageBreak/>
        <w:t>12. Database Design (Draft)</w:t>
      </w:r>
    </w:p>
    <w:p w14:paraId="73A1ECEB" w14:textId="77777777" w:rsidR="006D2263" w:rsidRDefault="00000000">
      <w:pPr>
        <w:pStyle w:val="3"/>
      </w:pPr>
      <w:r>
        <w:t>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263" w14:paraId="4EA52E45" w14:textId="77777777">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60AE484" w14:textId="77777777" w:rsidR="006D2263" w:rsidRDefault="00000000">
            <w:r>
              <w:rPr>
                <w:b/>
                <w:bCs/>
                <w:color w:val="FFFFFF"/>
                <w:sz w:val="20"/>
                <w:szCs w:val="20"/>
              </w:rPr>
              <w:t>Field</w:t>
            </w:r>
          </w:p>
        </w:tc>
        <w:tc>
          <w:tcPr>
            <w:tcW w:w="6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AED5A12" w14:textId="77777777" w:rsidR="006D2263" w:rsidRDefault="00000000">
            <w:r>
              <w:rPr>
                <w:b/>
                <w:bCs/>
                <w:color w:val="FFFFFF"/>
                <w:sz w:val="20"/>
                <w:szCs w:val="20"/>
              </w:rPr>
              <w:t>Description</w:t>
            </w:r>
          </w:p>
        </w:tc>
      </w:tr>
      <w:tr w:rsidR="006D2263" w14:paraId="28FEDFE7"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1ECDCB7" w14:textId="77777777" w:rsidR="006D2263" w:rsidRDefault="00000000">
            <w:r>
              <w:rPr>
                <w:color w:val="000000"/>
                <w:sz w:val="20"/>
                <w:szCs w:val="20"/>
              </w:rPr>
              <w:t>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6DC358A" w14:textId="77777777" w:rsidR="006D2263" w:rsidRDefault="00000000">
            <w:r>
              <w:rPr>
                <w:color w:val="000000"/>
                <w:sz w:val="20"/>
                <w:szCs w:val="20"/>
              </w:rPr>
              <w:t>PK</w:t>
            </w:r>
          </w:p>
        </w:tc>
      </w:tr>
      <w:tr w:rsidR="006D2263" w14:paraId="729C8E82"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4E0628E" w14:textId="77777777" w:rsidR="006D2263" w:rsidRDefault="00000000">
            <w:r>
              <w:rPr>
                <w:color w:val="000000"/>
                <w:sz w:val="20"/>
                <w:szCs w:val="20"/>
              </w:rPr>
              <w:t>name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F31BFEC" w14:textId="77777777" w:rsidR="006D2263" w:rsidRDefault="00000000">
            <w:r>
              <w:rPr>
                <w:color w:val="000000"/>
                <w:sz w:val="20"/>
                <w:szCs w:val="20"/>
              </w:rPr>
              <w:t>Name (from Google profile)</w:t>
            </w:r>
          </w:p>
        </w:tc>
      </w:tr>
      <w:tr w:rsidR="006D2263" w14:paraId="242C87C6"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B13FFE4" w14:textId="77777777" w:rsidR="006D2263" w:rsidRDefault="00000000">
            <w:r>
              <w:rPr>
                <w:color w:val="000000"/>
                <w:sz w:val="20"/>
                <w:szCs w:val="20"/>
              </w:rPr>
              <w:t>email</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94CD8F8" w14:textId="77777777" w:rsidR="006D2263" w:rsidRDefault="00000000">
            <w:r>
              <w:rPr>
                <w:color w:val="000000"/>
                <w:sz w:val="20"/>
                <w:szCs w:val="20"/>
              </w:rPr>
              <w:t>Email (from Google profile)</w:t>
            </w:r>
          </w:p>
        </w:tc>
      </w:tr>
      <w:tr w:rsidR="006D2263" w14:paraId="2EF4DF4E"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B617D10" w14:textId="77777777" w:rsidR="006D2263" w:rsidRDefault="00000000">
            <w:r>
              <w:rPr>
                <w:color w:val="000000"/>
                <w:sz w:val="20"/>
                <w:szCs w:val="20"/>
              </w:rPr>
              <w:t>googleId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607A940" w14:textId="77777777" w:rsidR="006D2263" w:rsidRDefault="00000000">
            <w:r>
              <w:rPr>
                <w:color w:val="000000"/>
                <w:sz w:val="20"/>
                <w:szCs w:val="20"/>
              </w:rPr>
              <w:t>Google account unique ID (OAuth2 "sub" claim)</w:t>
            </w:r>
          </w:p>
        </w:tc>
      </w:tr>
      <w:tr w:rsidR="006D2263" w14:paraId="26D6EAFE"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3279220" w14:textId="77777777" w:rsidR="006D2263" w:rsidRDefault="00000000">
            <w:r>
              <w:rPr>
                <w:color w:val="000000"/>
                <w:sz w:val="20"/>
                <w:szCs w:val="20"/>
              </w:rPr>
              <w:t>role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01D807C" w14:textId="77777777" w:rsidR="006D2263" w:rsidRDefault="00000000">
            <w:r>
              <w:rPr>
                <w:color w:val="000000"/>
                <w:sz w:val="20"/>
                <w:szCs w:val="20"/>
              </w:rPr>
              <w:t>Role (USER / ADMIN)</w:t>
            </w:r>
          </w:p>
        </w:tc>
      </w:tr>
    </w:tbl>
    <w:p w14:paraId="1E01E9DE" w14:textId="77777777" w:rsidR="006D2263" w:rsidRDefault="00000000">
      <w:pPr>
        <w:pStyle w:val="3"/>
      </w:pPr>
      <w:r>
        <w:t>Branch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263" w14:paraId="01A31A16" w14:textId="77777777">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A75AA16" w14:textId="77777777" w:rsidR="006D2263" w:rsidRDefault="00000000">
            <w:r>
              <w:rPr>
                <w:b/>
                <w:bCs/>
                <w:color w:val="FFFFFF"/>
                <w:sz w:val="20"/>
                <w:szCs w:val="20"/>
              </w:rPr>
              <w:t>Field</w:t>
            </w:r>
          </w:p>
        </w:tc>
        <w:tc>
          <w:tcPr>
            <w:tcW w:w="6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1F0AEFED" w14:textId="77777777" w:rsidR="006D2263" w:rsidRDefault="00000000">
            <w:r>
              <w:rPr>
                <w:b/>
                <w:bCs/>
                <w:color w:val="FFFFFF"/>
                <w:sz w:val="20"/>
                <w:szCs w:val="20"/>
              </w:rPr>
              <w:t>Description</w:t>
            </w:r>
          </w:p>
        </w:tc>
      </w:tr>
      <w:tr w:rsidR="006D2263" w14:paraId="047D2DE9"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92C804D" w14:textId="77777777" w:rsidR="006D2263" w:rsidRDefault="00000000">
            <w:r>
              <w:rPr>
                <w:color w:val="000000"/>
                <w:sz w:val="20"/>
                <w:szCs w:val="20"/>
              </w:rPr>
              <w:t>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B4300A8" w14:textId="77777777" w:rsidR="006D2263" w:rsidRDefault="00000000">
            <w:r>
              <w:rPr>
                <w:color w:val="000000"/>
                <w:sz w:val="20"/>
                <w:szCs w:val="20"/>
              </w:rPr>
              <w:t>PK</w:t>
            </w:r>
          </w:p>
        </w:tc>
      </w:tr>
      <w:tr w:rsidR="006D2263" w14:paraId="6E18CF98"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157074E" w14:textId="77777777" w:rsidR="006D2263" w:rsidRDefault="00000000">
            <w:r>
              <w:rPr>
                <w:color w:val="000000"/>
                <w:sz w:val="20"/>
                <w:szCs w:val="20"/>
              </w:rPr>
              <w:t>name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2C01601" w14:textId="77777777" w:rsidR="006D2263" w:rsidRDefault="00000000">
            <w:r>
              <w:rPr>
                <w:color w:val="000000"/>
                <w:sz w:val="20"/>
                <w:szCs w:val="20"/>
              </w:rPr>
              <w:t>Branch name</w:t>
            </w:r>
          </w:p>
        </w:tc>
      </w:tr>
      <w:tr w:rsidR="006D2263" w14:paraId="74B3F47E"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8E0F301" w14:textId="77777777" w:rsidR="006D2263" w:rsidRDefault="00000000">
            <w:r>
              <w:rPr>
                <w:color w:val="000000"/>
                <w:sz w:val="20"/>
                <w:szCs w:val="20"/>
              </w:rPr>
              <w:t>address</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8D73FB5" w14:textId="77777777" w:rsidR="006D2263" w:rsidRDefault="00000000">
            <w:r>
              <w:rPr>
                <w:color w:val="000000"/>
                <w:sz w:val="20"/>
                <w:szCs w:val="20"/>
              </w:rPr>
              <w:t>Address</w:t>
            </w:r>
          </w:p>
        </w:tc>
      </w:tr>
      <w:tr w:rsidR="006D2263" w14:paraId="2F6A1B20"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6B77BA3" w14:textId="77777777" w:rsidR="006D2263" w:rsidRDefault="00000000">
            <w:r>
              <w:rPr>
                <w:color w:val="000000"/>
                <w:sz w:val="20"/>
                <w:szCs w:val="20"/>
              </w:rPr>
              <w:t>phone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80EEB6A" w14:textId="77777777" w:rsidR="006D2263" w:rsidRDefault="00000000">
            <w:r>
              <w:rPr>
                <w:color w:val="000000"/>
                <w:sz w:val="20"/>
                <w:szCs w:val="20"/>
              </w:rPr>
              <w:t>Contact number</w:t>
            </w:r>
          </w:p>
        </w:tc>
      </w:tr>
      <w:tr w:rsidR="006D2263" w14:paraId="55135BBB"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49F5765" w14:textId="77777777" w:rsidR="006D2263" w:rsidRDefault="00000000">
            <w:r>
              <w:rPr>
                <w:color w:val="000000"/>
                <w:sz w:val="20"/>
                <w:szCs w:val="20"/>
              </w:rPr>
              <w:t>latitude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FE87D15" w14:textId="5D24AEAC" w:rsidR="006D2263" w:rsidRDefault="00000000">
            <w:r>
              <w:rPr>
                <w:color w:val="000000"/>
                <w:sz w:val="20"/>
                <w:szCs w:val="20"/>
              </w:rPr>
              <w:t>Branch latitude</w:t>
            </w:r>
          </w:p>
        </w:tc>
      </w:tr>
      <w:tr w:rsidR="006D2263" w14:paraId="3366C37A"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2B2EB40" w14:textId="77777777" w:rsidR="006D2263" w:rsidRDefault="00000000">
            <w:r>
              <w:rPr>
                <w:color w:val="000000"/>
                <w:sz w:val="20"/>
                <w:szCs w:val="20"/>
              </w:rPr>
              <w:t>longitude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4F7D9AF" w14:textId="4C90A80C" w:rsidR="006D2263" w:rsidRDefault="00000000">
            <w:r>
              <w:rPr>
                <w:color w:val="000000"/>
                <w:sz w:val="20"/>
                <w:szCs w:val="20"/>
              </w:rPr>
              <w:t>Branch longitude</w:t>
            </w:r>
          </w:p>
        </w:tc>
      </w:tr>
      <w:tr w:rsidR="006D2263" w14:paraId="6A2A21B4"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865DBF1" w14:textId="77777777" w:rsidR="006D2263" w:rsidRDefault="00000000">
            <w:r>
              <w:rPr>
                <w:color w:val="000000"/>
                <w:sz w:val="20"/>
                <w:szCs w:val="20"/>
              </w:rPr>
              <w:t>businessHours</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6B35E01" w14:textId="2EF796A4" w:rsidR="006D2263" w:rsidRDefault="00000000">
            <w:r>
              <w:rPr>
                <w:color w:val="000000"/>
                <w:sz w:val="20"/>
                <w:szCs w:val="20"/>
              </w:rPr>
              <w:t>Business hours</w:t>
            </w:r>
          </w:p>
        </w:tc>
      </w:tr>
      <w:tr>
        <w:tc>
          <w:tcPr>
            <w:tcW w:type="dxa" w:w="3000"/>
          </w:tcPr>
          <w:p>
            <w:r>
              <w:t>pickupLocationDetail</w:t>
            </w:r>
          </w:p>
        </w:tc>
        <w:tc>
          <w:tcPr>
            <w:tcW w:type="dxa" w:w="6360"/>
          </w:tcPr>
          <w:p>
            <w:r>
              <w:t>Detailed pickup location within the branch (floor, booth, etc.), free text</w:t>
            </w:r>
          </w:p>
        </w:tc>
      </w:tr>
      <w:tr>
        <w:tc>
          <w:tcPr>
            <w:tcW w:type="dxa" w:w="3000"/>
          </w:tcPr>
          <w:p>
            <w:r>
              <w:t>timeSlotCapacity</w:t>
            </w:r>
          </w:p>
        </w:tc>
        <w:tc>
          <w:tcPr>
            <w:tcW w:type="dxa" w:w="6360"/>
          </w:tcPr>
          <w:p>
            <w:r>
              <w:t>Maximum concurrent reservations allowed per 30-minute pickup time slot at this branch</w:t>
            </w:r>
          </w:p>
        </w:tc>
      </w:tr>
    </w:tbl>
    <w:p w14:paraId="6D5BF252" w14:textId="77777777" w:rsidR="006D2263" w:rsidRDefault="00000000">
      <w:pPr>
        <w:pStyle w:val="3"/>
      </w:pPr>
      <w:r>
        <w:t>Currency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263" w14:paraId="74ECD0F4" w14:textId="77777777">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B6C1E42" w14:textId="77777777" w:rsidR="006D2263" w:rsidRDefault="00000000">
            <w:r>
              <w:rPr>
                <w:b/>
                <w:bCs/>
                <w:color w:val="FFFFFF"/>
                <w:sz w:val="20"/>
                <w:szCs w:val="20"/>
              </w:rPr>
              <w:t>Field</w:t>
            </w:r>
          </w:p>
        </w:tc>
        <w:tc>
          <w:tcPr>
            <w:tcW w:w="6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DD1CE85" w14:textId="77777777" w:rsidR="006D2263" w:rsidRDefault="00000000">
            <w:r>
              <w:rPr>
                <w:b/>
                <w:bCs/>
                <w:color w:val="FFFFFF"/>
                <w:sz w:val="20"/>
                <w:szCs w:val="20"/>
              </w:rPr>
              <w:t>Description</w:t>
            </w:r>
          </w:p>
        </w:tc>
      </w:tr>
      <w:tr w:rsidR="006D2263" w14:paraId="5FB9459E"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C191E98" w14:textId="77777777" w:rsidR="006D2263" w:rsidRDefault="00000000">
            <w:r>
              <w:rPr>
                <w:color w:val="000000"/>
                <w:sz w:val="20"/>
                <w:szCs w:val="20"/>
              </w:rPr>
              <w:t>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AB79419" w14:textId="77777777" w:rsidR="006D2263" w:rsidRDefault="00000000">
            <w:r>
              <w:rPr>
                <w:color w:val="000000"/>
                <w:sz w:val="20"/>
                <w:szCs w:val="20"/>
              </w:rPr>
              <w:t>PK</w:t>
            </w:r>
          </w:p>
        </w:tc>
      </w:tr>
      <w:tr w:rsidR="006D2263" w14:paraId="2A32FD27"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1B0A3A0" w14:textId="77777777" w:rsidR="006D2263" w:rsidRDefault="00000000">
            <w:r>
              <w:rPr>
                <w:color w:val="000000"/>
                <w:sz w:val="20"/>
                <w:szCs w:val="20"/>
              </w:rPr>
              <w:t>code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0821A2C" w14:textId="77777777" w:rsidR="006D2263" w:rsidRDefault="00000000">
            <w:r>
              <w:rPr>
                <w:color w:val="000000"/>
                <w:sz w:val="20"/>
                <w:szCs w:val="20"/>
              </w:rPr>
              <w:t>Currency code (USD, JPY, etc.)</w:t>
            </w:r>
          </w:p>
        </w:tc>
      </w:tr>
      <w:tr w:rsidR="006D2263" w14:paraId="70D36B41"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1267B9E" w14:textId="77777777" w:rsidR="006D2263" w:rsidRDefault="00000000">
            <w:r>
              <w:rPr>
                <w:color w:val="000000"/>
                <w:sz w:val="20"/>
                <w:szCs w:val="20"/>
              </w:rPr>
              <w:t>country</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C610396" w14:textId="77777777" w:rsidR="006D2263" w:rsidRDefault="00000000">
            <w:r>
              <w:rPr>
                <w:color w:val="000000"/>
                <w:sz w:val="20"/>
                <w:szCs w:val="20"/>
              </w:rPr>
              <w:t>Country</w:t>
            </w:r>
          </w:p>
        </w:tc>
      </w:tr>
      <w:tr w:rsidR="006D2263" w14:paraId="0E00B568"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9C69924" w14:textId="77777777" w:rsidR="006D2263" w:rsidRDefault="00000000">
            <w:r>
              <w:rPr>
                <w:color w:val="000000"/>
                <w:sz w:val="20"/>
                <w:szCs w:val="20"/>
              </w:rPr>
              <w:t>buyRate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2EDF5EF" w14:textId="77777777" w:rsidR="006D2263" w:rsidRDefault="00000000">
            <w:r>
              <w:rPr>
                <w:color w:val="000000"/>
                <w:sz w:val="20"/>
                <w:szCs w:val="20"/>
              </w:rPr>
              <w:t>Buy rate</w:t>
            </w:r>
          </w:p>
        </w:tc>
      </w:tr>
      <w:tr w:rsidR="006D2263" w14:paraId="442C2048"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C3C199E" w14:textId="77777777" w:rsidR="006D2263" w:rsidRDefault="00000000">
            <w:r>
              <w:rPr>
                <w:color w:val="000000"/>
                <w:sz w:val="20"/>
                <w:szCs w:val="20"/>
              </w:rPr>
              <w:t>sellRate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8AF9D23" w14:textId="77777777" w:rsidR="006D2263" w:rsidRDefault="00000000">
            <w:r>
              <w:rPr>
                <w:color w:val="000000"/>
                <w:sz w:val="20"/>
                <w:szCs w:val="20"/>
              </w:rPr>
              <w:t>Sell rate</w:t>
            </w:r>
          </w:p>
        </w:tc>
      </w:tr>
      <w:tr w:rsidR="006D2263" w14:paraId="3D397FED"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BDF3874" w14:textId="77777777" w:rsidR="006D2263" w:rsidRDefault="00000000">
            <w:r>
              <w:rPr>
                <w:color w:val="000000"/>
                <w:sz w:val="20"/>
                <w:szCs w:val="20"/>
              </w:rPr>
              <w:t>updatedAt</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D85B339" w14:textId="77777777" w:rsidR="006D2263" w:rsidRDefault="00000000">
            <w:r>
              <w:rPr>
                <w:color w:val="000000"/>
                <w:sz w:val="20"/>
                <w:szCs w:val="20"/>
              </w:rPr>
              <w:t>Rate update timestamp</w:t>
            </w:r>
          </w:p>
        </w:tc>
      </w:tr>
    </w:tbl>
    <w:p w14:paraId="61ED886E" w14:textId="7845D366" w:rsidR="00396011" w:rsidRDefault="00000000">
      <w:r>
        <w:t>Note: buyRate/sellRate above represent the daily benchmark rate sourced from the external exchange-rate API. Branch-level final rates are derived — see BranchCurrencyRate below.</w:t>
      </w:r>
    </w:p>
    <w:p w14:paraId="7097BBED" w14:textId="23868D6B" w:rsidR="00396011" w:rsidRDefault="00000000">
      <w:pPr>
        <w:pStyle w:val="3"/>
      </w:pPr>
      <w:r>
        <w:t>BranchCurrencyRate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263" w14:paraId="4EF22368" w14:textId="77777777">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8115662" w14:textId="77777777" w:rsidR="006D2263" w:rsidRDefault="00000000">
            <w:r>
              <w:rPr>
                <w:b/>
                <w:bCs/>
                <w:color w:val="FFFFFF"/>
                <w:sz w:val="20"/>
                <w:szCs w:val="20"/>
              </w:rPr>
              <w:t>Field</w:t>
            </w:r>
          </w:p>
        </w:tc>
        <w:tc>
          <w:tcPr>
            <w:tcW w:w="6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1C2B94A4" w14:textId="77777777" w:rsidR="006D2263" w:rsidRDefault="00000000">
            <w:r>
              <w:rPr>
                <w:b/>
                <w:bCs/>
                <w:color w:val="FFFFFF"/>
                <w:sz w:val="20"/>
                <w:szCs w:val="20"/>
              </w:rPr>
              <w:t>Description</w:t>
            </w:r>
          </w:p>
        </w:tc>
      </w:tr>
      <w:tr w:rsidR="006D2263" w14:paraId="6DF634C5"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A451FBA" w14:textId="77777777" w:rsidR="006D2263" w:rsidRDefault="00000000">
            <w:r>
              <w:rPr>
                <w:color w:val="000000"/>
                <w:sz w:val="20"/>
                <w:szCs w:val="20"/>
              </w:rPr>
              <w:t>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8DEFF56" w14:textId="77777777" w:rsidR="006D2263" w:rsidRDefault="00000000">
            <w:r>
              <w:rPr>
                <w:color w:val="000000"/>
                <w:sz w:val="20"/>
                <w:szCs w:val="20"/>
              </w:rPr>
              <w:t>PK</w:t>
            </w:r>
          </w:p>
        </w:tc>
      </w:tr>
      <w:tr w:rsidR="006D2263" w14:paraId="320F6ED0"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953620E" w14:textId="77777777" w:rsidR="006D2263" w:rsidRDefault="00000000">
            <w:r>
              <w:rPr>
                <w:color w:val="000000"/>
                <w:sz w:val="20"/>
                <w:szCs w:val="20"/>
              </w:rPr>
              <w:t>branchId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EE5698F" w14:textId="77777777" w:rsidR="006D2263" w:rsidRDefault="00000000">
            <w:r>
              <w:rPr>
                <w:color w:val="000000"/>
                <w:sz w:val="20"/>
                <w:szCs w:val="20"/>
              </w:rPr>
              <w:t>FK → Branch</w:t>
            </w:r>
          </w:p>
        </w:tc>
      </w:tr>
      <w:tr w:rsidR="006D2263" w14:paraId="5902A105"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51AEF91" w14:textId="77777777" w:rsidR="006D2263" w:rsidRDefault="00000000">
            <w:r>
              <w:rPr>
                <w:color w:val="000000"/>
                <w:sz w:val="20"/>
                <w:szCs w:val="20"/>
              </w:rPr>
              <w:lastRenderedPageBreak/>
              <w:t>currencyId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5654486" w14:textId="77777777" w:rsidR="006D2263" w:rsidRDefault="00000000">
            <w:r>
              <w:rPr>
                <w:color w:val="000000"/>
                <w:sz w:val="20"/>
                <w:szCs w:val="20"/>
              </w:rPr>
              <w:t>FK → Currency</w:t>
            </w:r>
          </w:p>
        </w:tc>
      </w:tr>
      <w:tr w:rsidR="006D2263" w14:paraId="0FDB0C25"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4E81C93" w14:textId="77777777" w:rsidR="006D2263" w:rsidRDefault="00000000">
            <w:r>
              <w:rPr>
                <w:color w:val="000000"/>
                <w:sz w:val="20"/>
                <w:szCs w:val="20"/>
              </w:rPr>
              <w:t>preferentialRate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79D127C" w14:textId="77777777" w:rsidR="006D2263" w:rsidRDefault="00000000">
            <w:r>
              <w:rPr>
                <w:color w:val="000000"/>
                <w:sz w:val="20"/>
                <w:szCs w:val="20"/>
              </w:rPr>
              <w:t>Branch preferential rate (%), set by the branch and applied instantly; final rate = benchmark rate × (1 − preferentialRate)</w:t>
            </w:r>
          </w:p>
        </w:tc>
      </w:tr>
      <w:tr w:rsidR="006D2263" w14:paraId="4E9AF425"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16DACE6" w14:textId="77777777" w:rsidR="006D2263" w:rsidRDefault="00000000">
            <w:r>
              <w:rPr>
                <w:color w:val="000000"/>
                <w:sz w:val="20"/>
                <w:szCs w:val="20"/>
              </w:rPr>
              <w:t>reservationOnlyStock</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78EDC01" w14:textId="77777777" w:rsidR="006D2263" w:rsidRDefault="00000000">
            <w:r>
              <w:rPr>
                <w:color w:val="000000"/>
                <w:sz w:val="20"/>
                <w:szCs w:val="20"/>
              </w:rPr>
              <w:t>Quantity the branch allocates for app reservations only (separate from walk-in inventory); reservations are validated and decremented against this field</w:t>
            </w:r>
          </w:p>
        </w:tc>
      </w:tr>
      <w:tr w:rsidR="006D2263" w14:paraId="6431AE1B"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9950ADB" w14:textId="77777777" w:rsidR="006D2263" w:rsidRDefault="00000000">
            <w:r>
              <w:rPr>
                <w:color w:val="000000"/>
                <w:sz w:val="20"/>
                <w:szCs w:val="20"/>
              </w:rPr>
              <w:t>updatedAt</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5CE3E1C" w14:textId="77777777" w:rsidR="006D2263" w:rsidRDefault="00000000">
            <w:r>
              <w:rPr>
                <w:color w:val="000000"/>
                <w:sz w:val="20"/>
                <w:szCs w:val="20"/>
              </w:rPr>
              <w:t>Last updated timestamp</w:t>
            </w:r>
          </w:p>
        </w:tc>
      </w:tr>
    </w:tbl>
    <w:p w14:paraId="60F13E43" w14:textId="55AE5185" w:rsidR="006D2263" w:rsidRDefault="00000000">
      <w:pPr>
        <w:pStyle w:val="3"/>
      </w:pPr>
      <w:r>
        <w:t>ExchangeRateHistory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263" w14:paraId="1E073386" w14:textId="77777777">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1EE853B" w14:textId="77777777" w:rsidR="006D2263" w:rsidRDefault="00000000">
            <w:r>
              <w:rPr>
                <w:b/>
                <w:bCs/>
                <w:color w:val="FFFFFF"/>
                <w:sz w:val="20"/>
                <w:szCs w:val="20"/>
              </w:rPr>
              <w:t>Field</w:t>
            </w:r>
          </w:p>
        </w:tc>
        <w:tc>
          <w:tcPr>
            <w:tcW w:w="6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679E9B2" w14:textId="77777777" w:rsidR="006D2263" w:rsidRDefault="00000000">
            <w:r>
              <w:rPr>
                <w:b/>
                <w:bCs/>
                <w:color w:val="FFFFFF"/>
                <w:sz w:val="20"/>
                <w:szCs w:val="20"/>
              </w:rPr>
              <w:t>Description</w:t>
            </w:r>
          </w:p>
        </w:tc>
      </w:tr>
      <w:tr w:rsidR="006D2263" w14:paraId="4E8662D1"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55057B3" w14:textId="77777777" w:rsidR="006D2263" w:rsidRDefault="00000000">
            <w:r>
              <w:rPr>
                <w:color w:val="000000"/>
                <w:sz w:val="20"/>
                <w:szCs w:val="20"/>
              </w:rPr>
              <w:t>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6413476" w14:textId="77777777" w:rsidR="006D2263" w:rsidRDefault="00000000">
            <w:r>
              <w:rPr>
                <w:color w:val="000000"/>
                <w:sz w:val="20"/>
                <w:szCs w:val="20"/>
              </w:rPr>
              <w:t>PK</w:t>
            </w:r>
          </w:p>
        </w:tc>
      </w:tr>
      <w:tr w:rsidR="006D2263" w14:paraId="4590685F"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489BE80" w14:textId="77777777" w:rsidR="006D2263" w:rsidRDefault="00000000">
            <w:r>
              <w:rPr>
                <w:color w:val="000000"/>
                <w:sz w:val="20"/>
                <w:szCs w:val="20"/>
              </w:rPr>
              <w:t>currencyId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35DEE6C" w14:textId="77777777" w:rsidR="006D2263" w:rsidRDefault="00000000">
            <w:r>
              <w:rPr>
                <w:color w:val="000000"/>
                <w:sz w:val="20"/>
                <w:szCs w:val="20"/>
              </w:rPr>
              <w:t>FK → Currency</w:t>
            </w:r>
          </w:p>
        </w:tc>
      </w:tr>
      <w:tr w:rsidR="006D2263" w14:paraId="4E9CA188"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000D4C2" w14:textId="77777777" w:rsidR="006D2263" w:rsidRDefault="00000000">
            <w:r>
              <w:rPr>
                <w:color w:val="000000"/>
                <w:sz w:val="20"/>
                <w:szCs w:val="20"/>
              </w:rPr>
              <w:t>rate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AEF04EC" w14:textId="77777777" w:rsidR="006D2263" w:rsidRDefault="00000000">
            <w:r>
              <w:rPr>
                <w:color w:val="000000"/>
                <w:sz w:val="20"/>
                <w:szCs w:val="20"/>
              </w:rPr>
              <w:t>Exchange rate at time of recording</w:t>
            </w:r>
          </w:p>
        </w:tc>
      </w:tr>
      <w:tr w:rsidR="006D2263" w14:paraId="597E724D"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9EDC967" w14:textId="77777777" w:rsidR="006D2263" w:rsidRDefault="00000000">
            <w:r>
              <w:rPr>
                <w:color w:val="000000"/>
                <w:sz w:val="20"/>
                <w:szCs w:val="20"/>
              </w:rPr>
              <w:t>recordedAt</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2545CF1" w14:textId="77777777" w:rsidR="006D2263" w:rsidRDefault="00000000">
            <w:r>
              <w:rPr>
                <w:color w:val="000000"/>
                <w:sz w:val="20"/>
                <w:szCs w:val="20"/>
              </w:rPr>
              <w:t>Recorded timestamp</w:t>
            </w:r>
          </w:p>
        </w:tc>
      </w:tr>
    </w:tbl>
    <w:p w14:paraId="62F3CB43" w14:textId="77777777" w:rsidR="006D2263" w:rsidRDefault="00000000">
      <w:pPr>
        <w:pStyle w:val="3"/>
      </w:pPr>
      <w:r>
        <w:t>Reservation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263" w14:paraId="300819C5" w14:textId="77777777">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DC9BAA2" w14:textId="77777777" w:rsidR="006D2263" w:rsidRDefault="00000000">
            <w:r>
              <w:rPr>
                <w:b/>
                <w:bCs/>
                <w:color w:val="FFFFFF"/>
                <w:sz w:val="20"/>
                <w:szCs w:val="20"/>
              </w:rPr>
              <w:t>Field</w:t>
            </w:r>
          </w:p>
        </w:tc>
        <w:tc>
          <w:tcPr>
            <w:tcW w:w="6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F09A4E6" w14:textId="77777777" w:rsidR="006D2263" w:rsidRDefault="00000000">
            <w:r>
              <w:rPr>
                <w:b/>
                <w:bCs/>
                <w:color w:val="FFFFFF"/>
                <w:sz w:val="20"/>
                <w:szCs w:val="20"/>
              </w:rPr>
              <w:t>Description</w:t>
            </w:r>
          </w:p>
        </w:tc>
      </w:tr>
      <w:tr w:rsidR="006D2263" w14:paraId="41299C4F"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1D16AF7" w14:textId="77777777" w:rsidR="006D2263" w:rsidRDefault="00000000">
            <w:r>
              <w:rPr>
                <w:color w:val="000000"/>
                <w:sz w:val="20"/>
                <w:szCs w:val="20"/>
              </w:rPr>
              <w:t>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A015BC0" w14:textId="77777777" w:rsidR="006D2263" w:rsidRDefault="00000000">
            <w:r>
              <w:rPr>
                <w:color w:val="000000"/>
                <w:sz w:val="20"/>
                <w:szCs w:val="20"/>
              </w:rPr>
              <w:t>PK</w:t>
            </w:r>
          </w:p>
        </w:tc>
      </w:tr>
      <w:tr w:rsidR="006D2263" w14:paraId="021C2B27"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45E4814" w14:textId="77777777" w:rsidR="006D2263" w:rsidRDefault="00000000">
            <w:r>
              <w:rPr>
                <w:color w:val="000000"/>
                <w:sz w:val="20"/>
                <w:szCs w:val="20"/>
              </w:rPr>
              <w:t>userId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0002F1C" w14:textId="77777777" w:rsidR="006D2263" w:rsidRDefault="00000000">
            <w:r>
              <w:rPr>
                <w:color w:val="000000"/>
                <w:sz w:val="20"/>
                <w:szCs w:val="20"/>
              </w:rPr>
              <w:t>FK → User</w:t>
            </w:r>
          </w:p>
        </w:tc>
      </w:tr>
      <w:tr w:rsidR="006D2263" w14:paraId="22B80683"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DB032D0" w14:textId="77777777" w:rsidR="006D2263" w:rsidRDefault="00000000">
            <w:r>
              <w:rPr>
                <w:color w:val="000000"/>
                <w:sz w:val="20"/>
                <w:szCs w:val="20"/>
              </w:rPr>
              <w:t>currencyId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B9A1F85" w14:textId="77777777" w:rsidR="006D2263" w:rsidRDefault="00000000">
            <w:r>
              <w:rPr>
                <w:color w:val="000000"/>
                <w:sz w:val="20"/>
                <w:szCs w:val="20"/>
              </w:rPr>
              <w:t>FK → Currency</w:t>
            </w:r>
          </w:p>
        </w:tc>
      </w:tr>
      <w:tr w:rsidR="006D2263" w14:paraId="11F946D0"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8DE973A" w14:textId="77777777" w:rsidR="006D2263" w:rsidRDefault="00000000">
            <w:r>
              <w:rPr>
                <w:color w:val="000000"/>
                <w:sz w:val="20"/>
                <w:szCs w:val="20"/>
              </w:rPr>
              <w:t>branchId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E5C320F" w14:textId="77777777" w:rsidR="006D2263" w:rsidRDefault="00000000">
            <w:r>
              <w:rPr>
                <w:color w:val="000000"/>
                <w:sz w:val="20"/>
                <w:szCs w:val="20"/>
              </w:rPr>
              <w:t>FK → Branch</w:t>
            </w:r>
          </w:p>
        </w:tc>
      </w:tr>
      <w:tr w:rsidR="006D2263" w14:paraId="759E1593"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31E597A" w14:textId="77777777" w:rsidR="006D2263" w:rsidRDefault="00000000">
            <w:r>
              <w:rPr>
                <w:color w:val="000000"/>
                <w:sz w:val="20"/>
                <w:szCs w:val="20"/>
              </w:rPr>
              <w:t>amount</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E5B74D6" w14:textId="77777777" w:rsidR="006D2263" w:rsidRDefault="00000000">
            <w:r>
              <w:rPr>
                <w:color w:val="000000"/>
                <w:sz w:val="20"/>
                <w:szCs w:val="20"/>
              </w:rPr>
              <w:t>Reservation amount</w:t>
            </w:r>
          </w:p>
        </w:tc>
      </w:tr>
      <w:tr w:rsidR="006D2263" w14:paraId="7A1801BA"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CAE8E74" w14:textId="77777777" w:rsidR="006D2263" w:rsidRDefault="00000000">
            <w:r>
              <w:rPr>
                <w:color w:val="000000"/>
                <w:sz w:val="20"/>
                <w:szCs w:val="20"/>
              </w:rPr>
              <w:t>pickupDate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F9BE11D" w14:textId="77777777" w:rsidR="006D2263" w:rsidRDefault="00000000">
            <w:r>
              <w:rPr>
                <w:color w:val="000000"/>
                <w:sz w:val="20"/>
                <w:szCs w:val="20"/>
              </w:rPr>
              <w:t>Pickup date</w:t>
            </w:r>
          </w:p>
        </w:tc>
      </w:tr>
      <w:tr w:rsidR="006D2263" w14:paraId="5FD38A06"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60747DE" w14:textId="77777777" w:rsidR="006D2263" w:rsidRDefault="00000000">
            <w:r>
              <w:rPr>
                <w:color w:val="000000"/>
                <w:sz w:val="20"/>
                <w:szCs w:val="20"/>
              </w:rPr>
              <w:t>pickupTime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05CB689" w14:textId="77777777" w:rsidR="006D2263" w:rsidRDefault="00000000">
            <w:r>
              <w:rPr>
                <w:color w:val="000000"/>
                <w:sz w:val="20"/>
                <w:szCs w:val="20"/>
              </w:rPr>
              <w:t>Pickup time</w:t>
            </w:r>
          </w:p>
        </w:tc>
      </w:tr>
      <w:tr w:rsidR="006D2263" w14:paraId="390425D5"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162E35E" w14:textId="77777777" w:rsidR="006D2263" w:rsidRDefault="00000000">
            <w:r>
              <w:rPr>
                <w:color w:val="000000"/>
                <w:sz w:val="20"/>
                <w:szCs w:val="20"/>
              </w:rPr>
              <w:t>status</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9B96929" w14:textId="77777777" w:rsidR="006D2263" w:rsidRDefault="00000000">
            <w:r>
              <w:rPr>
                <w:color w:val="000000"/>
                <w:sz w:val="20"/>
                <w:szCs w:val="20"/>
              </w:rPr>
              <w:t>Reservation status</w:t>
            </w:r>
          </w:p>
        </w:tc>
      </w:tr>
      <w:tr>
        <w:tc>
          <w:tcPr>
            <w:tcW w:type="dxa" w:w="3000"/>
          </w:tcPr>
          <w:p>
            <w:r>
              <w:t>lockedRate</w:t>
            </w:r>
          </w:p>
        </w:tc>
        <w:tc>
          <w:tcPr>
            <w:tcW w:type="dxa" w:w="6360"/>
          </w:tcPr>
          <w:p>
            <w:r>
              <w:t>Exchange rate locked at reservation time (used to compute the amount-from/amount-to shown on confirmation and detail screens)</w:t>
            </w:r>
          </w:p>
        </w:tc>
      </w:tr>
      <w:tr>
        <w:tc>
          <w:tcPr>
            <w:tcW w:type="dxa" w:w="3000"/>
          </w:tcPr>
          <w:p>
            <w:r>
              <w:t>pickedUpAt</w:t>
            </w:r>
          </w:p>
        </w:tc>
        <w:tc>
          <w:tcPr>
            <w:tcW w:type="dxa" w:w="6360"/>
          </w:tcPr>
          <w:p>
            <w:r>
              <w:t>Timestamp when staff completed the QR pickup redemption (nullable)</w:t>
            </w:r>
          </w:p>
        </w:tc>
      </w:tr>
    </w:tbl>
    <w:p w14:paraId="6F2C3158" w14:textId="280FA639" w:rsidR="00396011" w:rsidRDefault="00000000">
      <w:r>
        <w:t>Note: reservation amount is validated against BranchCurrencyRate.reservationOnlyStock (not total branch inventory) and capped at USD 10,000 equivalent per transaction.</w:t>
      </w:r>
    </w:p>
    <w:p w14:paraId="0D6DFC6D" w14:textId="77777777" w:rsidR="006D2263" w:rsidRDefault="00000000">
      <w:pPr>
        <w:pStyle w:val="3"/>
      </w:pPr>
      <w:r>
        <w:t>ReservationStatus (Enum)</w:t>
      </w:r>
    </w:p>
    <w:p w14:paraId="4F799406" w14:textId="77777777" w:rsidR="006D2263" w:rsidRDefault="00000000">
      <w:pPr>
        <w:pStyle w:val="a4"/>
        <w:numPr>
          <w:ilvl w:val="0"/>
          <w:numId w:val="2"/>
        </w:numPr>
        <w:spacing w:after="80"/>
      </w:pPr>
      <w:r>
        <w:t>RESERVED</w:t>
      </w:r>
    </w:p>
    <w:p w14:paraId="06308D63" w14:textId="77777777" w:rsidR="006D2263" w:rsidRDefault="00000000">
      <w:pPr>
        <w:pStyle w:val="a4"/>
        <w:numPr>
          <w:ilvl w:val="0"/>
          <w:numId w:val="2"/>
        </w:numPr>
        <w:spacing w:after="80"/>
      </w:pPr>
      <w:r>
        <w:t>COMPLETED</w:t>
      </w:r>
    </w:p>
    <w:p w14:paraId="0FACD553" w14:textId="77777777" w:rsidR="006D2263" w:rsidRDefault="00000000">
      <w:pPr>
        <w:pStyle w:val="a4"/>
        <w:numPr>
          <w:ilvl w:val="0"/>
          <w:numId w:val="2"/>
        </w:numPr>
        <w:spacing w:after="80"/>
      </w:pPr>
      <w:r>
        <w:t>CANCELLED</w:t>
      </w:r>
    </w:p>
    <w:p>
      <w:pPr/>
      <w:r>
        <w:rPr>
          <w:i w:val="0"/>
        </w:rPr>
        <w:t>UI label mapping: RESERVED → "Upcoming", COMPLETED → "Completed", CANCELLED → "Cancelled" (aligns §24 and on-screen copy with this enum).</w:t>
      </w:r>
    </w:p>
    <w:p w14:paraId="74809A21" w14:textId="3352B30B" w:rsidR="006D2263" w:rsidRDefault="00000000">
      <w:pPr>
        <w:pStyle w:val="3"/>
      </w:pPr>
      <w:r>
        <w:t>Notification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263" w14:paraId="139164D0" w14:textId="77777777">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4A5E10C" w14:textId="77777777" w:rsidR="006D2263" w:rsidRDefault="00000000">
            <w:r>
              <w:rPr>
                <w:b/>
                <w:bCs/>
                <w:color w:val="FFFFFF"/>
                <w:sz w:val="20"/>
                <w:szCs w:val="20"/>
              </w:rPr>
              <w:t>Field</w:t>
            </w:r>
          </w:p>
        </w:tc>
        <w:tc>
          <w:tcPr>
            <w:tcW w:w="6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AB742FA" w14:textId="77777777" w:rsidR="006D2263" w:rsidRDefault="00000000">
            <w:r>
              <w:rPr>
                <w:b/>
                <w:bCs/>
                <w:color w:val="FFFFFF"/>
                <w:sz w:val="20"/>
                <w:szCs w:val="20"/>
              </w:rPr>
              <w:t>Description</w:t>
            </w:r>
          </w:p>
        </w:tc>
      </w:tr>
      <w:tr w:rsidR="006D2263" w14:paraId="2EAC0FAB"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BD539EE" w14:textId="77777777" w:rsidR="006D2263" w:rsidRDefault="00000000">
            <w:r>
              <w:rPr>
                <w:color w:val="000000"/>
                <w:sz w:val="20"/>
                <w:szCs w:val="20"/>
              </w:rPr>
              <w:t>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E1C4C68" w14:textId="77777777" w:rsidR="006D2263" w:rsidRDefault="00000000">
            <w:r>
              <w:rPr>
                <w:color w:val="000000"/>
                <w:sz w:val="20"/>
                <w:szCs w:val="20"/>
              </w:rPr>
              <w:t>PK</w:t>
            </w:r>
          </w:p>
        </w:tc>
      </w:tr>
      <w:tr w:rsidR="006D2263" w14:paraId="62C398A7"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9E1DD74" w14:textId="77777777" w:rsidR="006D2263" w:rsidRDefault="00000000">
            <w:r>
              <w:rPr>
                <w:color w:val="000000"/>
                <w:sz w:val="20"/>
                <w:szCs w:val="20"/>
              </w:rPr>
              <w:lastRenderedPageBreak/>
              <w:t>userId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8F965D0" w14:textId="77777777" w:rsidR="006D2263" w:rsidRDefault="00000000">
            <w:r>
              <w:rPr>
                <w:color w:val="000000"/>
                <w:sz w:val="20"/>
                <w:szCs w:val="20"/>
              </w:rPr>
              <w:t>FK → User</w:t>
            </w:r>
          </w:p>
        </w:tc>
      </w:tr>
      <w:tr w:rsidR="006D2263" w14:paraId="380CE31D"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4C43270" w14:textId="77777777" w:rsidR="006D2263" w:rsidRDefault="00000000">
            <w:r>
              <w:rPr>
                <w:color w:val="000000"/>
                <w:sz w:val="20"/>
                <w:szCs w:val="20"/>
              </w:rPr>
              <w:t>type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5CF9826" w14:textId="77777777" w:rsidR="006D2263" w:rsidRDefault="00000000">
            <w:r>
              <w:rPr>
                <w:color w:val="000000"/>
                <w:sz w:val="20"/>
                <w:szCs w:val="20"/>
              </w:rPr>
              <w:t>Notification type</w:t>
            </w:r>
          </w:p>
        </w:tc>
      </w:tr>
      <w:tr w:rsidR="006D2263" w14:paraId="3BBEF4E0"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171AC5F" w14:textId="77777777" w:rsidR="006D2263" w:rsidRDefault="00000000">
            <w:r>
              <w:rPr>
                <w:color w:val="000000"/>
                <w:sz w:val="20"/>
                <w:szCs w:val="20"/>
              </w:rPr>
              <w:t>message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0EE945F" w14:textId="77777777" w:rsidR="006D2263" w:rsidRDefault="00000000">
            <w:r>
              <w:rPr>
                <w:color w:val="000000"/>
                <w:sz w:val="20"/>
                <w:szCs w:val="20"/>
              </w:rPr>
              <w:t>Notification content</w:t>
            </w:r>
          </w:p>
        </w:tc>
      </w:tr>
      <w:tr w:rsidR="006D2263" w14:paraId="5B32B723"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7C51296" w14:textId="77777777" w:rsidR="006D2263" w:rsidRDefault="00000000">
            <w:r>
              <w:rPr>
                <w:color w:val="000000"/>
                <w:sz w:val="20"/>
                <w:szCs w:val="20"/>
              </w:rPr>
              <w:t>isRead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E66DCD5" w14:textId="77777777" w:rsidR="006D2263" w:rsidRDefault="00000000">
            <w:r>
              <w:rPr>
                <w:color w:val="000000"/>
                <w:sz w:val="20"/>
                <w:szCs w:val="20"/>
              </w:rPr>
              <w:t>Read status</w:t>
            </w:r>
          </w:p>
        </w:tc>
      </w:tr>
      <w:tr w:rsidR="006D2263" w14:paraId="6E5331B6"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3A898CD" w14:textId="77777777" w:rsidR="006D2263" w:rsidRDefault="00000000">
            <w:r>
              <w:rPr>
                <w:color w:val="000000"/>
                <w:sz w:val="20"/>
                <w:szCs w:val="20"/>
              </w:rPr>
              <w:t>createdAt</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5FAB735" w14:textId="77777777" w:rsidR="006D2263" w:rsidRDefault="00000000">
            <w:r>
              <w:rPr>
                <w:color w:val="000000"/>
                <w:sz w:val="20"/>
                <w:szCs w:val="20"/>
              </w:rPr>
              <w:t>Created timestamp</w:t>
            </w:r>
          </w:p>
        </w:tc>
      </w:tr>
    </w:tbl>
    <w:p w14:paraId="08A6FB92" w14:textId="77777777" w:rsidR="006D2263" w:rsidRDefault="00000000">
      <w:r>
        <w:br w:type="page"/>
      </w:r>
    </w:p>
    <w:p w14:paraId="090DCB76" w14:textId="77777777" w:rsidR="006D2263" w:rsidRDefault="00000000">
      <w:pPr>
        <w:pStyle w:val="1"/>
      </w:pPr>
      <w:r>
        <w:lastRenderedPageBreak/>
        <w:t>13.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6D2263" w14:paraId="779662BE" w14:textId="77777777">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14322EA" w14:textId="77777777" w:rsidR="006D2263" w:rsidRDefault="00000000">
            <w:r>
              <w:rPr>
                <w:b/>
                <w:bCs/>
                <w:color w:val="FFFFFF"/>
                <w:sz w:val="20"/>
                <w:szCs w:val="20"/>
              </w:rPr>
              <w:t>Area</w:t>
            </w:r>
          </w:p>
        </w:tc>
        <w:tc>
          <w:tcPr>
            <w:tcW w:w="67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79F5BED" w14:textId="77777777" w:rsidR="006D2263" w:rsidRDefault="00000000">
            <w:r>
              <w:rPr>
                <w:b/>
                <w:bCs/>
                <w:color w:val="FFFFFF"/>
                <w:sz w:val="20"/>
                <w:szCs w:val="20"/>
              </w:rPr>
              <w:t>Technology</w:t>
            </w:r>
          </w:p>
        </w:tc>
      </w:tr>
      <w:tr w:rsidR="006D2263" w14:paraId="7A7E40B5"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F571672" w14:textId="77777777" w:rsidR="006D2263" w:rsidRDefault="00000000">
            <w:r>
              <w:rPr>
                <w:color w:val="000000"/>
                <w:sz w:val="20"/>
                <w:szCs w:val="20"/>
              </w:rPr>
              <w:t>Frontend</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B05042F" w14:textId="77777777" w:rsidR="006D2263" w:rsidRDefault="00000000">
            <w:r>
              <w:rPr>
                <w:color w:val="000000"/>
                <w:sz w:val="20"/>
                <w:szCs w:val="20"/>
              </w:rPr>
              <w:t>React, TypeScript, Tailwind CSS</w:t>
            </w:r>
          </w:p>
        </w:tc>
      </w:tr>
      <w:tr w:rsidR="006D2263" w14:paraId="07B3768D"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8856473" w14:textId="77777777" w:rsidR="006D2263" w:rsidRDefault="00000000">
            <w:r>
              <w:rPr>
                <w:color w:val="000000"/>
                <w:sz w:val="20"/>
                <w:szCs w:val="20"/>
              </w:rPr>
              <w:t>Backend</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06B83FF" w14:textId="77777777" w:rsidR="006D2263" w:rsidRDefault="00000000">
            <w:r>
              <w:rPr>
                <w:color w:val="000000"/>
                <w:sz w:val="20"/>
                <w:szCs w:val="20"/>
              </w:rPr>
              <w:t>Spring Boot, Spring Security, JPA, QueryDSL</w:t>
            </w:r>
          </w:p>
        </w:tc>
      </w:tr>
      <w:tr w:rsidR="006D2263" w14:paraId="2F6C3C94"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AD7B972" w14:textId="77777777" w:rsidR="006D2263" w:rsidRDefault="00000000">
            <w:r>
              <w:rPr>
                <w:color w:val="000000"/>
                <w:sz w:val="20"/>
                <w:szCs w:val="20"/>
              </w:rPr>
              <w:t>Database</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0F20310" w14:textId="77777777" w:rsidR="006D2263" w:rsidRDefault="00000000">
            <w:r>
              <w:rPr>
                <w:color w:val="000000"/>
                <w:sz w:val="20"/>
                <w:szCs w:val="20"/>
              </w:rPr>
              <w:t>MySQL</w:t>
            </w:r>
          </w:p>
        </w:tc>
      </w:tr>
      <w:tr w:rsidR="00697CEB" w14:paraId="2AE55E4D"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65CC358" w14:textId="77777777" w:rsidR="00697CEB" w:rsidRDefault="00697CEB">
            <w:pPr>
              <w:rPr>
                <w:color w:val="000000"/>
                <w:sz w:val="20"/>
                <w:szCs w:val="20"/>
              </w:rPr>
            </w:pPr>
            <w:r>
              <w:rPr>
                <w:color w:val="000000"/>
                <w:sz w:val="20"/>
                <w:szCs w:val="20"/>
              </w:rPr>
              <w:t>AI</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FBEEF0C" w14:textId="77777777" w:rsidR="00697CEB" w:rsidRDefault="00697CEB">
            <w:pPr>
              <w:rPr>
                <w:color w:val="000000"/>
                <w:sz w:val="20"/>
                <w:szCs w:val="20"/>
              </w:rPr>
            </w:pPr>
            <w:r>
              <w:rPr>
                <w:color w:val="000000"/>
                <w:sz w:val="20"/>
                <w:szCs w:val="20"/>
              </w:rPr>
              <w:t xml:space="preserve">Python, </w:t>
            </w:r>
            <w:r>
              <w:rPr>
                <w:color w:val="000000"/>
              </w:rPr>
              <w:t>scikit-learn, PyTorch, pandas</w:t>
            </w:r>
          </w:p>
        </w:tc>
      </w:tr>
      <w:tr w:rsidR="006D2263" w14:paraId="1C5CF8CE"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C5F79A1" w14:textId="77777777" w:rsidR="006D2263" w:rsidRDefault="00000000">
            <w:r>
              <w:rPr>
                <w:color w:val="000000"/>
                <w:sz w:val="20"/>
                <w:szCs w:val="20"/>
              </w:rPr>
              <w:t>Infra</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5C9DE2B" w14:textId="77777777" w:rsidR="006D2263" w:rsidRDefault="00DF715A">
            <w:r>
              <w:rPr>
                <w:color w:val="000000"/>
                <w:sz w:val="20"/>
                <w:szCs w:val="20"/>
              </w:rPr>
              <w:t>Kubernetes, AWS EC2</w:t>
            </w:r>
          </w:p>
        </w:tc>
      </w:tr>
      <w:tr w:rsidR="006D2263" w14:paraId="501AD6C6"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5C1C0DE" w14:textId="77777777" w:rsidR="006D2263" w:rsidRDefault="00000000">
            <w:r>
              <w:rPr>
                <w:color w:val="000000"/>
                <w:sz w:val="20"/>
                <w:szCs w:val="20"/>
              </w:rPr>
              <w:t>Batch/Analysis</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510C9CE" w14:textId="77777777" w:rsidR="006D2263" w:rsidRDefault="00000000">
            <w:r>
              <w:rPr>
                <w:color w:val="000000"/>
                <w:sz w:val="20"/>
                <w:szCs w:val="20"/>
              </w:rPr>
              <w:t>Spring Scheduler, moving average/standard deviation statistical logic</w:t>
            </w:r>
          </w:p>
        </w:tc>
      </w:tr>
    </w:tbl>
    <w:p w14:paraId="30AE5C32" w14:textId="77777777" w:rsidR="006D2263" w:rsidRDefault="00000000">
      <w:r>
        <w:br w:type="page"/>
      </w:r>
    </w:p>
    <w:p w14:paraId="2C13C414" w14:textId="77777777" w:rsidR="006D2263" w:rsidRDefault="00000000">
      <w:pPr>
        <w:pStyle w:val="1"/>
      </w:pPr>
      <w:r>
        <w:lastRenderedPageBreak/>
        <w:t>14. API Specification (Draft)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600"/>
        <w:gridCol w:w="4360"/>
      </w:tblGrid>
      <w:tr w:rsidR="006D2263" w14:paraId="2F9491E2" w14:textId="77777777">
        <w:trPr>
          <w:tblHeader/>
        </w:trPr>
        <w:tc>
          <w:tcPr>
            <w:tcW w:w="14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D560BE9" w14:textId="77777777" w:rsidR="006D2263" w:rsidRDefault="00000000">
            <w:r>
              <w:rPr>
                <w:b/>
                <w:bCs/>
                <w:color w:val="FFFFFF"/>
                <w:sz w:val="20"/>
                <w:szCs w:val="20"/>
              </w:rPr>
              <w:t>Method</w:t>
            </w:r>
          </w:p>
        </w:tc>
        <w:tc>
          <w:tcPr>
            <w:tcW w:w="3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913988D" w14:textId="77777777" w:rsidR="006D2263" w:rsidRDefault="00000000">
            <w:r>
              <w:rPr>
                <w:b/>
                <w:bCs/>
                <w:color w:val="FFFFFF"/>
                <w:sz w:val="20"/>
                <w:szCs w:val="20"/>
              </w:rPr>
              <w:t>Endpoint</w:t>
            </w:r>
          </w:p>
        </w:tc>
        <w:tc>
          <w:tcPr>
            <w:tcW w:w="4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FD027D3" w14:textId="77777777" w:rsidR="006D2263" w:rsidRDefault="00000000">
            <w:r>
              <w:rPr>
                <w:b/>
                <w:bCs/>
                <w:color w:val="FFFFFF"/>
                <w:sz w:val="20"/>
                <w:szCs w:val="20"/>
              </w:rPr>
              <w:t>Description</w:t>
            </w:r>
          </w:p>
        </w:tc>
      </w:tr>
      <w:tr w:rsidR="006D2263" w14:paraId="0EF078EC"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2ED2558" w14:textId="77777777" w:rsidR="006D2263" w:rsidRDefault="00000000">
            <w:r>
              <w:rPr>
                <w:color w:val="000000"/>
                <w:sz w:val="20"/>
                <w:szCs w:val="20"/>
              </w:rPr>
              <w:t>GET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EBEA8F8" w14:textId="77777777" w:rsidR="006D2263" w:rsidRDefault="00000000">
            <w:r>
              <w:rPr>
                <w:color w:val="000000"/>
                <w:sz w:val="20"/>
                <w:szCs w:val="20"/>
              </w:rPr>
              <w:t>/currencies</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364D948" w14:textId="77777777" w:rsidR="006D2263" w:rsidRDefault="00000000">
            <w:r>
              <w:rPr>
                <w:color w:val="000000"/>
                <w:sz w:val="20"/>
                <w:szCs w:val="20"/>
              </w:rPr>
              <w:t>Retrieve full list of currencies/rates</w:t>
            </w:r>
          </w:p>
        </w:tc>
      </w:tr>
      <w:tr w:rsidR="006D2263" w14:paraId="1414D897"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A5BC070" w14:textId="77777777" w:rsidR="006D2263" w:rsidRDefault="00000000">
            <w:r>
              <w:rPr>
                <w:color w:val="000000"/>
                <w:sz w:val="20"/>
                <w:szCs w:val="20"/>
              </w:rPr>
              <w:t>GET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CF26632" w14:textId="77777777" w:rsidR="006D2263" w:rsidRDefault="00000000">
            <w:r>
              <w:rPr>
                <w:color w:val="000000"/>
                <w:sz w:val="20"/>
                <w:szCs w:val="20"/>
              </w:rPr>
              <w:t>/currencies/{code}</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A478061" w14:textId="77777777" w:rsidR="006D2263" w:rsidRDefault="00000000">
            <w:r>
              <w:rPr>
                <w:color w:val="000000"/>
                <w:sz w:val="20"/>
                <w:szCs w:val="20"/>
              </w:rPr>
              <w:t>Retrieve details for a specific currency</w:t>
            </w:r>
          </w:p>
        </w:tc>
      </w:tr>
      <w:tr w:rsidR="006D2263" w14:paraId="194BD63D"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EC5DA0A" w14:textId="77777777" w:rsidR="006D2263" w:rsidRDefault="00000000">
            <w:r>
              <w:rPr>
                <w:color w:val="000000"/>
                <w:sz w:val="20"/>
                <w:szCs w:val="20"/>
              </w:rPr>
              <w:t>GET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74AB2E3" w14:textId="77777777" w:rsidR="006D2263" w:rsidRDefault="00000000">
            <w:r>
              <w:rPr>
                <w:color w:val="000000"/>
                <w:sz w:val="20"/>
                <w:szCs w:val="20"/>
              </w:rPr>
              <w:t>/currencies/{code}/history</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7BD6EAD" w14:textId="77777777" w:rsidR="006D2263" w:rsidRDefault="00000000">
            <w:r>
              <w:rPr>
                <w:color w:val="000000"/>
                <w:sz w:val="20"/>
                <w:szCs w:val="20"/>
              </w:rPr>
              <w:t>Retrieve exchange rate history</w:t>
            </w:r>
          </w:p>
        </w:tc>
      </w:tr>
      <w:tr w:rsidR="006D2263" w14:paraId="02530B38"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D66B183" w14:textId="77777777" w:rsidR="006D2263" w:rsidRDefault="00000000">
            <w:r>
              <w:rPr>
                <w:color w:val="000000"/>
                <w:sz w:val="20"/>
                <w:szCs w:val="20"/>
              </w:rPr>
              <w:t>GET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7B4AFC7" w14:textId="77777777" w:rsidR="006D2263" w:rsidRDefault="00000000">
            <w:r>
              <w:rPr>
                <w:color w:val="000000"/>
                <w:sz w:val="20"/>
                <w:szCs w:val="20"/>
              </w:rPr>
              <w:t>/currencies/{code}/recommendation</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9C8402F" w14:textId="77777777" w:rsidR="006D2263" w:rsidRDefault="00000000">
            <w:r>
              <w:rPr>
                <w:color w:val="000000"/>
                <w:sz w:val="20"/>
                <w:szCs w:val="20"/>
              </w:rPr>
              <w:t>Retrieve exchange timing recommendation</w:t>
            </w:r>
          </w:p>
        </w:tc>
      </w:tr>
      <w:tr w:rsidR="006D2263" w14:paraId="1E418079"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6E2030A" w14:textId="77777777" w:rsidR="006D2263" w:rsidRDefault="00000000">
            <w:r>
              <w:rPr>
                <w:color w:val="000000"/>
                <w:sz w:val="20"/>
                <w:szCs w:val="20"/>
              </w:rPr>
              <w:t>GET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79B6A1A" w14:textId="77777777" w:rsidR="006D2263" w:rsidRDefault="00000000">
            <w:r>
              <w:rPr>
                <w:color w:val="000000"/>
                <w:sz w:val="20"/>
                <w:szCs w:val="20"/>
              </w:rPr>
              <w:t>/branches</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04265A0" w14:textId="77777777" w:rsidR="006D2263" w:rsidRDefault="00000000">
            <w:r>
              <w:rPr>
                <w:color w:val="000000"/>
                <w:sz w:val="20"/>
                <w:szCs w:val="20"/>
              </w:rPr>
              <w:t>Retrieve branch list</w:t>
            </w:r>
          </w:p>
        </w:tc>
      </w:tr>
      <w:tr w:rsidR="006D2263" w14:paraId="64FEC335"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1EA5129" w14:textId="77777777" w:rsidR="006D2263" w:rsidRDefault="00000000">
            <w:r>
              <w:rPr>
                <w:color w:val="000000"/>
                <w:sz w:val="20"/>
                <w:szCs w:val="20"/>
              </w:rPr>
              <w:t>POST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5387C5F" w14:textId="77777777" w:rsidR="006D2263" w:rsidRDefault="00000000">
            <w:r>
              <w:rPr>
                <w:color w:val="000000"/>
                <w:sz w:val="20"/>
                <w:szCs w:val="20"/>
              </w:rPr>
              <w:t>/reservations</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3080043" w14:textId="77777777" w:rsidR="006D2263" w:rsidRDefault="00000000">
            <w:r>
              <w:rPr>
                <w:color w:val="000000"/>
                <w:sz w:val="20"/>
                <w:szCs w:val="20"/>
              </w:rPr>
              <w:t>Create reservation</w:t>
            </w:r>
          </w:p>
        </w:tc>
      </w:tr>
      <w:tr w:rsidR="006D2263" w14:paraId="68F9EC67"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C93C34A" w14:textId="77777777" w:rsidR="006D2263" w:rsidRDefault="00000000">
            <w:r>
              <w:rPr>
                <w:color w:val="000000"/>
                <w:sz w:val="20"/>
                <w:szCs w:val="20"/>
              </w:rPr>
              <w:t>GET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BB7C21A" w14:textId="77777777" w:rsidR="006D2263" w:rsidRDefault="00000000">
            <w:r>
              <w:rPr>
                <w:color w:val="000000"/>
                <w:sz w:val="20"/>
                <w:szCs w:val="20"/>
              </w:rPr>
              <w:t>/reservations</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39E3F95" w14:textId="77777777" w:rsidR="006D2263" w:rsidRDefault="00000000">
            <w:r>
              <w:rPr>
                <w:color w:val="000000"/>
                <w:sz w:val="20"/>
                <w:szCs w:val="20"/>
              </w:rPr>
              <w:t>Retrieve my reservation list</w:t>
            </w:r>
          </w:p>
        </w:tc>
      </w:tr>
      <w:tr w:rsidR="006D2263" w14:paraId="29B56519"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6EF0AE0" w14:textId="77777777" w:rsidR="006D2263" w:rsidRDefault="00000000">
            <w:r>
              <w:rPr>
                <w:color w:val="000000"/>
                <w:sz w:val="20"/>
                <w:szCs w:val="20"/>
              </w:rPr>
              <w:t>DELETE</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B811CF3" w14:textId="77777777" w:rsidR="006D2263" w:rsidRDefault="00000000">
            <w:r>
              <w:rPr>
                <w:color w:val="000000"/>
                <w:sz w:val="20"/>
                <w:szCs w:val="20"/>
              </w:rPr>
              <w:t>/reservations/{id}</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3406D7F" w14:textId="77777777" w:rsidR="006D2263" w:rsidRDefault="00000000">
            <w:r>
              <w:rPr>
                <w:color w:val="000000"/>
                <w:sz w:val="20"/>
                <w:szCs w:val="20"/>
              </w:rPr>
              <w:t>Cancel reservation</w:t>
            </w:r>
          </w:p>
        </w:tc>
      </w:tr>
      <w:tr w:rsidR="006D2263" w14:paraId="6EC2A30D"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EF44042" w14:textId="77777777" w:rsidR="006D2263" w:rsidRDefault="00000000">
            <w:r>
              <w:rPr>
                <w:color w:val="000000"/>
                <w:sz w:val="20"/>
                <w:szCs w:val="20"/>
              </w:rPr>
              <w:t>GET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B51E516" w14:textId="77777777" w:rsidR="006D2263" w:rsidRDefault="00000000">
            <w:r>
              <w:rPr>
                <w:color w:val="000000"/>
                <w:sz w:val="20"/>
                <w:szCs w:val="20"/>
              </w:rPr>
              <w:t>/admin/reservations</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FCE7747" w14:textId="77777777" w:rsidR="006D2263" w:rsidRDefault="00000000">
            <w:r>
              <w:rPr>
                <w:color w:val="000000"/>
                <w:sz w:val="20"/>
                <w:szCs w:val="20"/>
              </w:rPr>
              <w:t>(Admin) Retrieve all reservations</w:t>
            </w:r>
          </w:p>
        </w:tc>
      </w:tr>
      <w:tr w:rsidR="006D2263" w14:paraId="05E3EEB0"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BF615C5" w14:textId="77777777" w:rsidR="006D2263" w:rsidRDefault="00000000">
            <w:r>
              <w:rPr>
                <w:color w:val="000000"/>
                <w:sz w:val="20"/>
                <w:szCs w:val="20"/>
              </w:rPr>
              <w:t>PATCH</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AADFD8E" w14:textId="77777777" w:rsidR="006D2263" w:rsidRDefault="00000000">
            <w:r>
              <w:rPr>
                <w:color w:val="000000"/>
                <w:sz w:val="20"/>
                <w:szCs w:val="20"/>
              </w:rPr>
              <w:t>/admin/rates</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FE52C5E" w14:textId="77777777" w:rsidR="006D2263" w:rsidRDefault="00000000">
            <w:r>
              <w:rPr>
                <w:color w:val="000000"/>
                <w:sz w:val="20"/>
                <w:szCs w:val="20"/>
              </w:rPr>
              <w:t>(Admin) Update exchange rates</w:t>
            </w:r>
          </w:p>
        </w:tc>
      </w:tr>
      <w:tr w:rsidR="006D2263" w14:paraId="48190C88"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44895EE" w14:textId="77777777" w:rsidR="006D2263" w:rsidRDefault="00000000">
            <w:r>
              <w:rPr>
                <w:color w:val="000000"/>
                <w:sz w:val="20"/>
                <w:szCs w:val="20"/>
              </w:rPr>
              <w:t>GET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FAC8395" w14:textId="77777777" w:rsidR="006D2263" w:rsidRDefault="00000000">
            <w:r>
              <w:rPr>
                <w:color w:val="000000"/>
                <w:sz w:val="20"/>
                <w:szCs w:val="20"/>
              </w:rPr>
              <w:t>/admin/dashboard</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840C6D7" w14:textId="77777777" w:rsidR="006D2263" w:rsidRDefault="00000000">
            <w:r>
              <w:rPr>
                <w:color w:val="000000"/>
                <w:sz w:val="20"/>
                <w:szCs w:val="20"/>
              </w:rPr>
              <w:t>(New, Admin) Retrieve statistics dashboard</w:t>
            </w:r>
          </w:p>
        </w:tc>
      </w:tr>
      <w:tr w:rsidR="006D2263" w14:paraId="0C84F743"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402A2DD" w14:textId="77777777" w:rsidR="006D2263" w:rsidRDefault="00000000">
            <w:r>
              <w:rPr>
                <w:color w:val="000000"/>
                <w:sz w:val="20"/>
                <w:szCs w:val="20"/>
              </w:rPr>
              <w:t>GET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42EA983" w14:textId="77777777" w:rsidR="006D2263" w:rsidRDefault="00000000">
            <w:r>
              <w:rPr>
                <w:color w:val="000000"/>
                <w:sz w:val="20"/>
                <w:szCs w:val="20"/>
              </w:rPr>
              <w:t>/branches/recommend</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D29ED64" w14:textId="77777777" w:rsidR="006D2263" w:rsidRDefault="00000000">
            <w:r>
              <w:rPr>
                <w:color w:val="000000"/>
                <w:sz w:val="20"/>
                <w:szCs w:val="20"/>
              </w:rPr>
              <w:t>(New) Retrieve AI-ranked nearby exchange-shop recommendations (distance/rate/availability/reservation scoring)</w:t>
            </w:r>
          </w:p>
        </w:tc>
      </w:tr>
      <w:tr w:rsidR="006D2263" w14:paraId="23D0B9A8"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40E8853" w14:textId="77777777" w:rsidR="006D2263" w:rsidRDefault="00000000">
            <w:r>
              <w:rPr>
                <w:color w:val="000000"/>
                <w:sz w:val="20"/>
                <w:szCs w:val="20"/>
              </w:rPr>
              <w:t>PATCH</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C90C0D4" w14:textId="77777777" w:rsidR="006D2263" w:rsidRDefault="00000000">
            <w:r>
              <w:rPr>
                <w:color w:val="000000"/>
                <w:sz w:val="20"/>
                <w:szCs w:val="20"/>
              </w:rPr>
              <w:t>/branches/{id}/rate</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8425556" w14:textId="77777777" w:rsidR="006D2263" w:rsidRDefault="00000000">
            <w:r>
              <w:rPr>
                <w:color w:val="000000"/>
                <w:sz w:val="20"/>
                <w:szCs w:val="20"/>
              </w:rPr>
              <w:t>(New, Branch) Update branch preferential rate and reservation-only stock</w:t>
            </w:r>
          </w:p>
        </w:tc>
      </w:tr>
      <w:tr w:rsidR="006D2263" w14:paraId="1CE1B8D7"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96F2DC9" w14:textId="77777777" w:rsidR="006D2263" w:rsidRDefault="00000000">
            <w:r>
              <w:rPr>
                <w:color w:val="000000"/>
                <w:sz w:val="20"/>
                <w:szCs w:val="20"/>
              </w:rPr>
              <w:t>POST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93C43FF" w14:textId="77777777" w:rsidR="006D2263" w:rsidRDefault="00000000">
            <w:r>
              <w:rPr>
                <w:color w:val="000000"/>
                <w:sz w:val="20"/>
                <w:szCs w:val="20"/>
              </w:rPr>
              <w:t>/auth/verify-phone</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8096E84" w14:textId="77777777" w:rsidR="006D2263" w:rsidRDefault="00000000">
            <w:r>
              <w:rPr>
                <w:color w:val="000000"/>
                <w:sz w:val="20"/>
                <w:szCs w:val="20"/>
              </w:rPr>
              <w:t>(New) Send/confirm phone verification code (KYC stage 1)</w:t>
            </w:r>
          </w:p>
        </w:tc>
      </w:tr>
      <w:tr w:rsidR="006D2263" w14:paraId="3D104D30"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09AE4FE" w14:textId="77777777" w:rsidR="006D2263" w:rsidRDefault="00000000">
            <w:r>
              <w:rPr>
                <w:color w:val="000000"/>
                <w:sz w:val="20"/>
                <w:szCs w:val="20"/>
              </w:rPr>
              <w:t>GET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14FA097" w14:textId="77777777" w:rsidR="006D2263" w:rsidRDefault="00000000">
            <w:r>
              <w:rPr>
                <w:color w:val="000000"/>
                <w:sz w:val="20"/>
                <w:szCs w:val="20"/>
              </w:rPr>
              <w:t>/oauth2/authorization/google</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6D0A329" w14:textId="77777777" w:rsidR="006D2263" w:rsidRDefault="00000000">
            <w:r>
              <w:rPr>
                <w:color w:val="000000"/>
                <w:sz w:val="20"/>
                <w:szCs w:val="20"/>
              </w:rPr>
              <w:t>Initiate Google OAuth2 sign-in</w:t>
            </w:r>
          </w:p>
        </w:tc>
      </w:tr>
      <w:tr w:rsidR="006D2263" w14:paraId="505623AD"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56DF67E" w14:textId="77777777" w:rsidR="006D2263" w:rsidRDefault="00000000">
            <w:r>
              <w:rPr>
                <w:color w:val="000000"/>
                <w:sz w:val="20"/>
                <w:szCs w:val="20"/>
              </w:rPr>
              <w:t>GET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6960142" w14:textId="77777777" w:rsidR="006D2263" w:rsidRDefault="00000000">
            <w:r>
              <w:rPr>
                <w:color w:val="000000"/>
                <w:sz w:val="20"/>
                <w:szCs w:val="20"/>
              </w:rPr>
              <w:t>/auth/google/callback</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3BB37BD" w14:textId="77777777" w:rsidR="006D2263" w:rsidRDefault="00000000">
            <w:r>
              <w:rPr>
                <w:color w:val="000000"/>
                <w:sz w:val="20"/>
                <w:szCs w:val="20"/>
              </w:rPr>
              <w:t>Google OAuth2 callback — verify token, create/retrieve user, issue JWT</w:t>
            </w:r>
          </w:p>
        </w:tc>
      </w:tr>
      <w:tr w:rsidR="006D2263" w14:paraId="3E842661"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3A391C5" w14:textId="77777777" w:rsidR="006D2263" w:rsidRDefault="00000000">
            <w:r>
              <w:rPr>
                <w:color w:val="000000"/>
                <w:sz w:val="20"/>
                <w:szCs w:val="20"/>
              </w:rPr>
              <w:t>POST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51BF7F4" w14:textId="77777777" w:rsidR="006D2263" w:rsidRDefault="00000000">
            <w:r>
              <w:rPr>
                <w:color w:val="000000"/>
                <w:sz w:val="20"/>
                <w:szCs w:val="20"/>
              </w:rPr>
              <w:t>/auth/logout</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D0406C3" w14:textId="77777777" w:rsidR="006D2263" w:rsidRDefault="00000000">
            <w:r>
              <w:rPr>
                <w:color w:val="000000"/>
                <w:sz w:val="20"/>
                <w:szCs w:val="20"/>
              </w:rPr>
              <w:t>Invalidate JWT / end session</w:t>
            </w:r>
          </w:p>
        </w:tc>
      </w:tr>
      <w:tr>
        <w:tc>
          <w:tcPr>
            <w:tcW w:type="dxa" w:w="1400"/>
          </w:tcPr>
          <w:p>
            <w:r>
              <w:t>GET</w:t>
            </w:r>
          </w:p>
        </w:tc>
        <w:tc>
          <w:tcPr>
            <w:tcW w:type="dxa" w:w="3600"/>
          </w:tcPr>
          <w:p>
            <w:r>
              <w:t>/reservations/{id}</w:t>
            </w:r>
          </w:p>
        </w:tc>
        <w:tc>
          <w:tcPr>
            <w:tcW w:type="dxa" w:w="4360"/>
          </w:tcPr>
          <w:p>
            <w:r>
              <w:t>Retrieve a single reservation's details (includes QR payload)</w:t>
            </w:r>
          </w:p>
        </w:tc>
      </w:tr>
      <w:tr>
        <w:tc>
          <w:tcPr>
            <w:tcW w:type="dxa" w:w="1400"/>
          </w:tcPr>
          <w:p>
            <w:r>
              <w:t>POST</w:t>
            </w:r>
          </w:p>
        </w:tc>
        <w:tc>
          <w:tcPr>
            <w:tcW w:type="dxa" w:w="3600"/>
          </w:tcPr>
          <w:p>
            <w:r>
              <w:t>/branches/{id}/reservations/{reservationId}/redeem</w:t>
            </w:r>
          </w:p>
        </w:tc>
        <w:tc>
          <w:tcPr>
            <w:tcW w:type="dxa" w:w="4360"/>
          </w:tcPr>
          <w:p>
            <w:r>
              <w:t>(New, Branch/Staff) Scan QR to verify and redeem a reservation; validates status and atomically transitions RESERVED → COMPLETED</w:t>
            </w:r>
          </w:p>
        </w:tc>
      </w:tr>
      <w:tr>
        <w:tc>
          <w:tcPr>
            <w:tcW w:type="dxa" w:w="1400"/>
          </w:tcPr>
          <w:p>
            <w:r>
              <w:t>GET</w:t>
            </w:r>
          </w:p>
        </w:tc>
        <w:tc>
          <w:tcPr>
            <w:tcW w:type="dxa" w:w="3600"/>
          </w:tcPr>
          <w:p>
            <w:r>
              <w:t>/reservations/{id}/receipt</w:t>
            </w:r>
          </w:p>
        </w:tc>
        <w:tc>
          <w:tcPr>
            <w:tcW w:type="dxa" w:w="4360"/>
          </w:tcPr>
          <w:p>
            <w:r>
              <w:t>Download receipt for a completed reservation</w:t>
            </w:r>
          </w:p>
        </w:tc>
      </w:tr>
      <w:tr>
        <w:tc>
          <w:tcPr>
            <w:tcW w:type="dxa" w:w="1400"/>
          </w:tcPr>
          <w:p>
            <w:r>
              <w:t>POST</w:t>
            </w:r>
          </w:p>
        </w:tc>
        <w:tc>
          <w:tcPr>
            <w:tcW w:type="dxa" w:w="3600"/>
          </w:tcPr>
          <w:p>
            <w:r>
              <w:t>/admin/branches</w:t>
            </w:r>
          </w:p>
        </w:tc>
        <w:tc>
          <w:tcPr>
            <w:tcW w:type="dxa" w:w="4360"/>
          </w:tcPr>
          <w:p>
            <w:r>
              <w:t>(New, Admin) Register a new branch</w:t>
            </w:r>
          </w:p>
        </w:tc>
      </w:tr>
      <w:tr>
        <w:tc>
          <w:tcPr>
            <w:tcW w:type="dxa" w:w="1400"/>
          </w:tcPr>
          <w:p>
            <w:r>
              <w:t>PATCH</w:t>
            </w:r>
          </w:p>
        </w:tc>
        <w:tc>
          <w:tcPr>
            <w:tcW w:type="dxa" w:w="3600"/>
          </w:tcPr>
          <w:p>
            <w:r>
              <w:t>/admin/branches/{id}</w:t>
            </w:r>
          </w:p>
        </w:tc>
        <w:tc>
          <w:tcPr>
            <w:tcW w:type="dxa" w:w="4360"/>
          </w:tcPr>
          <w:p>
            <w:r>
              <w:t>(New, Admin) Edit branch details / deactivate branch</w:t>
            </w:r>
          </w:p>
        </w:tc>
      </w:tr>
      <w:tr>
        <w:tc>
          <w:tcPr>
            <w:tcW w:type="dxa" w:w="1400"/>
          </w:tcPr>
          <w:p>
            <w:r>
              <w:t>GET</w:t>
            </w:r>
          </w:p>
        </w:tc>
        <w:tc>
          <w:tcPr>
            <w:tcW w:type="dxa" w:w="3600"/>
          </w:tcPr>
          <w:p>
            <w:r>
              <w:t>/branches/{id}</w:t>
            </w:r>
          </w:p>
        </w:tc>
        <w:tc>
          <w:tcPr>
            <w:tcW w:type="dxa" w:w="4360"/>
          </w:tcPr>
          <w:p>
            <w:r>
              <w:t>Retrieve single branch details (address, hours, rates, badges, map preview)</w:t>
            </w:r>
          </w:p>
        </w:tc>
      </w:tr>
      <w:tr>
        <w:tc>
          <w:tcPr>
            <w:tcW w:type="dxa" w:w="1400"/>
          </w:tcPr>
          <w:p>
            <w:r>
              <w:t>GET</w:t>
            </w:r>
          </w:p>
        </w:tc>
        <w:tc>
          <w:tcPr>
            <w:tcW w:type="dxa" w:w="3600"/>
          </w:tcPr>
          <w:p>
            <w:r>
              <w:t>/notifications</w:t>
            </w:r>
          </w:p>
        </w:tc>
        <w:tc>
          <w:tcPr>
            <w:tcW w:type="dxa" w:w="4360"/>
          </w:tcPr>
          <w:p>
            <w:r>
              <w:t>Retrieve my notification list</w:t>
            </w:r>
          </w:p>
        </w:tc>
      </w:tr>
      <w:tr>
        <w:tc>
          <w:tcPr>
            <w:tcW w:type="dxa" w:w="1400"/>
          </w:tcPr>
          <w:p>
            <w:r>
              <w:t>PATCH</w:t>
            </w:r>
          </w:p>
        </w:tc>
        <w:tc>
          <w:tcPr>
            <w:tcW w:type="dxa" w:w="3600"/>
          </w:tcPr>
          <w:p>
            <w:r>
              <w:t>/notifications/read</w:t>
            </w:r>
          </w:p>
        </w:tc>
        <w:tc>
          <w:tcPr>
            <w:tcW w:type="dxa" w:w="4360"/>
          </w:tcPr>
          <w:p>
            <w:r>
              <w:t>Mark notification(s) as read</w:t>
            </w:r>
          </w:p>
        </w:tc>
      </w:tr>
      <w:tr>
        <w:tc>
          <w:tcPr>
            <w:tcW w:type="dxa" w:w="1400"/>
          </w:tcPr>
          <w:p>
            <w:r>
              <w:t>GET</w:t>
            </w:r>
          </w:p>
        </w:tc>
        <w:tc>
          <w:tcPr>
            <w:tcW w:type="dxa" w:w="3600"/>
          </w:tcPr>
          <w:p>
            <w:r>
              <w:t>/users/me</w:t>
            </w:r>
          </w:p>
        </w:tc>
        <w:tc>
          <w:tcPr>
            <w:tcW w:type="dxa" w:w="4360"/>
          </w:tcPr>
          <w:p>
            <w:r>
              <w:t>Retrieve my profile (name, email)</w:t>
            </w:r>
          </w:p>
        </w:tc>
      </w:tr>
    </w:tbl>
    <w:p w14:paraId="1A7CBF63" w14:textId="77777777" w:rsidR="006D2263" w:rsidRDefault="00000000">
      <w:r>
        <w:br w:type="page"/>
      </w:r>
    </w:p>
    <w:p w14:paraId="3EC7040B" w14:textId="77777777" w:rsidR="006D2263" w:rsidRDefault="00000000">
      <w:pPr>
        <w:pStyle w:val="1"/>
      </w:pPr>
      <w:r>
        <w:lastRenderedPageBreak/>
        <w:t>15. Development Schedule (4-Week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5360"/>
      </w:tblGrid>
      <w:tr w:rsidR="006D2263" w14:paraId="7065CF2F" w14:textId="77777777">
        <w:trPr>
          <w:tblHeader/>
        </w:trPr>
        <w:tc>
          <w:tcPr>
            <w:tcW w:w="14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3F2F3FB" w14:textId="77777777" w:rsidR="006D2263" w:rsidRDefault="00000000">
            <w:r>
              <w:rPr>
                <w:b/>
                <w:bCs/>
                <w:color w:val="FFFFFF"/>
                <w:sz w:val="20"/>
                <w:szCs w:val="20"/>
              </w:rPr>
              <w:t>Week</w:t>
            </w:r>
          </w:p>
        </w:tc>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A86EA28" w14:textId="77777777" w:rsidR="006D2263" w:rsidRDefault="00000000">
            <w:r>
              <w:rPr>
                <w:b/>
                <w:bCs/>
                <w:color w:val="FFFFFF"/>
                <w:sz w:val="20"/>
                <w:szCs w:val="20"/>
              </w:rPr>
              <w:t>Goal</w:t>
            </w:r>
          </w:p>
        </w:tc>
        <w:tc>
          <w:tcPr>
            <w:tcW w:w="5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4D1D1AE" w14:textId="77777777" w:rsidR="006D2263" w:rsidRDefault="00000000">
            <w:r>
              <w:rPr>
                <w:b/>
                <w:bCs/>
                <w:color w:val="FFFFFF"/>
                <w:sz w:val="20"/>
                <w:szCs w:val="20"/>
              </w:rPr>
              <w:t>Detailed Tasks</w:t>
            </w:r>
          </w:p>
        </w:tc>
      </w:tr>
      <w:tr w:rsidR="006D2263" w14:paraId="0B82FBB3"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CCA2926" w14:textId="77777777" w:rsidR="006D2263" w:rsidRDefault="00000000">
            <w:r>
              <w:rPr>
                <w:color w:val="000000"/>
                <w:sz w:val="20"/>
                <w:szCs w:val="20"/>
              </w:rPr>
              <w:t>Week 1</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2996003" w14:textId="77777777" w:rsidR="006D2263" w:rsidRDefault="00000000">
            <w:r>
              <w:rPr>
                <w:color w:val="000000"/>
                <w:sz w:val="20"/>
                <w:szCs w:val="20"/>
              </w:rPr>
              <w:t>Design &amp; foundation setup</w:t>
            </w:r>
          </w:p>
        </w:tc>
        <w:tc>
          <w:tcPr>
            <w:tcW w:w="5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1051854" w14:textId="77777777" w:rsidR="006D2263" w:rsidRDefault="00000000">
            <w:r>
              <w:rPr>
                <w:color w:val="000000"/>
                <w:sz w:val="20"/>
                <w:szCs w:val="20"/>
              </w:rPr>
              <w:t>ERD design, project setup, Google OAuth2 + JWT authentication implementation; apply for exchange-rate API auth key</w:t>
            </w:r>
          </w:p>
        </w:tc>
      </w:tr>
      <w:tr w:rsidR="006D2263" w14:paraId="1E0F7612"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AFEC9CF" w14:textId="77777777" w:rsidR="006D2263" w:rsidRDefault="00000000">
            <w:r>
              <w:rPr>
                <w:color w:val="000000"/>
                <w:sz w:val="20"/>
                <w:szCs w:val="20"/>
              </w:rPr>
              <w:t>Week 2</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B90E47D" w14:textId="77777777" w:rsidR="006D2263" w:rsidRDefault="00000000">
            <w:r>
              <w:rPr>
                <w:color w:val="000000"/>
                <w:sz w:val="20"/>
                <w:szCs w:val="20"/>
              </w:rPr>
              <w:t>Core feature implementation</w:t>
            </w:r>
          </w:p>
        </w:tc>
        <w:tc>
          <w:tcPr>
            <w:tcW w:w="5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09A6487" w14:textId="77777777" w:rsidR="006D2263" w:rsidRDefault="00000000">
            <w:r>
              <w:rPr>
                <w:color w:val="000000"/>
                <w:sz w:val="20"/>
                <w:szCs w:val="20"/>
              </w:rPr>
              <w:t>Exchange rate lookup/comparison API, reservation CRUD, branch management; branch preferential-rate &amp; reservation-only-stock management API</w:t>
            </w:r>
          </w:p>
        </w:tc>
      </w:tr>
      <w:tr w:rsidR="006D2263" w14:paraId="29EFEE27"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2316103" w14:textId="77777777" w:rsidR="006D2263" w:rsidRDefault="00000000">
            <w:r>
              <w:rPr>
                <w:color w:val="000000"/>
                <w:sz w:val="20"/>
                <w:szCs w:val="20"/>
              </w:rPr>
              <w:t>Week 3</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B638D13" w14:textId="77777777" w:rsidR="006D2263" w:rsidRDefault="00000000">
            <w:r>
              <w:rPr>
                <w:color w:val="000000"/>
                <w:sz w:val="20"/>
                <w:szCs w:val="20"/>
              </w:rPr>
              <w:t>Differentiating feature implementation</w:t>
            </w:r>
          </w:p>
        </w:tc>
        <w:tc>
          <w:tcPr>
            <w:tcW w:w="5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527FBB3" w14:textId="77777777" w:rsidR="006D2263" w:rsidRDefault="00000000">
            <w:r>
              <w:rPr>
                <w:color w:val="000000"/>
                <w:sz w:val="20"/>
                <w:szCs w:val="20"/>
              </w:rPr>
              <w:t>Notifications, exchange rate history batch collection, AI recommendation logic ; pickup-reminder batch job; AI exchange-shop recommendation scoring service</w:t>
            </w:r>
          </w:p>
        </w:tc>
      </w:tr>
      <w:tr w:rsidR="006D2263" w14:paraId="6AAD46D8"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49005C3" w14:textId="77777777" w:rsidR="006D2263" w:rsidRDefault="00000000">
            <w:r>
              <w:rPr>
                <w:color w:val="000000"/>
                <w:sz w:val="20"/>
                <w:szCs w:val="20"/>
              </w:rPr>
              <w:t>Week 4</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43A0180" w14:textId="77777777" w:rsidR="006D2263" w:rsidRDefault="00000000">
            <w:r>
              <w:rPr>
                <w:color w:val="000000"/>
                <w:sz w:val="20"/>
                <w:szCs w:val="20"/>
              </w:rPr>
              <w:t>Finalization &amp; deployment</w:t>
            </w:r>
          </w:p>
        </w:tc>
        <w:tc>
          <w:tcPr>
            <w:tcW w:w="5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058687C" w14:textId="77777777" w:rsidR="006D2263" w:rsidRDefault="00000000">
            <w:r>
              <w:rPr>
                <w:color w:val="000000"/>
                <w:sz w:val="20"/>
                <w:szCs w:val="20"/>
              </w:rPr>
              <w:t>Admin dashboard, testing, Docker/AWS deployment, documentation</w:t>
            </w:r>
          </w:p>
        </w:tc>
      </w:tr>
    </w:tbl>
    <w:p w14:paraId="1483B898" w14:textId="77777777" w:rsidR="006D2263" w:rsidRDefault="00000000" w:rsidP="00FD38CF">
      <w:r>
        <w:br w:type="page"/>
      </w:r>
    </w:p>
    <w:p w14:paraId="1C4D56D1" w14:textId="77777777" w:rsidR="006D2263" w:rsidRDefault="00000000">
      <w:pPr>
        <w:pStyle w:val="1"/>
      </w:pPr>
      <w:r>
        <w:lastRenderedPageBreak/>
        <w:t>16. Future Features</w:t>
      </w:r>
    </w:p>
    <w:p w14:paraId="5E086139" w14:textId="77777777" w:rsidR="006D2263" w:rsidRDefault="00000000">
      <w:pPr>
        <w:pStyle w:val="a4"/>
        <w:numPr>
          <w:ilvl w:val="0"/>
          <w:numId w:val="2"/>
        </w:numPr>
        <w:spacing w:after="80"/>
      </w:pPr>
      <w:r>
        <w:t>Exchange rate alerts (notify when target rate is reached)</w:t>
      </w:r>
    </w:p>
    <w:p w14:paraId="0286A49F" w14:textId="77777777" w:rsidR="006D2263" w:rsidRDefault="00000000">
      <w:pPr>
        <w:pStyle w:val="a4"/>
        <w:numPr>
          <w:ilvl w:val="0"/>
          <w:numId w:val="2"/>
        </w:numPr>
        <w:spacing w:after="80"/>
      </w:pPr>
      <w:r>
        <w:t>Google Maps-based nearby branch recommendations</w:t>
      </w:r>
    </w:p>
    <w:p w14:paraId="0266243C" w14:textId="77777777" w:rsidR="006D2263" w:rsidRDefault="00000000">
      <w:pPr>
        <w:pStyle w:val="a4"/>
        <w:numPr>
          <w:ilvl w:val="0"/>
          <w:numId w:val="2"/>
        </w:numPr>
        <w:spacing w:after="80"/>
      </w:pPr>
      <w:r>
        <w:t>Multi-language support</w:t>
      </w:r>
    </w:p>
    <w:p w14:paraId="2388B551" w14:textId="77777777" w:rsidR="006D2263" w:rsidRDefault="00000000">
      <w:pPr>
        <w:pStyle w:val="a4"/>
        <w:numPr>
          <w:ilvl w:val="0"/>
          <w:numId w:val="2"/>
        </w:numPr>
        <w:spacing w:after="80"/>
      </w:pPr>
      <w:r>
        <w:t>Online payment integration</w:t>
      </w:r>
    </w:p>
    <w:p w14:paraId="4EA0B2A5" w14:textId="77777777" w:rsidR="006D2263" w:rsidRDefault="00000000">
      <w:pPr>
        <w:pStyle w:val="a4"/>
        <w:numPr>
          <w:ilvl w:val="0"/>
          <w:numId w:val="2"/>
        </w:numPr>
        <w:spacing w:after="80"/>
      </w:pPr>
      <w:r>
        <w:t>Digital wallet integration</w:t>
      </w:r>
    </w:p>
    <w:p w14:paraId="05F24E6B" w14:textId="77777777" w:rsidR="006D2263" w:rsidRDefault="00000000">
      <w:pPr>
        <w:pStyle w:val="a4"/>
        <w:numPr>
          <w:ilvl w:val="0"/>
          <w:numId w:val="2"/>
        </w:numPr>
        <w:spacing w:after="80"/>
      </w:pPr>
      <w:r>
        <w:t>Enhanced AI recommendation model (time-series forecasting, news sentiment analysis)</w:t>
      </w:r>
    </w:p>
    <w:p w14:paraId="3BB7169E" w14:textId="77777777" w:rsidR="00396011" w:rsidRDefault="00000000">
      <w:pPr>
        <w:pStyle w:val="a4"/>
        <w:numPr>
          <w:ilvl w:val="0"/>
          <w:numId w:val="2"/>
        </w:numPr>
      </w:pPr>
      <w:r>
        <w:t>Evolve exchange-shop recommendation from rule-based scoring to Learning-to-Rank / contextual-bandit models as click and conversion data accumulate</w:t>
      </w:r>
    </w:p>
    <w:p w14:paraId="27411176" w14:textId="77777777" w:rsidR="006D2263" w:rsidRDefault="00000000">
      <w:pPr>
        <w:pStyle w:val="a4"/>
        <w:numPr>
          <w:ilvl w:val="0"/>
          <w:numId w:val="2"/>
        </w:numPr>
        <w:spacing w:after="80"/>
      </w:pPr>
      <w:r>
        <w:t>Partner self-service branch onboarding (application, document review, approval workflow)</w:t>
      </w:r>
    </w:p>
    <w:p w14:paraId="79EB8AA1" w14:textId="77777777" w:rsidR="006D2263" w:rsidRDefault="00000000">
      <w:r>
        <w:br w:type="page"/>
      </w:r>
    </w:p>
    <w:p w14:paraId="629BA652" w14:textId="77777777" w:rsidR="00396011" w:rsidRDefault="00000000">
      <w:pPr>
        <w:pStyle w:val="1"/>
      </w:pPr>
      <w:r>
        <w:lastRenderedPageBreak/>
        <w:t>17. Sequence Diagrams</w:t>
      </w:r>
    </w:p>
    <w:p w14:paraId="084890E0" w14:textId="489455B4" w:rsidR="00396011" w:rsidRDefault="00000000">
      <w:r>
        <w:t>These are the exact Mermaid sources for the two core request flows, abstracted to three lanes only — User → Server → Database. Notification writes are folded into the Server→Database step rather than shown as a separate participant. Diagram images are to be inserted separately from the Mermaid source below.</w:t>
      </w:r>
    </w:p>
    <w:p w14:paraId="1E31DBEB" w14:textId="3DC5A9A1" w:rsidR="00396011" w:rsidRPr="00554871" w:rsidRDefault="00000000" w:rsidP="00554871">
      <w:pPr>
        <w:pStyle w:val="2"/>
      </w:pPr>
      <w:r>
        <w:t>17.1 Exchange Rate Comparison</w:t>
      </w:r>
    </w:p>
    <w:p w14:paraId="27359DF0" w14:textId="40E526C5" w:rsidR="000777C0" w:rsidRDefault="000777C0" w:rsidP="000777C0">
      <w:pPr>
        <w:rPr>
          <w:rFonts w:ascii="Courier New" w:hAnsi="Courier New"/>
          <w:sz w:val="18"/>
        </w:rPr>
      </w:pPr>
      <w:r>
        <w:rPr>
          <w:rFonts w:ascii="Courier New" w:hAnsi="Courier New"/>
          <w:noProof/>
          <w:sz w:val="18"/>
        </w:rPr>
        <w:drawing>
          <wp:inline distT="0" distB="0" distL="0" distR="0" wp14:anchorId="320D1907" wp14:editId="454873F0">
            <wp:extent cx="5299610" cy="2145323"/>
            <wp:effectExtent l="0" t="0" r="0" b="1270"/>
            <wp:docPr id="21229325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32581" name="그림 21229325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41364" cy="2162225"/>
                    </a:xfrm>
                    <a:prstGeom prst="rect">
                      <a:avLst/>
                    </a:prstGeom>
                  </pic:spPr>
                </pic:pic>
              </a:graphicData>
            </a:graphic>
          </wp:inline>
        </w:drawing>
      </w:r>
    </w:p>
    <w:p w14:paraId="20088E68" w14:textId="1B7A4C16" w:rsidR="000777C0" w:rsidRPr="00554871" w:rsidRDefault="00000000" w:rsidP="00554871">
      <w:pPr>
        <w:pStyle w:val="2"/>
      </w:pPr>
      <w:r>
        <w:t>17.2 Currency Exchange Reservation</w:t>
      </w:r>
    </w:p>
    <w:p w14:paraId="112833FF" w14:textId="2ED03173" w:rsidR="000777C0" w:rsidRDefault="000777C0">
      <w:pPr>
        <w:rPr>
          <w:rFonts w:ascii="Courier New" w:hAnsi="Courier New"/>
          <w:sz w:val="18"/>
        </w:rPr>
      </w:pPr>
      <w:r>
        <w:rPr>
          <w:rFonts w:ascii="Courier New" w:hAnsi="Courier New"/>
          <w:noProof/>
          <w:sz w:val="18"/>
        </w:rPr>
        <w:drawing>
          <wp:inline distT="0" distB="0" distL="0" distR="0" wp14:anchorId="0405D270" wp14:editId="20D277BE">
            <wp:extent cx="5215939" cy="3729174"/>
            <wp:effectExtent l="0" t="0" r="3810" b="5080"/>
            <wp:docPr id="70224303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43035" name="그림 7022430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0574" cy="3739637"/>
                    </a:xfrm>
                    <a:prstGeom prst="rect">
                      <a:avLst/>
                    </a:prstGeom>
                  </pic:spPr>
                </pic:pic>
              </a:graphicData>
            </a:graphic>
          </wp:inline>
        </w:drawing>
      </w:r>
    </w:p>
    <w:p w14:paraId="3F358631" w14:textId="77777777" w:rsidR="000777C0" w:rsidRDefault="000777C0">
      <w:pPr>
        <w:rPr>
          <w:rFonts w:ascii="Courier New" w:hAnsi="Courier New"/>
          <w:sz w:val="18"/>
        </w:rPr>
      </w:pPr>
    </w:p>
    <w:p w14:paraId="2AABE6D5" w14:textId="669F9F52" w:rsidR="00396011" w:rsidRDefault="00396011"/>
    <w:p>
      <w:pPr>
        <w:pStyle w:val="2"/>
      </w:pPr>
      <w:r>
        <w:rPr>
          <w:i w:val="0"/>
        </w:rPr>
        <w:t>17.3 Cash Pickup / QR Redemption</w:t>
      </w:r>
    </w:p>
    <w:p>
      <w:pPr/>
      <w:r>
        <w:rPr>
          <w:i w:val="0"/>
        </w:rPr>
        <w:t>Unlike §17.1/17.2 (abstracted to three lanes), this flow adds a fourth lane, Staff (Branch App), because redemption is staff-initiated at the pickup counter rather than user-initiated from the app. Diagram image pending — to be rendered from the Mermaid source below and inserted here, matching the style of §17.1/17.2.</w:t>
      </w:r>
    </w:p>
    <w:p>
      <w:pPr/>
      <w:r>
        <w:rPr>
          <w:rFonts w:ascii="Courier New" w:hAnsi="Courier New"/>
          <w:i w:val="0"/>
        </w:rPr>
        <w:t>sequenceDiagram</w:t>
      </w:r>
      <w:r>
        <w:rPr>
          <w:rFonts w:ascii="Courier New" w:hAnsi="Courier New"/>
        </w:rPr>
        <w:br/>
        <w:t xml:space="preserve">    participant User as User (Frontend)</w:t>
      </w:r>
      <w:r>
        <w:rPr>
          <w:rFonts w:ascii="Courier New" w:hAnsi="Courier New"/>
        </w:rPr>
        <w:br/>
        <w:t xml:space="preserve">    participant Staff as Staff (Branch App)</w:t>
      </w:r>
      <w:r>
        <w:rPr>
          <w:rFonts w:ascii="Courier New" w:hAnsi="Courier New"/>
        </w:rPr>
        <w:br/>
        <w:t xml:space="preserve">    participant Server as Server (Backend API)</w:t>
      </w:r>
      <w:r>
        <w:rPr>
          <w:rFonts w:ascii="Courier New" w:hAnsi="Courier New"/>
        </w:rPr>
        <w:br/>
        <w:t xml:space="preserve">    participant DB as Database</w:t>
      </w:r>
      <w:r>
        <w:rPr>
          <w:rFonts w:ascii="Courier New" w:hAnsi="Courier New"/>
        </w:rPr>
        <w:br/>
        <w:t/>
      </w:r>
      <w:r>
        <w:rPr>
          <w:rFonts w:ascii="Courier New" w:hAnsi="Courier New"/>
        </w:rPr>
        <w:br/>
        <w:t xml:space="preserve">    User-&gt;&gt;Staff: Present QR code at pickup counter</w:t>
      </w:r>
      <w:r>
        <w:rPr>
          <w:rFonts w:ascii="Courier New" w:hAnsi="Courier New"/>
        </w:rPr>
        <w:br/>
        <w:t xml:space="preserve">    Staff-&gt;&gt;Server: Scan QR (reservation ID payload)</w:t>
      </w:r>
      <w:r>
        <w:rPr>
          <w:rFonts w:ascii="Courier New" w:hAnsi="Courier New"/>
        </w:rPr>
        <w:br/>
        <w:t xml:space="preserve">    Server-&gt;&gt;DB: Verify reservation status == RESERVED</w:t>
      </w:r>
      <w:r>
        <w:rPr>
          <w:rFonts w:ascii="Courier New" w:hAnsi="Courier New"/>
        </w:rPr>
        <w:br/>
        <w:t xml:space="preserve">    DB--&gt;&gt;Server: Status + reservation details</w:t>
      </w:r>
      <w:r>
        <w:rPr>
          <w:rFonts w:ascii="Courier New" w:hAnsi="Courier New"/>
        </w:rPr>
        <w:br/>
        <w:t xml:space="preserve">    Server-&gt;&gt;Server: Match presented ID against reservation holder</w:t>
      </w:r>
      <w:r>
        <w:rPr>
          <w:rFonts w:ascii="Courier New" w:hAnsi="Courier New"/>
        </w:rPr>
        <w:br/>
        <w:t xml:space="preserve">    alt Valid and not yet used</w:t>
      </w:r>
      <w:r>
        <w:rPr>
          <w:rFonts w:ascii="Courier New" w:hAnsi="Courier New"/>
        </w:rPr>
        <w:br/>
        <w:t xml:space="preserve">        Server-&gt;&gt;DB: Update status RESERVED to COMPLETED, set pickedUpAt</w:t>
      </w:r>
      <w:r>
        <w:rPr>
          <w:rFonts w:ascii="Courier New" w:hAnsi="Courier New"/>
        </w:rPr>
        <w:br/>
        <w:t xml:space="preserve">        DB--&gt;&gt;Server: Update complete</w:t>
      </w:r>
      <w:r>
        <w:rPr>
          <w:rFonts w:ascii="Courier New" w:hAnsi="Courier New"/>
        </w:rPr>
        <w:br/>
        <w:t xml:space="preserve">        Server--&gt;&gt;Staff: Pickup approved</w:t>
      </w:r>
      <w:r>
        <w:rPr>
          <w:rFonts w:ascii="Courier New" w:hAnsi="Courier New"/>
        </w:rPr>
        <w:br/>
        <w:t xml:space="preserve">        Staff--&gt;&gt;User: Hand over currency</w:t>
      </w:r>
      <w:r>
        <w:rPr>
          <w:rFonts w:ascii="Courier New" w:hAnsi="Courier New"/>
        </w:rPr>
        <w:br/>
        <w:t xml:space="preserve">    else Invalid (expired / already used / identity mismatch)</w:t>
      </w:r>
      <w:r>
        <w:rPr>
          <w:rFonts w:ascii="Courier New" w:hAnsi="Courier New"/>
        </w:rPr>
        <w:br/>
        <w:t xml:space="preserve">        Server--&gt;&gt;Staff: Pickup rejected (reason)</w:t>
      </w:r>
      <w:r>
        <w:rPr>
          <w:rFonts w:ascii="Courier New" w:hAnsi="Courier New"/>
        </w:rPr>
        <w:br/>
        <w:t xml:space="preserve">        Staff--&gt;&gt;User: Show rejection reason</w:t>
      </w:r>
      <w:r>
        <w:rPr>
          <w:rFonts w:ascii="Courier New" w:hAnsi="Courier New"/>
        </w:rPr>
        <w:br/>
        <w:t xml:space="preserve">    end</w:t>
      </w:r>
    </w:p>
    <w:p w14:paraId="75028452" w14:textId="77777777" w:rsidR="00396011" w:rsidRDefault="00000000">
      <w:pPr>
        <w:pStyle w:val="1"/>
      </w:pPr>
      <w:r>
        <w:lastRenderedPageBreak/>
        <w:t>18. Detailed Design of the AI Exchange Shop Recommendation Feature</w:t>
      </w:r>
    </w:p>
    <w:p w14:paraId="7C9B3778" w14:textId="77777777" w:rsidR="00396011" w:rsidRDefault="00000000">
      <w:pPr>
        <w:pStyle w:val="2"/>
      </w:pPr>
      <w:r>
        <w:t>18.1 Purpose</w:t>
      </w:r>
    </w:p>
    <w:p w14:paraId="69ABF632" w14:textId="77777777" w:rsidR="00396011" w:rsidRDefault="00000000">
      <w:r>
        <w:t>To help travelers choose among nearby exchange shops when several are available, this feature ranks candidate branches with a composite score based on distance, rate competitiveness, availability, and reservation feasibility. It complements, and is independent from, the exchange-timing recommendation in §9 — this feature ranks shops, not timing.</w:t>
      </w:r>
    </w:p>
    <w:p w14:paraId="0510C2E5" w14:textId="77777777" w:rsidR="00396011" w:rsidRDefault="00000000">
      <w:pPr>
        <w:pStyle w:val="2"/>
      </w:pPr>
      <w:r>
        <w:t>18.2 Inputs /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263" w14:paraId="43CA7492" w14:textId="77777777">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F117FCA" w14:textId="77777777" w:rsidR="006D2263" w:rsidRDefault="00000000">
            <w:r>
              <w:rPr>
                <w:b/>
                <w:bCs/>
                <w:color w:val="FFFFFF"/>
                <w:sz w:val="20"/>
                <w:szCs w:val="20"/>
              </w:rPr>
              <w:t>Field</w:t>
            </w:r>
          </w:p>
        </w:tc>
        <w:tc>
          <w:tcPr>
            <w:tcW w:w="6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D6055DB" w14:textId="77777777" w:rsidR="006D2263" w:rsidRDefault="00000000">
            <w:r>
              <w:rPr>
                <w:b/>
                <w:bCs/>
                <w:color w:val="FFFFFF"/>
                <w:sz w:val="20"/>
                <w:szCs w:val="20"/>
              </w:rPr>
              <w:t>Description</w:t>
            </w:r>
          </w:p>
        </w:tc>
      </w:tr>
      <w:tr w:rsidR="006D2263" w14:paraId="4E18091D"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8E6DFDA" w14:textId="77777777" w:rsidR="006D2263" w:rsidRDefault="00000000">
            <w:r>
              <w:rPr>
                <w:color w:val="000000"/>
                <w:sz w:val="20"/>
                <w:szCs w:val="20"/>
              </w:rPr>
              <w:t>latitude, longitude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C268DBA" w14:textId="77777777" w:rsidR="006D2263" w:rsidRDefault="00000000">
            <w:r>
              <w:rPr>
                <w:color w:val="000000"/>
                <w:sz w:val="20"/>
                <w:szCs w:val="20"/>
              </w:rPr>
              <w:t>User's current location (required)</w:t>
            </w:r>
          </w:p>
        </w:tc>
      </w:tr>
      <w:tr w:rsidR="006D2263" w14:paraId="31E4ED17"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B2270A2" w14:textId="77777777" w:rsidR="006D2263" w:rsidRDefault="00000000">
            <w:r>
              <w:rPr>
                <w:color w:val="000000"/>
                <w:sz w:val="20"/>
                <w:szCs w:val="20"/>
              </w:rPr>
              <w:t>currency</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347BB30" w14:textId="77777777" w:rsidR="006D2263" w:rsidRDefault="00000000">
            <w:r>
              <w:rPr>
                <w:color w:val="000000"/>
                <w:sz w:val="20"/>
                <w:szCs w:val="20"/>
              </w:rPr>
              <w:t>Desired currency (required)</w:t>
            </w:r>
          </w:p>
        </w:tc>
      </w:tr>
      <w:tr w:rsidR="006D2263" w14:paraId="0B3B734E"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6685E3A" w14:textId="77777777" w:rsidR="006D2263" w:rsidRDefault="00000000">
            <w:r>
              <w:rPr>
                <w:color w:val="000000"/>
                <w:sz w:val="20"/>
                <w:szCs w:val="20"/>
              </w:rPr>
              <w:t>radius_km</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CF3ACDD" w14:textId="77777777" w:rsidR="006D2263" w:rsidRDefault="00000000">
            <w:r>
              <w:rPr>
                <w:color w:val="000000"/>
                <w:sz w:val="20"/>
                <w:szCs w:val="20"/>
              </w:rPr>
              <w:t>Search radius (optional, default 5 km)</w:t>
            </w:r>
          </w:p>
        </w:tc>
      </w:tr>
      <w:tr w:rsidR="006D2263" w14:paraId="13280E00"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2C322B9" w14:textId="77777777" w:rsidR="006D2263" w:rsidRDefault="00000000">
            <w:r>
              <w:rPr>
                <w:color w:val="000000"/>
                <w:sz w:val="20"/>
                <w:szCs w:val="20"/>
              </w:rPr>
              <w:t>top_n</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r>
              <w:t>Maximum number of branches to return (optional, default 10; the Rate Detail screen requests top_n=4)</w:t>
            </w:r>
          </w:p>
        </w:tc>
      </w:tr>
      <w:tr w:rsidR="006D2263" w14:paraId="5C281A1B"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2ADD2C5" w14:textId="77777777" w:rsidR="006D2263" w:rsidRDefault="00000000">
            <w:r>
              <w:rPr>
                <w:color w:val="000000"/>
                <w:sz w:val="20"/>
                <w:szCs w:val="20"/>
              </w:rPr>
              <w:t>total_score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17B8EF4" w14:textId="77777777" w:rsidR="006D2263" w:rsidRDefault="00000000">
            <w:r>
              <w:rPr>
                <w:color w:val="000000"/>
                <w:sz w:val="20"/>
                <w:szCs w:val="20"/>
              </w:rPr>
              <w:t>Final recommendation score (0–1)</w:t>
            </w:r>
          </w:p>
        </w:tc>
      </w:tr>
      <w:tr w:rsidR="006D2263" w14:paraId="331A77C9"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97E6B22" w14:textId="77777777" w:rsidR="006D2263" w:rsidRDefault="00000000">
            <w:r>
              <w:rPr>
                <w:color w:val="000000"/>
                <w:sz w:val="20"/>
                <w:szCs w:val="20"/>
              </w:rPr>
              <w:t>breakdown</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1E0AB5A" w14:textId="77777777" w:rsidR="006D2263" w:rsidRDefault="00000000">
            <w:r>
              <w:rPr>
                <w:color w:val="000000"/>
                <w:sz w:val="20"/>
                <w:szCs w:val="20"/>
              </w:rPr>
              <w:t>Per-factor contribution: distance_score, rate_score, availability_score, reservation_score</w:t>
            </w:r>
          </w:p>
        </w:tc>
      </w:tr>
      <w:tr w:rsidR="006D2263" w14:paraId="3060F55C"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9721690" w14:textId="77777777" w:rsidR="006D2263" w:rsidRDefault="00000000">
            <w:r>
              <w:rPr>
                <w:color w:val="000000"/>
                <w:sz w:val="20"/>
                <w:szCs w:val="20"/>
              </w:rPr>
              <w:t>is_open_now, reservation_available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8D86329" w14:textId="77777777" w:rsidR="006D2263" w:rsidRDefault="00000000">
            <w:r>
              <w:rPr>
                <w:color w:val="000000"/>
                <w:sz w:val="20"/>
                <w:szCs w:val="20"/>
              </w:rPr>
              <w:t>Status flags used for UI badges</w:t>
            </w:r>
          </w:p>
        </w:tc>
      </w:tr>
      <w:tr>
        <w:tc>
          <w:tcPr>
            <w:tcW w:type="dxa" w:w="3000"/>
          </w:tcPr>
          <w:p>
            <w:r>
              <w:t>is_best_rate_nearby</w:t>
            </w:r>
          </w:p>
        </w:tc>
        <w:tc>
          <w:tcPr>
            <w:tcW w:type="dxa" w:w="6360"/>
          </w:tcPr>
          <w:p>
            <w:r>
              <w:t>Boolean flag — true if this branch has the lowest sell rate among nearby branches (independent of total_score)</w:t>
            </w:r>
          </w:p>
        </w:tc>
      </w:tr>
    </w:tbl>
    <w:p w14:paraId="12B19F9E" w14:textId="77777777" w:rsidR="00396011" w:rsidRDefault="00000000">
      <w:pPr>
        <w:pStyle w:val="2"/>
      </w:pPr>
      <w:r>
        <w:t>18.3 Scoring Logic — Phase 1 (Rule-based)</w:t>
      </w:r>
    </w:p>
    <w:p w14:paraId="43453808" w14:textId="77777777" w:rsidR="00396011" w:rsidRDefault="00000000">
      <w:r>
        <w:t>score = w1·distance_score + w2·fee_score + w3·availability_score + w4·reservation_score</w:t>
      </w:r>
    </w:p>
    <w:p w14:paraId="51835742" w14:textId="77777777" w:rsidR="00396011" w:rsidRDefault="00000000">
      <w:r>
        <w:t>Initial weights: w1 = 0.35 (distance), w2 = 0.35 (rate/fee competitiveness), w3 = 0.20 (availability), w4 = 0.10 (reservation feasibility). Weights are configurable service-policy values, not hard-coded. Results are sorted by total_score descending, with distance_score as the tiebreaker; the top-scoring branches are highlighted on the map.</w:t>
      </w:r>
    </w:p>
    <w:p w14:paraId="36B75C57" w14:textId="77777777" w:rsidR="00396011" w:rsidRDefault="00000000">
      <w:pPr>
        <w:pStyle w:val="2"/>
      </w:pPr>
      <w:r>
        <w:t>18.4 Weight Optimization — Phase 2 (Logistic Regression)</w:t>
      </w:r>
    </w:p>
    <w:p w14:paraId="335E3585" w14:textId="77777777" w:rsidR="00396011" w:rsidRDefault="00000000">
      <w:r>
        <w:t>Once click/conversion data accumulates, weights w1–w4 are re-derived by training a logistic-regression model that predicts click likelihood from the four sub-scores as features — the learned coefficients become the new weights, preserving the interpretable rule-based structure. Retraining runs as a periodic batch job (e.g., Spring Scheduler, daily or weekly).</w:t>
      </w:r>
    </w:p>
    <w:p w14:paraId="403806D5" w14:textId="77777777" w:rsidR="00396011" w:rsidRDefault="00000000">
      <w:pPr>
        <w:pStyle w:val="2"/>
      </w:pPr>
      <w:r>
        <w:t>18.5 Considerations</w:t>
      </w:r>
    </w:p>
    <w:p w14:paraId="406AF936" w14:textId="77777777" w:rsidR="00396011" w:rsidRDefault="00000000">
      <w:pPr>
        <w:pStyle w:val="a4"/>
        <w:numPr>
          <w:ilvl w:val="0"/>
          <w:numId w:val="2"/>
        </w:numPr>
      </w:pPr>
      <w:r>
        <w:t>Selection/position bias: users disproportionately see top-ranked branches; add exposure position as a feature, or apply Inverse Propensity Scoring correction.</w:t>
      </w:r>
    </w:p>
    <w:p w14:paraId="62E772AB" w14:textId="77777777" w:rsidR="00396011" w:rsidRDefault="00000000">
      <w:pPr>
        <w:pStyle w:val="a4"/>
        <w:numPr>
          <w:ilvl w:val="0"/>
          <w:numId w:val="2"/>
        </w:numPr>
      </w:pPr>
      <w:r>
        <w:t>Conversion vs. click: to optimize for actual reservations rather than clicks, switch the training label to conversion, or use a two-stage click × conversion model.</w:t>
      </w:r>
    </w:p>
    <w:p w14:paraId="6426F318" w14:textId="77777777" w:rsidR="00396011" w:rsidRDefault="00000000">
      <w:pPr>
        <w:pStyle w:val="a4"/>
        <w:numPr>
          <w:ilvl w:val="0"/>
          <w:numId w:val="2"/>
        </w:numPr>
      </w:pPr>
      <w:r>
        <w:lastRenderedPageBreak/>
        <w:t>Phased rollout: launch MVP with rule-based scoring (Phase 1); move to logistic regression once sufficient click/conversion data exists; consider Learning-to-Rank or contextual bandits as usage matures.</w:t>
      </w:r>
    </w:p>
    <w:p w14:paraId="4548CBEA" w14:textId="77777777" w:rsidR="00396011" w:rsidRDefault="00000000">
      <w:pPr>
        <w:pStyle w:val="2"/>
      </w:pPr>
      <w:r>
        <w:t>18.6 Display and Disclaimer</w:t>
      </w:r>
    </w:p>
    <w:p w14:paraId="14C3B4F0" w14:textId="77777777" w:rsidR="00396011" w:rsidRDefault="00000000">
      <w:r>
        <w:t>Recommendation results are displayed as a sorted list with map highlights; the final choice of exchange shop remains with the user. The same disclaimer as §9.6 applies: this is not investment or financial advice and is provided for reference only.</w:t>
      </w:r>
    </w:p>
    <w:p w14:paraId="3301285D" w14:textId="77777777" w:rsidR="00396011" w:rsidRDefault="00000000">
      <w:pPr>
        <w:pStyle w:val="1"/>
      </w:pPr>
      <w:r>
        <w:t>19. Reservation, Cancellation &amp; No-Show Policy</w:t>
      </w:r>
    </w:p>
    <w:p w14:paraId="4E765512" w14:textId="77777777" w:rsidR="00396011" w:rsidRDefault="00000000">
      <w:pPr>
        <w:pStyle w:val="2"/>
      </w:pPr>
      <w:r>
        <w:t>19.1 Reservation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360"/>
      </w:tblGrid>
      <w:tr w:rsidR="006D2263" w14:paraId="7EAB054B" w14:textId="77777777">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CAA72D9" w14:textId="77777777" w:rsidR="006D2263" w:rsidRDefault="00000000">
            <w:r>
              <w:rPr>
                <w:b/>
                <w:bCs/>
                <w:color w:val="FFFFFF"/>
                <w:sz w:val="20"/>
                <w:szCs w:val="20"/>
              </w:rPr>
              <w:t>Item</w:t>
            </w:r>
          </w:p>
        </w:tc>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204CA79" w14:textId="77777777" w:rsidR="006D2263" w:rsidRDefault="00000000">
            <w:r>
              <w:rPr>
                <w:b/>
                <w:bCs/>
                <w:color w:val="FFFFFF"/>
                <w:sz w:val="20"/>
                <w:szCs w:val="20"/>
              </w:rPr>
              <w:t>MVP Policy</w:t>
            </w:r>
          </w:p>
        </w:tc>
        <w:tc>
          <w:tcPr>
            <w:tcW w:w="4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CD83D0E" w14:textId="77777777" w:rsidR="006D2263" w:rsidRDefault="00000000">
            <w:r>
              <w:rPr>
                <w:b/>
                <w:bCs/>
                <w:color w:val="FFFFFF"/>
                <w:sz w:val="20"/>
                <w:szCs w:val="20"/>
              </w:rPr>
              <w:t>Rationale</w:t>
            </w:r>
          </w:p>
        </w:tc>
      </w:tr>
      <w:tr w:rsidR="006D2263" w14:paraId="3CA47BAE"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1F70BD4" w14:textId="77777777" w:rsidR="006D2263" w:rsidRDefault="00000000">
            <w:r>
              <w:rPr>
                <w:color w:val="000000"/>
                <w:sz w:val="20"/>
                <w:szCs w:val="20"/>
              </w:rPr>
              <w:t>Deposit</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D8D87F9" w14:textId="77777777" w:rsidR="006D2263" w:rsidRDefault="00000000">
            <w:r>
              <w:rPr>
                <w:color w:val="000000"/>
                <w:sz w:val="20"/>
                <w:szCs w:val="20"/>
              </w:rPr>
              <w:t>None</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9A651FF" w14:textId="77777777" w:rsidR="006D2263" w:rsidRDefault="00000000">
            <w:r>
              <w:rPr>
                <w:color w:val="000000"/>
                <w:sz w:val="20"/>
                <w:szCs w:val="20"/>
              </w:rPr>
              <w:t>Minimizes friction and operational overhead</w:t>
            </w:r>
          </w:p>
        </w:tc>
      </w:tr>
      <w:tr w:rsidR="006D2263" w14:paraId="0E46A472"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D298619" w14:textId="77777777" w:rsidR="006D2263" w:rsidRDefault="00000000">
            <w:r>
              <w:rPr>
                <w:color w:val="000000"/>
                <w:sz w:val="20"/>
                <w:szCs w:val="20"/>
              </w:rPr>
              <w:t>Reservation hold</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D0A364A" w14:textId="77777777" w:rsidR="006D2263" w:rsidRDefault="00000000">
            <w:r>
              <w:rPr>
                <w:color w:val="000000"/>
                <w:sz w:val="20"/>
                <w:szCs w:val="20"/>
              </w:rPr>
              <w:t>2 hours from booking time</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BD17A1D" w14:textId="77777777" w:rsidR="006D2263" w:rsidRDefault="00000000">
            <w:r>
              <w:rPr>
                <w:color w:val="000000"/>
                <w:sz w:val="20"/>
                <w:szCs w:val="20"/>
              </w:rPr>
              <w:t>Benchmarked against bank internet-exchange practice</w:t>
            </w:r>
          </w:p>
        </w:tc>
      </w:tr>
      <w:tr w:rsidR="006D2263" w14:paraId="78111300"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71F7132" w14:textId="77777777" w:rsidR="006D2263" w:rsidRDefault="00000000">
            <w:r>
              <w:rPr>
                <w:color w:val="000000"/>
                <w:sz w:val="20"/>
                <w:szCs w:val="20"/>
              </w:rPr>
              <w:t>Cancellation</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C466575" w14:textId="77777777" w:rsidR="006D2263" w:rsidRDefault="00000000">
            <w:r>
              <w:rPr>
                <w:color w:val="000000"/>
                <w:sz w:val="20"/>
                <w:szCs w:val="20"/>
              </w:rPr>
              <w:t>Free before visit</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3AEE842" w14:textId="77777777" w:rsidR="006D2263" w:rsidRDefault="00000000">
            <w:r>
              <w:rPr>
                <w:color w:val="000000"/>
                <w:sz w:val="20"/>
                <w:szCs w:val="20"/>
              </w:rPr>
              <w:t>No penalty since no deposit is collected</w:t>
            </w:r>
          </w:p>
        </w:tc>
      </w:tr>
      <w:tr w:rsidR="006D2263" w14:paraId="48C53645"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212DDD6" w14:textId="77777777" w:rsidR="006D2263" w:rsidRDefault="00000000">
            <w:r>
              <w:rPr>
                <w:color w:val="000000"/>
                <w:sz w:val="20"/>
                <w:szCs w:val="20"/>
              </w:rPr>
              <w:t>Stock handling</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8D537BA" w14:textId="77777777" w:rsidR="006D2263" w:rsidRDefault="00000000">
            <w:r>
              <w:rPr>
                <w:color w:val="000000"/>
                <w:sz w:val="20"/>
                <w:szCs w:val="20"/>
              </w:rPr>
              <w:t>Stock is held at booking time and auto-released on expiry</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6C7C45E" w14:textId="77777777" w:rsidR="006D2263" w:rsidRDefault="00000000">
            <w:r>
              <w:rPr>
                <w:color w:val="000000"/>
                <w:sz w:val="20"/>
                <w:szCs w:val="20"/>
              </w:rPr>
              <w:t>Prevents wasted inventory</w:t>
            </w:r>
          </w:p>
        </w:tc>
      </w:tr>
      <w:tr w:rsidR="006D2263" w14:paraId="622EC148"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0BFD307" w14:textId="77777777" w:rsidR="006D2263" w:rsidRDefault="00000000">
            <w:r>
              <w:rPr>
                <w:color w:val="000000"/>
                <w:sz w:val="20"/>
                <w:szCs w:val="20"/>
              </w:rPr>
              <w:t>Large-amount reservations</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A0F84D7" w14:textId="77777777" w:rsidR="006D2263" w:rsidRDefault="00000000">
            <w:r>
              <w:rPr>
                <w:color w:val="000000"/>
                <w:sz w:val="20"/>
                <w:szCs w:val="20"/>
              </w:rPr>
              <w:t>Not supported at or above USD 10,000</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0680904" w14:textId="236E44B8" w:rsidR="006D2263" w:rsidRDefault="00000000">
            <w:r>
              <w:rPr>
                <w:color w:val="000000"/>
                <w:sz w:val="20"/>
                <w:szCs w:val="20"/>
              </w:rPr>
              <w:t>Avoids complex legal/reporting procedures</w:t>
            </w:r>
          </w:p>
        </w:tc>
      </w:tr>
      <w:tr>
        <w:tc>
          <w:tcPr>
            <w:tcW w:type="dxa" w:w="2400"/>
          </w:tcPr>
          <w:p>
            <w:r>
              <w:t>Minimum exchange amount</w:t>
            </w:r>
          </w:p>
        </w:tc>
        <w:tc>
          <w:tcPr>
            <w:tcW w:type="dxa" w:w="2600"/>
          </w:tcPr>
          <w:p>
            <w:r>
              <w:t>10,000 VND (equivalent) — reservations below this cannot be completed</w:t>
            </w:r>
          </w:p>
        </w:tc>
        <w:tc>
          <w:tcPr>
            <w:tcW w:type="dxa" w:w="4360"/>
          </w:tcPr>
          <w:p>
            <w:r>
              <w:t>Prevents trivial/spam reservations (value to be reconfirmed by team)</w:t>
            </w:r>
          </w:p>
        </w:tc>
      </w:tr>
      <w:tr>
        <w:tc>
          <w:tcPr>
            <w:tcW w:type="dxa" w:w="2400"/>
          </w:tcPr>
          <w:p>
            <w:r>
              <w:t>Time-slot capacity</w:t>
            </w:r>
          </w:p>
        </w:tc>
        <w:tc>
          <w:tcPr>
            <w:tcW w:type="dxa" w:w="2600"/>
          </w:tcPr>
          <w:p>
            <w:r>
              <w:t>Configurable per branch, applied in 30-minute pickup-time windows; a full slot becomes unselectable</w:t>
            </w:r>
          </w:p>
        </w:tc>
        <w:tc>
          <w:tcPr>
            <w:tcW w:type="dxa" w:w="4360"/>
          </w:tcPr>
          <w:p>
            <w:r>
              <w:t>Prevents pickup-time congestion; keeps counter wait times predictable</w:t>
            </w:r>
          </w:p>
        </w:tc>
      </w:tr>
    </w:tbl>
    <w:p w14:paraId="36B9D77A" w14:textId="77777777" w:rsidR="00396011" w:rsidRDefault="00000000">
      <w:pPr>
        <w:pStyle w:val="2"/>
      </w:pPr>
      <w:r>
        <w:t>19.2 No-Show Risk Controls</w:t>
      </w:r>
    </w:p>
    <w:p w14:paraId="128C2184" w14:textId="77777777" w:rsidR="00396011" w:rsidRDefault="00000000">
      <w:r>
        <w:t>No deposit is collected from travelers, to keep the barrier to entry low. Instead, the system protects each branch's opportunity cost through the following controls:</w:t>
      </w:r>
    </w:p>
    <w:p w14:paraId="24EE6F4A" w14:textId="77777777" w:rsidR="00396011" w:rsidRDefault="00000000">
      <w:pPr>
        <w:pStyle w:val="a4"/>
        <w:numPr>
          <w:ilvl w:val="0"/>
          <w:numId w:val="2"/>
        </w:numPr>
      </w:pPr>
      <w:r>
        <w:t>User trust penalty: a user with a no-show in the last 30 days is limited to 1 concurrent reservation; 3 or more cumulative no-shows blocks new reservations for 7 days.</w:t>
      </w:r>
    </w:p>
    <w:p w14:paraId="6A303569" w14:textId="77777777" w:rsidR="00396011" w:rsidRDefault="00000000">
      <w:pPr>
        <w:pStyle w:val="a4"/>
        <w:numPr>
          <w:ilvl w:val="0"/>
          <w:numId w:val="2"/>
        </w:numPr>
      </w:pPr>
      <w:r>
        <w:t>Dynamic inventory rotation: a branch/time-slot's reservation-only allocation flexes with its historical no-show rate; if a user neither arrives nor can be reached as the hold nears expiry (e.g., 30 minutes before), the hold is released back to walk-in inventory.</w:t>
      </w:r>
    </w:p>
    <w:p>
      <w:pPr>
        <w:pStyle w:val="2"/>
      </w:pPr>
      <w:r>
        <w:rPr>
          <w:i w:val="0"/>
        </w:rPr>
        <w:t>19.3 Time-Slot &amp; Waiting Policy</w:t>
      </w:r>
    </w:p>
    <w:p>
      <w:pPr/>
      <w:r>
        <w:rPr>
          <w:i w:val="0"/>
        </w:rPr>
        <w:t>Reservation pickup times are organized into 30-minute time slots. Each branch sets its own maximum number of concurrent reservations per slot (Branch.timeSlotCapacity, §12). When a slot reaches capacity it is marked unavailable and cannot be selected — the MVP does not offer a waitlist or automatic queue promotion.</w:t>
      </w:r>
    </w:p>
    <w:p w14:paraId="567DDA94" w14:textId="77777777" w:rsidR="00396011" w:rsidRDefault="00000000">
      <w:pPr>
        <w:pStyle w:val="1"/>
      </w:pPr>
      <w:r>
        <w:t>20. Exchange Shop Partner Policy</w:t>
      </w:r>
    </w:p>
    <w:p w14:paraId="35374D03" w14:textId="77777777" w:rsidR="00396011" w:rsidRDefault="00000000">
      <w:pPr>
        <w:pStyle w:val="2"/>
      </w:pPr>
      <w:r>
        <w:t>20.1 Reservation-Only Stock Model</w:t>
      </w:r>
    </w:p>
    <w:p w14:paraId="25923F7D" w14:textId="40D4CC40" w:rsidR="00396011" w:rsidRDefault="00000000">
      <w:r>
        <w:t>Branch staff cannot be relied on to keep app inventory synced with real-time walk-in sales, so TravelX avoids real-time sync entirely. Each morning, a branch sets a reservation-only quantity per currency in the admin page (e.g., 2,000 of the day’s 5,000 USD on hand). Only that quantity is consumed by app bookings; the rest is sold freely walk-in and never touches app stock. Once the reservation-only quantity is exhausted, the app shows that currency/branch as fully booked for the day — an expected "sold out" state, not a bug. Branches can tune this quantity to control how much of their inventory they expose to the app</w:t>
      </w:r>
    </w:p>
    <w:p w14:paraId="769A5840" w14:textId="77777777" w:rsidR="00396011" w:rsidRDefault="00000000">
      <w:pPr>
        <w:pStyle w:val="2"/>
      </w:pPr>
      <w:r>
        <w:lastRenderedPageBreak/>
        <w:t>20.2 Happy-Hour Incentive</w:t>
      </w:r>
    </w:p>
    <w:p w14:paraId="1A389826" w14:textId="77777777" w:rsidR="00396011" w:rsidRDefault="00000000">
      <w:r>
        <w:t>Branches may designate specific low-traffic time windows (e.g., weekday mornings) with an extra preferential rate to attract app bookings during slow periods, improving counter utilization.</w:t>
      </w:r>
    </w:p>
    <w:p w14:paraId="083197E4" w14:textId="77777777" w:rsidR="00396011" w:rsidRDefault="00000000">
      <w:pPr>
        <w:pStyle w:val="2"/>
      </w:pPr>
      <w:r>
        <w:t>20.3 Inventory &amp; Demand Analytics Report</w:t>
      </w:r>
    </w:p>
    <w:p w14:paraId="719CAE23" w14:textId="77777777" w:rsidR="00396011" w:rsidRDefault="00000000">
      <w:r>
        <w:t>Branches receive aggregated reservation-trend data (by day of week, time of day, currency) to help them plan appropriate stock levels and avoid exchange-rate exposure risk from over- or under-stocking.</w:t>
      </w:r>
    </w:p>
    <w:p w14:paraId="22D16A48" w14:textId="77777777" w:rsidR="00396011" w:rsidRDefault="00000000">
      <w:pPr>
        <w:pStyle w:val="2"/>
      </w:pPr>
      <w:r>
        <w:t>20.4 Non-Fulfillment Compensation &amp; Shop Penalty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360"/>
      </w:tblGrid>
      <w:tr w:rsidR="006D2263" w14:paraId="4454296F" w14:textId="77777777">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6E6FF7B" w14:textId="77777777" w:rsidR="006D2263" w:rsidRDefault="00000000">
            <w:r>
              <w:rPr>
                <w:b/>
                <w:bCs/>
                <w:color w:val="FFFFFF"/>
                <w:sz w:val="20"/>
                <w:szCs w:val="20"/>
              </w:rPr>
              <w:t>Situation</w:t>
            </w:r>
          </w:p>
        </w:tc>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6E3FBC7" w14:textId="77777777" w:rsidR="006D2263" w:rsidRDefault="00000000">
            <w:r>
              <w:rPr>
                <w:b/>
                <w:bCs/>
                <w:color w:val="FFFFFF"/>
                <w:sz w:val="20"/>
                <w:szCs w:val="20"/>
              </w:rPr>
              <w:t>User-Facing Response</w:t>
            </w:r>
          </w:p>
        </w:tc>
        <w:tc>
          <w:tcPr>
            <w:tcW w:w="4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33F094A" w14:textId="77777777" w:rsidR="006D2263" w:rsidRDefault="00000000">
            <w:r>
              <w:rPr>
                <w:b/>
                <w:bCs/>
                <w:color w:val="FFFFFF"/>
                <w:sz w:val="20"/>
                <w:szCs w:val="20"/>
              </w:rPr>
              <w:t>Branch Penalty</w:t>
            </w:r>
          </w:p>
        </w:tc>
      </w:tr>
      <w:tr w:rsidR="006D2263" w14:paraId="774A8116"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BC66116" w14:textId="77777777" w:rsidR="006D2263" w:rsidRDefault="00000000">
            <w:r>
              <w:rPr>
                <w:color w:val="000000"/>
                <w:sz w:val="20"/>
                <w:szCs w:val="20"/>
              </w:rPr>
              <w:t>Reservation stock unavailable at pickup (branch’s fault)</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4877A0F" w14:textId="77777777" w:rsidR="006D2263" w:rsidRDefault="00000000">
            <w:r>
              <w:rPr>
                <w:color w:val="000000"/>
                <w:sz w:val="20"/>
                <w:szCs w:val="20"/>
              </w:rPr>
              <w:t>Immediate notification + automatic referral to the nearest branch with availability</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C626F09" w14:textId="77777777" w:rsidR="006D2263" w:rsidRDefault="00000000">
            <w:r>
              <w:rPr>
                <w:color w:val="000000"/>
                <w:sz w:val="20"/>
                <w:szCs w:val="20"/>
              </w:rPr>
              <w:t>1st occurrence: warning notice only</w:t>
            </w:r>
          </w:p>
        </w:tc>
      </w:tr>
      <w:tr w:rsidR="006D2263" w14:paraId="23CF2A1D"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0471A83" w14:textId="77777777" w:rsidR="006D2263" w:rsidRDefault="00000000">
            <w:r>
              <w:rPr>
                <w:color w:val="000000"/>
                <w:sz w:val="20"/>
                <w:szCs w:val="20"/>
              </w:rPr>
              <w:t>3 cumulative violations</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2D0CE42" w14:textId="77777777" w:rsidR="006D2263" w:rsidRDefault="00000000">
            <w:r>
              <w:rPr>
                <w:color w:val="000000"/>
                <w:sz w:val="20"/>
                <w:szCs w:val="20"/>
              </w:rPr>
              <w:t>Same as above</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F859C6F" w14:textId="77777777" w:rsidR="006D2263" w:rsidRDefault="00000000">
            <w:r>
              <w:rPr>
                <w:color w:val="000000"/>
                <w:sz w:val="20"/>
                <w:szCs w:val="20"/>
              </w:rPr>
              <w:t>Search-ranking demotion</w:t>
            </w:r>
          </w:p>
        </w:tc>
      </w:tr>
      <w:tr w:rsidR="006D2263" w14:paraId="6C32DE94"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D8F6191" w14:textId="77777777" w:rsidR="006D2263" w:rsidRDefault="00000000">
            <w:r>
              <w:rPr>
                <w:color w:val="000000"/>
                <w:sz w:val="20"/>
                <w:szCs w:val="20"/>
              </w:rPr>
              <w:t>5 cumulative violations</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09ED902" w14:textId="77777777" w:rsidR="006D2263" w:rsidRDefault="00000000">
            <w:r>
              <w:rPr>
                <w:color w:val="000000"/>
                <w:sz w:val="20"/>
                <w:szCs w:val="20"/>
              </w:rPr>
              <w:t>Same as above</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8F7F9B1" w14:textId="77777777" w:rsidR="006D2263" w:rsidRDefault="00000000">
            <w:r>
              <w:rPr>
                <w:color w:val="000000"/>
                <w:sz w:val="20"/>
                <w:szCs w:val="20"/>
              </w:rPr>
              <w:t>Reservation-only stock listing suspended pending re-approval</w:t>
            </w:r>
          </w:p>
        </w:tc>
      </w:tr>
    </w:tbl>
    <w:p w14:paraId="7691C774" w14:textId="170E6D67" w:rsidR="00396011" w:rsidRDefault="00000000">
      <w:r>
        <w:t>Compensation is a re-routing guarantee, not a refund, since no deposit was collected. Because penalties directly affect a branch’s visibility in the app, branches that keep the reservation-only stock correctly separated are rewarded with more bookings.</w:t>
      </w:r>
    </w:p>
    <w:p w14:paraId="519D985D" w14:textId="77777777" w:rsidR="00396011" w:rsidRDefault="00000000">
      <w:pPr>
        <w:pStyle w:val="2"/>
      </w:pPr>
      <w:r>
        <w:t>20.5 Why Branches Participate</w:t>
      </w:r>
    </w:p>
    <w:p w14:paraId="25EAFEEE" w14:textId="77777777" w:rsidR="00396011" w:rsidRDefault="00000000">
      <w:pPr>
        <w:pStyle w:val="a4"/>
        <w:numPr>
          <w:ilvl w:val="0"/>
          <w:numId w:val="2"/>
        </w:numPr>
      </w:pPr>
      <w:r>
        <w:t>Customer-acquisition channel for shops without their own marketing reach</w:t>
      </w:r>
    </w:p>
    <w:p w14:paraId="4342AD74" w14:textId="77777777" w:rsidR="00396011" w:rsidRDefault="00000000">
      <w:pPr>
        <w:pStyle w:val="a4"/>
        <w:numPr>
          <w:ilvl w:val="0"/>
          <w:numId w:val="2"/>
        </w:numPr>
      </w:pPr>
      <w:r>
        <w:t>Demand forecasting from reservation data to plan staffing and inventory</w:t>
      </w:r>
    </w:p>
    <w:p w14:paraId="70050F6F" w14:textId="77777777" w:rsidR="00396011" w:rsidRDefault="00000000">
      <w:pPr>
        <w:pStyle w:val="a4"/>
        <w:numPr>
          <w:ilvl w:val="0"/>
          <w:numId w:val="2"/>
        </w:numPr>
      </w:pPr>
      <w:r>
        <w:t>Controllable inventory-exposure risk — branches expose only as much stock as they choose</w:t>
      </w:r>
    </w:p>
    <w:p w14:paraId="0D2DFC6E" w14:textId="77777777" w:rsidR="00396011" w:rsidRDefault="00000000">
      <w:pPr>
        <w:pStyle w:val="1"/>
      </w:pPr>
      <w:r>
        <w:t>21. Legal &amp; Compliance</w:t>
      </w:r>
    </w:p>
    <w:p w14:paraId="3839B90A" w14:textId="77777777" w:rsidR="00396011" w:rsidRDefault="00000000">
      <w:pPr>
        <w:pStyle w:val="2"/>
      </w:pPr>
      <w:r>
        <w:t>21.1 Exchange Business Registration</w:t>
      </w:r>
    </w:p>
    <w:p w14:paraId="197C8D80" w14:textId="77777777" w:rsidR="00396011" w:rsidRDefault="00000000">
      <w:r>
        <w:t>Under Article 8(3) of the Foreign Exchange Transactions Act, operating a currency exchange business requires registration with the relevant Customs office. Registration is not required during this internship/toy-project phase; this PRD notes it as a requirement for any transition to a live commercial service.</w:t>
      </w:r>
    </w:p>
    <w:p w14:paraId="5A4D2B4F" w14:textId="77777777" w:rsidR="00396011" w:rsidRDefault="00000000">
      <w:pPr>
        <w:pStyle w:val="2"/>
      </w:pPr>
      <w:r>
        <w:t>21.2 Transaction Limits &amp; Reporting</w:t>
      </w:r>
    </w:p>
    <w:p w14:paraId="5D835E4C" w14:textId="77777777" w:rsidR="00396011" w:rsidRDefault="00000000">
      <w:pPr>
        <w:pStyle w:val="a4"/>
        <w:numPr>
          <w:ilvl w:val="0"/>
          <w:numId w:val="2"/>
        </w:numPr>
      </w:pPr>
      <w:r>
        <w:t>ID verification is required for exchanges over KRW 1,000,000.</w:t>
      </w:r>
    </w:p>
    <w:p w14:paraId="13C57955" w14:textId="77777777" w:rsidR="00396011" w:rsidRDefault="00000000">
      <w:pPr>
        <w:pStyle w:val="a4"/>
        <w:numPr>
          <w:ilvl w:val="0"/>
          <w:numId w:val="2"/>
        </w:numPr>
      </w:pPr>
      <w:r>
        <w:t>Same-day exchanges of USD 10,000-equivalent or more are automatically reported to the National Tax Service; travelers carrying more than USD 10,000 out of the country must declare it to Customs. Violations: up to 5% of the amount for amounts ≤ USD 30,000, or imprisonment up to 1 year / a fine up to KRW 100,000,000 for amounts &gt; USD 30,000.</w:t>
      </w:r>
    </w:p>
    <w:p w14:paraId="19CC5EB0" w14:textId="71739C72" w:rsidR="00396011" w:rsidRDefault="00000000">
      <w:pPr>
        <w:pStyle w:val="a4"/>
        <w:numPr>
          <w:ilvl w:val="0"/>
          <w:numId w:val="2"/>
        </w:numPr>
      </w:pPr>
      <w:r>
        <w:lastRenderedPageBreak/>
        <w:t>MVP applies this by disallowing reservations at or above USD 10,000, with an upfront notice for amounts approaching the threshold.</w:t>
      </w:r>
    </w:p>
    <w:p w14:paraId="5059513D" w14:textId="77777777" w:rsidR="00396011" w:rsidRDefault="00000000">
      <w:pPr>
        <w:pStyle w:val="2"/>
      </w:pPr>
      <w:r>
        <w:t>21.3 KYC / CDD</w:t>
      </w:r>
    </w:p>
    <w:p w14:paraId="0D8E800F" w14:textId="207D599F" w:rsidR="00396011" w:rsidRDefault="00000000">
      <w:r>
        <w:t>Exchange businesses are subject to customer due diligence under the Act on Reporting and Using Specified Financial Transaction Information for cash transactions around USD 10,000 conducted without an account (verifying identity, address, and contact information; enhanced due diligence for high-risk customers). TravelX applies a two-stage verification: phone verification at reservation time, and staff ID check at pickup — with an on-screen reminder to bring an ID for larger reservations.</w:t>
      </w:r>
    </w:p>
    <w:p w14:paraId="2ED36C55" w14:textId="77777777" w:rsidR="00396011" w:rsidRDefault="00000000">
      <w:pPr>
        <w:pStyle w:val="1"/>
      </w:pPr>
      <w:r>
        <w:t>22. Key Performance Indicators (KPI)</w:t>
      </w:r>
    </w:p>
    <w:p w14:paraId="7FEFCB26" w14:textId="77777777" w:rsidR="00396011" w:rsidRDefault="00000000">
      <w:r>
        <w:t>Goal: enable travelers to compare and reserve real, trustworthy branch exchange rates without waiting, while giving branches efficient inventory management and maximized offline customer acquisition.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360"/>
      </w:tblGrid>
      <w:tr w:rsidR="006D2263" w14:paraId="54B8D08A" w14:textId="77777777">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D515B94" w14:textId="77777777" w:rsidR="006D2263" w:rsidRDefault="00000000">
            <w:r>
              <w:rPr>
                <w:b/>
                <w:bCs/>
                <w:color w:val="FFFFFF"/>
                <w:sz w:val="20"/>
                <w:szCs w:val="20"/>
              </w:rPr>
              <w:t>KPI</w:t>
            </w:r>
          </w:p>
        </w:tc>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5331076" w14:textId="77777777" w:rsidR="006D2263" w:rsidRDefault="00000000">
            <w:r>
              <w:rPr>
                <w:b/>
                <w:bCs/>
                <w:color w:val="FFFFFF"/>
                <w:sz w:val="20"/>
                <w:szCs w:val="20"/>
              </w:rPr>
              <w:t>Definition</w:t>
            </w:r>
          </w:p>
        </w:tc>
        <w:tc>
          <w:tcPr>
            <w:tcW w:w="4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30B5496" w14:textId="77777777" w:rsidR="006D2263" w:rsidRDefault="00000000">
            <w:r>
              <w:rPr>
                <w:b/>
                <w:bCs/>
                <w:color w:val="FFFFFF"/>
                <w:sz w:val="20"/>
                <w:szCs w:val="20"/>
              </w:rPr>
              <w:t>Target</w:t>
            </w:r>
          </w:p>
        </w:tc>
      </w:tr>
      <w:tr w:rsidR="006D2263" w14:paraId="260FA0B8"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1251400" w14:textId="77777777" w:rsidR="006D2263" w:rsidRDefault="00000000">
            <w:r>
              <w:rPr>
                <w:color w:val="000000"/>
                <w:sz w:val="20"/>
                <w:szCs w:val="20"/>
              </w:rPr>
              <w:t>Rate-comparison usage rate</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67D23FC" w14:textId="77777777" w:rsidR="006D2263" w:rsidRDefault="00000000">
            <w:r>
              <w:rPr>
                <w:color w:val="000000"/>
                <w:sz w:val="20"/>
                <w:szCs w:val="20"/>
              </w:rPr>
              <w:t>Share of all users who use the rate-comparison page</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9DA482C" w14:textId="77777777" w:rsidR="006D2263" w:rsidRDefault="00000000">
            <w:r>
              <w:rPr>
                <w:color w:val="000000"/>
                <w:sz w:val="20"/>
                <w:szCs w:val="20"/>
              </w:rPr>
              <w:t>≥ 60%</w:t>
            </w:r>
          </w:p>
        </w:tc>
      </w:tr>
      <w:tr w:rsidR="006D2263" w14:paraId="47A22EE8"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095796D" w14:textId="77777777" w:rsidR="006D2263" w:rsidRDefault="00000000">
            <w:r>
              <w:rPr>
                <w:color w:val="000000"/>
                <w:sz w:val="20"/>
                <w:szCs w:val="20"/>
              </w:rPr>
              <w:t>Look-to-book conversion</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160287C" w14:textId="77777777" w:rsidR="006D2263" w:rsidRDefault="00000000">
            <w:r>
              <w:rPr>
                <w:color w:val="000000"/>
                <w:sz w:val="20"/>
                <w:szCs w:val="20"/>
              </w:rPr>
              <w:t>Share of rate-detail views that start the reservation flow</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0FDE761" w14:textId="77777777" w:rsidR="006D2263" w:rsidRDefault="00000000">
            <w:r>
              <w:rPr>
                <w:color w:val="000000"/>
                <w:sz w:val="20"/>
                <w:szCs w:val="20"/>
              </w:rPr>
              <w:t>≥ 20%</w:t>
            </w:r>
          </w:p>
        </w:tc>
      </w:tr>
      <w:tr w:rsidR="006D2263" w14:paraId="50621F86"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3EE5CBD" w14:textId="77777777" w:rsidR="006D2263" w:rsidRDefault="00000000">
            <w:r>
              <w:rPr>
                <w:color w:val="000000"/>
                <w:sz w:val="20"/>
                <w:szCs w:val="20"/>
              </w:rPr>
              <w:t>Reservation completion rate</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A688C0F" w14:textId="77777777" w:rsidR="006D2263" w:rsidRDefault="00000000">
            <w:r>
              <w:rPr>
                <w:color w:val="000000"/>
                <w:sz w:val="20"/>
                <w:szCs w:val="20"/>
              </w:rPr>
              <w:t>Share of started reservations that are confirmed</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7D20DA3" w14:textId="77777777" w:rsidR="006D2263" w:rsidRDefault="00000000">
            <w:r>
              <w:rPr>
                <w:color w:val="000000"/>
                <w:sz w:val="20"/>
                <w:szCs w:val="20"/>
              </w:rPr>
              <w:t>≥ 60%</w:t>
            </w:r>
          </w:p>
        </w:tc>
      </w:tr>
      <w:tr w:rsidR="006D2263" w14:paraId="6A49A34E"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F603484" w14:textId="77777777" w:rsidR="006D2263" w:rsidRDefault="00000000">
            <w:r>
              <w:rPr>
                <w:color w:val="000000"/>
                <w:sz w:val="20"/>
                <w:szCs w:val="20"/>
              </w:rPr>
              <w:t>End-to-end funnel completion</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8CB87D2" w14:textId="77777777" w:rsidR="006D2263" w:rsidRDefault="00000000">
            <w:r>
              <w:rPr>
                <w:color w:val="000000"/>
                <w:sz w:val="20"/>
                <w:szCs w:val="20"/>
              </w:rPr>
              <w:t>Share of app entries that reach final in-branch pickup</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3262AEE" w14:textId="77777777" w:rsidR="006D2263" w:rsidRDefault="00000000">
            <w:r>
              <w:rPr>
                <w:color w:val="000000"/>
                <w:sz w:val="20"/>
                <w:szCs w:val="20"/>
              </w:rPr>
              <w:t>≥ 50%</w:t>
            </w:r>
          </w:p>
        </w:tc>
      </w:tr>
      <w:tr w:rsidR="006D2263" w14:paraId="648049AC"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60AE60B" w14:textId="77777777" w:rsidR="006D2263" w:rsidRDefault="00000000">
            <w:r>
              <w:rPr>
                <w:color w:val="000000"/>
                <w:sz w:val="20"/>
                <w:szCs w:val="20"/>
              </w:rPr>
              <w:t>No-show rate</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B280466" w14:textId="77777777" w:rsidR="006D2263" w:rsidRDefault="00000000">
            <w:r>
              <w:rPr>
                <w:color w:val="000000"/>
                <w:sz w:val="20"/>
                <w:szCs w:val="20"/>
              </w:rPr>
              <w:t>Share of confirmed reservations cancelled by non-visit</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93D6CB6" w14:textId="77777777" w:rsidR="006D2263" w:rsidRDefault="00000000">
            <w:r>
              <w:rPr>
                <w:color w:val="000000"/>
                <w:sz w:val="20"/>
                <w:szCs w:val="20"/>
              </w:rPr>
              <w:t>≤ 30%</w:t>
            </w:r>
          </w:p>
        </w:tc>
      </w:tr>
      <w:tr w:rsidR="006D2263" w14:paraId="71F1AEAE"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897373C" w14:textId="77777777" w:rsidR="006D2263" w:rsidRDefault="00000000">
            <w:r>
              <w:rPr>
                <w:color w:val="000000"/>
                <w:sz w:val="20"/>
                <w:szCs w:val="20"/>
              </w:rPr>
              <w:t>Voluntary cancellation rate</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C2EB3EA" w14:textId="77777777" w:rsidR="006D2263" w:rsidRDefault="00000000">
            <w:r>
              <w:rPr>
                <w:color w:val="000000"/>
                <w:sz w:val="20"/>
                <w:szCs w:val="20"/>
              </w:rPr>
              <w:t>Share of no-visit reservations cancelled voluntarily before the 2-hour expiry</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6B8FDE9" w14:textId="77777777" w:rsidR="006D2263" w:rsidRDefault="00000000">
            <w:r>
              <w:rPr>
                <w:color w:val="000000"/>
                <w:sz w:val="20"/>
                <w:szCs w:val="20"/>
              </w:rPr>
              <w:t>≥ 50%</w:t>
            </w:r>
          </w:p>
        </w:tc>
      </w:tr>
      <w:tr w:rsidR="006D2263" w14:paraId="5AFD4AD6"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FC73DA6" w14:textId="77777777" w:rsidR="006D2263" w:rsidRDefault="00000000">
            <w:r>
              <w:rPr>
                <w:color w:val="000000"/>
                <w:sz w:val="20"/>
                <w:szCs w:val="20"/>
              </w:rPr>
              <w:t>Branch fulfillment rate</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994ED7B" w14:textId="77777777" w:rsidR="006D2263" w:rsidRDefault="00000000">
            <w:r>
              <w:rPr>
                <w:color w:val="000000"/>
                <w:sz w:val="20"/>
                <w:szCs w:val="20"/>
              </w:rPr>
              <w:t>Share of confirmed reservations completed normally with no branch-caused failure</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1678244" w14:textId="77777777" w:rsidR="006D2263" w:rsidRDefault="00000000">
            <w:r>
              <w:rPr>
                <w:color w:val="000000"/>
                <w:sz w:val="20"/>
                <w:szCs w:val="20"/>
              </w:rPr>
              <w:t>≥ 98%</w:t>
            </w:r>
          </w:p>
        </w:tc>
      </w:tr>
      <w:tr w:rsidR="006D2263" w14:paraId="5B53DC2C"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22CCF4E" w14:textId="77777777" w:rsidR="006D2263" w:rsidRDefault="00000000">
            <w:r>
              <w:rPr>
                <w:color w:val="000000"/>
                <w:sz w:val="20"/>
                <w:szCs w:val="20"/>
              </w:rPr>
              <w:t>Alternate-match success rate</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C19BBD3" w14:textId="77777777" w:rsidR="006D2263" w:rsidRDefault="00000000">
            <w:r>
              <w:rPr>
                <w:color w:val="000000"/>
                <w:sz w:val="20"/>
                <w:szCs w:val="20"/>
              </w:rPr>
              <w:t>Share of branch-caused failures successfully re-routed to a nearby branch and picked up</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2477B5A" w14:textId="77777777" w:rsidR="006D2263" w:rsidRDefault="00000000">
            <w:r>
              <w:rPr>
                <w:color w:val="000000"/>
                <w:sz w:val="20"/>
                <w:szCs w:val="20"/>
              </w:rPr>
              <w:t>≥ 40%</w:t>
            </w:r>
          </w:p>
        </w:tc>
      </w:tr>
      <w:tr w:rsidR="006D2263" w14:paraId="00F68EDD"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B3271D4" w14:textId="77777777" w:rsidR="006D2263" w:rsidRDefault="00000000">
            <w:r>
              <w:rPr>
                <w:color w:val="000000"/>
                <w:sz w:val="20"/>
                <w:szCs w:val="20"/>
              </w:rPr>
              <w:t>Average transaction value (ATV)</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945B6CC" w14:textId="77777777" w:rsidR="006D2263" w:rsidRDefault="00000000">
            <w:r>
              <w:rPr>
                <w:color w:val="000000"/>
                <w:sz w:val="20"/>
                <w:szCs w:val="20"/>
              </w:rPr>
              <w:t>Average amount per completed reservation</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2826F5A" w14:textId="77777777" w:rsidR="006D2263" w:rsidRDefault="00000000">
            <w:r>
              <w:rPr>
                <w:color w:val="000000"/>
                <w:sz w:val="20"/>
                <w:szCs w:val="20"/>
              </w:rPr>
              <w:t>Ongoing monitoring</w:t>
            </w:r>
          </w:p>
        </w:tc>
      </w:tr>
    </w:tbl>
    <w:p w14:paraId="0DD36C7C" w14:textId="77777777" w:rsidR="00396011" w:rsidRDefault="00000000">
      <w:pPr>
        <w:pStyle w:val="1"/>
      </w:pPr>
      <w:r>
        <w:lastRenderedPageBreak/>
        <w:t>23. Competitive Landscape (Updated)</w:t>
      </w:r>
    </w:p>
    <w:p w14:paraId="02F58D5F" w14:textId="77777777" w:rsidR="00396011" w:rsidRDefault="00000000">
      <w:pPr>
        <w:pStyle w:val="2"/>
      </w:pPr>
      <w:r>
        <w:t>23.1 Rate Comparison &amp; Reservation</w:t>
      </w:r>
    </w:p>
    <w:p w14:paraId="213D1698" w14:textId="3BA6E0D9" w:rsidR="00396011" w:rsidRDefault="00000000">
      <w:r>
        <w:t>mibank is the closest direct competitor: it already compares rates across banks and private exchange shops in real time with location-based nearby-branch search, bundled with travel insurance and deposit-rate comparison. User reviews report weak support for shortchanging/counterfeit-note incidents. Because mibank has no reservation or stock-hold feature, TravelX’s differentiator is the compare + reserve combination, not comparison alone</w:t>
      </w:r>
      <w:r w:rsidR="000777C0">
        <w:rPr>
          <w:rFonts w:hint="eastAsia"/>
        </w:rPr>
        <w:t>.</w:t>
      </w:r>
    </w:p>
    <w:p w14:paraId="3F989356" w14:textId="4F440737" w:rsidR="00396011" w:rsidRDefault="00000000">
      <w:r>
        <w:t>Travel Wallet is a prepaid FX card with an auto-charge "reserve at target rate" feature, but it settles entirely in-app with no pickup step, so its "reservation" has no expiry or no-show concept — reinforcing the need for TravelX’s own expiry and no-show policy.</w:t>
      </w:r>
    </w:p>
    <w:p w14:paraId="5B590F5D" w14:textId="77777777" w:rsidR="00396011" w:rsidRDefault="00000000">
      <w:r>
        <w:t>Bank internet-exchange offers up to 90% preferential rates, but pickup branch/time availability varies by bank, and the Korea Federation of Banks’ rate-comparison disclosure excludes private exchange shops entirely.</w:t>
      </w:r>
    </w:p>
    <w:p w14:paraId="02AF3F1A" w14:textId="7B45C18A" w:rsidR="00396011" w:rsidRDefault="00000000">
      <w:r>
        <w:t>Travel-card fee and re-exchange-fee structures across 4 major products were reviewed as a reference point for reservation-cancellation penalty design.</w:t>
      </w:r>
    </w:p>
    <w:p w14:paraId="18147388" w14:textId="77777777" w:rsidR="00396011" w:rsidRDefault="00000000">
      <w:pPr>
        <w:pStyle w:val="2"/>
      </w:pPr>
      <w:r>
        <w:t>23.2 AI Recommendation</w:t>
      </w:r>
    </w:p>
    <w:p w14:paraId="63A0ECE4" w14:textId="7B024620" w:rsidR="00396011" w:rsidRDefault="00000000">
      <w:r>
        <w:t>Coeur16’s AI daily FX-prediction service reports roughly 66–70% directional accuracy at 5 business days out, even at industry-leading maturity — confirming that "90% prediction accuracy" is not a realistic MVP target. §9 and §18 use conversion/click-through KPIs instead of raw prediction accuracy. Existing travel-industry AI features (Hana Tour, Interpark Triple, Chamjoeun Travel) are all assistive recommendation layers, not autonomous decision-makers — consistent with positioning both of TravelX’s AI features as reference/assistive only.</w:t>
      </w:r>
    </w:p>
    <w:p w14:paraId="2FACD86C" w14:textId="77777777" w:rsidR="00396011" w:rsidRDefault="00000000">
      <w:pPr>
        <w:pStyle w:val="1"/>
      </w:pPr>
      <w:r>
        <w:t>24. Wireframe Requirements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263" w14:paraId="2182E738" w14:textId="77777777">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14F768CD" w14:textId="77777777" w:rsidR="006D2263" w:rsidRDefault="00000000">
            <w:r>
              <w:rPr>
                <w:b/>
                <w:bCs/>
                <w:color w:val="FFFFFF"/>
                <w:sz w:val="20"/>
                <w:szCs w:val="20"/>
              </w:rPr>
              <w:t>Screen</w:t>
            </w:r>
          </w:p>
        </w:tc>
        <w:tc>
          <w:tcPr>
            <w:tcW w:w="6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27C3179" w14:textId="77777777" w:rsidR="006D2263" w:rsidRDefault="00000000">
            <w:r>
              <w:rPr>
                <w:b/>
                <w:bCs/>
                <w:color w:val="FFFFFF"/>
                <w:sz w:val="20"/>
                <w:szCs w:val="20"/>
              </w:rPr>
              <w:t>Required Elements</w:t>
            </w:r>
          </w:p>
        </w:tc>
      </w:tr>
      <w:tr w:rsidR="006D2263" w14:paraId="640C23CC"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5ED175A" w14:textId="77777777" w:rsidR="006D2263" w:rsidRDefault="00000000">
            <w:r>
              <w:rPr>
                <w:color w:val="000000"/>
                <w:sz w:val="20"/>
                <w:szCs w:val="20"/>
              </w:rPr>
              <w:t>Home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3A5A086" w14:textId="77777777" w:rsidR="006D2263" w:rsidRDefault="00000000">
            <w:r>
              <w:rPr>
                <w:color w:val="000000"/>
                <w:sz w:val="20"/>
                <w:szCs w:val="20"/>
              </w:rPr>
              <w:t>Currency selector, amount input, entry point to the rate-comparison list</w:t>
            </w:r>
          </w:p>
        </w:tc>
      </w:tr>
      <w:tr w:rsidR="006D2263" w14:paraId="120965C9"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0C63143" w14:textId="77777777" w:rsidR="006D2263" w:rsidRDefault="00000000">
            <w:r>
              <w:rPr>
                <w:color w:val="000000"/>
                <w:sz w:val="20"/>
                <w:szCs w:val="20"/>
              </w:rPr>
              <w:t>Exchange Comparison</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E5C9D40" w14:textId="77777777" w:rsidR="006D2263" w:rsidRDefault="00000000">
            <w:r>
              <w:rPr>
                <w:color w:val="000000"/>
                <w:sz w:val="20"/>
                <w:szCs w:val="20"/>
              </w:rPr>
              <w:t>Per-branch rate/distance/hours list, AI-recommendation sort toggle</w:t>
            </w:r>
          </w:p>
        </w:tc>
      </w:tr>
      <w:tr w:rsidR="006D2263" w14:paraId="4EEAAF19"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D929914" w14:textId="77777777" w:rsidR="006D2263" w:rsidRDefault="00000000">
            <w:r>
              <w:rPr>
                <w:color w:val="000000"/>
                <w:sz w:val="20"/>
                <w:szCs w:val="20"/>
              </w:rPr>
              <w:t>Reservation</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C074B90" w14:textId="77777777" w:rsidR="006D2263" w:rsidRDefault="00000000">
            <w:r>
              <w:rPr>
                <w:color w:val="000000"/>
                <w:sz w:val="20"/>
                <w:szCs w:val="20"/>
              </w:rPr>
              <w:t>Planned visit-time picker, reservation summary, expiry notice</w:t>
            </w:r>
          </w:p>
        </w:tc>
      </w:tr>
      <w:tr w:rsidR="006D2263" w14:paraId="18EE3AA3"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C4C3F7B" w14:textId="77777777" w:rsidR="006D2263" w:rsidRDefault="00000000">
            <w:r>
              <w:rPr>
                <w:color w:val="000000"/>
                <w:sz w:val="20"/>
                <w:szCs w:val="20"/>
              </w:rPr>
              <w:t>AI Recommendation</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42C0CA7" w14:textId="77777777" w:rsidR="006D2263" w:rsidRDefault="00000000">
            <w:r>
              <w:rPr>
                <w:color w:val="000000"/>
                <w:sz w:val="20"/>
                <w:szCs w:val="20"/>
              </w:rPr>
              <w:t>Plain-language reason summary, recommendation ranking display</w:t>
            </w:r>
          </w:p>
        </w:tc>
      </w:tr>
      <w:tr w:rsidR="006D2263" w14:paraId="16CC2513"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64C3C23" w14:textId="77777777" w:rsidR="006D2263" w:rsidRDefault="00000000">
            <w:r>
              <w:rPr>
                <w:color w:val="000000"/>
                <w:sz w:val="20"/>
                <w:szCs w:val="20"/>
              </w:rPr>
              <w:t>My Reservations</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r>
              <w:t>Reservation status (Upcoming/Completed/Cancelled), countdown to expiry</w:t>
            </w:r>
          </w:p>
        </w:tc>
      </w:tr>
      <w:tr w:rsidR="006D2263" w14:paraId="2EC3CD15"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0B6FA9B" w14:textId="77777777" w:rsidR="006D2263" w:rsidRDefault="00000000">
            <w:r>
              <w:rPr>
                <w:color w:val="000000"/>
                <w:sz w:val="20"/>
                <w:szCs w:val="20"/>
              </w:rPr>
              <w:t>Staff Confirmation (branch)</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6B8E8B1" w14:textId="77777777" w:rsidR="006D2263" w:rsidRDefault="00000000">
            <w:r>
              <w:rPr>
                <w:color w:val="000000"/>
                <w:sz w:val="20"/>
                <w:szCs w:val="20"/>
              </w:rPr>
              <w:t>Reservation-holder info, ID-check button, payment-complete button; QR-scan action, rejected-state UI (expired / already used / identity mismatch)</w:t>
            </w:r>
          </w:p>
        </w:tc>
      </w:tr>
      <w:tr>
        <w:tc>
          <w:tcPr>
            <w:tcW w:type="dxa" w:w="3000"/>
          </w:tcPr>
          <w:p>
            <w:r>
              <w:t>Currency Search</w:t>
            </w:r>
          </w:p>
        </w:tc>
        <w:tc>
          <w:tcPr>
            <w:tcW w:type="dxa" w:w="6360"/>
          </w:tcPr>
          <w:p>
            <w:r>
              <w:t>Recent searches (hidden if none) and popular currencies shown before input; selecting a currency navigates to Rate Detail</w:t>
            </w:r>
          </w:p>
        </w:tc>
      </w:tr>
      <w:tr>
        <w:tc>
          <w:tcPr>
            <w:tcW w:type="dxa" w:w="3000"/>
          </w:tcPr>
          <w:p>
            <w:r>
              <w:t>Rate Detail</w:t>
            </w:r>
          </w:p>
        </w:tc>
        <w:tc>
          <w:tcPr>
            <w:tcW w:type="dxa" w:w="6360"/>
          </w:tcPr>
          <w:p>
            <w:r>
              <w:t>List of AI-recommended nearby branches, high-volatility badge, "not investment advice" disclaimer, "Reserve now" entry point</w:t>
            </w:r>
          </w:p>
        </w:tc>
      </w:tr>
      <w:tr>
        <w:tc>
          <w:tcPr>
            <w:tcW w:type="dxa" w:w="3000"/>
          </w:tcPr>
          <w:p>
            <w:r>
              <w:t>Branch Detail</w:t>
            </w:r>
          </w:p>
        </w:tc>
        <w:tc>
          <w:tcPr>
            <w:tcW w:type="dxa" w:w="6360"/>
          </w:tcPr>
          <w:p>
            <w:r>
              <w:t>Address, business hours (today highlighted), rate, "Best rate nearby" badge, map preview, "Reserve now" entry point</w:t>
            </w:r>
          </w:p>
        </w:tc>
      </w:tr>
      <w:tr>
        <w:tc>
          <w:tcPr>
            <w:tcW w:type="dxa" w:w="3000"/>
          </w:tcPr>
          <w:p>
            <w:r>
              <w:t>Branch Map</w:t>
            </w:r>
          </w:p>
        </w:tc>
        <w:tc>
          <w:tcPr>
            <w:tcW w:type="dxa" w:w="6360"/>
          </w:tcPr>
          <w:p>
            <w:r>
              <w:t>Map of registered branches only, pins reflect the selected currency's rates</w:t>
            </w:r>
          </w:p>
        </w:tc>
      </w:tr>
      <w:tr>
        <w:tc>
          <w:tcPr>
            <w:tcW w:type="dxa" w:w="3000"/>
          </w:tcPr>
          <w:p>
            <w:r>
              <w:t>Reservation Complete</w:t>
            </w:r>
          </w:p>
        </w:tc>
        <w:tc>
          <w:tcPr>
            <w:tcW w:type="dxa" w:w="6360"/>
          </w:tcPr>
          <w:p>
            <w:r>
              <w:t>Success confirmation, reservation number, amount/location/date summary, links to Reservation Detail and Home</w:t>
            </w:r>
          </w:p>
        </w:tc>
      </w:tr>
      <w:tr>
        <w:tc>
          <w:tcPr>
            <w:tcW w:type="dxa" w:w="3000"/>
          </w:tcPr>
          <w:p>
            <w:r>
              <w:t>Reservation Detail</w:t>
            </w:r>
          </w:p>
        </w:tc>
        <w:tc>
          <w:tcPr>
            <w:tcW w:type="dxa" w:w="6360"/>
          </w:tcPr>
          <w:p>
            <w:r>
              <w:t>Status badge, QR code view (upcoming only), cancel with confirmation modal, receipt download (completed)</w:t>
            </w:r>
          </w:p>
        </w:tc>
      </w:tr>
      <w:tr>
        <w:tc>
          <w:tcPr>
            <w:tcW w:type="dxa" w:w="3000"/>
          </w:tcPr>
          <w:p>
            <w:r>
              <w:t>Exchange History</w:t>
            </w:r>
          </w:p>
        </w:tc>
        <w:tc>
          <w:tcPr>
            <w:tcW w:type="dxa" w:w="6360"/>
          </w:tcPr>
          <w:p>
            <w:r>
              <w:t>Completed/Cancelled tabs, past transaction list, read-only detail link</w:t>
            </w:r>
          </w:p>
        </w:tc>
      </w:tr>
      <w:tr>
        <w:tc>
          <w:tcPr>
            <w:tcW w:type="dxa" w:w="3000"/>
          </w:tcPr>
          <w:p>
            <w:r>
              <w:t>My Page / Notifications</w:t>
            </w:r>
          </w:p>
        </w:tc>
        <w:tc>
          <w:tcPr>
            <w:tcW w:type="dxa" w:w="6360"/>
          </w:tcPr>
          <w:p>
            <w:r>
              <w:t>Profile card (read-only), menu links (Notifications, My Reservation, Exchange history, Log out); notification list with mark-all-as-read and empty state</w:t>
            </w:r>
          </w:p>
        </w:tc>
      </w:tr>
    </w:tbl>
    <w:p w14:paraId="289F5EFE" w14:textId="77777777" w:rsidR="00E774BB" w:rsidRDefault="00E774BB"/>
    <w:p w14:paraId="5C323D85" w14:textId="77777777" w:rsidR="006D2263" w:rsidRDefault="00000000">
      <w:pPr>
        <w:pStyle w:val="1"/>
      </w:pPr>
      <w:r>
        <w:t>25. Appendix — References</w:t>
      </w:r>
    </w:p>
    <w:p w14:paraId="0E6EFAE6" w14:textId="77777777" w:rsidR="006D2263" w:rsidRDefault="00000000">
      <w:pPr>
        <w:pStyle w:val="a4"/>
        <w:numPr>
          <w:ilvl w:val="0"/>
          <w:numId w:val="2"/>
        </w:numPr>
        <w:spacing w:after="80"/>
      </w:pPr>
      <w:r>
        <w:t>Korea Eximbank Open API — data.go.kr</w:t>
      </w:r>
    </w:p>
    <w:p w14:paraId="529C0C64" w14:textId="77777777" w:rsidR="006D2263" w:rsidRDefault="00000000">
      <w:pPr>
        <w:pStyle w:val="a4"/>
        <w:numPr>
          <w:ilvl w:val="0"/>
          <w:numId w:val="2"/>
        </w:numPr>
        <w:spacing w:after="80"/>
      </w:pPr>
      <w:r>
        <w:t>ExchangeRate-API — exchangerate-api.com</w:t>
      </w:r>
    </w:p>
    <w:p w14:paraId="47943311" w14:textId="77777777" w:rsidR="00396011" w:rsidRDefault="00000000">
      <w:pPr>
        <w:pStyle w:val="a4"/>
        <w:numPr>
          <w:ilvl w:val="0"/>
          <w:numId w:val="2"/>
        </w:numPr>
      </w:pPr>
      <w:r>
        <w:lastRenderedPageBreak/>
        <w:t>ExchangeRate-API free tier updates once daily and does not include historical data (historical data requires a paid plan); used only as a fallback/secondary rate source.</w:t>
      </w:r>
    </w:p>
    <w:p w14:paraId="1B77EBBE" w14:textId="77777777" w:rsidR="00396011" w:rsidRDefault="00000000">
      <w:pPr>
        <w:pStyle w:val="a4"/>
        <w:numPr>
          <w:ilvl w:val="0"/>
          <w:numId w:val="2"/>
        </w:numPr>
      </w:pPr>
      <w:r>
        <w:t>Google Maps Platform – Places API (Nearby Search) — reference for a future enhancement of branch-proximity search; not required for the MVP rule-based scoring in §18.</w:t>
      </w:r>
    </w:p>
    <w:sectPr w:rsidR="00396011">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C3E08" w14:textId="77777777" w:rsidR="00E34E73" w:rsidRDefault="00E34E73">
      <w:r>
        <w:separator/>
      </w:r>
    </w:p>
  </w:endnote>
  <w:endnote w:type="continuationSeparator" w:id="0">
    <w:p w14:paraId="60C070E6" w14:textId="77777777" w:rsidR="00E34E73" w:rsidRDefault="00E34E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8211C" w14:textId="77777777" w:rsidR="006D2263" w:rsidRDefault="00000000">
    <w:pPr>
      <w:jc w:val="center"/>
    </w:pPr>
    <w:r>
      <w:rPr>
        <w:sz w:val="16"/>
        <w:szCs w:val="16"/>
      </w:rPr>
      <w:fldChar w:fldCharType="begin"/>
    </w:r>
    <w:r>
      <w:rPr>
        <w:sz w:val="16"/>
        <w:szCs w:val="16"/>
      </w:rPr>
      <w:instrText>PAGE</w:instrText>
    </w:r>
    <w:r>
      <w:rPr>
        <w:sz w:val="16"/>
        <w:szCs w:val="16"/>
      </w:rPr>
      <w:fldChar w:fldCharType="separate"/>
    </w:r>
    <w:r w:rsidR="00061F48">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E1F21" w14:textId="77777777" w:rsidR="00E34E73" w:rsidRDefault="00E34E73">
      <w:r>
        <w:separator/>
      </w:r>
    </w:p>
  </w:footnote>
  <w:footnote w:type="continuationSeparator" w:id="0">
    <w:p w14:paraId="2F11719A" w14:textId="77777777" w:rsidR="00E34E73" w:rsidRDefault="00E34E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365F8" w14:textId="77777777" w:rsidR="006D2263" w:rsidRDefault="00000000">
    <w:pPr>
      <w:jc w:val="right"/>
      <w:rPr>
        <w:color w:val="888888"/>
        <w:sz w:val="16"/>
        <w:szCs w:val="16"/>
      </w:rPr>
    </w:pPr>
    <w:r>
      <w:rPr>
        <w:color w:val="888888"/>
        <w:sz w:val="16"/>
        <w:szCs w:val="16"/>
      </w:rPr>
      <w:t>TravelX PRD</w:t>
    </w:r>
  </w:p>
  <w:p w14:paraId="7A1BA4D2" w14:textId="77777777" w:rsidR="00DC7992" w:rsidRDefault="00DC799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12660"/>
    <w:multiLevelType w:val="hybridMultilevel"/>
    <w:tmpl w:val="CECE4EE8"/>
    <w:lvl w:ilvl="0" w:tplc="87124D84">
      <w:start w:val="1"/>
      <w:numFmt w:val="decimal"/>
      <w:lvlText w:val="%1."/>
      <w:lvlJc w:val="left"/>
      <w:pPr>
        <w:ind w:left="720" w:hanging="360"/>
      </w:pPr>
    </w:lvl>
    <w:lvl w:ilvl="1" w:tplc="13BC6F2E">
      <w:numFmt w:val="decimal"/>
      <w:lvlText w:val=""/>
      <w:lvlJc w:val="left"/>
    </w:lvl>
    <w:lvl w:ilvl="2" w:tplc="C4D0D832">
      <w:numFmt w:val="decimal"/>
      <w:lvlText w:val=""/>
      <w:lvlJc w:val="left"/>
    </w:lvl>
    <w:lvl w:ilvl="3" w:tplc="AD52A642">
      <w:numFmt w:val="decimal"/>
      <w:lvlText w:val=""/>
      <w:lvlJc w:val="left"/>
    </w:lvl>
    <w:lvl w:ilvl="4" w:tplc="C0C28244">
      <w:numFmt w:val="decimal"/>
      <w:lvlText w:val=""/>
      <w:lvlJc w:val="left"/>
    </w:lvl>
    <w:lvl w:ilvl="5" w:tplc="FEF82420">
      <w:numFmt w:val="decimal"/>
      <w:lvlText w:val=""/>
      <w:lvlJc w:val="left"/>
    </w:lvl>
    <w:lvl w:ilvl="6" w:tplc="27A2EC5C">
      <w:numFmt w:val="decimal"/>
      <w:lvlText w:val=""/>
      <w:lvlJc w:val="left"/>
    </w:lvl>
    <w:lvl w:ilvl="7" w:tplc="35B4CA94">
      <w:numFmt w:val="decimal"/>
      <w:lvlText w:val=""/>
      <w:lvlJc w:val="left"/>
    </w:lvl>
    <w:lvl w:ilvl="8" w:tplc="1244FF8C">
      <w:numFmt w:val="decimal"/>
      <w:lvlText w:val=""/>
      <w:lvlJc w:val="left"/>
    </w:lvl>
  </w:abstractNum>
  <w:abstractNum w:abstractNumId="1" w15:restartNumberingAfterBreak="0">
    <w:nsid w:val="2FFB7552"/>
    <w:multiLevelType w:val="hybridMultilevel"/>
    <w:tmpl w:val="5CAC90D6"/>
    <w:lvl w:ilvl="0" w:tplc="F920CAD8">
      <w:start w:val="1"/>
      <w:numFmt w:val="decimal"/>
      <w:lvlText w:val="%1."/>
      <w:lvlJc w:val="left"/>
      <w:pPr>
        <w:ind w:left="360" w:hanging="360"/>
      </w:pPr>
      <w:rPr>
        <w:rFonts w:hint="default"/>
      </w:rPr>
    </w:lvl>
    <w:lvl w:ilvl="1" w:tplc="04090019">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31707A1"/>
    <w:multiLevelType w:val="hybridMultilevel"/>
    <w:tmpl w:val="331AE8A0"/>
    <w:lvl w:ilvl="0" w:tplc="D744EEE0">
      <w:start w:val="1"/>
      <w:numFmt w:val="bullet"/>
      <w:lvlText w:val="●"/>
      <w:lvlJc w:val="left"/>
      <w:pPr>
        <w:ind w:left="720" w:hanging="360"/>
      </w:pPr>
    </w:lvl>
    <w:lvl w:ilvl="1" w:tplc="BE16C940">
      <w:start w:val="1"/>
      <w:numFmt w:val="bullet"/>
      <w:lvlText w:val="○"/>
      <w:lvlJc w:val="left"/>
      <w:pPr>
        <w:ind w:left="1440" w:hanging="360"/>
      </w:pPr>
    </w:lvl>
    <w:lvl w:ilvl="2" w:tplc="23DC1CE6">
      <w:start w:val="1"/>
      <w:numFmt w:val="bullet"/>
      <w:lvlText w:val="■"/>
      <w:lvlJc w:val="left"/>
      <w:pPr>
        <w:ind w:left="2160" w:hanging="360"/>
      </w:pPr>
    </w:lvl>
    <w:lvl w:ilvl="3" w:tplc="FA02A6A4">
      <w:start w:val="1"/>
      <w:numFmt w:val="bullet"/>
      <w:lvlText w:val="●"/>
      <w:lvlJc w:val="left"/>
      <w:pPr>
        <w:ind w:left="2880" w:hanging="360"/>
      </w:pPr>
    </w:lvl>
    <w:lvl w:ilvl="4" w:tplc="8EA6D7AA">
      <w:start w:val="1"/>
      <w:numFmt w:val="bullet"/>
      <w:lvlText w:val="○"/>
      <w:lvlJc w:val="left"/>
      <w:pPr>
        <w:ind w:left="3600" w:hanging="360"/>
      </w:pPr>
    </w:lvl>
    <w:lvl w:ilvl="5" w:tplc="1270B254">
      <w:start w:val="1"/>
      <w:numFmt w:val="bullet"/>
      <w:lvlText w:val="■"/>
      <w:lvlJc w:val="left"/>
      <w:pPr>
        <w:ind w:left="4320" w:hanging="360"/>
      </w:pPr>
    </w:lvl>
    <w:lvl w:ilvl="6" w:tplc="F216EFE6">
      <w:start w:val="1"/>
      <w:numFmt w:val="bullet"/>
      <w:lvlText w:val="●"/>
      <w:lvlJc w:val="left"/>
      <w:pPr>
        <w:ind w:left="5040" w:hanging="360"/>
      </w:pPr>
    </w:lvl>
    <w:lvl w:ilvl="7" w:tplc="FEAEF00E">
      <w:start w:val="1"/>
      <w:numFmt w:val="bullet"/>
      <w:lvlText w:val="●"/>
      <w:lvlJc w:val="left"/>
      <w:pPr>
        <w:ind w:left="5760" w:hanging="360"/>
      </w:pPr>
    </w:lvl>
    <w:lvl w:ilvl="8" w:tplc="FE4086CA">
      <w:start w:val="1"/>
      <w:numFmt w:val="bullet"/>
      <w:lvlText w:val="●"/>
      <w:lvlJc w:val="left"/>
      <w:pPr>
        <w:ind w:left="6480" w:hanging="360"/>
      </w:pPr>
    </w:lvl>
  </w:abstractNum>
  <w:abstractNum w:abstractNumId="3" w15:restartNumberingAfterBreak="0">
    <w:nsid w:val="664F3F55"/>
    <w:multiLevelType w:val="hybridMultilevel"/>
    <w:tmpl w:val="BD923ACC"/>
    <w:lvl w:ilvl="0" w:tplc="0F580C2C">
      <w:start w:val="1"/>
      <w:numFmt w:val="bullet"/>
      <w:lvlText w:val="•"/>
      <w:lvlJc w:val="left"/>
      <w:pPr>
        <w:ind w:left="720" w:hanging="360"/>
      </w:pPr>
    </w:lvl>
    <w:lvl w:ilvl="1" w:tplc="4E129A28">
      <w:numFmt w:val="decimal"/>
      <w:lvlText w:val=""/>
      <w:lvlJc w:val="left"/>
    </w:lvl>
    <w:lvl w:ilvl="2" w:tplc="695A0BCC">
      <w:numFmt w:val="decimal"/>
      <w:lvlText w:val=""/>
      <w:lvlJc w:val="left"/>
    </w:lvl>
    <w:lvl w:ilvl="3" w:tplc="E932B90A">
      <w:numFmt w:val="decimal"/>
      <w:lvlText w:val=""/>
      <w:lvlJc w:val="left"/>
    </w:lvl>
    <w:lvl w:ilvl="4" w:tplc="41526E78">
      <w:numFmt w:val="decimal"/>
      <w:lvlText w:val=""/>
      <w:lvlJc w:val="left"/>
    </w:lvl>
    <w:lvl w:ilvl="5" w:tplc="79E6F2DC">
      <w:numFmt w:val="decimal"/>
      <w:lvlText w:val=""/>
      <w:lvlJc w:val="left"/>
    </w:lvl>
    <w:lvl w:ilvl="6" w:tplc="6F2AF79E">
      <w:numFmt w:val="decimal"/>
      <w:lvlText w:val=""/>
      <w:lvlJc w:val="left"/>
    </w:lvl>
    <w:lvl w:ilvl="7" w:tplc="F070BCEA">
      <w:numFmt w:val="decimal"/>
      <w:lvlText w:val=""/>
      <w:lvlJc w:val="left"/>
    </w:lvl>
    <w:lvl w:ilvl="8" w:tplc="F6F822B0">
      <w:numFmt w:val="decimal"/>
      <w:lvlText w:val=""/>
      <w:lvlJc w:val="left"/>
    </w:lvl>
  </w:abstractNum>
  <w:abstractNum w:abstractNumId="4" w15:restartNumberingAfterBreak="0">
    <w:nsid w:val="7D7B1F35"/>
    <w:multiLevelType w:val="hybridMultilevel"/>
    <w:tmpl w:val="D5746F42"/>
    <w:lvl w:ilvl="0" w:tplc="26A29328">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470702687">
    <w:abstractNumId w:val="2"/>
    <w:lvlOverride w:ilvl="0">
      <w:startOverride w:val="1"/>
    </w:lvlOverride>
  </w:num>
  <w:num w:numId="2" w16cid:durableId="1107505454">
    <w:abstractNumId w:val="3"/>
    <w:lvlOverride w:ilvl="0">
      <w:startOverride w:val="1"/>
    </w:lvlOverride>
  </w:num>
  <w:num w:numId="3" w16cid:durableId="1898735940">
    <w:abstractNumId w:val="0"/>
    <w:lvlOverride w:ilvl="0">
      <w:startOverride w:val="1"/>
    </w:lvlOverride>
  </w:num>
  <w:num w:numId="4" w16cid:durableId="300691152">
    <w:abstractNumId w:val="4"/>
  </w:num>
  <w:num w:numId="5" w16cid:durableId="146366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263"/>
    <w:rsid w:val="00007C5B"/>
    <w:rsid w:val="00016E46"/>
    <w:rsid w:val="000264F5"/>
    <w:rsid w:val="00061F48"/>
    <w:rsid w:val="000777C0"/>
    <w:rsid w:val="000A11F7"/>
    <w:rsid w:val="000A335C"/>
    <w:rsid w:val="001214F1"/>
    <w:rsid w:val="00141749"/>
    <w:rsid w:val="00191F17"/>
    <w:rsid w:val="00264933"/>
    <w:rsid w:val="002B7B2C"/>
    <w:rsid w:val="002E7141"/>
    <w:rsid w:val="00396011"/>
    <w:rsid w:val="003A50B5"/>
    <w:rsid w:val="003C42E2"/>
    <w:rsid w:val="003F1557"/>
    <w:rsid w:val="003F7DF2"/>
    <w:rsid w:val="00440D72"/>
    <w:rsid w:val="00461B36"/>
    <w:rsid w:val="004B3EA4"/>
    <w:rsid w:val="00510CE6"/>
    <w:rsid w:val="0051199E"/>
    <w:rsid w:val="00554871"/>
    <w:rsid w:val="0055511E"/>
    <w:rsid w:val="005B7865"/>
    <w:rsid w:val="006114A1"/>
    <w:rsid w:val="006859E5"/>
    <w:rsid w:val="00697CEB"/>
    <w:rsid w:val="006D2263"/>
    <w:rsid w:val="00776701"/>
    <w:rsid w:val="0077698A"/>
    <w:rsid w:val="00787379"/>
    <w:rsid w:val="007D19FF"/>
    <w:rsid w:val="007D7A56"/>
    <w:rsid w:val="00807156"/>
    <w:rsid w:val="00826E55"/>
    <w:rsid w:val="00874096"/>
    <w:rsid w:val="009373BD"/>
    <w:rsid w:val="009E0D65"/>
    <w:rsid w:val="009E4E41"/>
    <w:rsid w:val="009F2FAC"/>
    <w:rsid w:val="00A330EA"/>
    <w:rsid w:val="00B004C0"/>
    <w:rsid w:val="00BC4173"/>
    <w:rsid w:val="00C00DE1"/>
    <w:rsid w:val="00C44739"/>
    <w:rsid w:val="00C85359"/>
    <w:rsid w:val="00D63A89"/>
    <w:rsid w:val="00DC7992"/>
    <w:rsid w:val="00DF715A"/>
    <w:rsid w:val="00E10936"/>
    <w:rsid w:val="00E15706"/>
    <w:rsid w:val="00E34E73"/>
    <w:rsid w:val="00E40CD2"/>
    <w:rsid w:val="00E60125"/>
    <w:rsid w:val="00E62261"/>
    <w:rsid w:val="00E76A7C"/>
    <w:rsid w:val="00E774BB"/>
    <w:rsid w:val="00EA4F80"/>
    <w:rsid w:val="00ED3541"/>
    <w:rsid w:val="00ED764F"/>
    <w:rsid w:val="00F8519E"/>
    <w:rsid w:val="00FC33E5"/>
    <w:rsid w:val="00FD38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7EB399E"/>
  <w15:docId w15:val="{7C975A64-1F05-4A48-8B0E-2254B4309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pBdr>
        <w:bottom w:val="single" w:sz="6" w:space="4" w:color="1F4E79"/>
      </w:pBdr>
      <w:spacing w:before="320" w:after="220"/>
      <w:outlineLvl w:val="0"/>
    </w:pPr>
    <w:rPr>
      <w:rFonts w:eastAsia="Arial"/>
      <w:b/>
      <w:bCs/>
      <w:color w:val="1F4E79"/>
      <w:sz w:val="32"/>
      <w:szCs w:val="32"/>
    </w:rPr>
  </w:style>
  <w:style w:type="paragraph" w:styleId="2">
    <w:name w:val="heading 2"/>
    <w:link w:val="2Char"/>
    <w:uiPriority w:val="9"/>
    <w:unhideWhenUsed/>
    <w:qFormat/>
    <w:pPr>
      <w:spacing w:before="240" w:after="160"/>
      <w:outlineLvl w:val="1"/>
    </w:pPr>
    <w:rPr>
      <w:rFonts w:eastAsia="Arial"/>
      <w:b/>
      <w:bCs/>
      <w:color w:val="1F4E79"/>
      <w:sz w:val="26"/>
      <w:szCs w:val="26"/>
    </w:rPr>
  </w:style>
  <w:style w:type="paragraph" w:styleId="3">
    <w:name w:val="heading 3"/>
    <w:uiPriority w:val="9"/>
    <w:unhideWhenUsed/>
    <w:qFormat/>
    <w:pPr>
      <w:spacing w:before="180" w:after="120"/>
      <w:outlineLvl w:val="2"/>
    </w:pPr>
    <w:rPr>
      <w:rFonts w:eastAsia="Arial"/>
      <w:b/>
      <w:bCs/>
      <w:color w:val="333333"/>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061F48"/>
    <w:pPr>
      <w:tabs>
        <w:tab w:val="center" w:pos="4513"/>
        <w:tab w:val="right" w:pos="9026"/>
      </w:tabs>
      <w:snapToGrid w:val="0"/>
    </w:pPr>
  </w:style>
  <w:style w:type="character" w:customStyle="1" w:styleId="Char1">
    <w:name w:val="머리글 Char"/>
    <w:basedOn w:val="a0"/>
    <w:link w:val="aa"/>
    <w:uiPriority w:val="99"/>
    <w:rsid w:val="00061F48"/>
  </w:style>
  <w:style w:type="paragraph" w:styleId="ab">
    <w:name w:val="footer"/>
    <w:basedOn w:val="a"/>
    <w:link w:val="Char2"/>
    <w:uiPriority w:val="99"/>
    <w:unhideWhenUsed/>
    <w:rsid w:val="00061F48"/>
    <w:pPr>
      <w:tabs>
        <w:tab w:val="center" w:pos="4513"/>
        <w:tab w:val="right" w:pos="9026"/>
      </w:tabs>
      <w:snapToGrid w:val="0"/>
    </w:pPr>
  </w:style>
  <w:style w:type="character" w:customStyle="1" w:styleId="Char2">
    <w:name w:val="바닥글 Char"/>
    <w:basedOn w:val="a0"/>
    <w:link w:val="ab"/>
    <w:uiPriority w:val="99"/>
    <w:rsid w:val="00061F48"/>
  </w:style>
  <w:style w:type="character" w:styleId="ac">
    <w:name w:val="Placeholder Text"/>
    <w:basedOn w:val="a0"/>
    <w:uiPriority w:val="99"/>
    <w:semiHidden/>
    <w:rsid w:val="00776701"/>
    <w:rPr>
      <w:color w:val="666666"/>
    </w:rPr>
  </w:style>
  <w:style w:type="character" w:customStyle="1" w:styleId="2Char">
    <w:name w:val="제목 2 Char"/>
    <w:basedOn w:val="a0"/>
    <w:link w:val="2"/>
    <w:uiPriority w:val="9"/>
    <w:rsid w:val="000777C0"/>
    <w:rPr>
      <w:rFonts w:eastAsia="Arial"/>
      <w:b/>
      <w:bCs/>
      <w:color w:val="1F4E79"/>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28</Pages>
  <Words>3885</Words>
  <Characters>22145</Characters>
  <Application>Microsoft Office Word</Application>
  <DocSecurity>0</DocSecurity>
  <Lines>184</Lines>
  <Paragraphs>51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유지훈</cp:lastModifiedBy>
  <cp:revision>42</cp:revision>
  <cp:lastPrinted>2026-07-06T06:35:00Z</cp:lastPrinted>
  <dcterms:created xsi:type="dcterms:W3CDTF">2026-07-07T02:12:00Z</dcterms:created>
  <dcterms:modified xsi:type="dcterms:W3CDTF">2026-07-09T10:14:00Z</dcterms:modified>
</cp:coreProperties>
</file>