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sidDel="00000000" w:rsidR="00000000" w:rsidRPr="00000000">
        <w:rPr>
          <w:b w:val="1"/>
          <w:bCs w:val="1"/>
          <w:color w:val="1f4e79"/>
          <w:sz w:val="64"/>
          <w:szCs w:val="64"/>
          <w:rtl w:val="0"/>
        </w:rPr>
        <w:t xml:space="preserve">TravelX</w:t>
      </w:r>
      <w:r w:rsidDel="00000000" w:rsidR="00000000" w:rsidRPr="00000000">
        <w:rPr>
          <w:rtl w:val="0"/>
        </w:rPr>
      </w:r>
    </w:p>
    <w:p w:rsidR="00000000" w:rsidDel="00000000" w:rsidP="00000000" w:rsidRDefault="00000000" w:rsidRPr="00000000" w14:paraId="00000002">
      <w:pPr>
        <w:spacing w:after="400" w:before="200" w:lineRule="auto"/>
        <w:jc w:val="center"/>
        <w:rPr/>
      </w:pPr>
      <w:r w:rsidDel="00000000" w:rsidR="00000000" w:rsidRPr="00000000">
        <w:rPr>
          <w:color w:val="444444"/>
          <w:sz w:val="30"/>
          <w:szCs w:val="30"/>
          <w:rtl w:val="0"/>
        </w:rPr>
        <w:t xml:space="preserve">Smart Currency Exchange Reservation Platform</w:t>
      </w:r>
      <w:r w:rsidDel="00000000" w:rsidR="00000000" w:rsidRPr="00000000">
        <w:rPr>
          <w:rtl w:val="0"/>
        </w:rPr>
      </w:r>
    </w:p>
    <w:p w:rsidR="00000000" w:rsidDel="00000000" w:rsidP="00000000" w:rsidRDefault="00000000" w:rsidRPr="00000000" w14:paraId="00000003">
      <w:pPr>
        <w:spacing w:before="800" w:lineRule="auto"/>
        <w:jc w:val="center"/>
        <w:rPr/>
      </w:pPr>
      <w:r w:rsidDel="00000000" w:rsidR="00000000" w:rsidRPr="00000000">
        <w:rPr>
          <w:b w:val="1"/>
          <w:bCs w:val="1"/>
          <w:sz w:val="26"/>
          <w:szCs w:val="26"/>
          <w:rtl w:val="0"/>
        </w:rPr>
        <w:t xml:space="preserve">Product Requirements Document</w:t>
      </w:r>
      <w:r w:rsidDel="00000000" w:rsidR="00000000" w:rsidRPr="00000000">
        <w:rPr>
          <w:rtl w:val="0"/>
        </w:rPr>
      </w:r>
    </w:p>
    <w:p w:rsidR="00000000" w:rsidDel="00000000" w:rsidP="00000000" w:rsidRDefault="00000000" w:rsidRPr="00000000" w14:paraId="00000004">
      <w:pPr>
        <w:spacing w:before="200" w:lineRule="auto"/>
        <w:jc w:val="center"/>
        <w:rPr/>
      </w:pPr>
      <w:r w:rsidDel="00000000" w:rsidR="00000000" w:rsidRPr="00000000">
        <w:rPr>
          <w:sz w:val="24"/>
          <w:szCs w:val="24"/>
          <w:rtl w:val="0"/>
        </w:rPr>
        <w:t xml:space="preserve">Version 1.3</w:t>
      </w:r>
      <w:r w:rsidDel="00000000" w:rsidR="00000000" w:rsidRPr="00000000">
        <w:rPr>
          <w:rtl w:val="0"/>
        </w:rPr>
      </w:r>
    </w:p>
    <w:p w:rsidR="00000000" w:rsidDel="00000000" w:rsidP="00000000" w:rsidRDefault="00000000" w:rsidRPr="00000000" w14:paraId="00000005">
      <w:pPr>
        <w:spacing w:before="1200" w:lineRule="auto"/>
        <w:jc w:val="center"/>
        <w:rPr/>
      </w:pPr>
      <w:r w:rsidDel="00000000" w:rsidR="00000000" w:rsidRPr="00000000">
        <w:rPr>
          <w:rtl w:val="0"/>
        </w:rPr>
        <w:t xml:space="preserve">FPT IS Internship Project</w:t>
      </w:r>
    </w:p>
    <w:p w:rsidR="00000000" w:rsidDel="00000000" w:rsidP="00000000" w:rsidRDefault="00000000" w:rsidRPr="00000000" w14:paraId="00000006">
      <w:pPr>
        <w:spacing w:before="100" w:lineRule="auto"/>
        <w:jc w:val="center"/>
        <w:rPr/>
      </w:pPr>
      <w:r w:rsidDel="00000000" w:rsidR="00000000" w:rsidRPr="00000000">
        <w:rPr>
          <w:rtl w:val="0"/>
        </w:rPr>
        <w:t xml:space="preserve">Author: Gyeonhui Lee, Jihun Yu, Seohyun Cha, Doohyun KIM, Chaei Shin</w:t>
      </w:r>
    </w:p>
    <w:p w:rsidR="00000000" w:rsidDel="00000000" w:rsidP="00000000" w:rsidRDefault="00000000" w:rsidRPr="00000000" w14:paraId="00000007">
      <w:pPr>
        <w:spacing w:before="100" w:lineRule="auto"/>
        <w:jc w:val="center"/>
        <w:rPr/>
      </w:pPr>
      <w:r w:rsidDel="00000000" w:rsidR="00000000" w:rsidRPr="00000000">
        <w:rPr>
          <w:rtl w:val="0"/>
        </w:rPr>
        <w:t xml:space="preserve">July 10, 2026 (Revision 1.3</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Project Overview</w:t>
      </w:r>
    </w:p>
    <w:p w:rsidR="00000000" w:rsidDel="00000000" w:rsidP="00000000" w:rsidRDefault="00000000" w:rsidRPr="00000000" w14:paraId="00000009">
      <w:pPr>
        <w:pStyle w:val="Heading2"/>
        <w:rPr/>
      </w:pPr>
      <w:r w:rsidDel="00000000" w:rsidR="00000000" w:rsidRPr="00000000">
        <w:rPr>
          <w:rtl w:val="0"/>
        </w:rPr>
        <w:t xml:space="preserve">1.1 Background</w:t>
      </w:r>
    </w:p>
    <w:p w:rsidR="00000000" w:rsidDel="00000000" w:rsidP="00000000" w:rsidRDefault="00000000" w:rsidRPr="00000000" w14:paraId="0000000A">
      <w:pPr>
        <w:spacing w:after="160" w:lineRule="auto"/>
        <w:rPr/>
      </w:pPr>
      <w:r w:rsidDel="00000000" w:rsidR="00000000" w:rsidRPr="00000000">
        <w:rPr>
          <w:rtl w:val="0"/>
        </w:rPr>
        <w:t xml:space="preserve">Travelers going abroad often have to visit multiple currency exchange offices in person to compare rates, and wait in long lines to exchange money. Most exchange offices still operate on a walk-in basis, making it difficult to reserve an exchange amount in advance.</w:t>
      </w:r>
    </w:p>
    <w:p w:rsidR="00000000" w:rsidDel="00000000" w:rsidP="00000000" w:rsidRDefault="00000000" w:rsidRPr="00000000" w14:paraId="0000000B">
      <w:pPr>
        <w:spacing w:after="160" w:lineRule="auto"/>
        <w:rPr/>
      </w:pPr>
      <w:r w:rsidDel="00000000" w:rsidR="00000000" w:rsidRPr="00000000">
        <w:rPr>
          <w:rtl w:val="0"/>
        </w:rPr>
        <w:t xml:space="preserve">This project aims to provide an online reservation platform that lets travelers compare exchange rates, reserve the currency they want, and pick it up at their chosen branch.</w:t>
      </w:r>
    </w:p>
    <w:p w:rsidR="00000000" w:rsidDel="00000000" w:rsidP="00000000" w:rsidRDefault="00000000" w:rsidRPr="00000000" w14:paraId="0000000C">
      <w:pPr>
        <w:pStyle w:val="Heading2"/>
        <w:rPr/>
      </w:pPr>
      <w:r w:rsidDel="00000000" w:rsidR="00000000" w:rsidRPr="00000000">
        <w:rPr>
          <w:rtl w:val="0"/>
        </w:rPr>
        <w:t xml:space="preserve">1.2 Goals</w:t>
      </w:r>
    </w:p>
    <w:p w:rsidR="00000000" w:rsidDel="00000000" w:rsidP="00000000" w:rsidRDefault="00000000" w:rsidRPr="00000000" w14:paraId="0000000D">
      <w:pPr>
        <w:spacing w:after="160" w:lineRule="auto"/>
        <w:rPr/>
      </w:pPr>
      <w:r w:rsidDel="00000000" w:rsidR="00000000" w:rsidRPr="00000000">
        <w:rPr>
          <w:rtl w:val="0"/>
        </w:rPr>
        <w:t xml:space="preserve">Provide a platform where users can complete the following within minutes: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exchange rates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Reserve foreign currency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a pickup location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 a reservation confirmation</w:t>
      </w:r>
    </w:p>
    <w:p w:rsidR="00000000" w:rsidDel="00000000" w:rsidP="00000000" w:rsidRDefault="00000000" w:rsidRPr="00000000" w14:paraId="00000012">
      <w:pPr>
        <w:pStyle w:val="Heading2"/>
        <w:rPr/>
      </w:pPr>
      <w:r w:rsidDel="00000000" w:rsidR="00000000" w:rsidRPr="00000000">
        <w:rPr>
          <w:rtl w:val="0"/>
        </w:rPr>
        <w:t xml:space="preserve">1.3 Key Differentiators </w:t>
      </w:r>
    </w:p>
    <w:p w:rsidR="00000000" w:rsidDel="00000000" w:rsidP="00000000" w:rsidRDefault="00000000" w:rsidRPr="00000000" w14:paraId="00000013">
      <w:pPr>
        <w:spacing w:after="160" w:lineRule="auto"/>
        <w:rPr/>
      </w:pPr>
      <w:r w:rsidDel="00000000" w:rsidR="00000000" w:rsidRPr="00000000">
        <w:rPr>
          <w:rtl w:val="0"/>
        </w:rPr>
        <w:t xml:space="preserve">Redefine the core value as “benchmark-rate exchange comparison (refreshed daily, with branch-level preferential rates updated in real time) + reservation,” and add two AI-assisted features as MVP+: an optimal exchange-timing recommendation and a nearby exchange-shop recommendation, to demonstrate experience with financial domain data analysis and external API integration.</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Daily-updated benchmark-rate comparison, with real-time branch-level preferential rates — integration with external public data APIs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reservation and confirmation issuance — reservation-only stock and concurrency handling</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AI-based optimal exchange timing recommendation — time-series data analysis and batch processing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AI-based exchange shop recommendation — rule-based scoring evolving into click/conversion-driven weight optimization</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2. Target Users</w:t>
      </w:r>
    </w:p>
    <w:p w:rsidR="00000000" w:rsidDel="00000000" w:rsidP="00000000" w:rsidRDefault="00000000" w:rsidRPr="00000000" w14:paraId="0000001A">
      <w:pPr>
        <w:pStyle w:val="Heading2"/>
        <w:rPr/>
      </w:pPr>
      <w:r w:rsidDel="00000000" w:rsidR="00000000" w:rsidRPr="00000000">
        <w:rPr>
          <w:rtl w:val="0"/>
        </w:rPr>
        <w:t xml:space="preserve">2.1 Primary Users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Overseas travelers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travelers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Walk-in exchange customers</w:t>
      </w:r>
    </w:p>
    <w:p w:rsidR="00000000" w:rsidDel="00000000" w:rsidP="00000000" w:rsidRDefault="00000000" w:rsidRPr="00000000" w14:paraId="0000001E">
      <w:pPr>
        <w:pStyle w:val="Heading2"/>
        <w:rPr/>
      </w:pPr>
      <w:r w:rsidDel="00000000" w:rsidR="00000000" w:rsidRPr="00000000">
        <w:rPr>
          <w:rtl w:val="0"/>
        </w:rPr>
        <w:t xml:space="preserve">2.2 Secondary Users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Exchange office staff</w:t>
      </w:r>
    </w:p>
    <w:p w:rsidR="00000000" w:rsidDel="00000000" w:rsidP="00000000" w:rsidRDefault="00000000" w:rsidRPr="00000000" w14:paraId="00000020">
      <w:pPr>
        <w:pStyle w:val="Heading1"/>
        <w:rPr/>
      </w:pPr>
      <w:r w:rsidDel="00000000" w:rsidR="00000000" w:rsidRPr="00000000">
        <w:rPr>
          <w:rtl w:val="0"/>
        </w:rPr>
        <w:t xml:space="preserve">3. Problem Definition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hard for users to know which exchange office offers the best rate.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must visit a branch in person to exchange currency.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Popular currencies frequently run out of stock.</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times are unpredictable.</w:t>
      </w:r>
    </w:p>
    <w:p w:rsidR="00000000" w:rsidDel="00000000" w:rsidP="00000000" w:rsidRDefault="00000000" w:rsidRPr="00000000" w14:paraId="00000025">
      <w:pPr>
        <w:pStyle w:val="Heading1"/>
        <w:rPr/>
      </w:pPr>
      <w:r w:rsidDel="00000000" w:rsidR="00000000" w:rsidRPr="00000000">
        <w:rPr>
          <w:rtl w:val="0"/>
        </w:rPr>
        <w:t xml:space="preserve">4. Solution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Daily-updated benchmark-rate lookup, with real-time branch preferential rates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rates across exchange offices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reservation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pickup date and time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Reservation confirmation issuance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AI-based exchange timing recommendation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AI-based exchange shop recommendation</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5. Competitive Service Comparison</w:t>
      </w:r>
    </w:p>
    <w:p w:rsidR="00000000" w:rsidDel="00000000" w:rsidP="00000000" w:rsidRDefault="00000000" w:rsidRPr="00000000" w14:paraId="0000002F">
      <w:pPr>
        <w:spacing w:after="160" w:lineRule="auto"/>
        <w:rPr/>
      </w:pPr>
      <w:r w:rsidDel="00000000" w:rsidR="00000000" w:rsidRPr="00000000">
        <w:rPr>
          <w:rtl w:val="0"/>
        </w:rPr>
        <w:t xml:space="preserve">TravelX's positioning compared to existing services is as follows.</w:t>
      </w:r>
    </w:p>
    <w:p w:rsidR="00000000" w:rsidDel="00000000" w:rsidP="00000000" w:rsidRDefault="00000000" w:rsidRPr="00000000" w14:paraId="00000030">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2600"/>
        <w:gridCol w:w="4360"/>
        <w:tblGridChange w:id="0">
          <w:tblGrid>
            <w:gridCol w:w="2400"/>
            <w:gridCol w:w="2600"/>
            <w:gridCol w:w="4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b w:val="1"/>
                <w:bCs w:val="1"/>
                <w:color w:val="ffffff"/>
                <w:sz w:val="20"/>
                <w:szCs w:val="20"/>
                <w:rtl w:val="0"/>
              </w:rPr>
              <w:t xml:space="preserve">Service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b w:val="1"/>
                <w:bCs w:val="1"/>
                <w:color w:val="ffffff"/>
                <w:sz w:val="20"/>
                <w:szCs w:val="20"/>
                <w:rtl w:val="0"/>
              </w:rPr>
              <w:t xml:space="preserve">Example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b w:val="1"/>
                <w:bCs w:val="1"/>
                <w:color w:val="ffffff"/>
                <w:sz w:val="20"/>
                <w:szCs w:val="20"/>
                <w:rtl w:val="0"/>
              </w:rPr>
              <w:t xml:space="preserve">Limitations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color w:val="000000"/>
                <w:sz w:val="20"/>
                <w:szCs w:val="20"/>
                <w:rtl w:val="0"/>
              </w:rPr>
              <w:t xml:space="preserve">Bank app currency exchange reservation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color w:val="000000"/>
                <w:sz w:val="20"/>
                <w:szCs w:val="20"/>
                <w:rtl w:val="0"/>
              </w:rPr>
              <w:t xml:space="preserve">KB Kookmin Bank, Shinhan Bank, etc.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color w:val="000000"/>
                <w:sz w:val="20"/>
                <w:szCs w:val="20"/>
                <w:rtl w:val="0"/>
              </w:rPr>
              <w:t xml:space="preserve">Only offers the bank's own rate; cannot compare with other exchange offices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color w:val="000000"/>
                <w:sz w:val="20"/>
                <w:szCs w:val="20"/>
                <w:rtl w:val="0"/>
              </w:rPr>
              <w:t xml:space="preserve">Airport/city exchange kiosks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color w:val="000000"/>
                <w:sz w:val="20"/>
                <w:szCs w:val="20"/>
                <w:rtl w:val="0"/>
              </w:rPr>
              <w:t xml:space="preserve">Individual exchange office counters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color w:val="000000"/>
                <w:sz w:val="20"/>
                <w:szCs w:val="20"/>
                <w:rtl w:val="0"/>
              </w:rPr>
              <w:t xml:space="preserve">No real-time comparison; requires waiting on site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color w:val="000000"/>
                <w:sz w:val="20"/>
                <w:szCs w:val="20"/>
                <w:rtl w:val="0"/>
              </w:rPr>
              <w:t xml:space="preserve">Travel community exchange rate info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color w:val="000000"/>
                <w:sz w:val="20"/>
                <w:szCs w:val="20"/>
                <w:rtl w:val="0"/>
              </w:rPr>
              <w:t xml:space="preserve">Informally shared via Naver Cafe, etc.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color w:val="000000"/>
                <w:sz w:val="20"/>
                <w:szCs w:val="20"/>
                <w:rtl w:val="0"/>
              </w:rPr>
              <w:t xml:space="preserve">Not real-time; no reservation feature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color w:val="000000"/>
                <w:sz w:val="20"/>
                <w:szCs w:val="20"/>
                <w:rtl w:val="0"/>
              </w:rPr>
              <w:t xml:space="preserve">TravelX (this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color w:val="000000"/>
                <w:sz w:val="20"/>
                <w:szCs w:val="20"/>
                <w:rtl w:val="0"/>
              </w:rPr>
              <w:t xml:space="preserve">Provides daily-updated rate comparison across multiple exchange offices + online reservation + AI-based timing &amp; shop recommendations, all on one platform</w:t>
            </w:r>
            <w:r w:rsidDel="00000000" w:rsidR="00000000" w:rsidRPr="00000000">
              <w:rPr>
                <w:rtl w:val="0"/>
              </w:rPr>
            </w:r>
          </w:p>
        </w:tc>
      </w:tr>
    </w:tbl>
    <w:p w:rsidR="00000000" w:rsidDel="00000000" w:rsidP="00000000" w:rsidRDefault="00000000" w:rsidRPr="00000000" w14:paraId="00000040">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6. MVP Scope</w:t>
      </w:r>
    </w:p>
    <w:p w:rsidR="00000000" w:rsidDel="00000000" w:rsidP="00000000" w:rsidRDefault="00000000" w:rsidRPr="00000000" w14:paraId="00000042">
      <w:pPr>
        <w:pStyle w:val="Heading2"/>
        <w:rPr/>
      </w:pPr>
      <w:r w:rsidDel="00000000" w:rsidR="00000000" w:rsidRPr="00000000">
        <w:rPr>
          <w:rtl w:val="0"/>
        </w:rPr>
        <w:t xml:space="preserve">6.1 User Features</w:t>
      </w:r>
    </w:p>
    <w:p w:rsidR="00000000" w:rsidDel="00000000" w:rsidP="00000000" w:rsidRDefault="00000000" w:rsidRPr="00000000" w14:paraId="00000043">
      <w:pPr>
        <w:pStyle w:val="Heading3"/>
        <w:rPr/>
      </w:pPr>
      <w:r w:rsidDel="00000000" w:rsidR="00000000" w:rsidRPr="00000000">
        <w:rPr>
          <w:rtl w:val="0"/>
        </w:rPr>
        <w:t xml:space="preserve">Authentication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in with Google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out</w:t>
      </w:r>
    </w:p>
    <w:p w:rsidR="00000000" w:rsidDel="00000000" w:rsidP="00000000" w:rsidRDefault="00000000" w:rsidRPr="00000000" w14:paraId="00000046">
      <w:pPr>
        <w:pStyle w:val="Heading3"/>
        <w:rPr/>
      </w:pPr>
      <w:r w:rsidDel="00000000" w:rsidR="00000000" w:rsidRPr="00000000">
        <w:rPr>
          <w:rtl w:val="0"/>
        </w:rPr>
        <w:t xml:space="preserve">Exchange Rate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exchange rates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currency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rates across exchange offices</w:t>
      </w:r>
    </w:p>
    <w:p w:rsidR="00000000" w:rsidDel="00000000" w:rsidP="00000000" w:rsidRDefault="00000000" w:rsidRPr="00000000" w14:paraId="0000004A">
      <w:pPr>
        <w:pStyle w:val="Heading3"/>
        <w:rPr/>
      </w:pPr>
      <w:r w:rsidDel="00000000" w:rsidR="00000000" w:rsidRPr="00000000">
        <w:rPr>
          <w:rtl w:val="0"/>
        </w:rPr>
        <w:t xml:space="preserve">Reservation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currency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amount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pickup location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pickup date/time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reservation</w:t>
      </w:r>
    </w:p>
    <w:p w:rsidR="00000000" w:rsidDel="00000000" w:rsidP="00000000" w:rsidRDefault="00000000" w:rsidRPr="00000000" w14:paraId="00000050">
      <w:pPr>
        <w:pStyle w:val="Heading3"/>
        <w:rPr/>
      </w:pPr>
      <w:r w:rsidDel="00000000" w:rsidR="00000000" w:rsidRPr="00000000">
        <w:rPr>
          <w:rtl w:val="0"/>
        </w:rPr>
        <w:t xml:space="preserve">Reservation Management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reservations (Upcoming / Completed / Cancelled, filterable)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 reservation (confirmation step required before finalizing)</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exchange history (Completed / Cancelled transactions, separate from the upcoming list)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receipt (completed reservations only)</w:t>
      </w:r>
    </w:p>
    <w:p w:rsidR="00000000" w:rsidDel="00000000" w:rsidP="00000000" w:rsidRDefault="00000000" w:rsidRPr="00000000" w14:paraId="00000055">
      <w:pPr>
        <w:pStyle w:val="Heading3"/>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Cash Pickup</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QR code (single-use) for staff to scan; QR is invalidated immediately upon redemption</w:t>
      </w:r>
    </w:p>
    <w:p w:rsidR="00000000" w:rsidDel="00000000" w:rsidP="00000000" w:rsidRDefault="00000000" w:rsidRPr="00000000" w14:paraId="00000057">
      <w:pPr>
        <w:pStyle w:val="Heading3"/>
        <w:rPr/>
      </w:pPr>
      <w:r w:rsidDel="00000000" w:rsidR="00000000" w:rsidRPr="00000000">
        <w:rPr>
          <w:rtl w:val="0"/>
        </w:rPr>
        <w:t xml:space="preserve">Profile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profile (name, email — read-only, sourced from Google account)</w:t>
      </w:r>
    </w:p>
    <w:p w:rsidR="00000000" w:rsidDel="00000000" w:rsidP="00000000" w:rsidRDefault="00000000" w:rsidRPr="00000000" w14:paraId="00000059">
      <w:pPr>
        <w:pStyle w:val="Heading3"/>
        <w:rPr/>
      </w:pPr>
      <w:r w:rsidDel="00000000" w:rsidR="00000000" w:rsidRPr="00000000">
        <w:rPr>
          <w:rFonts w:ascii="Malgun Gothic" w:cs="Malgun Gothic" w:eastAsia="Malgun Gothic" w:hAnsi="Malgun Gothic"/>
          <w:rtl w:val="0"/>
        </w:rPr>
        <w:t xml:space="preserve">Notifications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Reservation completed notification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Reservation cancelled notification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Pre-pickup reminder notification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notification list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 notifications as read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6.2 Admin Features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new branch (name, address, map coordinates, business hours, contact, supported currencies)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 deactivate branch</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per-branch time-slot reservation capacity (30-minute slots)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currency inventory</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Approve/manage reservations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exchange rates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users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(reservation status, popular currency stats)</w:t>
      </w:r>
    </w:p>
    <w:p w:rsidR="00000000" w:rsidDel="00000000" w:rsidP="00000000" w:rsidRDefault="00000000" w:rsidRPr="00000000" w14:paraId="00000069">
      <w:pPr>
        <w:pStyle w:val="Heading2"/>
        <w:rPr/>
      </w:pPr>
      <w:r w:rsidDel="00000000" w:rsidR="00000000" w:rsidRPr="00000000">
        <w:rPr>
          <w:rtl w:val="0"/>
        </w:rPr>
        <w:t xml:space="preserve">6.3 AI </w:t>
      </w:r>
      <w:r w:rsidDel="00000000" w:rsidR="00000000" w:rsidRPr="00000000">
        <w:rPr>
          <w:rFonts w:ascii="Malgun Gothic" w:cs="Malgun Gothic" w:eastAsia="Malgun Gothic" w:hAnsi="Malgun Gothic"/>
          <w:rtl w:val="0"/>
        </w:rPr>
        <w:t xml:space="preserve">Exchange Timing Recommendation</w:t>
      </w:r>
      <w:r w:rsidDel="00000000" w:rsidR="00000000" w:rsidRPr="00000000">
        <w:rPr>
          <w:rtl w:val="0"/>
        </w:rPr>
        <w:t xml:space="preserve"> </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Compares the current rate to the regression model's predicted value to generate a recommendation</w:t>
      </w:r>
    </w:p>
    <w:p w:rsidR="00000000" w:rsidDel="00000000" w:rsidP="00000000" w:rsidRDefault="00000000" w:rsidRPr="00000000" w14:paraId="0000006B">
      <w:pPr>
        <w:pStyle w:val="Heading2"/>
        <w:rPr/>
      </w:pPr>
      <w:r w:rsidDel="00000000" w:rsidR="00000000" w:rsidRPr="00000000">
        <w:rPr>
          <w:rtl w:val="0"/>
        </w:rPr>
        <w:t xml:space="preserve">6.4 AI Exchange Shop Recommendation </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Ranks nearby exchange shops by a distance/rate/availability/reservation composite score to help users pick among options.</w:t>
      </w:r>
    </w:p>
    <w:p w:rsidR="00000000" w:rsidDel="00000000" w:rsidP="00000000" w:rsidRDefault="00000000" w:rsidRPr="00000000" w14:paraId="0000006D">
      <w:pPr>
        <w:pStyle w:val="Heading1"/>
        <w:pBdr>
          <w:bottom w:color="1f4e79" w:space="1" w:sz="6" w:val="single"/>
        </w:pBd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7. </w:t>
      </w:r>
      <w:r w:rsidDel="00000000" w:rsidR="00000000" w:rsidRPr="00000000">
        <w:rPr>
          <w:rFonts w:ascii="Malgun Gothic" w:cs="Malgun Gothic" w:eastAsia="Malgun Gothic" w:hAnsi="Malgun Gothic"/>
          <w:rtl w:val="0"/>
        </w:rPr>
        <w:t xml:space="preserve">User</w:t>
      </w:r>
      <w:r w:rsidDel="00000000" w:rsidR="00000000" w:rsidRPr="00000000">
        <w:rPr>
          <w:rtl w:val="0"/>
        </w:rPr>
        <w:t xml:space="preserve"> </w:t>
      </w:r>
      <w:r w:rsidDel="00000000" w:rsidR="00000000" w:rsidRPr="00000000">
        <w:rPr>
          <w:rFonts w:ascii="Malgun Gothic" w:cs="Malgun Gothic" w:eastAsia="Malgun Gothic" w:hAnsi="Malgun Gothic"/>
          <w:rtl w:val="0"/>
        </w:rPr>
        <w:t xml:space="preserve">Flow</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7.1 Userflow Admin</w:t>
      </w:r>
    </w:p>
    <w:p w:rsidR="00000000" w:rsidDel="00000000" w:rsidP="00000000" w:rsidRDefault="00000000" w:rsidRPr="00000000" w14:paraId="00000070">
      <w:pPr>
        <w:jc w:val="center"/>
        <w:rPr/>
      </w:pPr>
      <w:r w:rsidDel="00000000" w:rsidR="00000000" w:rsidRPr="00000000">
        <w:rPr/>
        <w:drawing>
          <wp:inline distB="0" distT="0" distL="0" distR="0">
            <wp:extent cx="5946368" cy="7318607"/>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6368" cy="731860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7.2 Userflow </w:t>
      </w:r>
      <w:r w:rsidDel="00000000" w:rsidR="00000000" w:rsidRPr="00000000">
        <w:rPr>
          <w:rFonts w:ascii="Malgun Gothic" w:cs="Malgun Gothic" w:eastAsia="Malgun Gothic" w:hAnsi="Malgun Gothic"/>
          <w:rtl w:val="0"/>
        </w:rPr>
        <w:t xml:space="preserve">S</w:t>
      </w:r>
      <w:r w:rsidDel="00000000" w:rsidR="00000000" w:rsidRPr="00000000">
        <w:rPr>
          <w:rtl w:val="0"/>
        </w:rPr>
        <w:t xml:space="preserve">taff</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drawing>
          <wp:inline distB="0" distT="0" distL="0" distR="0">
            <wp:extent cx="5945669" cy="505918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5669" cy="5059182"/>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7.3 Userflow Tourist</w:t>
      </w:r>
    </w:p>
    <w:p w:rsidR="00000000" w:rsidDel="00000000" w:rsidP="00000000" w:rsidRDefault="00000000" w:rsidRPr="00000000" w14:paraId="00000075">
      <w:pPr>
        <w:jc w:val="center"/>
        <w:rPr/>
      </w:pPr>
      <w:r w:rsidDel="00000000" w:rsidR="00000000" w:rsidRPr="00000000">
        <w:rPr/>
        <w:drawing>
          <wp:inline distB="0" distT="0" distL="0" distR="0">
            <wp:extent cx="3655929" cy="7699196"/>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655929" cy="769919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8. Functional Requirements</w:t>
      </w:r>
    </w:p>
    <w:tbl>
      <w:tblPr>
        <w:tblStyle w:val="Table2"/>
        <w:tblW w:w="95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8"/>
        <w:gridCol w:w="1463"/>
        <w:gridCol w:w="3542"/>
        <w:gridCol w:w="2764"/>
        <w:tblGridChange w:id="0">
          <w:tblGrid>
            <w:gridCol w:w="1808"/>
            <w:gridCol w:w="1463"/>
            <w:gridCol w:w="3542"/>
            <w:gridCol w:w="276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Input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Output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Sign In with Google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Google OAuth2 ID token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Verify token with Google; auto-create account on first login or retrieve existing user; issue JWT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User account created/retrieved, session started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Logout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JWT (session)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Invalidate/revoke JWT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Session ended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Currency Search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Currency code or country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Query currency list; if no input given, return recent searches (per user) and popular currencies (aggregated)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Matching currency list, or recent/popular currency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Exchange Rate 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Currency, (optional) 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Query benchmark rate + branch preferential rates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Ranked rate comparison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Reservation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Currency, amount, branch, 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Validate reservation-only stock and time-slot capacity, lock rate, hold stock for 2 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Reservation created (rate &amp; currency guaranteed)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Cancel Reservation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Reservation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Validate ownership &amp; status, release held stock (client must show a confirmation modal before finalizing cancellation)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Reservation cancelled, stock restored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Reservation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User ID (session)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Query past reservations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Reservation history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Reservation Confirmation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Reservation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Generate reservation number and a unique single-use QR code encoding the reservation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Confirmation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Notifications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Reservation status change event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Generate in-app notification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Reservation completed/cancelled/pickup-reminder notification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Rate Management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Currency, new benchmark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Validate &amp; update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Exchange rate updated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Branch Management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Branch details (name, address, coordinates, hours, contact, supported currencies, time-slot capacity)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Create/update/deactivate branch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Branch record updated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Reservation Management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Reservation ID,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Approve/modify/cancel reservation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Reservation status updated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User Management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User ID,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View/suspend/update user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User account updated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AI Exchange Timing Recommendation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Recent N-day rate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Run regression model, compare prediction to current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Now/Wait/Neutral badge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Admin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Date range 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Aggregate reservation &amp; currency stats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Reservation status &amp; popular currency statistics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AI Exchange Shop Recommendation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User location, currency, radius, top_n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Score branches (distance/rate/availability/reservation) &amp; 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Ranked nearby branch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Identity Verification (KYC)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Phone number (booking) / ID document (pickup)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Verify phone at reservation, verify ID at pickup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Verified reservation / verified pickup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No-Show Trust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User's no-show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Check 30-day no-show count against thresholds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Reservation limit applied (1 concurrent / 7-day block)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Large-Amount Reservation Limit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Reservation 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Validate against USD 10,000 threshold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Reservation blocked/flagged if at or above threshold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Branch Rate &amp; Stock Setting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Preferential rate (%), reservation-only stock 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Branch submits daily values via admin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BranchCurrencyRate updated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B">
            <w:pPr>
              <w:rPr/>
            </w:pP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Cash Pickup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C">
            <w:pPr>
              <w:ind w:left="72" w:firstLine="0"/>
              <w:rPr/>
            </w:pPr>
            <w:r w:rsidDel="00000000" w:rsidR="00000000" w:rsidRPr="00000000">
              <w:rPr>
                <w:rFonts w:ascii="Arial" w:cs="Arial" w:eastAsia="Arial" w:hAnsi="Arial"/>
                <w:sz w:val="20"/>
                <w:szCs w:val="20"/>
                <w:rtl w:val="0"/>
              </w:rPr>
              <w:t xml:space="preserve">QR code (or reservation number) + presented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D">
            <w:pPr>
              <w:ind w:left="72" w:firstLine="0"/>
              <w:rPr/>
            </w:pPr>
            <w:r w:rsidDel="00000000" w:rsidR="00000000" w:rsidRPr="00000000">
              <w:rPr>
                <w:rFonts w:ascii="Arial Unicode MS" w:cs="Arial Unicode MS" w:eastAsia="Arial Unicode MS" w:hAnsi="Arial Unicode MS"/>
                <w:sz w:val="20"/>
                <w:szCs w:val="20"/>
                <w:rtl w:val="0"/>
              </w:rPr>
              <w:t xml:space="preserve">Decode QR/number → verify reservation status == RESERVED → match presented ID against reservation holder → atomically transition to COMPLETED (reject reuse)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E">
            <w:pPr>
              <w:ind w:left="72" w:firstLine="0"/>
              <w:rPr/>
            </w:pPr>
            <w:r w:rsidDel="00000000" w:rsidR="00000000" w:rsidRPr="00000000">
              <w:rPr>
                <w:rFonts w:ascii="Arial" w:cs="Arial" w:eastAsia="Arial" w:hAnsi="Arial"/>
                <w:sz w:val="20"/>
                <w:szCs w:val="20"/>
                <w:rtl w:val="0"/>
              </w:rPr>
              <w:t xml:space="preserve">Pickup approved, or rejected (expired / already used / identity mismatch)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F">
            <w:pPr>
              <w:rPr/>
            </w:pP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Download Receipt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0">
            <w:pPr>
              <w:ind w:left="72" w:firstLine="0"/>
              <w:rPr/>
            </w:pPr>
            <w:r w:rsidDel="00000000" w:rsidR="00000000" w:rsidRPr="00000000">
              <w:rPr>
                <w:rFonts w:ascii="Arial" w:cs="Arial" w:eastAsia="Arial" w:hAnsi="Arial"/>
                <w:sz w:val="20"/>
                <w:szCs w:val="20"/>
                <w:rtl w:val="0"/>
              </w:rPr>
              <w:t xml:space="preserve">Reservation ID (status == COMPLETED)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1">
            <w:pPr>
              <w:ind w:left="72" w:firstLine="0"/>
              <w:rPr/>
            </w:pPr>
            <w:r w:rsidDel="00000000" w:rsidR="00000000" w:rsidRPr="00000000">
              <w:rPr>
                <w:rFonts w:ascii="Arial" w:cs="Arial" w:eastAsia="Arial" w:hAnsi="Arial"/>
                <w:sz w:val="20"/>
                <w:szCs w:val="20"/>
                <w:rtl w:val="0"/>
              </w:rPr>
              <w:t xml:space="preserve">Generate receipt from reservation + branch + rate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2">
            <w:pPr>
              <w:ind w:left="72" w:firstLine="0"/>
              <w:rPr/>
            </w:pPr>
            <w:r w:rsidDel="00000000" w:rsidR="00000000" w:rsidRPr="00000000">
              <w:rPr>
                <w:rFonts w:ascii="Arial" w:cs="Arial" w:eastAsia="Arial" w:hAnsi="Arial"/>
                <w:sz w:val="20"/>
                <w:szCs w:val="20"/>
                <w:rtl w:val="0"/>
              </w:rPr>
              <w:t xml:space="preserve">Downloadable receipt file</w:t>
            </w:r>
            <w:r w:rsidDel="00000000" w:rsidR="00000000" w:rsidRPr="00000000">
              <w:rPr>
                <w:rtl w:val="0"/>
              </w:rPr>
            </w:r>
          </w:p>
        </w:tc>
      </w:tr>
    </w:tbl>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9. Detailed Design of the AI Exchange Timing Recommendation Feature</w:t>
      </w:r>
    </w:p>
    <w:p w:rsidR="00000000" w:rsidDel="00000000" w:rsidP="00000000" w:rsidRDefault="00000000" w:rsidRPr="00000000" w14:paraId="000000D5">
      <w:pPr>
        <w:pStyle w:val="Heading2"/>
        <w:rPr/>
      </w:pPr>
      <w:r w:rsidDel="00000000" w:rsidR="00000000" w:rsidRPr="00000000">
        <w:rPr>
          <w:rtl w:val="0"/>
        </w:rPr>
        <w:t xml:space="preserve">9.1 Purpose</w:t>
      </w:r>
    </w:p>
    <w:p w:rsidR="00000000" w:rsidDel="00000000" w:rsidP="00000000" w:rsidRDefault="00000000" w:rsidRPr="00000000" w14:paraId="000000D6">
      <w:pPr>
        <w:spacing w:after="160" w:lineRule="auto"/>
        <w:rPr/>
      </w:pPr>
      <w:r w:rsidDel="00000000" w:rsidR="00000000" w:rsidRPr="00000000">
        <w:rPr>
          <w:rtl w:val="0"/>
        </w:rPr>
        <w:t xml:space="preserve">To help travelers who find it hard to judge whether to exchange currency now or wait, this feature provides a reference recommendation signal based on exchange rate history data.</w:t>
      </w:r>
    </w:p>
    <w:p w:rsidR="00000000" w:rsidDel="00000000" w:rsidP="00000000" w:rsidRDefault="00000000" w:rsidRPr="00000000" w14:paraId="000000D7">
      <w:pPr>
        <w:pStyle w:val="Heading2"/>
        <w:rPr/>
      </w:pPr>
      <w:r w:rsidDel="00000000" w:rsidR="00000000" w:rsidRPr="00000000">
        <w:rPr>
          <w:rtl w:val="0"/>
        </w:rPr>
        <w:t xml:space="preserve">9.2 Data Sources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Exchange rate history loaded daily into our own DB</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Exchange rate data collected in batches from external public APIs (e.g., the Korea Eximbank Open API)</w:t>
      </w:r>
    </w:p>
    <w:p w:rsidR="00000000" w:rsidDel="00000000" w:rsidP="00000000" w:rsidRDefault="00000000" w:rsidRPr="00000000" w14:paraId="000000DA">
      <w:pPr>
        <w:pStyle w:val="Heading2"/>
        <w:rPr/>
      </w:pPr>
      <w:r w:rsidDel="00000000" w:rsidR="00000000" w:rsidRPr="00000000">
        <w:rPr>
          <w:rtl w:val="0"/>
        </w:rPr>
        <w:t xml:space="preserve">9.3 Recommendation Logic — Phase 1</w:t>
      </w:r>
    </w:p>
    <w:p w:rsidR="00000000" w:rsidDel="00000000" w:rsidP="00000000" w:rsidRDefault="00000000" w:rsidRPr="00000000" w14:paraId="000000DB">
      <w:pPr>
        <w:spacing w:after="160" w:lineRule="auto"/>
        <w:rPr/>
      </w:pPr>
      <w:r w:rsidDel="00000000" w:rsidR="00000000" w:rsidRPr="00000000">
        <w:rPr>
          <w:rtl w:val="0"/>
        </w:rPr>
        <w:t xml:space="preserve">Instead of complex time-series models like ARIMA or LSTM, the design uses a Linear Regression model with moving averages and volatility as features. This offers a step up in modeling capability from a simple moving-average rule model, while remaining a low-risk structure that can be reliably implemented and validated within a month. </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 exchange rate data for the most recent N days</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features: recent moving average and standard deviation, recent rate of change, lagged exchange rate values, etc.</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next day exchange rate as the target, train a linear regression model</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the predicted value with the current rate to produce a "Exchange Now"/"Wait"/"Neutral" signal</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the regression coefficients as well, so it is possible to explain which features influenced the signal and by how much.</w:t>
      </w:r>
    </w:p>
    <w:p w:rsidR="00000000" w:rsidDel="00000000" w:rsidP="00000000" w:rsidRDefault="00000000" w:rsidRPr="00000000" w14:paraId="000000E1">
      <w:pPr>
        <w:pStyle w:val="Heading2"/>
        <w:rPr/>
      </w:pPr>
      <w:r w:rsidDel="00000000" w:rsidR="00000000" w:rsidRPr="00000000">
        <w:rPr>
          <w:rtl w:val="0"/>
        </w:rPr>
        <w:t xml:space="preserve">9.4 </w:t>
      </w:r>
      <w:r w:rsidDel="00000000" w:rsidR="00000000" w:rsidRPr="00000000">
        <w:rPr>
          <w:rFonts w:ascii="Malgun Gothic" w:cs="Malgun Gothic" w:eastAsia="Malgun Gothic" w:hAnsi="Malgun Gothic"/>
          <w:rtl w:val="0"/>
        </w:rPr>
        <w:t xml:space="preserve">Safeguards and Operational Considerations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Fallback logic: if model prediction fails or input data is abnormal, automatically switch to the existing moving average </w:t>
      </w:r>
      <m:oMath>
        <m:r>
          <m:t>±</m:t>
        </m:r>
      </m:oM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deviation rule-based logic</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Warm-up policy: until at least 14 days of exchange-rate history are available for a currency, suppress the Now/Wait/Neutral badge and display a “Collecting data” state instead.</w:t>
      </w:r>
    </w:p>
    <w:p w:rsidR="00000000" w:rsidDel="00000000" w:rsidP="00000000" w:rsidRDefault="00000000" w:rsidRPr="00000000" w14:paraId="000000E4">
      <w:pPr>
        <w:pStyle w:val="Heading2"/>
        <w:rPr/>
      </w:pPr>
      <w:r w:rsidDel="00000000" w:rsidR="00000000" w:rsidRPr="00000000">
        <w:rPr>
          <w:rtl w:val="0"/>
        </w:rPr>
        <w:t xml:space="preserve">9.5 Future Enhancements — Phase 2</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 time-series forecasting models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Refine predictions by combining economic indicators and news sentiment analysis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per-user target exchange rate alert thresholds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 to multiple currency pairs and enhance the automatic model retraining pipeline </w:t>
      </w:r>
    </w:p>
    <w:p w:rsidR="00000000" w:rsidDel="00000000" w:rsidP="00000000" w:rsidRDefault="00000000" w:rsidRPr="00000000" w14:paraId="000000E9">
      <w:pPr>
        <w:pStyle w:val="Heading2"/>
        <w:rPr/>
      </w:pPr>
      <w:r w:rsidDel="00000000" w:rsidR="00000000" w:rsidRPr="00000000">
        <w:rPr>
          <w:rtl w:val="0"/>
        </w:rPr>
        <w:t xml:space="preserve">9.6 Display and Disclaimer</w:t>
      </w:r>
    </w:p>
    <w:p w:rsidR="00000000" w:rsidDel="00000000" w:rsidP="00000000" w:rsidRDefault="00000000" w:rsidRPr="00000000" w14:paraId="000000EA">
      <w:pPr>
        <w:spacing w:after="160" w:lineRule="auto"/>
        <w:rPr/>
      </w:pPr>
      <w:r w:rsidDel="00000000" w:rsidR="00000000" w:rsidRPr="00000000">
        <w:rPr>
          <w:rtl w:val="0"/>
        </w:rPr>
        <w:t xml:space="preserve">Display a recommendation badge on the exchange rate comparison screen, with the following disclaimer at the bottom: “This recommendation is not investment advice and is provided for reference only.”</w:t>
      </w:r>
    </w:p>
    <w:p w:rsidR="00000000" w:rsidDel="00000000" w:rsidP="00000000" w:rsidRDefault="00000000" w:rsidRPr="00000000" w14:paraId="000000EB">
      <w:pPr>
        <w:rPr/>
      </w:pPr>
      <w:r w:rsidDel="00000000" w:rsidR="00000000" w:rsidRPr="00000000">
        <w:rPr>
          <w:rtl w:val="0"/>
        </w:rPr>
        <w:t xml:space="preserve">A High Volatility badge is also shown when a currency's recent rate swing exceeds a defined threshold, displayed alongside the Now/Wait/Neutral signal (exact threshold to be confirmed by the team).</w:t>
      </w:r>
    </w:p>
    <w:p w:rsidR="00000000" w:rsidDel="00000000" w:rsidP="00000000" w:rsidRDefault="00000000" w:rsidRPr="00000000" w14:paraId="000000EC">
      <w:pPr>
        <w:pStyle w:val="Heading1"/>
        <w:rPr/>
      </w:pPr>
      <w:r w:rsidDel="00000000" w:rsidR="00000000" w:rsidRPr="00000000">
        <w:rPr>
          <w:rtl w:val="0"/>
        </w:rPr>
        <w:t xml:space="preserve">10. Non-functional Requirements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color w:val="000000"/>
                <w:sz w:val="20"/>
                <w:szCs w:val="20"/>
                <w:rtl w:val="0"/>
              </w:rPr>
              <w:t xml:space="preserve">Response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color w:val="000000"/>
                <w:sz w:val="20"/>
                <w:szCs w:val="20"/>
                <w:rtl w:val="0"/>
              </w:rPr>
              <w:t xml:space="preserve">Average within 2 seconds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color w:val="000000"/>
                <w:sz w:val="20"/>
                <w:szCs w:val="20"/>
                <w:rtl w:val="0"/>
              </w:rPr>
              <w:t xml:space="preserve">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color w:val="000000"/>
                <w:sz w:val="20"/>
                <w:szCs w:val="20"/>
                <w:rtl w:val="0"/>
              </w:rPr>
              <w:t xml:space="preserve">99% or higher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color w:val="000000"/>
                <w:sz w:val="20"/>
                <w:szCs w:val="20"/>
                <w:rtl w:val="0"/>
              </w:rPr>
              <w:t xml:space="preserve">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color w:val="000000"/>
                <w:sz w:val="20"/>
                <w:szCs w:val="20"/>
                <w:rtl w:val="0"/>
              </w:rPr>
              <w:t xml:space="preserve">JWT authentication (Google OAuth2 login only), role-based authorization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color w:val="000000"/>
                <w:sz w:val="20"/>
                <w:szCs w:val="20"/>
                <w:rtl w:val="0"/>
              </w:rPr>
              <w:t xml:space="preserve">Scalability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color w:val="000000"/>
                <w:sz w:val="20"/>
                <w:szCs w:val="20"/>
                <w:rtl w:val="0"/>
              </w:rPr>
              <w:t xml:space="preserve">REST API, Layered Architecture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color w:val="000000"/>
                <w:sz w:val="20"/>
                <w:szCs w:val="20"/>
                <w:rtl w:val="0"/>
              </w:rPr>
              <w:t xml:space="preserve">Batch stability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color w:val="000000"/>
                <w:sz w:val="20"/>
                <w:szCs w:val="20"/>
                <w:rtl w:val="0"/>
              </w:rPr>
              <w:t xml:space="preserve">Falls back to the latest cached data if the external exchange rate API fails, with retry logic applied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color w:val="000000"/>
                <w:sz w:val="20"/>
                <w:szCs w:val="20"/>
                <w:rtl w:val="0"/>
              </w:rPr>
              <w:t xml:space="preserve">Data consistency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color w:val="000000"/>
                <w:sz w:val="20"/>
                <w:szCs w:val="20"/>
                <w:rtl w:val="0"/>
              </w:rPr>
              <w:t xml:space="preserve">Transaction/lock handling to prevent inventory from being oversold during concurrent reservations</w:t>
            </w:r>
            <w:r w:rsidDel="00000000" w:rsidR="00000000" w:rsidRPr="00000000">
              <w:rPr>
                <w:rtl w:val="0"/>
              </w:rPr>
            </w:r>
          </w:p>
        </w:tc>
      </w:tr>
    </w:tbl>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rPr/>
      </w:pPr>
      <w:r w:rsidDel="00000000" w:rsidR="00000000" w:rsidRPr="00000000">
        <w:rPr>
          <w:rtl w:val="0"/>
        </w:rPr>
        <w:t xml:space="preserve">11. System Architecture Overview</w:t>
      </w:r>
    </w:p>
    <w:p w:rsidR="00000000" w:rsidDel="00000000" w:rsidP="00000000" w:rsidRDefault="00000000" w:rsidRPr="00000000" w14:paraId="000000FD">
      <w:pPr>
        <w:spacing w:after="160" w:lineRule="auto"/>
        <w:rPr/>
      </w:pPr>
      <w:r w:rsidDel="00000000" w:rsidR="00000000" w:rsidRPr="00000000">
        <w:rPr>
          <w:rFonts w:ascii="Arial Unicode MS" w:cs="Arial Unicode MS" w:eastAsia="Arial Unicode MS" w:hAnsi="Arial Unicode MS"/>
          <w:rtl w:val="0"/>
        </w:rPr>
        <w:t xml:space="preserve">The system is based on a 3-tier structure: Frontend (React/TypeScript) → Backend REST API (Spring Boot) → MySQL database, with a separate batch scheduler configured to collect exchange rate history.</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React, TypeScript, Tailwind</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Spring Boot REST API, Spring Security, JPA/QueryDSL</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Python, scikit-learn, PyTorch, pandas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Scheduler: Spring Scheduler-based exchange rate batch collection (runs daily)</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MySQL</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integration: public exchange rate data API</w:t>
      </w:r>
    </w:p>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rPr/>
      </w:pPr>
      <w:r w:rsidDel="00000000" w:rsidR="00000000" w:rsidRPr="00000000">
        <w:rPr>
          <w:rtl w:val="0"/>
        </w:rPr>
        <w:t xml:space="preserve">12. Database Design (Draft)</w:t>
      </w:r>
    </w:p>
    <w:p w:rsidR="00000000" w:rsidDel="00000000" w:rsidP="00000000" w:rsidRDefault="00000000" w:rsidRPr="00000000" w14:paraId="00000106">
      <w:pPr>
        <w:pStyle w:val="Heading3"/>
        <w:rPr/>
      </w:pPr>
      <w:r w:rsidDel="00000000" w:rsidR="00000000" w:rsidRPr="00000000">
        <w:rPr>
          <w:rtl w:val="0"/>
        </w:rPr>
        <w:t xml:space="preserve">User</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color w:val="000000"/>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color w:val="000000"/>
                <w:sz w:val="20"/>
                <w:szCs w:val="20"/>
                <w:rtl w:val="0"/>
              </w:rPr>
              <w:t xml:space="preserve">PK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color w:val="00000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color w:val="000000"/>
                <w:sz w:val="20"/>
                <w:szCs w:val="20"/>
                <w:rtl w:val="0"/>
              </w:rPr>
              <w:t xml:space="preserve">Name (from Google profile)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color w:val="000000"/>
                <w:sz w:val="20"/>
                <w:szCs w:val="20"/>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color w:val="000000"/>
                <w:sz w:val="20"/>
                <w:szCs w:val="20"/>
                <w:rtl w:val="0"/>
              </w:rPr>
              <w:t xml:space="preserve">Email (from Google profile)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color w:val="000000"/>
                <w:sz w:val="20"/>
                <w:szCs w:val="20"/>
                <w:rtl w:val="0"/>
              </w:rPr>
              <w:t xml:space="preserve">googleId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color w:val="000000"/>
                <w:sz w:val="20"/>
                <w:szCs w:val="20"/>
                <w:rtl w:val="0"/>
              </w:rPr>
              <w:t xml:space="preserve">Google account unique ID (OAuth2 "sub" claim)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color w:val="000000"/>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color w:val="000000"/>
                <w:sz w:val="20"/>
                <w:szCs w:val="20"/>
                <w:rtl w:val="0"/>
              </w:rPr>
              <w:t xml:space="preserve">Role (USER / ADMIN)</w:t>
            </w:r>
            <w:r w:rsidDel="00000000" w:rsidR="00000000" w:rsidRPr="00000000">
              <w:rPr>
                <w:rtl w:val="0"/>
              </w:rPr>
            </w:r>
          </w:p>
        </w:tc>
      </w:tr>
    </w:tbl>
    <w:p w:rsidR="00000000" w:rsidDel="00000000" w:rsidP="00000000" w:rsidRDefault="00000000" w:rsidRPr="00000000" w14:paraId="00000113">
      <w:pPr>
        <w:pStyle w:val="Heading3"/>
        <w:rPr/>
      </w:pPr>
      <w:r w:rsidDel="00000000" w:rsidR="00000000" w:rsidRPr="00000000">
        <w:rPr>
          <w:rtl w:val="0"/>
        </w:rPr>
        <w:t xml:space="preserve">Branch</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color w:val="000000"/>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color w:val="000000"/>
                <w:sz w:val="20"/>
                <w:szCs w:val="20"/>
                <w:rtl w:val="0"/>
              </w:rPr>
              <w:t xml:space="preserve">PK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color w:val="00000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color w:val="000000"/>
                <w:sz w:val="20"/>
                <w:szCs w:val="20"/>
                <w:rtl w:val="0"/>
              </w:rPr>
              <w:t xml:space="preserve">Branch name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color w:val="000000"/>
                <w:sz w:val="20"/>
                <w:szCs w:val="20"/>
                <w:rtl w:val="0"/>
              </w:rPr>
              <w:t xml:space="preserv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color w:val="000000"/>
                <w:sz w:val="20"/>
                <w:szCs w:val="20"/>
                <w:rtl w:val="0"/>
              </w:rPr>
              <w:t xml:space="preserve">Address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color w:val="000000"/>
                <w:sz w:val="20"/>
                <w:szCs w:val="20"/>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color w:val="000000"/>
                <w:sz w:val="20"/>
                <w:szCs w:val="20"/>
                <w:rtl w:val="0"/>
              </w:rPr>
              <w:t xml:space="preserve">Contact number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color w:val="000000"/>
                <w:sz w:val="20"/>
                <w:szCs w:val="20"/>
                <w:rtl w:val="0"/>
              </w:rPr>
              <w:t xml:space="preserve">latitude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color w:val="000000"/>
                <w:sz w:val="20"/>
                <w:szCs w:val="20"/>
                <w:rtl w:val="0"/>
              </w:rPr>
              <w:t xml:space="preserve">Branch latitude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color w:val="000000"/>
                <w:sz w:val="20"/>
                <w:szCs w:val="20"/>
                <w:rtl w:val="0"/>
              </w:rPr>
              <w:t xml:space="preserve">longitude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color w:val="000000"/>
                <w:sz w:val="20"/>
                <w:szCs w:val="20"/>
                <w:rtl w:val="0"/>
              </w:rPr>
              <w:t xml:space="preserve">Branch longitude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color w:val="000000"/>
                <w:sz w:val="20"/>
                <w:szCs w:val="20"/>
                <w:rtl w:val="0"/>
              </w:rPr>
              <w:t xml:space="preserve">businessHours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color w:val="000000"/>
                <w:sz w:val="20"/>
                <w:szCs w:val="20"/>
                <w:rtl w:val="0"/>
              </w:rPr>
              <w:t xml:space="preserve">Business hours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4">
            <w:pPr>
              <w:ind w:left="72" w:firstLine="0"/>
              <w:rPr>
                <w:sz w:val="20"/>
                <w:szCs w:val="20"/>
              </w:rPr>
            </w:pPr>
            <w:r w:rsidDel="00000000" w:rsidR="00000000" w:rsidRPr="00000000">
              <w:rPr>
                <w:sz w:val="20"/>
                <w:szCs w:val="20"/>
                <w:rtl w:val="0"/>
              </w:rPr>
              <w:t xml:space="preserve">pickupLocationDetail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5">
            <w:pPr>
              <w:ind w:left="72" w:firstLine="0"/>
              <w:rPr>
                <w:sz w:val="20"/>
                <w:szCs w:val="20"/>
              </w:rPr>
            </w:pPr>
            <w:r w:rsidDel="00000000" w:rsidR="00000000" w:rsidRPr="00000000">
              <w:rPr>
                <w:sz w:val="20"/>
                <w:szCs w:val="20"/>
                <w:rtl w:val="0"/>
              </w:rPr>
              <w:t xml:space="preserve">Detailed pickup location within the branch (floor, booth, etc.), free text</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6">
            <w:pPr>
              <w:ind w:left="72" w:firstLine="0"/>
              <w:rPr>
                <w:sz w:val="20"/>
                <w:szCs w:val="20"/>
              </w:rPr>
            </w:pPr>
            <w:r w:rsidDel="00000000" w:rsidR="00000000" w:rsidRPr="00000000">
              <w:rPr>
                <w:sz w:val="20"/>
                <w:szCs w:val="20"/>
                <w:rtl w:val="0"/>
              </w:rPr>
              <w:t xml:space="preserve">timeSlotCapacity</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7">
            <w:pPr>
              <w:ind w:left="72" w:firstLine="0"/>
              <w:rPr>
                <w:sz w:val="20"/>
                <w:szCs w:val="20"/>
              </w:rPr>
            </w:pPr>
            <w:r w:rsidDel="00000000" w:rsidR="00000000" w:rsidRPr="00000000">
              <w:rPr>
                <w:sz w:val="20"/>
                <w:szCs w:val="20"/>
                <w:rtl w:val="0"/>
              </w:rPr>
              <w:t xml:space="preserve">Maximum concurrent reservations allowed per 30-minute pickup time slot at this branch</w:t>
            </w:r>
          </w:p>
        </w:tc>
      </w:tr>
    </w:tbl>
    <w:p w:rsidR="00000000" w:rsidDel="00000000" w:rsidP="00000000" w:rsidRDefault="00000000" w:rsidRPr="00000000" w14:paraId="00000128">
      <w:pPr>
        <w:pStyle w:val="Heading3"/>
        <w:rPr/>
      </w:pPr>
      <w:r w:rsidDel="00000000" w:rsidR="00000000" w:rsidRPr="00000000">
        <w:rPr>
          <w:rtl w:val="0"/>
        </w:rPr>
        <w:t xml:space="preserve">Currency</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color w:val="000000"/>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rPr/>
            </w:pPr>
            <w:r w:rsidDel="00000000" w:rsidR="00000000" w:rsidRPr="00000000">
              <w:rPr>
                <w:color w:val="000000"/>
                <w:sz w:val="20"/>
                <w:szCs w:val="20"/>
                <w:rtl w:val="0"/>
              </w:rPr>
              <w:t xml:space="preserve">PK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rPr/>
            </w:pPr>
            <w:r w:rsidDel="00000000" w:rsidR="00000000" w:rsidRPr="00000000">
              <w:rPr>
                <w:color w:val="000000"/>
                <w:sz w:val="20"/>
                <w:szCs w:val="20"/>
                <w:rtl w:val="0"/>
              </w:rPr>
              <w:t xml:space="preserve">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color w:val="000000"/>
                <w:sz w:val="20"/>
                <w:szCs w:val="20"/>
                <w:rtl w:val="0"/>
              </w:rPr>
              <w:t xml:space="preserve">Currency code (USD, JPY,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color w:val="000000"/>
                <w:sz w:val="20"/>
                <w:szCs w:val="20"/>
                <w:rtl w:val="0"/>
              </w:rPr>
              <w:t xml:space="preserve">country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color w:val="000000"/>
                <w:sz w:val="20"/>
                <w:szCs w:val="20"/>
                <w:rtl w:val="0"/>
              </w:rPr>
              <w:t xml:space="preserve">Country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color w:val="000000"/>
                <w:sz w:val="20"/>
                <w:szCs w:val="20"/>
                <w:rtl w:val="0"/>
              </w:rPr>
              <w:t xml:space="preserve">buyRate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color w:val="000000"/>
                <w:sz w:val="20"/>
                <w:szCs w:val="20"/>
                <w:rtl w:val="0"/>
              </w:rPr>
              <w:t xml:space="preserve">Buy 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color w:val="000000"/>
                <w:sz w:val="20"/>
                <w:szCs w:val="20"/>
                <w:rtl w:val="0"/>
              </w:rPr>
              <w:t xml:space="preserve">sellRate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color w:val="000000"/>
                <w:sz w:val="20"/>
                <w:szCs w:val="20"/>
                <w:rtl w:val="0"/>
              </w:rPr>
              <w:t xml:space="preserve">Sell 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color w:val="000000"/>
                <w:sz w:val="20"/>
                <w:szCs w:val="20"/>
                <w:rtl w:val="0"/>
              </w:rPr>
              <w:t xml:space="preserve">updatedAt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color w:val="000000"/>
                <w:sz w:val="20"/>
                <w:szCs w:val="20"/>
                <w:rtl w:val="0"/>
              </w:rPr>
              <w:t xml:space="preserve">Rate update timestamp</w:t>
            </w: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t xml:space="preserve">Note: buyRate/sellRate above represent the daily benchmark rate sourced from the external exchange-rate API. Branch-level final rates are derived — see BranchCurrencyRate below.</w:t>
      </w:r>
    </w:p>
    <w:p w:rsidR="00000000" w:rsidDel="00000000" w:rsidP="00000000" w:rsidRDefault="00000000" w:rsidRPr="00000000" w14:paraId="00000138">
      <w:pPr>
        <w:pStyle w:val="Heading3"/>
        <w:rPr/>
      </w:pPr>
      <w:r w:rsidDel="00000000" w:rsidR="00000000" w:rsidRPr="00000000">
        <w:rPr>
          <w:rtl w:val="0"/>
        </w:rPr>
        <w:t xml:space="preserve">BranchCurrencyRate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color w:val="000000"/>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color w:val="000000"/>
                <w:sz w:val="20"/>
                <w:szCs w:val="20"/>
                <w:rtl w:val="0"/>
              </w:rPr>
              <w:t xml:space="preserve">PK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color w:val="000000"/>
                <w:sz w:val="20"/>
                <w:szCs w:val="20"/>
                <w:rtl w:val="0"/>
              </w:rPr>
              <w:t xml:space="preserve">branchId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color w:val="000000"/>
                <w:sz w:val="20"/>
                <w:szCs w:val="20"/>
                <w:rtl w:val="0"/>
              </w:rPr>
              <w:t xml:space="preserve">FK → Branch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color w:val="000000"/>
                <w:sz w:val="20"/>
                <w:szCs w:val="20"/>
                <w:rtl w:val="0"/>
              </w:rPr>
              <w:t xml:space="preserve">currencyId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color w:val="000000"/>
                <w:sz w:val="20"/>
                <w:szCs w:val="20"/>
                <w:rtl w:val="0"/>
              </w:rPr>
              <w:t xml:space="preserve">FK → Currency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color w:val="000000"/>
                <w:sz w:val="20"/>
                <w:szCs w:val="20"/>
                <w:rtl w:val="0"/>
              </w:rPr>
              <w:t xml:space="preserve">preferentialRate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color w:val="000000"/>
                <w:sz w:val="20"/>
                <w:szCs w:val="20"/>
                <w:rtl w:val="0"/>
              </w:rPr>
              <w:t xml:space="preserve">Branch preferential rate (%), set by the branch and applied instantly; final rate = benchmark rate × (1 − preferentialRate)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color w:val="000000"/>
                <w:sz w:val="20"/>
                <w:szCs w:val="20"/>
                <w:rtl w:val="0"/>
              </w:rPr>
              <w:t xml:space="preserve">reservationOnlyStock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rPr/>
            </w:pPr>
            <w:r w:rsidDel="00000000" w:rsidR="00000000" w:rsidRPr="00000000">
              <w:rPr>
                <w:color w:val="000000"/>
                <w:sz w:val="20"/>
                <w:szCs w:val="20"/>
                <w:rtl w:val="0"/>
              </w:rPr>
              <w:t xml:space="preserve">Quantity the branch allocates for app reservations only (separate from walk-in inventory); reservations are validated and decremented against this field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color w:val="000000"/>
                <w:sz w:val="20"/>
                <w:szCs w:val="20"/>
                <w:rtl w:val="0"/>
              </w:rPr>
              <w:t xml:space="preserve">updatedAt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rPr/>
            </w:pPr>
            <w:r w:rsidDel="00000000" w:rsidR="00000000" w:rsidRPr="00000000">
              <w:rPr>
                <w:color w:val="000000"/>
                <w:sz w:val="20"/>
                <w:szCs w:val="20"/>
                <w:rtl w:val="0"/>
              </w:rPr>
              <w:t xml:space="preserve">Last updated timestamp</w:t>
            </w:r>
            <w:r w:rsidDel="00000000" w:rsidR="00000000" w:rsidRPr="00000000">
              <w:rPr>
                <w:rtl w:val="0"/>
              </w:rPr>
            </w:r>
          </w:p>
        </w:tc>
      </w:tr>
    </w:tbl>
    <w:p w:rsidR="00000000" w:rsidDel="00000000" w:rsidP="00000000" w:rsidRDefault="00000000" w:rsidRPr="00000000" w14:paraId="00000147">
      <w:pPr>
        <w:pStyle w:val="Heading3"/>
        <w:rPr/>
      </w:pPr>
      <w:r w:rsidDel="00000000" w:rsidR="00000000" w:rsidRPr="00000000">
        <w:rPr>
          <w:rtl w:val="0"/>
        </w:rPr>
        <w:t xml:space="preserve">ExchangeRateHistory</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color w:val="000000"/>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color w:val="000000"/>
                <w:sz w:val="20"/>
                <w:szCs w:val="20"/>
                <w:rtl w:val="0"/>
              </w:rPr>
              <w:t xml:space="preserve">PK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color w:val="000000"/>
                <w:sz w:val="20"/>
                <w:szCs w:val="20"/>
                <w:rtl w:val="0"/>
              </w:rPr>
              <w:t xml:space="preserve">currencyId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color w:val="000000"/>
                <w:sz w:val="20"/>
                <w:szCs w:val="20"/>
                <w:rtl w:val="0"/>
              </w:rPr>
              <w:t xml:space="preserve">FK → Currency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color w:val="000000"/>
                <w:sz w:val="20"/>
                <w:szCs w:val="20"/>
                <w:rtl w:val="0"/>
              </w:rPr>
              <w:t xml:space="preserve">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color w:val="000000"/>
                <w:sz w:val="20"/>
                <w:szCs w:val="20"/>
                <w:rtl w:val="0"/>
              </w:rPr>
              <w:t xml:space="preserve">Exchange rate at time of recording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color w:val="000000"/>
                <w:sz w:val="20"/>
                <w:szCs w:val="20"/>
                <w:rtl w:val="0"/>
              </w:rPr>
              <w:t xml:space="preserve">recordedAt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color w:val="000000"/>
                <w:sz w:val="20"/>
                <w:szCs w:val="20"/>
                <w:rtl w:val="0"/>
              </w:rPr>
              <w:t xml:space="preserve">Recorded timestamp</w:t>
            </w:r>
            <w:r w:rsidDel="00000000" w:rsidR="00000000" w:rsidRPr="00000000">
              <w:rPr>
                <w:rtl w:val="0"/>
              </w:rPr>
            </w:r>
          </w:p>
        </w:tc>
      </w:tr>
    </w:tbl>
    <w:p w:rsidR="00000000" w:rsidDel="00000000" w:rsidP="00000000" w:rsidRDefault="00000000" w:rsidRPr="00000000" w14:paraId="00000152">
      <w:pPr>
        <w:pStyle w:val="Heading3"/>
        <w:rPr/>
      </w:pPr>
      <w:r w:rsidDel="00000000" w:rsidR="00000000" w:rsidRPr="00000000">
        <w:rPr>
          <w:rtl w:val="0"/>
        </w:rPr>
        <w:t xml:space="preserve">Reservation</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color w:val="000000"/>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color w:val="000000"/>
                <w:sz w:val="20"/>
                <w:szCs w:val="20"/>
                <w:rtl w:val="0"/>
              </w:rPr>
              <w:t xml:space="preserve">PK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color w:val="000000"/>
                <w:sz w:val="20"/>
                <w:szCs w:val="20"/>
                <w:rtl w:val="0"/>
              </w:rPr>
              <w:t xml:space="preserve">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color w:val="000000"/>
                <w:sz w:val="20"/>
                <w:szCs w:val="20"/>
                <w:rtl w:val="0"/>
              </w:rPr>
              <w:t xml:space="preserve">FK → User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color w:val="000000"/>
                <w:sz w:val="20"/>
                <w:szCs w:val="20"/>
                <w:rtl w:val="0"/>
              </w:rPr>
              <w:t xml:space="preserve">currencyId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color w:val="000000"/>
                <w:sz w:val="20"/>
                <w:szCs w:val="20"/>
                <w:rtl w:val="0"/>
              </w:rPr>
              <w:t xml:space="preserve">FK → Currency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color w:val="000000"/>
                <w:sz w:val="20"/>
                <w:szCs w:val="20"/>
                <w:rtl w:val="0"/>
              </w:rPr>
              <w:t xml:space="preserve">branchId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color w:val="000000"/>
                <w:sz w:val="20"/>
                <w:szCs w:val="20"/>
                <w:rtl w:val="0"/>
              </w:rPr>
              <w:t xml:space="preserve">FK → Branch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color w:val="000000"/>
                <w:sz w:val="20"/>
                <w:szCs w:val="20"/>
                <w:rtl w:val="0"/>
              </w:rPr>
              <w:t xml:space="preserve">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color w:val="000000"/>
                <w:sz w:val="20"/>
                <w:szCs w:val="20"/>
                <w:rtl w:val="0"/>
              </w:rPr>
              <w:t xml:space="preserve">Reservation amount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color w:val="000000"/>
                <w:sz w:val="20"/>
                <w:szCs w:val="20"/>
                <w:rtl w:val="0"/>
              </w:rPr>
              <w:t xml:space="preserve">pickupDate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color w:val="000000"/>
                <w:sz w:val="20"/>
                <w:szCs w:val="20"/>
                <w:rtl w:val="0"/>
              </w:rPr>
              <w:t xml:space="preserve">Pickup 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color w:val="000000"/>
                <w:sz w:val="20"/>
                <w:szCs w:val="20"/>
                <w:rtl w:val="0"/>
              </w:rPr>
              <w:t xml:space="preserve">pickupTime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color w:val="000000"/>
                <w:sz w:val="20"/>
                <w:szCs w:val="20"/>
                <w:rtl w:val="0"/>
              </w:rPr>
              <w:t xml:space="preserve">Pickup 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color w:val="000000"/>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color w:val="000000"/>
                <w:sz w:val="20"/>
                <w:szCs w:val="20"/>
                <w:rtl w:val="0"/>
              </w:rPr>
              <w:t xml:space="preserve">Reservation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5">
            <w:pPr>
              <w:spacing w:line="240" w:lineRule="auto"/>
              <w:ind w:left="72" w:firstLine="0"/>
              <w:rPr>
                <w:sz w:val="20"/>
                <w:szCs w:val="20"/>
              </w:rPr>
            </w:pPr>
            <w:r w:rsidDel="00000000" w:rsidR="00000000" w:rsidRPr="00000000">
              <w:rPr>
                <w:sz w:val="20"/>
                <w:szCs w:val="20"/>
                <w:rtl w:val="0"/>
              </w:rPr>
              <w:t xml:space="preserve">lockedRate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6">
            <w:pPr>
              <w:spacing w:line="240" w:lineRule="auto"/>
              <w:ind w:left="72" w:firstLine="0"/>
              <w:rPr>
                <w:sz w:val="20"/>
                <w:szCs w:val="20"/>
              </w:rPr>
            </w:pPr>
            <w:r w:rsidDel="00000000" w:rsidR="00000000" w:rsidRPr="00000000">
              <w:rPr>
                <w:sz w:val="20"/>
                <w:szCs w:val="20"/>
                <w:rtl w:val="0"/>
              </w:rPr>
              <w:t xml:space="preserve">Exchange rate locked at reservation time (used to compute the amount-from/amount-to shown on confirmation and detail screens)</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7">
            <w:pPr>
              <w:spacing w:line="240" w:lineRule="auto"/>
              <w:ind w:left="72" w:firstLine="0"/>
              <w:rPr>
                <w:sz w:val="20"/>
                <w:szCs w:val="20"/>
              </w:rPr>
            </w:pPr>
            <w:r w:rsidDel="00000000" w:rsidR="00000000" w:rsidRPr="00000000">
              <w:rPr>
                <w:sz w:val="20"/>
                <w:szCs w:val="20"/>
                <w:rtl w:val="0"/>
              </w:rPr>
              <w:t xml:space="preserve">pickedUpAt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68">
            <w:pPr>
              <w:spacing w:line="240" w:lineRule="auto"/>
              <w:ind w:left="72" w:firstLine="0"/>
              <w:rPr>
                <w:sz w:val="20"/>
                <w:szCs w:val="20"/>
              </w:rPr>
            </w:pPr>
            <w:r w:rsidDel="00000000" w:rsidR="00000000" w:rsidRPr="00000000">
              <w:rPr>
                <w:sz w:val="20"/>
                <w:szCs w:val="20"/>
                <w:rtl w:val="0"/>
              </w:rPr>
              <w:t xml:space="preserve">Timestamp when staff completed the QR pickup redemption (nullable)</w:t>
            </w:r>
          </w:p>
        </w:tc>
      </w:tr>
    </w:tbl>
    <w:p w:rsidR="00000000" w:rsidDel="00000000" w:rsidP="00000000" w:rsidRDefault="00000000" w:rsidRPr="00000000" w14:paraId="00000169">
      <w:pPr>
        <w:rPr/>
      </w:pPr>
      <w:r w:rsidDel="00000000" w:rsidR="00000000" w:rsidRPr="00000000">
        <w:rPr>
          <w:rtl w:val="0"/>
        </w:rPr>
        <w:t xml:space="preserve">Note: reservation amount is validated against BranchCurrencyRate.reservationOnlyStock (not total branch inventory) and capped at USD 10,000 equivalent per transaction.</w:t>
      </w:r>
    </w:p>
    <w:p w:rsidR="00000000" w:rsidDel="00000000" w:rsidP="00000000" w:rsidRDefault="00000000" w:rsidRPr="00000000" w14:paraId="0000016A">
      <w:pPr>
        <w:pStyle w:val="Heading3"/>
        <w:rPr/>
      </w:pPr>
      <w:r w:rsidDel="00000000" w:rsidR="00000000" w:rsidRPr="00000000">
        <w:rPr>
          <w:rtl w:val="0"/>
        </w:rPr>
        <w:t xml:space="preserve">ReservationStatus (Enum)</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RESERVED</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CANCELLED</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UI label mapping: RESERVED → "Upcoming", COMPLETED → "Completed", CANCELLED → "Cancelled" (aligns §24 and on-screen copy with this enum).</w:t>
      </w:r>
    </w:p>
    <w:p w:rsidR="00000000" w:rsidDel="00000000" w:rsidP="00000000" w:rsidRDefault="00000000" w:rsidRPr="00000000" w14:paraId="0000016F">
      <w:pPr>
        <w:pStyle w:val="Heading3"/>
        <w:rPr/>
      </w:pPr>
      <w:r w:rsidDel="00000000" w:rsidR="00000000" w:rsidRPr="00000000">
        <w:rPr>
          <w:rtl w:val="0"/>
        </w:rPr>
        <w:t xml:space="preserve">Notification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0">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color w:val="000000"/>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color w:val="000000"/>
                <w:sz w:val="20"/>
                <w:szCs w:val="20"/>
                <w:rtl w:val="0"/>
              </w:rPr>
              <w:t xml:space="preserve">PK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color w:val="000000"/>
                <w:sz w:val="20"/>
                <w:szCs w:val="20"/>
                <w:rtl w:val="0"/>
              </w:rPr>
              <w:t xml:space="preserve">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color w:val="000000"/>
                <w:sz w:val="20"/>
                <w:szCs w:val="20"/>
                <w:rtl w:val="0"/>
              </w:rPr>
              <w:t xml:space="preserve">FK → User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color w:val="000000"/>
                <w:sz w:val="20"/>
                <w:szCs w:val="20"/>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color w:val="000000"/>
                <w:sz w:val="20"/>
                <w:szCs w:val="20"/>
                <w:rtl w:val="0"/>
              </w:rPr>
              <w:t xml:space="preserve">Notification 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color w:val="000000"/>
                <w:sz w:val="20"/>
                <w:szCs w:val="20"/>
                <w:rtl w:val="0"/>
              </w:rPr>
              <w:t xml:space="preserve">message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color w:val="000000"/>
                <w:sz w:val="20"/>
                <w:szCs w:val="20"/>
                <w:rtl w:val="0"/>
              </w:rPr>
              <w:t xml:space="preserve">Notification content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color w:val="000000"/>
                <w:sz w:val="20"/>
                <w:szCs w:val="20"/>
                <w:rtl w:val="0"/>
              </w:rPr>
              <w:t xml:space="preserve">isRead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color w:val="000000"/>
                <w:sz w:val="20"/>
                <w:szCs w:val="20"/>
                <w:rtl w:val="0"/>
              </w:rPr>
              <w:t xml:space="preserve">Read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rPr/>
            </w:pPr>
            <w:r w:rsidDel="00000000" w:rsidR="00000000" w:rsidRPr="00000000">
              <w:rPr>
                <w:color w:val="000000"/>
                <w:sz w:val="20"/>
                <w:szCs w:val="20"/>
                <w:rtl w:val="0"/>
              </w:rPr>
              <w:t xml:space="preserve">createdAt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color w:val="000000"/>
                <w:sz w:val="20"/>
                <w:szCs w:val="20"/>
                <w:rtl w:val="0"/>
              </w:rPr>
              <w:t xml:space="preserve">Created timestamp</w:t>
            </w:r>
            <w:r w:rsidDel="00000000" w:rsidR="00000000" w:rsidRPr="00000000">
              <w:rPr>
                <w:rtl w:val="0"/>
              </w:rPr>
            </w:r>
          </w:p>
        </w:tc>
      </w:tr>
    </w:tbl>
    <w:p w:rsidR="00000000" w:rsidDel="00000000" w:rsidP="00000000" w:rsidRDefault="00000000" w:rsidRPr="00000000" w14:paraId="0000017E">
      <w:pPr>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rPr/>
      </w:pPr>
      <w:r w:rsidDel="00000000" w:rsidR="00000000" w:rsidRPr="00000000">
        <w:rPr>
          <w:rtl w:val="0"/>
        </w:rPr>
        <w:t xml:space="preserve">13. Tech Stack</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b w:val="1"/>
                <w:bCs w:val="1"/>
                <w:color w:val="ffffff"/>
                <w:sz w:val="20"/>
                <w:szCs w:val="20"/>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color w:val="000000"/>
                <w:sz w:val="20"/>
                <w:szCs w:val="20"/>
                <w:rtl w:val="0"/>
              </w:rPr>
              <w:t xml:space="preserve">Frontend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color w:val="000000"/>
                <w:sz w:val="20"/>
                <w:szCs w:val="20"/>
                <w:rtl w:val="0"/>
              </w:rPr>
              <w:t xml:space="preserve">React, TypeScript, Tailwind CSS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color w:val="000000"/>
                <w:sz w:val="20"/>
                <w:szCs w:val="20"/>
                <w:rtl w:val="0"/>
              </w:rPr>
              <w:t xml:space="preserve">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color w:val="000000"/>
                <w:sz w:val="20"/>
                <w:szCs w:val="20"/>
                <w:rtl w:val="0"/>
              </w:rPr>
              <w:t xml:space="preserve">Spring Boot, Spring Security, JPA, QueryDSL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color w:val="000000"/>
                <w:sz w:val="20"/>
                <w:szCs w:val="20"/>
                <w:rtl w:val="0"/>
              </w:rPr>
              <w:t xml:space="preserve">Database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color w:val="000000"/>
                <w:sz w:val="20"/>
                <w:szCs w:val="20"/>
                <w:rtl w:val="0"/>
              </w:rPr>
              <w:t xml:space="preserve">MySQL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rPr>
                <w:color w:val="000000"/>
                <w:sz w:val="20"/>
                <w:szCs w:val="20"/>
              </w:rPr>
            </w:pPr>
            <w:r w:rsidDel="00000000" w:rsidR="00000000" w:rsidRPr="00000000">
              <w:rPr>
                <w:color w:val="000000"/>
                <w:sz w:val="20"/>
                <w:szCs w:val="20"/>
                <w:rtl w:val="0"/>
              </w:rPr>
              <w:t xml:space="preserve">AI</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rPr>
                <w:color w:val="000000"/>
                <w:sz w:val="20"/>
                <w:szCs w:val="20"/>
              </w:rPr>
            </w:pPr>
            <w:r w:rsidDel="00000000" w:rsidR="00000000" w:rsidRPr="00000000">
              <w:rPr>
                <w:color w:val="000000"/>
                <w:sz w:val="20"/>
                <w:szCs w:val="20"/>
                <w:rtl w:val="0"/>
              </w:rPr>
              <w:t xml:space="preserve">Python, </w:t>
            </w:r>
            <w:r w:rsidDel="00000000" w:rsidR="00000000" w:rsidRPr="00000000">
              <w:rPr>
                <w:color w:val="000000"/>
                <w:rtl w:val="0"/>
              </w:rPr>
              <w:t xml:space="preserve">scikit-learn, PyTorch, pandas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rPr/>
            </w:pPr>
            <w:r w:rsidDel="00000000" w:rsidR="00000000" w:rsidRPr="00000000">
              <w:rPr>
                <w:color w:val="000000"/>
                <w:sz w:val="20"/>
                <w:szCs w:val="20"/>
                <w:rtl w:val="0"/>
              </w:rPr>
              <w:t xml:space="preserve">Infra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rPr/>
            </w:pPr>
            <w:r w:rsidDel="00000000" w:rsidR="00000000" w:rsidRPr="00000000">
              <w:rPr>
                <w:color w:val="000000"/>
                <w:sz w:val="20"/>
                <w:szCs w:val="20"/>
                <w:rtl w:val="0"/>
              </w:rPr>
              <w:t xml:space="preserve">Kubernetes, AWS EC2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color w:val="000000"/>
                <w:sz w:val="20"/>
                <w:szCs w:val="20"/>
                <w:rtl w:val="0"/>
              </w:rPr>
              <w:t xml:space="preserve">Batch/Analysis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color w:val="000000"/>
                <w:sz w:val="20"/>
                <w:szCs w:val="20"/>
                <w:rtl w:val="0"/>
              </w:rPr>
              <w:t xml:space="preserve">Spring Scheduler, moving average/standard deviation statistical logic</w:t>
            </w:r>
            <w:r w:rsidDel="00000000" w:rsidR="00000000" w:rsidRPr="00000000">
              <w:rPr>
                <w:rtl w:val="0"/>
              </w:rPr>
            </w:r>
          </w:p>
        </w:tc>
      </w:tr>
    </w:tbl>
    <w:p w:rsidR="00000000" w:rsidDel="00000000" w:rsidP="00000000" w:rsidRDefault="00000000" w:rsidRPr="00000000" w14:paraId="0000018E">
      <w:pPr>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rPr/>
      </w:pPr>
      <w:r w:rsidDel="00000000" w:rsidR="00000000" w:rsidRPr="00000000">
        <w:rPr>
          <w:rtl w:val="0"/>
        </w:rPr>
        <w:t xml:space="preserve">14. API Specification (Draft)</w:t>
      </w:r>
    </w:p>
    <w:tbl>
      <w:tblPr>
        <w:tblStyle w:val="Table12"/>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9"/>
        <w:gridCol w:w="4912"/>
        <w:gridCol w:w="3475"/>
        <w:tblGridChange w:id="0">
          <w:tblGrid>
            <w:gridCol w:w="1019"/>
            <w:gridCol w:w="4912"/>
            <w:gridCol w:w="347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b w:val="1"/>
                <w:bCs w:val="1"/>
                <w:color w:val="ffffff"/>
                <w:sz w:val="20"/>
                <w:szCs w:val="20"/>
                <w:rtl w:val="0"/>
              </w:rPr>
              <w:t xml:space="preserve">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b w:val="1"/>
                <w:bCs w:val="1"/>
                <w:color w:val="ffffff"/>
                <w:sz w:val="20"/>
                <w:szCs w:val="20"/>
                <w:rtl w:val="0"/>
              </w:rPr>
              <w:t xml:space="preserve">Endpoint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rPr/>
            </w:pPr>
            <w:r w:rsidDel="00000000" w:rsidR="00000000" w:rsidRPr="00000000">
              <w:rPr>
                <w:color w:val="000000"/>
                <w:sz w:val="20"/>
                <w:szCs w:val="20"/>
                <w:rtl w:val="0"/>
              </w:rPr>
              <w:t xml:space="preserve">/currencies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rPr/>
            </w:pPr>
            <w:r w:rsidDel="00000000" w:rsidR="00000000" w:rsidRPr="00000000">
              <w:rPr>
                <w:color w:val="000000"/>
                <w:sz w:val="20"/>
                <w:szCs w:val="20"/>
                <w:rtl w:val="0"/>
              </w:rPr>
              <w:t xml:space="preserve">Retrieve full list of currencies/rates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rPr/>
            </w:pPr>
            <w:r w:rsidDel="00000000" w:rsidR="00000000" w:rsidRPr="00000000">
              <w:rPr>
                <w:color w:val="000000"/>
                <w:sz w:val="20"/>
                <w:szCs w:val="20"/>
                <w:rtl w:val="0"/>
              </w:rPr>
              <w:t xml:space="preserve">/currencies/{code}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rPr/>
            </w:pPr>
            <w:r w:rsidDel="00000000" w:rsidR="00000000" w:rsidRPr="00000000">
              <w:rPr>
                <w:color w:val="000000"/>
                <w:sz w:val="20"/>
                <w:szCs w:val="20"/>
                <w:rtl w:val="0"/>
              </w:rPr>
              <w:t xml:space="preserve">Retrieve details for a specific currency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rPr/>
            </w:pPr>
            <w:r w:rsidDel="00000000" w:rsidR="00000000" w:rsidRPr="00000000">
              <w:rPr>
                <w:color w:val="000000"/>
                <w:sz w:val="20"/>
                <w:szCs w:val="20"/>
                <w:rtl w:val="0"/>
              </w:rPr>
              <w:t xml:space="preserve">/currencies/{code}/history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B">
            <w:pPr>
              <w:rPr/>
            </w:pPr>
            <w:r w:rsidDel="00000000" w:rsidR="00000000" w:rsidRPr="00000000">
              <w:rPr>
                <w:color w:val="000000"/>
                <w:sz w:val="20"/>
                <w:szCs w:val="20"/>
                <w:rtl w:val="0"/>
              </w:rPr>
              <w:t xml:space="preserve">Retrieve exchange rate history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C">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D">
            <w:pPr>
              <w:rPr/>
            </w:pPr>
            <w:r w:rsidDel="00000000" w:rsidR="00000000" w:rsidRPr="00000000">
              <w:rPr>
                <w:color w:val="000000"/>
                <w:sz w:val="20"/>
                <w:szCs w:val="20"/>
                <w:rtl w:val="0"/>
              </w:rPr>
              <w:t xml:space="preserve">/currencies/{code}/recommendation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E">
            <w:pPr>
              <w:rPr/>
            </w:pPr>
            <w:r w:rsidDel="00000000" w:rsidR="00000000" w:rsidRPr="00000000">
              <w:rPr>
                <w:color w:val="000000"/>
                <w:sz w:val="20"/>
                <w:szCs w:val="20"/>
                <w:rtl w:val="0"/>
              </w:rPr>
              <w:t xml:space="preserve">Retrieve exchange timing recommendation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rPr/>
            </w:pPr>
            <w:r w:rsidDel="00000000" w:rsidR="00000000" w:rsidRPr="00000000">
              <w:rPr>
                <w:color w:val="000000"/>
                <w:sz w:val="20"/>
                <w:szCs w:val="20"/>
                <w:rtl w:val="0"/>
              </w:rPr>
              <w:t xml:space="preserve">/branches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rPr/>
            </w:pPr>
            <w:r w:rsidDel="00000000" w:rsidR="00000000" w:rsidRPr="00000000">
              <w:rPr>
                <w:color w:val="000000"/>
                <w:sz w:val="20"/>
                <w:szCs w:val="20"/>
                <w:rtl w:val="0"/>
              </w:rPr>
              <w:t xml:space="preserve">Retrieve branch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rPr/>
            </w:pPr>
            <w:r w:rsidDel="00000000" w:rsidR="00000000" w:rsidRPr="00000000">
              <w:rPr>
                <w:color w:val="000000"/>
                <w:sz w:val="20"/>
                <w:szCs w:val="20"/>
                <w:rtl w:val="0"/>
              </w:rPr>
              <w:t xml:space="preserve">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rPr/>
            </w:pPr>
            <w:r w:rsidDel="00000000" w:rsidR="00000000" w:rsidRPr="00000000">
              <w:rPr>
                <w:color w:val="000000"/>
                <w:sz w:val="20"/>
                <w:szCs w:val="20"/>
                <w:rtl w:val="0"/>
              </w:rPr>
              <w:t xml:space="preserve">/reservations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rPr/>
            </w:pPr>
            <w:r w:rsidDel="00000000" w:rsidR="00000000" w:rsidRPr="00000000">
              <w:rPr>
                <w:color w:val="000000"/>
                <w:sz w:val="20"/>
                <w:szCs w:val="20"/>
                <w:rtl w:val="0"/>
              </w:rPr>
              <w:t xml:space="preserve">Create reservation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rPr/>
            </w:pPr>
            <w:r w:rsidDel="00000000" w:rsidR="00000000" w:rsidRPr="00000000">
              <w:rPr>
                <w:color w:val="000000"/>
                <w:sz w:val="20"/>
                <w:szCs w:val="20"/>
                <w:rtl w:val="0"/>
              </w:rPr>
              <w:t xml:space="preserve">/reservations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rPr/>
            </w:pPr>
            <w:r w:rsidDel="00000000" w:rsidR="00000000" w:rsidRPr="00000000">
              <w:rPr>
                <w:color w:val="000000"/>
                <w:sz w:val="20"/>
                <w:szCs w:val="20"/>
                <w:rtl w:val="0"/>
              </w:rPr>
              <w:t xml:space="preserve">Retrieve my reservation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rPr/>
            </w:pPr>
            <w:r w:rsidDel="00000000" w:rsidR="00000000" w:rsidRPr="00000000">
              <w:rPr>
                <w:color w:val="000000"/>
                <w:sz w:val="20"/>
                <w:szCs w:val="20"/>
                <w:rtl w:val="0"/>
              </w:rPr>
              <w:t xml:space="preserve">DELETE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rPr/>
            </w:pPr>
            <w:r w:rsidDel="00000000" w:rsidR="00000000" w:rsidRPr="00000000">
              <w:rPr>
                <w:color w:val="000000"/>
                <w:sz w:val="20"/>
                <w:szCs w:val="20"/>
                <w:rtl w:val="0"/>
              </w:rPr>
              <w:t xml:space="preserve">/reservations/{id}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rPr/>
            </w:pPr>
            <w:r w:rsidDel="00000000" w:rsidR="00000000" w:rsidRPr="00000000">
              <w:rPr>
                <w:color w:val="000000"/>
                <w:sz w:val="20"/>
                <w:szCs w:val="20"/>
                <w:rtl w:val="0"/>
              </w:rPr>
              <w:t xml:space="preserve">Cancel reservation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rPr/>
            </w:pPr>
            <w:r w:rsidDel="00000000" w:rsidR="00000000" w:rsidRPr="00000000">
              <w:rPr>
                <w:color w:val="000000"/>
                <w:sz w:val="20"/>
                <w:szCs w:val="20"/>
                <w:rtl w:val="0"/>
              </w:rPr>
              <w:t xml:space="preserve">/admin/reservations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rPr/>
            </w:pPr>
            <w:r w:rsidDel="00000000" w:rsidR="00000000" w:rsidRPr="00000000">
              <w:rPr>
                <w:color w:val="000000"/>
                <w:sz w:val="20"/>
                <w:szCs w:val="20"/>
                <w:rtl w:val="0"/>
              </w:rPr>
              <w:t xml:space="preserve">(Admin) Retrieve all reservations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rPr/>
            </w:pPr>
            <w:r w:rsidDel="00000000" w:rsidR="00000000" w:rsidRPr="00000000">
              <w:rPr>
                <w:color w:val="000000"/>
                <w:sz w:val="20"/>
                <w:szCs w:val="20"/>
                <w:rtl w:val="0"/>
              </w:rPr>
              <w:t xml:space="preserve">PATCH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rPr/>
            </w:pPr>
            <w:r w:rsidDel="00000000" w:rsidR="00000000" w:rsidRPr="00000000">
              <w:rPr>
                <w:color w:val="000000"/>
                <w:sz w:val="20"/>
                <w:szCs w:val="20"/>
                <w:rtl w:val="0"/>
              </w:rPr>
              <w:t xml:space="preserve">/admin/rates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0">
            <w:pPr>
              <w:rPr/>
            </w:pPr>
            <w:r w:rsidDel="00000000" w:rsidR="00000000" w:rsidRPr="00000000">
              <w:rPr>
                <w:color w:val="000000"/>
                <w:sz w:val="20"/>
                <w:szCs w:val="20"/>
                <w:rtl w:val="0"/>
              </w:rPr>
              <w:t xml:space="preserve">(Admin) Update exchange rates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rPr/>
            </w:pPr>
            <w:r w:rsidDel="00000000" w:rsidR="00000000" w:rsidRPr="00000000">
              <w:rPr>
                <w:color w:val="000000"/>
                <w:sz w:val="20"/>
                <w:szCs w:val="20"/>
                <w:rtl w:val="0"/>
              </w:rPr>
              <w:t xml:space="preserve">/admin/dashboard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rPr/>
            </w:pPr>
            <w:r w:rsidDel="00000000" w:rsidR="00000000" w:rsidRPr="00000000">
              <w:rPr>
                <w:color w:val="000000"/>
                <w:sz w:val="20"/>
                <w:szCs w:val="20"/>
                <w:rtl w:val="0"/>
              </w:rPr>
              <w:t xml:space="preserve">(New, Admin) Retrieve statistics dashboard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rPr/>
            </w:pPr>
            <w:r w:rsidDel="00000000" w:rsidR="00000000" w:rsidRPr="00000000">
              <w:rPr>
                <w:color w:val="000000"/>
                <w:sz w:val="20"/>
                <w:szCs w:val="20"/>
                <w:rtl w:val="0"/>
              </w:rPr>
              <w:t xml:space="preserve">/branches/recommend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rPr/>
            </w:pPr>
            <w:r w:rsidDel="00000000" w:rsidR="00000000" w:rsidRPr="00000000">
              <w:rPr>
                <w:color w:val="000000"/>
                <w:sz w:val="20"/>
                <w:szCs w:val="20"/>
                <w:rtl w:val="0"/>
              </w:rPr>
              <w:t xml:space="preserve">(New) Retrieve AI-ranked nearby exchange-shop recommendations (distance/rate/availability/reservation scoring)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7">
            <w:pPr>
              <w:rPr/>
            </w:pPr>
            <w:r w:rsidDel="00000000" w:rsidR="00000000" w:rsidRPr="00000000">
              <w:rPr>
                <w:color w:val="000000"/>
                <w:sz w:val="20"/>
                <w:szCs w:val="20"/>
                <w:rtl w:val="0"/>
              </w:rPr>
              <w:t xml:space="preserve">PATCH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8">
            <w:pPr>
              <w:rPr/>
            </w:pPr>
            <w:r w:rsidDel="00000000" w:rsidR="00000000" w:rsidRPr="00000000">
              <w:rPr>
                <w:color w:val="000000"/>
                <w:sz w:val="20"/>
                <w:szCs w:val="20"/>
                <w:rtl w:val="0"/>
              </w:rPr>
              <w:t xml:space="preserve">/branches/{id}/rate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9">
            <w:pPr>
              <w:rPr/>
            </w:pPr>
            <w:r w:rsidDel="00000000" w:rsidR="00000000" w:rsidRPr="00000000">
              <w:rPr>
                <w:color w:val="000000"/>
                <w:sz w:val="20"/>
                <w:szCs w:val="20"/>
                <w:rtl w:val="0"/>
              </w:rPr>
              <w:t xml:space="preserve">(New, Branch) Update branch preferential rate and reservation-only stock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rPr/>
            </w:pPr>
            <w:r w:rsidDel="00000000" w:rsidR="00000000" w:rsidRPr="00000000">
              <w:rPr>
                <w:color w:val="000000"/>
                <w:sz w:val="20"/>
                <w:szCs w:val="20"/>
                <w:rtl w:val="0"/>
              </w:rPr>
              <w:t xml:space="preserve">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B">
            <w:pPr>
              <w:rPr/>
            </w:pPr>
            <w:r w:rsidDel="00000000" w:rsidR="00000000" w:rsidRPr="00000000">
              <w:rPr>
                <w:color w:val="000000"/>
                <w:sz w:val="20"/>
                <w:szCs w:val="20"/>
                <w:rtl w:val="0"/>
              </w:rPr>
              <w:t xml:space="preserve">/auth/verify-phone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color w:val="000000"/>
                <w:sz w:val="20"/>
                <w:szCs w:val="20"/>
                <w:rtl w:val="0"/>
              </w:rPr>
              <w:t xml:space="preserve">(New) Send/confirm phone verification code (KYC stage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rPr/>
            </w:pPr>
            <w:r w:rsidDel="00000000" w:rsidR="00000000" w:rsidRPr="00000000">
              <w:rPr>
                <w:color w:val="000000"/>
                <w:sz w:val="20"/>
                <w:szCs w:val="20"/>
                <w:rtl w:val="0"/>
              </w:rPr>
              <w:t xml:space="preserve">/oauth2/authorization/google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rPr/>
            </w:pPr>
            <w:r w:rsidDel="00000000" w:rsidR="00000000" w:rsidRPr="00000000">
              <w:rPr>
                <w:color w:val="000000"/>
                <w:sz w:val="20"/>
                <w:szCs w:val="20"/>
                <w:rtl w:val="0"/>
              </w:rPr>
              <w:t xml:space="preserve">Initiate Google OAuth2 sign-in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1">
            <w:pPr>
              <w:rPr/>
            </w:pPr>
            <w:r w:rsidDel="00000000" w:rsidR="00000000" w:rsidRPr="00000000">
              <w:rPr>
                <w:color w:val="000000"/>
                <w:sz w:val="20"/>
                <w:szCs w:val="20"/>
                <w:rtl w:val="0"/>
              </w:rPr>
              <w:t xml:space="preserve">/auth/google/callback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2">
            <w:pPr>
              <w:rPr/>
            </w:pPr>
            <w:r w:rsidDel="00000000" w:rsidR="00000000" w:rsidRPr="00000000">
              <w:rPr>
                <w:color w:val="000000"/>
                <w:sz w:val="20"/>
                <w:szCs w:val="20"/>
                <w:rtl w:val="0"/>
              </w:rPr>
              <w:t xml:space="preserve">Google OAuth2 callback — verify token, create/retrieve user, issue JWT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3">
            <w:pPr>
              <w:rPr/>
            </w:pPr>
            <w:r w:rsidDel="00000000" w:rsidR="00000000" w:rsidRPr="00000000">
              <w:rPr>
                <w:color w:val="000000"/>
                <w:sz w:val="20"/>
                <w:szCs w:val="20"/>
                <w:rtl w:val="0"/>
              </w:rPr>
              <w:t xml:space="preserve">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4">
            <w:pPr>
              <w:rPr/>
            </w:pPr>
            <w:r w:rsidDel="00000000" w:rsidR="00000000" w:rsidRPr="00000000">
              <w:rPr>
                <w:color w:val="000000"/>
                <w:sz w:val="20"/>
                <w:szCs w:val="20"/>
                <w:rtl w:val="0"/>
              </w:rPr>
              <w:t xml:space="preserve">/auth/logout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rPr/>
            </w:pPr>
            <w:r w:rsidDel="00000000" w:rsidR="00000000" w:rsidRPr="00000000">
              <w:rPr>
                <w:color w:val="000000"/>
                <w:sz w:val="20"/>
                <w:szCs w:val="20"/>
                <w:rtl w:val="0"/>
              </w:rPr>
              <w:t xml:space="preserve">Invalidate JWT / end session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6">
            <w:pPr>
              <w:ind w:left="72" w:firstLine="0"/>
              <w:rPr>
                <w:sz w:val="20"/>
                <w:szCs w:val="20"/>
              </w:rPr>
            </w:pPr>
            <w:r w:rsidDel="00000000" w:rsidR="00000000" w:rsidRPr="00000000">
              <w:rPr>
                <w:sz w:val="20"/>
                <w:szCs w:val="20"/>
                <w:rtl w:val="0"/>
              </w:rPr>
              <w:t xml:space="preserve">GET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7">
            <w:pPr>
              <w:ind w:left="72" w:firstLine="0"/>
              <w:rPr>
                <w:sz w:val="20"/>
                <w:szCs w:val="20"/>
              </w:rPr>
            </w:pPr>
            <w:r w:rsidDel="00000000" w:rsidR="00000000" w:rsidRPr="00000000">
              <w:rPr>
                <w:sz w:val="20"/>
                <w:szCs w:val="20"/>
                <w:rtl w:val="0"/>
              </w:rPr>
              <w:t xml:space="preserve">/reservations/{id}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8">
            <w:pPr>
              <w:ind w:left="72" w:firstLine="0"/>
              <w:rPr>
                <w:sz w:val="20"/>
                <w:szCs w:val="20"/>
              </w:rPr>
            </w:pPr>
            <w:r w:rsidDel="00000000" w:rsidR="00000000" w:rsidRPr="00000000">
              <w:rPr>
                <w:sz w:val="20"/>
                <w:szCs w:val="20"/>
                <w:rtl w:val="0"/>
              </w:rPr>
              <w:t xml:space="preserve">Retrieve a single reservation's details (includes QR payload)</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9">
            <w:pPr>
              <w:ind w:left="72" w:firstLine="0"/>
              <w:rPr>
                <w:sz w:val="20"/>
                <w:szCs w:val="20"/>
              </w:rPr>
            </w:pPr>
            <w:r w:rsidDel="00000000" w:rsidR="00000000" w:rsidRPr="00000000">
              <w:rPr>
                <w:sz w:val="20"/>
                <w:szCs w:val="20"/>
                <w:rtl w:val="0"/>
              </w:rPr>
              <w:t xml:space="preserve">POST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A">
            <w:pPr>
              <w:ind w:left="72" w:firstLine="0"/>
              <w:rPr>
                <w:sz w:val="20"/>
                <w:szCs w:val="20"/>
              </w:rPr>
            </w:pPr>
            <w:r w:rsidDel="00000000" w:rsidR="00000000" w:rsidRPr="00000000">
              <w:rPr>
                <w:sz w:val="20"/>
                <w:szCs w:val="20"/>
                <w:rtl w:val="0"/>
              </w:rPr>
              <w:t xml:space="preserve">/branches/{id}/reservations/{reservationId}/redeem</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B">
            <w:pPr>
              <w:ind w:left="72" w:firstLine="0"/>
              <w:rPr>
                <w:sz w:val="20"/>
                <w:szCs w:val="20"/>
              </w:rPr>
            </w:pPr>
            <w:r w:rsidDel="00000000" w:rsidR="00000000" w:rsidRPr="00000000">
              <w:rPr>
                <w:rFonts w:ascii="Arial Unicode MS" w:cs="Arial Unicode MS" w:eastAsia="Arial Unicode MS" w:hAnsi="Arial Unicode MS"/>
                <w:sz w:val="20"/>
                <w:szCs w:val="20"/>
                <w:rtl w:val="0"/>
              </w:rPr>
              <w:t xml:space="preserve">(New, Branch/Staff) Scan QR to verify and redeem a reservation; validates status and atomically transitions RESERVED → COMPLETED</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C">
            <w:pPr>
              <w:ind w:left="72" w:firstLine="0"/>
              <w:rPr>
                <w:sz w:val="20"/>
                <w:szCs w:val="20"/>
              </w:rPr>
            </w:pPr>
            <w:r w:rsidDel="00000000" w:rsidR="00000000" w:rsidRPr="00000000">
              <w:rPr>
                <w:sz w:val="20"/>
                <w:szCs w:val="20"/>
                <w:rtl w:val="0"/>
              </w:rPr>
              <w:t xml:space="preserve">GET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D">
            <w:pPr>
              <w:ind w:left="72" w:firstLine="0"/>
              <w:rPr>
                <w:sz w:val="20"/>
                <w:szCs w:val="20"/>
              </w:rPr>
            </w:pPr>
            <w:r w:rsidDel="00000000" w:rsidR="00000000" w:rsidRPr="00000000">
              <w:rPr>
                <w:sz w:val="20"/>
                <w:szCs w:val="20"/>
                <w:rtl w:val="0"/>
              </w:rPr>
              <w:t xml:space="preserve">/reservations/{id}/receipt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E">
            <w:pPr>
              <w:ind w:left="72" w:firstLine="0"/>
              <w:rPr>
                <w:sz w:val="20"/>
                <w:szCs w:val="20"/>
              </w:rPr>
            </w:pPr>
            <w:r w:rsidDel="00000000" w:rsidR="00000000" w:rsidRPr="00000000">
              <w:rPr>
                <w:sz w:val="20"/>
                <w:szCs w:val="20"/>
                <w:rtl w:val="0"/>
              </w:rPr>
              <w:t xml:space="preserve">Download receipt for a completed reservation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CF">
            <w:pPr>
              <w:ind w:left="72" w:firstLine="0"/>
              <w:rPr>
                <w:sz w:val="20"/>
                <w:szCs w:val="20"/>
              </w:rPr>
            </w:pPr>
            <w:r w:rsidDel="00000000" w:rsidR="00000000" w:rsidRPr="00000000">
              <w:rPr>
                <w:sz w:val="20"/>
                <w:szCs w:val="20"/>
                <w:rtl w:val="0"/>
              </w:rPr>
              <w:t xml:space="preserve">POST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0">
            <w:pPr>
              <w:ind w:left="72" w:firstLine="0"/>
              <w:rPr>
                <w:sz w:val="20"/>
                <w:szCs w:val="20"/>
              </w:rPr>
            </w:pPr>
            <w:r w:rsidDel="00000000" w:rsidR="00000000" w:rsidRPr="00000000">
              <w:rPr>
                <w:sz w:val="20"/>
                <w:szCs w:val="20"/>
                <w:rtl w:val="0"/>
              </w:rPr>
              <w:t xml:space="preserve">/admin/branches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1">
            <w:pPr>
              <w:ind w:left="72" w:firstLine="0"/>
              <w:rPr>
                <w:sz w:val="20"/>
                <w:szCs w:val="20"/>
              </w:rPr>
            </w:pPr>
            <w:r w:rsidDel="00000000" w:rsidR="00000000" w:rsidRPr="00000000">
              <w:rPr>
                <w:sz w:val="20"/>
                <w:szCs w:val="20"/>
                <w:rtl w:val="0"/>
              </w:rPr>
              <w:t xml:space="preserve">(New, Admin) Register a new branch</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2">
            <w:pPr>
              <w:ind w:left="72" w:firstLine="0"/>
              <w:rPr>
                <w:sz w:val="20"/>
                <w:szCs w:val="20"/>
              </w:rPr>
            </w:pPr>
            <w:r w:rsidDel="00000000" w:rsidR="00000000" w:rsidRPr="00000000">
              <w:rPr>
                <w:sz w:val="20"/>
                <w:szCs w:val="20"/>
                <w:rtl w:val="0"/>
              </w:rPr>
              <w:t xml:space="preserve">PATCH</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3">
            <w:pPr>
              <w:ind w:left="72" w:firstLine="0"/>
              <w:rPr>
                <w:sz w:val="20"/>
                <w:szCs w:val="20"/>
              </w:rPr>
            </w:pPr>
            <w:r w:rsidDel="00000000" w:rsidR="00000000" w:rsidRPr="00000000">
              <w:rPr>
                <w:sz w:val="20"/>
                <w:szCs w:val="20"/>
                <w:rtl w:val="0"/>
              </w:rPr>
              <w:t xml:space="preserve">/admin/branches/{id}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4">
            <w:pPr>
              <w:ind w:left="72" w:firstLine="0"/>
              <w:rPr>
                <w:sz w:val="20"/>
                <w:szCs w:val="20"/>
              </w:rPr>
            </w:pPr>
            <w:r w:rsidDel="00000000" w:rsidR="00000000" w:rsidRPr="00000000">
              <w:rPr>
                <w:sz w:val="20"/>
                <w:szCs w:val="20"/>
                <w:rtl w:val="0"/>
              </w:rPr>
              <w:t xml:space="preserve">(New, Admin) Edit branch details / deactivate branch</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5">
            <w:pPr>
              <w:ind w:left="72" w:firstLine="0"/>
              <w:rPr>
                <w:sz w:val="20"/>
                <w:szCs w:val="20"/>
              </w:rPr>
            </w:pPr>
            <w:r w:rsidDel="00000000" w:rsidR="00000000" w:rsidRPr="00000000">
              <w:rPr>
                <w:sz w:val="20"/>
                <w:szCs w:val="20"/>
                <w:rtl w:val="0"/>
              </w:rPr>
              <w:t xml:space="preserve">GET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6">
            <w:pPr>
              <w:ind w:left="72" w:firstLine="0"/>
              <w:rPr>
                <w:sz w:val="20"/>
                <w:szCs w:val="20"/>
              </w:rPr>
            </w:pPr>
            <w:r w:rsidDel="00000000" w:rsidR="00000000" w:rsidRPr="00000000">
              <w:rPr>
                <w:sz w:val="20"/>
                <w:szCs w:val="20"/>
                <w:rtl w:val="0"/>
              </w:rPr>
              <w:t xml:space="preserve">/branches/{id}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7">
            <w:pPr>
              <w:ind w:left="72" w:firstLine="0"/>
              <w:rPr>
                <w:sz w:val="20"/>
                <w:szCs w:val="20"/>
              </w:rPr>
            </w:pPr>
            <w:r w:rsidDel="00000000" w:rsidR="00000000" w:rsidRPr="00000000">
              <w:rPr>
                <w:sz w:val="20"/>
                <w:szCs w:val="20"/>
                <w:rtl w:val="0"/>
              </w:rPr>
              <w:t xml:space="preserve">Retrieve single branch details (address, hours, rates, badges, map preview)</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8">
            <w:pPr>
              <w:ind w:left="72" w:firstLine="0"/>
              <w:rPr>
                <w:sz w:val="20"/>
                <w:szCs w:val="20"/>
              </w:rPr>
            </w:pPr>
            <w:r w:rsidDel="00000000" w:rsidR="00000000" w:rsidRPr="00000000">
              <w:rPr>
                <w:sz w:val="20"/>
                <w:szCs w:val="20"/>
                <w:rtl w:val="0"/>
              </w:rPr>
              <w:t xml:space="preserve">GET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9">
            <w:pPr>
              <w:ind w:left="72" w:firstLine="0"/>
              <w:rPr>
                <w:sz w:val="20"/>
                <w:szCs w:val="20"/>
              </w:rPr>
            </w:pPr>
            <w:r w:rsidDel="00000000" w:rsidR="00000000" w:rsidRPr="00000000">
              <w:rPr>
                <w:sz w:val="20"/>
                <w:szCs w:val="20"/>
                <w:rtl w:val="0"/>
              </w:rPr>
              <w:t xml:space="preserve">/notifications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A">
            <w:pPr>
              <w:ind w:left="72" w:firstLine="0"/>
              <w:rPr>
                <w:sz w:val="20"/>
                <w:szCs w:val="20"/>
              </w:rPr>
            </w:pPr>
            <w:r w:rsidDel="00000000" w:rsidR="00000000" w:rsidRPr="00000000">
              <w:rPr>
                <w:sz w:val="20"/>
                <w:szCs w:val="20"/>
                <w:rtl w:val="0"/>
              </w:rPr>
              <w:t xml:space="preserve">Retrieve my notification list</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B">
            <w:pPr>
              <w:ind w:left="72" w:firstLine="0"/>
              <w:rPr>
                <w:sz w:val="20"/>
                <w:szCs w:val="20"/>
              </w:rPr>
            </w:pPr>
            <w:r w:rsidDel="00000000" w:rsidR="00000000" w:rsidRPr="00000000">
              <w:rPr>
                <w:sz w:val="20"/>
                <w:szCs w:val="20"/>
                <w:rtl w:val="0"/>
              </w:rPr>
              <w:t xml:space="preserve">PATCH</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C">
            <w:pPr>
              <w:ind w:left="72" w:firstLine="0"/>
              <w:rPr>
                <w:sz w:val="20"/>
                <w:szCs w:val="20"/>
              </w:rPr>
            </w:pPr>
            <w:r w:rsidDel="00000000" w:rsidR="00000000" w:rsidRPr="00000000">
              <w:rPr>
                <w:sz w:val="20"/>
                <w:szCs w:val="20"/>
                <w:rtl w:val="0"/>
              </w:rPr>
              <w:t xml:space="preserve">/notifications/read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D">
            <w:pPr>
              <w:ind w:left="72" w:firstLine="0"/>
              <w:rPr>
                <w:sz w:val="20"/>
                <w:szCs w:val="20"/>
              </w:rPr>
            </w:pPr>
            <w:r w:rsidDel="00000000" w:rsidR="00000000" w:rsidRPr="00000000">
              <w:rPr>
                <w:sz w:val="20"/>
                <w:szCs w:val="20"/>
                <w:rtl w:val="0"/>
              </w:rPr>
              <w:t xml:space="preserve">Mark notification(s) as read</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E">
            <w:pPr>
              <w:ind w:left="72" w:firstLine="0"/>
              <w:rPr>
                <w:sz w:val="20"/>
                <w:szCs w:val="20"/>
              </w:rPr>
            </w:pPr>
            <w:r w:rsidDel="00000000" w:rsidR="00000000" w:rsidRPr="00000000">
              <w:rPr>
                <w:sz w:val="20"/>
                <w:szCs w:val="20"/>
                <w:rtl w:val="0"/>
              </w:rPr>
              <w:t xml:space="preserve">GET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F">
            <w:pPr>
              <w:ind w:left="72" w:firstLine="0"/>
              <w:rPr>
                <w:sz w:val="20"/>
                <w:szCs w:val="20"/>
              </w:rPr>
            </w:pPr>
            <w:r w:rsidDel="00000000" w:rsidR="00000000" w:rsidRPr="00000000">
              <w:rPr>
                <w:sz w:val="20"/>
                <w:szCs w:val="20"/>
                <w:rtl w:val="0"/>
              </w:rPr>
              <w:t xml:space="preserve">/users/me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0">
            <w:pPr>
              <w:ind w:left="72" w:firstLine="0"/>
              <w:rPr>
                <w:sz w:val="20"/>
                <w:szCs w:val="20"/>
              </w:rPr>
            </w:pPr>
            <w:r w:rsidDel="00000000" w:rsidR="00000000" w:rsidRPr="00000000">
              <w:rPr>
                <w:sz w:val="20"/>
                <w:szCs w:val="20"/>
                <w:rtl w:val="0"/>
              </w:rPr>
              <w:t xml:space="preserve">Retrieve my profile (name, email)</w:t>
            </w:r>
          </w:p>
        </w:tc>
      </w:tr>
    </w:tbl>
    <w:p w:rsidR="00000000" w:rsidDel="00000000" w:rsidP="00000000" w:rsidRDefault="00000000" w:rsidRPr="00000000" w14:paraId="000001E1">
      <w:pPr>
        <w:rPr/>
      </w:pP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1"/>
        <w:rPr/>
      </w:pPr>
      <w:r w:rsidDel="00000000" w:rsidR="00000000" w:rsidRPr="00000000">
        <w:rPr>
          <w:rtl w:val="0"/>
        </w:rPr>
        <w:t xml:space="preserve">15. Development Schedule (4-Week Roadmap)</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5360"/>
        <w:tblGridChange w:id="0">
          <w:tblGrid>
            <w:gridCol w:w="1400"/>
            <w:gridCol w:w="2600"/>
            <w:gridCol w:w="5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3">
            <w:pPr>
              <w:rPr/>
            </w:pPr>
            <w:r w:rsidDel="00000000" w:rsidR="00000000" w:rsidRPr="00000000">
              <w:rPr>
                <w:b w:val="1"/>
                <w:bCs w:val="1"/>
                <w:color w:val="ffffff"/>
                <w:sz w:val="20"/>
                <w:szCs w:val="20"/>
                <w:rtl w:val="0"/>
              </w:rPr>
              <w:t xml:space="preserve">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4">
            <w:pPr>
              <w:rPr/>
            </w:pPr>
            <w:r w:rsidDel="00000000" w:rsidR="00000000" w:rsidRPr="00000000">
              <w:rPr>
                <w:b w:val="1"/>
                <w:bCs w:val="1"/>
                <w:color w:val="ffffff"/>
                <w:sz w:val="20"/>
                <w:szCs w:val="20"/>
                <w:rtl w:val="0"/>
              </w:rPr>
              <w:t xml:space="preserve">Goal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5">
            <w:pPr>
              <w:rPr/>
            </w:pPr>
            <w:r w:rsidDel="00000000" w:rsidR="00000000" w:rsidRPr="00000000">
              <w:rPr>
                <w:b w:val="1"/>
                <w:bCs w:val="1"/>
                <w:color w:val="ffffff"/>
                <w:sz w:val="20"/>
                <w:szCs w:val="20"/>
                <w:rtl w:val="0"/>
              </w:rPr>
              <w:t xml:space="preserve">Detailed Tasks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rPr/>
            </w:pPr>
            <w:r w:rsidDel="00000000" w:rsidR="00000000" w:rsidRPr="00000000">
              <w:rPr>
                <w:color w:val="000000"/>
                <w:sz w:val="20"/>
                <w:szCs w:val="20"/>
                <w:rtl w:val="0"/>
              </w:rPr>
              <w:t xml:space="preserve">Week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rPr/>
            </w:pPr>
            <w:r w:rsidDel="00000000" w:rsidR="00000000" w:rsidRPr="00000000">
              <w:rPr>
                <w:color w:val="000000"/>
                <w:sz w:val="20"/>
                <w:szCs w:val="20"/>
                <w:rtl w:val="0"/>
              </w:rPr>
              <w:t xml:space="preserve">Design &amp; foundation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rPr/>
            </w:pPr>
            <w:r w:rsidDel="00000000" w:rsidR="00000000" w:rsidRPr="00000000">
              <w:rPr>
                <w:color w:val="000000"/>
                <w:sz w:val="20"/>
                <w:szCs w:val="20"/>
                <w:rtl w:val="0"/>
              </w:rPr>
              <w:t xml:space="preserve">ERD design, project setup, Google OAuth2 + JWT authentication implementation; apply for exchange-rate API auth key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9">
            <w:pPr>
              <w:rPr/>
            </w:pPr>
            <w:r w:rsidDel="00000000" w:rsidR="00000000" w:rsidRPr="00000000">
              <w:rPr>
                <w:color w:val="000000"/>
                <w:sz w:val="20"/>
                <w:szCs w:val="20"/>
                <w:rtl w:val="0"/>
              </w:rPr>
              <w:t xml:space="preserve">Week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A">
            <w:pPr>
              <w:rPr/>
            </w:pPr>
            <w:r w:rsidDel="00000000" w:rsidR="00000000" w:rsidRPr="00000000">
              <w:rPr>
                <w:color w:val="000000"/>
                <w:sz w:val="20"/>
                <w:szCs w:val="20"/>
                <w:rtl w:val="0"/>
              </w:rPr>
              <w:t xml:space="preserve">Core feature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B">
            <w:pPr>
              <w:rPr/>
            </w:pPr>
            <w:r w:rsidDel="00000000" w:rsidR="00000000" w:rsidRPr="00000000">
              <w:rPr>
                <w:color w:val="000000"/>
                <w:sz w:val="20"/>
                <w:szCs w:val="20"/>
                <w:rtl w:val="0"/>
              </w:rPr>
              <w:t xml:space="preserve">Exchange rate lookup/comparison API, reservation CRUD, branch management; branch preferential-rate &amp; reservation-only-stock management API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rPr/>
            </w:pPr>
            <w:r w:rsidDel="00000000" w:rsidR="00000000" w:rsidRPr="00000000">
              <w:rPr>
                <w:color w:val="000000"/>
                <w:sz w:val="20"/>
                <w:szCs w:val="20"/>
                <w:rtl w:val="0"/>
              </w:rPr>
              <w:t xml:space="preserve">Week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D">
            <w:pPr>
              <w:rPr/>
            </w:pPr>
            <w:r w:rsidDel="00000000" w:rsidR="00000000" w:rsidRPr="00000000">
              <w:rPr>
                <w:color w:val="000000"/>
                <w:sz w:val="20"/>
                <w:szCs w:val="20"/>
                <w:rtl w:val="0"/>
              </w:rPr>
              <w:t xml:space="preserve">Differentiating feature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E">
            <w:pPr>
              <w:rPr/>
            </w:pPr>
            <w:r w:rsidDel="00000000" w:rsidR="00000000" w:rsidRPr="00000000">
              <w:rPr>
                <w:color w:val="000000"/>
                <w:sz w:val="20"/>
                <w:szCs w:val="20"/>
                <w:rtl w:val="0"/>
              </w:rPr>
              <w:t xml:space="preserve">Notifications, exchange rate history batch collection, AI recommendation logic ; pickup-reminder batch job; AI exchange-shop recommendation scoring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F">
            <w:pPr>
              <w:rPr/>
            </w:pPr>
            <w:r w:rsidDel="00000000" w:rsidR="00000000" w:rsidRPr="00000000">
              <w:rPr>
                <w:color w:val="000000"/>
                <w:sz w:val="20"/>
                <w:szCs w:val="20"/>
                <w:rtl w:val="0"/>
              </w:rPr>
              <w:t xml:space="preserve">Week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0">
            <w:pPr>
              <w:rPr/>
            </w:pPr>
            <w:r w:rsidDel="00000000" w:rsidR="00000000" w:rsidRPr="00000000">
              <w:rPr>
                <w:color w:val="000000"/>
                <w:sz w:val="20"/>
                <w:szCs w:val="20"/>
                <w:rtl w:val="0"/>
              </w:rPr>
              <w:t xml:space="preserve">Finalization &amp; deployment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1">
            <w:pPr>
              <w:rPr/>
            </w:pPr>
            <w:r w:rsidDel="00000000" w:rsidR="00000000" w:rsidRPr="00000000">
              <w:rPr>
                <w:color w:val="000000"/>
                <w:sz w:val="20"/>
                <w:szCs w:val="20"/>
                <w:rtl w:val="0"/>
              </w:rPr>
              <w:t xml:space="preserve">Admin dashboard, testing, Docker/AWS deployment, documentation</w:t>
            </w:r>
            <w:r w:rsidDel="00000000" w:rsidR="00000000" w:rsidRPr="00000000">
              <w:rPr>
                <w:rtl w:val="0"/>
              </w:rPr>
            </w:r>
          </w:p>
        </w:tc>
      </w:tr>
    </w:tbl>
    <w:p w:rsidR="00000000" w:rsidDel="00000000" w:rsidP="00000000" w:rsidRDefault="00000000" w:rsidRPr="00000000" w14:paraId="000001F2">
      <w:pPr>
        <w:rPr/>
      </w:pPr>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1"/>
        <w:rPr/>
      </w:pPr>
      <w:r w:rsidDel="00000000" w:rsidR="00000000" w:rsidRPr="00000000">
        <w:rPr>
          <w:rtl w:val="0"/>
        </w:rPr>
        <w:t xml:space="preserve">16. Future Features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Exchange rate alerts (notify when target rate is reached)</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Maps-based nearby branch recommendations</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Multi-language support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payment integration</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wallet integration</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Enhanced AI recommendation model (time-series forecasting, news sentiment analysis)</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Evolve exchange-shop recommendation from rule-based scoring to Learning-to-Rank / contextual-bandit models as click and conversion data accumulate</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 self-service branch onboarding (application, document review, approval workflow)</w:t>
      </w:r>
    </w:p>
    <w:p w:rsidR="00000000" w:rsidDel="00000000" w:rsidP="00000000" w:rsidRDefault="00000000" w:rsidRPr="00000000" w14:paraId="000001FC">
      <w:pPr>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rPr/>
      </w:pPr>
      <w:r w:rsidDel="00000000" w:rsidR="00000000" w:rsidRPr="00000000">
        <w:rPr>
          <w:rtl w:val="0"/>
        </w:rPr>
        <w:t xml:space="preserve">17. Sequence Diagrams</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These are the exact Mermaid sources for the two core request flows, abstracted to three lanes only — User → Server → Database. Notification writes are folded into the Server→Database step rather than shown as a separate participant. Diagram images are to be inserted separately from the Mermaid source below.</w:t>
      </w:r>
    </w:p>
    <w:p w:rsidR="00000000" w:rsidDel="00000000" w:rsidP="00000000" w:rsidRDefault="00000000" w:rsidRPr="00000000" w14:paraId="000001FF">
      <w:pPr>
        <w:pStyle w:val="Heading2"/>
        <w:rPr/>
      </w:pPr>
      <w:r w:rsidDel="00000000" w:rsidR="00000000" w:rsidRPr="00000000">
        <w:rPr>
          <w:rtl w:val="0"/>
        </w:rPr>
        <w:t xml:space="preserve">17.1 Exchange Rate Comparison</w:t>
      </w:r>
    </w:p>
    <w:p w:rsidR="00000000" w:rsidDel="00000000" w:rsidP="00000000" w:rsidRDefault="00000000" w:rsidRPr="00000000" w14:paraId="0000020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0" distT="0" distL="0" distR="0">
            <wp:extent cx="5341364" cy="216222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41364" cy="216222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Style w:val="Heading2"/>
        <w:rPr/>
      </w:pPr>
      <w:r w:rsidDel="00000000" w:rsidR="00000000" w:rsidRPr="00000000">
        <w:rPr>
          <w:rtl w:val="0"/>
        </w:rPr>
        <w:t xml:space="preserve">17.2 Currency Exchange Reservation</w:t>
      </w:r>
    </w:p>
    <w:p w:rsidR="00000000" w:rsidDel="00000000" w:rsidP="00000000" w:rsidRDefault="00000000" w:rsidRPr="00000000" w14:paraId="0000020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0" distT="0" distL="0" distR="0">
            <wp:extent cx="5230574" cy="3739637"/>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30574" cy="3739637"/>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rPr/>
      </w:pPr>
      <w:r w:rsidDel="00000000" w:rsidR="00000000" w:rsidRPr="00000000">
        <w:rPr>
          <w:rtl w:val="0"/>
        </w:rPr>
        <w:t xml:space="preserve">17.3 Cash Pickup / QR Redemption</w:t>
      </w:r>
    </w:p>
    <w:p w:rsidR="00000000" w:rsidDel="00000000" w:rsidP="00000000" w:rsidRDefault="00000000" w:rsidRPr="00000000" w14:paraId="00000206">
      <w:pPr>
        <w:rPr/>
      </w:pPr>
      <w:r w:rsidDel="00000000" w:rsidR="00000000" w:rsidRPr="00000000">
        <w:rPr>
          <w:rtl w:val="0"/>
        </w:rPr>
        <w:t xml:space="preserve">Unlike §17.1/17.2 (abstracted to three lanes), this flow adds a fourth lane, Staff (Branch App), because redemption is staff-initiated at the pickup counter rather than user-initiated from the app. Diagram image pending — to be rendered from the Mermaid source below and inserted here, matching the style of §17.1/17.2.</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rFonts w:ascii="Courier New" w:cs="Courier New" w:eastAsia="Courier New" w:hAnsi="Courier New"/>
        </w:rPr>
      </w:pPr>
      <w:r w:rsidDel="00000000" w:rsidR="00000000" w:rsidRPr="00000000">
        <w:rPr>
          <w:rFonts w:ascii="Courier New" w:cs="Courier New" w:eastAsia="Courier New" w:hAnsi="Courier New"/>
        </w:rPr>
        <w:drawing>
          <wp:inline distB="0" distT="0" distL="0" distR="0">
            <wp:extent cx="5943600" cy="3613785"/>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613785"/>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1"/>
        <w:rPr/>
      </w:pPr>
      <w:r w:rsidDel="00000000" w:rsidR="00000000" w:rsidRPr="00000000">
        <w:rPr>
          <w:rtl w:val="0"/>
        </w:rPr>
        <w:t xml:space="preserve">18. Detailed Design of the AI Exchange Shop Recommendation Feature</w:t>
      </w:r>
    </w:p>
    <w:p w:rsidR="00000000" w:rsidDel="00000000" w:rsidP="00000000" w:rsidRDefault="00000000" w:rsidRPr="00000000" w14:paraId="0000020B">
      <w:pPr>
        <w:pStyle w:val="Heading2"/>
        <w:rPr/>
      </w:pPr>
      <w:r w:rsidDel="00000000" w:rsidR="00000000" w:rsidRPr="00000000">
        <w:rPr>
          <w:rtl w:val="0"/>
        </w:rPr>
        <w:t xml:space="preserve">18.1 Purpose</w:t>
      </w:r>
    </w:p>
    <w:p w:rsidR="00000000" w:rsidDel="00000000" w:rsidP="00000000" w:rsidRDefault="00000000" w:rsidRPr="00000000" w14:paraId="0000020C">
      <w:pPr>
        <w:rPr/>
      </w:pPr>
      <w:r w:rsidDel="00000000" w:rsidR="00000000" w:rsidRPr="00000000">
        <w:rPr>
          <w:rtl w:val="0"/>
        </w:rPr>
        <w:t xml:space="preserve">To help travelers choose among nearby exchange shops when several are available, this feature ranks candidate branches with a composite score based on distance, rate competitiveness, availability, and reservation feasibility. It complements, and is independent from, the exchange-timing recommendation in §9 — this feature ranks shops, not timing.</w:t>
      </w:r>
    </w:p>
    <w:p w:rsidR="00000000" w:rsidDel="00000000" w:rsidP="00000000" w:rsidRDefault="00000000" w:rsidRPr="00000000" w14:paraId="0000020D">
      <w:pPr>
        <w:pStyle w:val="Heading2"/>
        <w:rPr/>
      </w:pPr>
      <w:r w:rsidDel="00000000" w:rsidR="00000000" w:rsidRPr="00000000">
        <w:rPr>
          <w:rtl w:val="0"/>
        </w:rPr>
        <w:t xml:space="preserve">18.2 Inputs / Outputs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0E">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0F">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0">
            <w:pPr>
              <w:rPr/>
            </w:pPr>
            <w:r w:rsidDel="00000000" w:rsidR="00000000" w:rsidRPr="00000000">
              <w:rPr>
                <w:color w:val="000000"/>
                <w:sz w:val="20"/>
                <w:szCs w:val="20"/>
                <w:rtl w:val="0"/>
              </w:rPr>
              <w:t xml:space="preserve">latitude, longitude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1">
            <w:pPr>
              <w:rPr/>
            </w:pPr>
            <w:r w:rsidDel="00000000" w:rsidR="00000000" w:rsidRPr="00000000">
              <w:rPr>
                <w:color w:val="000000"/>
                <w:sz w:val="20"/>
                <w:szCs w:val="20"/>
                <w:rtl w:val="0"/>
              </w:rPr>
              <w:t xml:space="preserve">User's current location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2">
            <w:pPr>
              <w:rPr/>
            </w:pPr>
            <w:r w:rsidDel="00000000" w:rsidR="00000000" w:rsidRPr="00000000">
              <w:rPr>
                <w:color w:val="000000"/>
                <w:sz w:val="20"/>
                <w:szCs w:val="20"/>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rPr/>
            </w:pPr>
            <w:r w:rsidDel="00000000" w:rsidR="00000000" w:rsidRPr="00000000">
              <w:rPr>
                <w:color w:val="000000"/>
                <w:sz w:val="20"/>
                <w:szCs w:val="20"/>
                <w:rtl w:val="0"/>
              </w:rPr>
              <w:t xml:space="preserve">Desired currency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4">
            <w:pPr>
              <w:rPr/>
            </w:pPr>
            <w:r w:rsidDel="00000000" w:rsidR="00000000" w:rsidRPr="00000000">
              <w:rPr>
                <w:color w:val="000000"/>
                <w:sz w:val="20"/>
                <w:szCs w:val="20"/>
                <w:rtl w:val="0"/>
              </w:rPr>
              <w:t xml:space="preserve">radius_km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5">
            <w:pPr>
              <w:rPr/>
            </w:pPr>
            <w:r w:rsidDel="00000000" w:rsidR="00000000" w:rsidRPr="00000000">
              <w:rPr>
                <w:color w:val="000000"/>
                <w:sz w:val="20"/>
                <w:szCs w:val="20"/>
                <w:rtl w:val="0"/>
              </w:rPr>
              <w:t xml:space="preserve">Search radius (optional, default 5 km)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6">
            <w:pPr>
              <w:rPr/>
            </w:pPr>
            <w:r w:rsidDel="00000000" w:rsidR="00000000" w:rsidRPr="00000000">
              <w:rPr>
                <w:color w:val="000000"/>
                <w:sz w:val="20"/>
                <w:szCs w:val="20"/>
                <w:rtl w:val="0"/>
              </w:rPr>
              <w:t xml:space="preserve">top_n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7">
            <w:pPr>
              <w:rPr/>
            </w:pPr>
            <w:r w:rsidDel="00000000" w:rsidR="00000000" w:rsidRPr="00000000">
              <w:rPr>
                <w:rtl w:val="0"/>
              </w:rPr>
              <w:t xml:space="preserve">Maximum number of branches to return (optional, default 10; the Rate Detail screen requests top_n=4)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8">
            <w:pPr>
              <w:rPr/>
            </w:pPr>
            <w:r w:rsidDel="00000000" w:rsidR="00000000" w:rsidRPr="00000000">
              <w:rPr>
                <w:color w:val="000000"/>
                <w:sz w:val="20"/>
                <w:szCs w:val="20"/>
                <w:rtl w:val="0"/>
              </w:rPr>
              <w:t xml:space="preserve">total_score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9">
            <w:pPr>
              <w:rPr/>
            </w:pPr>
            <w:r w:rsidDel="00000000" w:rsidR="00000000" w:rsidRPr="00000000">
              <w:rPr>
                <w:color w:val="000000"/>
                <w:sz w:val="20"/>
                <w:szCs w:val="20"/>
                <w:rtl w:val="0"/>
              </w:rPr>
              <w:t xml:space="preserve">Final recommendation score (0–1)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A">
            <w:pPr>
              <w:rPr/>
            </w:pPr>
            <w:r w:rsidDel="00000000" w:rsidR="00000000" w:rsidRPr="00000000">
              <w:rPr>
                <w:color w:val="000000"/>
                <w:sz w:val="20"/>
                <w:szCs w:val="20"/>
                <w:rtl w:val="0"/>
              </w:rPr>
              <w:t xml:space="preserve">breakdown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B">
            <w:pPr>
              <w:rPr/>
            </w:pPr>
            <w:r w:rsidDel="00000000" w:rsidR="00000000" w:rsidRPr="00000000">
              <w:rPr>
                <w:color w:val="000000"/>
                <w:sz w:val="20"/>
                <w:szCs w:val="20"/>
                <w:rtl w:val="0"/>
              </w:rPr>
              <w:t xml:space="preserve">Per-factor contribution: distance_score, rate_score, availability_score, reservation_score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rPr/>
            </w:pPr>
            <w:r w:rsidDel="00000000" w:rsidR="00000000" w:rsidRPr="00000000">
              <w:rPr>
                <w:color w:val="000000"/>
                <w:sz w:val="20"/>
                <w:szCs w:val="20"/>
                <w:rtl w:val="0"/>
              </w:rPr>
              <w:t xml:space="preserve">is_open_now, reservation_available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rPr/>
            </w:pPr>
            <w:r w:rsidDel="00000000" w:rsidR="00000000" w:rsidRPr="00000000">
              <w:rPr>
                <w:color w:val="000000"/>
                <w:sz w:val="20"/>
                <w:szCs w:val="20"/>
                <w:rtl w:val="0"/>
              </w:rPr>
              <w:t xml:space="preserve">Status flags used for UI badges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E">
            <w:pPr>
              <w:ind w:left="86.4" w:firstLine="0"/>
              <w:rPr/>
            </w:pPr>
            <w:r w:rsidDel="00000000" w:rsidR="00000000" w:rsidRPr="00000000">
              <w:rPr>
                <w:rtl w:val="0"/>
              </w:rPr>
              <w:t xml:space="preserve">is_best_rate_nearby</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1F">
            <w:pPr>
              <w:ind w:left="86.4" w:firstLine="0"/>
              <w:rPr/>
            </w:pPr>
            <w:r w:rsidDel="00000000" w:rsidR="00000000" w:rsidRPr="00000000">
              <w:rPr>
                <w:rtl w:val="0"/>
              </w:rPr>
              <w:t xml:space="preserve">Boolean flag — true if this branch has the lowest sell rate among nearby branches (independent of total_score)</w:t>
            </w:r>
          </w:p>
        </w:tc>
      </w:tr>
    </w:tbl>
    <w:p w:rsidR="00000000" w:rsidDel="00000000" w:rsidP="00000000" w:rsidRDefault="00000000" w:rsidRPr="00000000" w14:paraId="00000220">
      <w:pPr>
        <w:pStyle w:val="Heading2"/>
        <w:rPr/>
      </w:pPr>
      <w:r w:rsidDel="00000000" w:rsidR="00000000" w:rsidRPr="00000000">
        <w:rPr>
          <w:rtl w:val="0"/>
        </w:rPr>
        <w:t xml:space="preserve">18.3 Scoring Logic — Phase 1 (Rule-based)</w:t>
      </w:r>
    </w:p>
    <w:p w:rsidR="00000000" w:rsidDel="00000000" w:rsidP="00000000" w:rsidRDefault="00000000" w:rsidRPr="00000000" w14:paraId="00000221">
      <w:pPr>
        <w:rPr/>
      </w:pPr>
      <w:r w:rsidDel="00000000" w:rsidR="00000000" w:rsidRPr="00000000">
        <w:rPr>
          <w:rtl w:val="0"/>
        </w:rPr>
        <w:t xml:space="preserve">score = w1·distance_score + w2·fee_score + w3·availability_score + w4·reservation_score</w:t>
      </w:r>
    </w:p>
    <w:p w:rsidR="00000000" w:rsidDel="00000000" w:rsidP="00000000" w:rsidRDefault="00000000" w:rsidRPr="00000000" w14:paraId="00000222">
      <w:pPr>
        <w:rPr/>
      </w:pPr>
      <w:r w:rsidDel="00000000" w:rsidR="00000000" w:rsidRPr="00000000">
        <w:rPr>
          <w:rtl w:val="0"/>
        </w:rPr>
        <w:t xml:space="preserve">Initial weights: w1 = 0.35 (distance), w2 = 0.35 (rate/fee competitiveness), w3 = 0.20 (availability), w4 = 0.10 (reservation feasibility). Weights are configurable service-policy values, not hard-coded. Results are sorted by total_score descending, with distance_score as the tiebreaker; the top-scoring branches are highlighted on the map.</w:t>
      </w:r>
    </w:p>
    <w:p w:rsidR="00000000" w:rsidDel="00000000" w:rsidP="00000000" w:rsidRDefault="00000000" w:rsidRPr="00000000" w14:paraId="00000223">
      <w:pPr>
        <w:pStyle w:val="Heading2"/>
        <w:rPr/>
      </w:pPr>
      <w:r w:rsidDel="00000000" w:rsidR="00000000" w:rsidRPr="00000000">
        <w:rPr>
          <w:rtl w:val="0"/>
        </w:rPr>
        <w:t xml:space="preserve">18.4 Weight Optimization — Phase 2 (Logistic Regression)</w:t>
      </w:r>
    </w:p>
    <w:p w:rsidR="00000000" w:rsidDel="00000000" w:rsidP="00000000" w:rsidRDefault="00000000" w:rsidRPr="00000000" w14:paraId="00000224">
      <w:pPr>
        <w:rPr/>
      </w:pPr>
      <w:r w:rsidDel="00000000" w:rsidR="00000000" w:rsidRPr="00000000">
        <w:rPr>
          <w:rtl w:val="0"/>
        </w:rPr>
        <w:t xml:space="preserve">Once click/conversion data accumulates, weights w1–w4 are re-derived by training a logistic-regression model that predicts click likelihood from the four sub-scores as features — the learned coefficients become the new weights, preserving the interpretable rule-based structure. Retraining runs as a periodic batch job (e.g., Spring Scheduler, daily or weekly).</w:t>
      </w:r>
    </w:p>
    <w:p w:rsidR="00000000" w:rsidDel="00000000" w:rsidP="00000000" w:rsidRDefault="00000000" w:rsidRPr="00000000" w14:paraId="00000225">
      <w:pPr>
        <w:pStyle w:val="Heading2"/>
        <w:rPr/>
      </w:pPr>
      <w:r w:rsidDel="00000000" w:rsidR="00000000" w:rsidRPr="00000000">
        <w:rPr>
          <w:rtl w:val="0"/>
        </w:rPr>
        <w:t xml:space="preserve">18.5 Considerations</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Selection/position bias: users disproportionately see top-ranked branches; add exposure position as a feature, or apply Inverse Propensity Scoring correction.</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Conversion vs. click: to optimize for actual reservations rather than clicks, switch the training label to conversion, or use a two-stage click × conversion model.</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Phased rollout: launch MVP with rule-based scoring (Phase 1); move to logistic regression once sufficient click/conversion data exists; consider Learning-to-Rank or contextual bandits as usage matures.</w:t>
      </w:r>
    </w:p>
    <w:p w:rsidR="00000000" w:rsidDel="00000000" w:rsidP="00000000" w:rsidRDefault="00000000" w:rsidRPr="00000000" w14:paraId="00000229">
      <w:pPr>
        <w:pStyle w:val="Heading2"/>
        <w:rPr/>
      </w:pPr>
      <w:r w:rsidDel="00000000" w:rsidR="00000000" w:rsidRPr="00000000">
        <w:rPr>
          <w:rtl w:val="0"/>
        </w:rPr>
        <w:t xml:space="preserve">18.6 Display and Disclaimer</w:t>
      </w:r>
    </w:p>
    <w:p w:rsidR="00000000" w:rsidDel="00000000" w:rsidP="00000000" w:rsidRDefault="00000000" w:rsidRPr="00000000" w14:paraId="0000022A">
      <w:pPr>
        <w:rPr/>
      </w:pPr>
      <w:r w:rsidDel="00000000" w:rsidR="00000000" w:rsidRPr="00000000">
        <w:rPr>
          <w:rtl w:val="0"/>
        </w:rPr>
        <w:t xml:space="preserve">Recommendation results are displayed as a sorted list with map highlights; the final choice of exchange shop remains with the user. The same disclaimer as §9.6 applies: this is not investment or financial advice and is provided for reference only.</w:t>
      </w:r>
    </w:p>
    <w:p w:rsidR="00000000" w:rsidDel="00000000" w:rsidP="00000000" w:rsidRDefault="00000000" w:rsidRPr="00000000" w14:paraId="0000022B">
      <w:pPr>
        <w:pStyle w:val="Heading1"/>
        <w:rPr/>
      </w:pPr>
      <w:r w:rsidDel="00000000" w:rsidR="00000000" w:rsidRPr="00000000">
        <w:rPr>
          <w:rtl w:val="0"/>
        </w:rPr>
        <w:t xml:space="preserve">19. Reservation, Cancellation &amp; No-Show Policy</w:t>
      </w:r>
    </w:p>
    <w:p w:rsidR="00000000" w:rsidDel="00000000" w:rsidP="00000000" w:rsidRDefault="00000000" w:rsidRPr="00000000" w14:paraId="0000022C">
      <w:pPr>
        <w:pStyle w:val="Heading2"/>
        <w:rPr/>
      </w:pPr>
      <w:r w:rsidDel="00000000" w:rsidR="00000000" w:rsidRPr="00000000">
        <w:rPr>
          <w:rtl w:val="0"/>
        </w:rPr>
        <w:t xml:space="preserve">19.1 Reservation Policy</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60"/>
        <w:tblGridChange w:id="0">
          <w:tblGrid>
            <w:gridCol w:w="2400"/>
            <w:gridCol w:w="2600"/>
            <w:gridCol w:w="4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D">
            <w:pPr>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E">
            <w:pPr>
              <w:rPr/>
            </w:pPr>
            <w:r w:rsidDel="00000000" w:rsidR="00000000" w:rsidRPr="00000000">
              <w:rPr>
                <w:b w:val="1"/>
                <w:bCs w:val="1"/>
                <w:color w:val="ffffff"/>
                <w:sz w:val="20"/>
                <w:szCs w:val="20"/>
                <w:rtl w:val="0"/>
              </w:rPr>
              <w:t xml:space="preserve">MVP Policy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F">
            <w:pPr>
              <w:rPr/>
            </w:pPr>
            <w:r w:rsidDel="00000000" w:rsidR="00000000" w:rsidRPr="00000000">
              <w:rPr>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0">
            <w:pPr>
              <w:rPr/>
            </w:pPr>
            <w:r w:rsidDel="00000000" w:rsidR="00000000" w:rsidRPr="00000000">
              <w:rPr>
                <w:color w:val="000000"/>
                <w:sz w:val="20"/>
                <w:szCs w:val="20"/>
                <w:rtl w:val="0"/>
              </w:rPr>
              <w:t xml:space="preserve">Deposit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1">
            <w:pPr>
              <w:rPr/>
            </w:pPr>
            <w:r w:rsidDel="00000000" w:rsidR="00000000" w:rsidRPr="00000000">
              <w:rPr>
                <w:color w:val="000000"/>
                <w:sz w:val="20"/>
                <w:szCs w:val="20"/>
                <w:rtl w:val="0"/>
              </w:rPr>
              <w:t xml:space="preserve">None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2">
            <w:pPr>
              <w:rPr/>
            </w:pPr>
            <w:r w:rsidDel="00000000" w:rsidR="00000000" w:rsidRPr="00000000">
              <w:rPr>
                <w:color w:val="000000"/>
                <w:sz w:val="20"/>
                <w:szCs w:val="20"/>
                <w:rtl w:val="0"/>
              </w:rPr>
              <w:t xml:space="preserve">Minimizes friction and operational overhead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rPr/>
            </w:pPr>
            <w:r w:rsidDel="00000000" w:rsidR="00000000" w:rsidRPr="00000000">
              <w:rPr>
                <w:color w:val="000000"/>
                <w:sz w:val="20"/>
                <w:szCs w:val="20"/>
                <w:rtl w:val="0"/>
              </w:rPr>
              <w:t xml:space="preserve">Reservation 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rPr/>
            </w:pPr>
            <w:r w:rsidDel="00000000" w:rsidR="00000000" w:rsidRPr="00000000">
              <w:rPr>
                <w:color w:val="000000"/>
                <w:sz w:val="20"/>
                <w:szCs w:val="20"/>
                <w:rtl w:val="0"/>
              </w:rPr>
              <w:t xml:space="preserve">2 hours from booking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rPr/>
            </w:pPr>
            <w:r w:rsidDel="00000000" w:rsidR="00000000" w:rsidRPr="00000000">
              <w:rPr>
                <w:color w:val="000000"/>
                <w:sz w:val="20"/>
                <w:szCs w:val="20"/>
                <w:rtl w:val="0"/>
              </w:rPr>
              <w:t xml:space="preserve">Benchmarked against bank internet-exchange practice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6">
            <w:pPr>
              <w:rPr/>
            </w:pPr>
            <w:r w:rsidDel="00000000" w:rsidR="00000000" w:rsidRPr="00000000">
              <w:rPr>
                <w:color w:val="000000"/>
                <w:sz w:val="20"/>
                <w:szCs w:val="20"/>
                <w:rtl w:val="0"/>
              </w:rPr>
              <w:t xml:space="preserve">Cancellation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rPr/>
            </w:pPr>
            <w:r w:rsidDel="00000000" w:rsidR="00000000" w:rsidRPr="00000000">
              <w:rPr>
                <w:color w:val="000000"/>
                <w:sz w:val="20"/>
                <w:szCs w:val="20"/>
                <w:rtl w:val="0"/>
              </w:rPr>
              <w:t xml:space="preserve">Free before visit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8">
            <w:pPr>
              <w:rPr/>
            </w:pPr>
            <w:r w:rsidDel="00000000" w:rsidR="00000000" w:rsidRPr="00000000">
              <w:rPr>
                <w:color w:val="000000"/>
                <w:sz w:val="20"/>
                <w:szCs w:val="20"/>
                <w:rtl w:val="0"/>
              </w:rPr>
              <w:t xml:space="preserve">No penalty since no deposit is collected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rPr/>
            </w:pPr>
            <w:r w:rsidDel="00000000" w:rsidR="00000000" w:rsidRPr="00000000">
              <w:rPr>
                <w:color w:val="000000"/>
                <w:sz w:val="20"/>
                <w:szCs w:val="20"/>
                <w:rtl w:val="0"/>
              </w:rPr>
              <w:t xml:space="preserve">Stock handling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A">
            <w:pPr>
              <w:rPr/>
            </w:pPr>
            <w:r w:rsidDel="00000000" w:rsidR="00000000" w:rsidRPr="00000000">
              <w:rPr>
                <w:color w:val="000000"/>
                <w:sz w:val="20"/>
                <w:szCs w:val="20"/>
                <w:rtl w:val="0"/>
              </w:rPr>
              <w:t xml:space="preserve">Stock is held at booking time and auto-released on expiry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rPr/>
            </w:pPr>
            <w:r w:rsidDel="00000000" w:rsidR="00000000" w:rsidRPr="00000000">
              <w:rPr>
                <w:color w:val="000000"/>
                <w:sz w:val="20"/>
                <w:szCs w:val="20"/>
                <w:rtl w:val="0"/>
              </w:rPr>
              <w:t xml:space="preserve">Prevents wasted inventory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rPr/>
            </w:pPr>
            <w:r w:rsidDel="00000000" w:rsidR="00000000" w:rsidRPr="00000000">
              <w:rPr>
                <w:color w:val="000000"/>
                <w:sz w:val="20"/>
                <w:szCs w:val="20"/>
                <w:rtl w:val="0"/>
              </w:rPr>
              <w:t xml:space="preserve">Large-amount reservations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rPr/>
            </w:pPr>
            <w:r w:rsidDel="00000000" w:rsidR="00000000" w:rsidRPr="00000000">
              <w:rPr>
                <w:color w:val="000000"/>
                <w:sz w:val="20"/>
                <w:szCs w:val="20"/>
                <w:rtl w:val="0"/>
              </w:rPr>
              <w:t xml:space="preserve">Not supported at or above USD 10,000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rPr/>
            </w:pPr>
            <w:r w:rsidDel="00000000" w:rsidR="00000000" w:rsidRPr="00000000">
              <w:rPr>
                <w:color w:val="000000"/>
                <w:sz w:val="20"/>
                <w:szCs w:val="20"/>
                <w:rtl w:val="0"/>
              </w:rPr>
              <w:t xml:space="preserve">Avoids complex legal/reporting procedures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3F">
            <w:pPr>
              <w:ind w:left="100.80000000000001" w:firstLine="0"/>
              <w:rPr>
                <w:sz w:val="20"/>
                <w:szCs w:val="20"/>
              </w:rPr>
            </w:pPr>
            <w:r w:rsidDel="00000000" w:rsidR="00000000" w:rsidRPr="00000000">
              <w:rPr>
                <w:sz w:val="20"/>
                <w:szCs w:val="20"/>
                <w:rtl w:val="0"/>
              </w:rPr>
              <w:t xml:space="preserve">Minimum exchange amount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0">
            <w:pPr>
              <w:ind w:left="100.80000000000001" w:firstLine="0"/>
              <w:rPr>
                <w:sz w:val="20"/>
                <w:szCs w:val="20"/>
              </w:rPr>
            </w:pPr>
            <w:r w:rsidDel="00000000" w:rsidR="00000000" w:rsidRPr="00000000">
              <w:rPr>
                <w:sz w:val="20"/>
                <w:szCs w:val="20"/>
                <w:rtl w:val="0"/>
              </w:rPr>
              <w:t xml:space="preserve">10,000 VND (equivalent) — reservations below this cannot be completed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1">
            <w:pPr>
              <w:ind w:left="100.80000000000001" w:firstLine="0"/>
              <w:rPr>
                <w:sz w:val="20"/>
                <w:szCs w:val="20"/>
              </w:rPr>
            </w:pPr>
            <w:r w:rsidDel="00000000" w:rsidR="00000000" w:rsidRPr="00000000">
              <w:rPr>
                <w:sz w:val="20"/>
                <w:szCs w:val="20"/>
                <w:rtl w:val="0"/>
              </w:rPr>
              <w:t xml:space="preserve">Prevents trivial/spam reservations (value to be reconfirmed by team)</w:t>
            </w:r>
          </w:p>
        </w:tc>
      </w:tr>
      <w:tr>
        <w:trPr>
          <w:cantSplit w:val="0"/>
          <w:trHeight w:val="1067"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2">
            <w:pPr>
              <w:ind w:left="100.80000000000001" w:firstLine="0"/>
              <w:rPr>
                <w:sz w:val="20"/>
                <w:szCs w:val="20"/>
              </w:rPr>
            </w:pPr>
            <w:r w:rsidDel="00000000" w:rsidR="00000000" w:rsidRPr="00000000">
              <w:rPr>
                <w:sz w:val="20"/>
                <w:szCs w:val="20"/>
                <w:rtl w:val="0"/>
              </w:rPr>
              <w:t xml:space="preserve">Time-slot capacity</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3">
            <w:pPr>
              <w:ind w:left="100.80000000000001" w:firstLine="0"/>
              <w:rPr>
                <w:sz w:val="20"/>
                <w:szCs w:val="20"/>
              </w:rPr>
            </w:pPr>
            <w:r w:rsidDel="00000000" w:rsidR="00000000" w:rsidRPr="00000000">
              <w:rPr>
                <w:sz w:val="20"/>
                <w:szCs w:val="20"/>
                <w:rtl w:val="0"/>
              </w:rPr>
              <w:t xml:space="preserve">Configurable per branch, applied in 30-minute pickup-time windows; a full slot becomes unselectable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4">
            <w:pPr>
              <w:ind w:left="100.80000000000001" w:firstLine="0"/>
              <w:rPr>
                <w:sz w:val="20"/>
                <w:szCs w:val="20"/>
              </w:rPr>
            </w:pPr>
            <w:r w:rsidDel="00000000" w:rsidR="00000000" w:rsidRPr="00000000">
              <w:rPr>
                <w:sz w:val="20"/>
                <w:szCs w:val="20"/>
                <w:rtl w:val="0"/>
              </w:rPr>
              <w:t xml:space="preserve">Prevents pickup-time congestion; keeps counter wait times predictable</w:t>
            </w:r>
          </w:p>
        </w:tc>
      </w:tr>
    </w:tbl>
    <w:p w:rsidR="00000000" w:rsidDel="00000000" w:rsidP="00000000" w:rsidRDefault="00000000" w:rsidRPr="00000000" w14:paraId="00000245">
      <w:pPr>
        <w:pStyle w:val="Heading2"/>
        <w:rPr/>
      </w:pPr>
      <w:r w:rsidDel="00000000" w:rsidR="00000000" w:rsidRPr="00000000">
        <w:rPr>
          <w:rtl w:val="0"/>
        </w:rPr>
        <w:t xml:space="preserve">19.2 No-Show Risk Controls</w:t>
      </w:r>
    </w:p>
    <w:p w:rsidR="00000000" w:rsidDel="00000000" w:rsidP="00000000" w:rsidRDefault="00000000" w:rsidRPr="00000000" w14:paraId="00000246">
      <w:pPr>
        <w:rPr/>
      </w:pPr>
      <w:r w:rsidDel="00000000" w:rsidR="00000000" w:rsidRPr="00000000">
        <w:rPr>
          <w:rtl w:val="0"/>
        </w:rPr>
        <w:t xml:space="preserve">No deposit is collected from travelers, to keep the barrier to entry low. Instead, the system protects each branch's opportunity cost through the following controls:</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trust penalty: a user with a no-show in the last 30 days is limited to 1 concurrent reservation; 3 or more cumulative no-shows blocks new reservations for 7 days.</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inventory rotation: a branch/time-slot's reservation-only allocation flexes with its historical no-show rate; if a user neither arrives nor can be reached as the hold nears expiry (e.g., 30 minutes before), the hold is released back to walk-in inventory.</w:t>
      </w:r>
    </w:p>
    <w:p w:rsidR="00000000" w:rsidDel="00000000" w:rsidP="00000000" w:rsidRDefault="00000000" w:rsidRPr="00000000" w14:paraId="00000249">
      <w:pPr>
        <w:pStyle w:val="Heading2"/>
        <w:rPr/>
      </w:pPr>
      <w:r w:rsidDel="00000000" w:rsidR="00000000" w:rsidRPr="00000000">
        <w:rPr>
          <w:rtl w:val="0"/>
        </w:rPr>
        <w:t xml:space="preserve">19.3 Time-Slot &amp; Waiting Policy</w:t>
      </w:r>
    </w:p>
    <w:p w:rsidR="00000000" w:rsidDel="00000000" w:rsidP="00000000" w:rsidRDefault="00000000" w:rsidRPr="00000000" w14:paraId="0000024A">
      <w:pPr>
        <w:rPr/>
      </w:pPr>
      <w:r w:rsidDel="00000000" w:rsidR="00000000" w:rsidRPr="00000000">
        <w:rPr>
          <w:rtl w:val="0"/>
        </w:rPr>
        <w:t xml:space="preserve">Reservation pickup times are organized into 30-minute time slots. Each branch sets its own maximum number of concurrent reservations per slot (Branch.timeSlotCapacity, §12). When a slot reaches capacity it is marked unavailable and cannot be selected — the MVP does not offer a waitlist or automatic queue promotion.</w:t>
      </w:r>
    </w:p>
    <w:p w:rsidR="00000000" w:rsidDel="00000000" w:rsidP="00000000" w:rsidRDefault="00000000" w:rsidRPr="00000000" w14:paraId="0000024B">
      <w:pPr>
        <w:pStyle w:val="Heading1"/>
        <w:rPr/>
      </w:pPr>
      <w:r w:rsidDel="00000000" w:rsidR="00000000" w:rsidRPr="00000000">
        <w:rPr>
          <w:rtl w:val="0"/>
        </w:rPr>
        <w:t xml:space="preserve">20. Exchange Shop Partner Policy</w:t>
      </w:r>
    </w:p>
    <w:p w:rsidR="00000000" w:rsidDel="00000000" w:rsidP="00000000" w:rsidRDefault="00000000" w:rsidRPr="00000000" w14:paraId="0000024C">
      <w:pPr>
        <w:pStyle w:val="Heading2"/>
        <w:rPr/>
      </w:pPr>
      <w:r w:rsidDel="00000000" w:rsidR="00000000" w:rsidRPr="00000000">
        <w:rPr>
          <w:rtl w:val="0"/>
        </w:rPr>
        <w:t xml:space="preserve">20.1 Reservation-Only Stock Model</w:t>
      </w:r>
    </w:p>
    <w:p w:rsidR="00000000" w:rsidDel="00000000" w:rsidP="00000000" w:rsidRDefault="00000000" w:rsidRPr="00000000" w14:paraId="0000024D">
      <w:pPr>
        <w:rPr/>
      </w:pPr>
      <w:r w:rsidDel="00000000" w:rsidR="00000000" w:rsidRPr="00000000">
        <w:rPr>
          <w:rtl w:val="0"/>
        </w:rPr>
        <w:t xml:space="preserve">Branch staff cannot be relied on to keep app inventory synced with real-time walk-in sales, so TravelX avoids real-time sync entirely. Each morning, a branch sets a reservation-only quantity per currency in the admin page (e.g., 2,000 of the day’s 5,000 USD on hand). Only that quantity is consumed by app bookings; the rest is sold freely walk-in and never touches app stock. Once the reservation-only quantity is exhausted, the app shows that currency/branch as fully booked for the day — an expected "sold out" state, not a bug. Branches can tune this quantity to control how much of their inventory they expose to the app</w:t>
      </w:r>
    </w:p>
    <w:p w:rsidR="00000000" w:rsidDel="00000000" w:rsidP="00000000" w:rsidRDefault="00000000" w:rsidRPr="00000000" w14:paraId="0000024E">
      <w:pPr>
        <w:pStyle w:val="Heading2"/>
        <w:rPr/>
      </w:pPr>
      <w:r w:rsidDel="00000000" w:rsidR="00000000" w:rsidRPr="00000000">
        <w:rPr>
          <w:rtl w:val="0"/>
        </w:rPr>
        <w:t xml:space="preserve">20.2 Happy-Hour Incentive</w:t>
      </w:r>
    </w:p>
    <w:p w:rsidR="00000000" w:rsidDel="00000000" w:rsidP="00000000" w:rsidRDefault="00000000" w:rsidRPr="00000000" w14:paraId="0000024F">
      <w:pPr>
        <w:rPr/>
      </w:pPr>
      <w:r w:rsidDel="00000000" w:rsidR="00000000" w:rsidRPr="00000000">
        <w:rPr>
          <w:rtl w:val="0"/>
        </w:rPr>
        <w:t xml:space="preserve">Branches may designate specific low-traffic time windows (e.g., weekday mornings) with an extra preferential rate to attract app bookings during slow periods, improving counter utilization.</w:t>
      </w:r>
    </w:p>
    <w:p w:rsidR="00000000" w:rsidDel="00000000" w:rsidP="00000000" w:rsidRDefault="00000000" w:rsidRPr="00000000" w14:paraId="00000250">
      <w:pPr>
        <w:pStyle w:val="Heading2"/>
        <w:rPr/>
      </w:pPr>
      <w:r w:rsidDel="00000000" w:rsidR="00000000" w:rsidRPr="00000000">
        <w:rPr>
          <w:rtl w:val="0"/>
        </w:rPr>
        <w:t xml:space="preserve">20.3 Inventory &amp; Demand Analytics Report</w:t>
      </w:r>
    </w:p>
    <w:p w:rsidR="00000000" w:rsidDel="00000000" w:rsidP="00000000" w:rsidRDefault="00000000" w:rsidRPr="00000000" w14:paraId="00000251">
      <w:pPr>
        <w:rPr/>
      </w:pPr>
      <w:r w:rsidDel="00000000" w:rsidR="00000000" w:rsidRPr="00000000">
        <w:rPr>
          <w:rtl w:val="0"/>
        </w:rPr>
        <w:t xml:space="preserve">Branches receive aggregated reservation-trend data (by day of week, time of day, currency) to help them plan appropriate stock levels and avoid exchange-rate exposure risk from over- or under-stocking.</w:t>
      </w:r>
    </w:p>
    <w:p w:rsidR="00000000" w:rsidDel="00000000" w:rsidP="00000000" w:rsidRDefault="00000000" w:rsidRPr="00000000" w14:paraId="00000252">
      <w:pPr>
        <w:pStyle w:val="Heading2"/>
        <w:rPr/>
      </w:pPr>
      <w:r w:rsidDel="00000000" w:rsidR="00000000" w:rsidRPr="00000000">
        <w:rPr>
          <w:rtl w:val="0"/>
        </w:rPr>
        <w:t xml:space="preserve">20.4 Non-Fulfillment Compensation &amp; Shop Penalty Tiers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60"/>
        <w:tblGridChange w:id="0">
          <w:tblGrid>
            <w:gridCol w:w="2400"/>
            <w:gridCol w:w="2600"/>
            <w:gridCol w:w="4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3">
            <w:pPr>
              <w:rPr/>
            </w:pPr>
            <w:r w:rsidDel="00000000" w:rsidR="00000000" w:rsidRPr="00000000">
              <w:rPr>
                <w:b w:val="1"/>
                <w:bCs w:val="1"/>
                <w:color w:val="ffffff"/>
                <w:sz w:val="20"/>
                <w:szCs w:val="20"/>
                <w:rtl w:val="0"/>
              </w:rPr>
              <w:t xml:space="preserve">Situation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4">
            <w:pPr>
              <w:rPr/>
            </w:pPr>
            <w:r w:rsidDel="00000000" w:rsidR="00000000" w:rsidRPr="00000000">
              <w:rPr>
                <w:b w:val="1"/>
                <w:bCs w:val="1"/>
                <w:color w:val="ffffff"/>
                <w:sz w:val="20"/>
                <w:szCs w:val="20"/>
                <w:rtl w:val="0"/>
              </w:rPr>
              <w:t xml:space="preserve">User-Facing Response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5">
            <w:pPr>
              <w:rPr/>
            </w:pPr>
            <w:r w:rsidDel="00000000" w:rsidR="00000000" w:rsidRPr="00000000">
              <w:rPr>
                <w:b w:val="1"/>
                <w:bCs w:val="1"/>
                <w:color w:val="ffffff"/>
                <w:sz w:val="20"/>
                <w:szCs w:val="20"/>
                <w:rtl w:val="0"/>
              </w:rPr>
              <w:t xml:space="preserve">Branch Penalty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rPr/>
            </w:pPr>
            <w:r w:rsidDel="00000000" w:rsidR="00000000" w:rsidRPr="00000000">
              <w:rPr>
                <w:color w:val="000000"/>
                <w:sz w:val="20"/>
                <w:szCs w:val="20"/>
                <w:rtl w:val="0"/>
              </w:rPr>
              <w:t xml:space="preserve">Reservation stock unavailable at pickup (branch’s fault)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7">
            <w:pPr>
              <w:rPr/>
            </w:pPr>
            <w:r w:rsidDel="00000000" w:rsidR="00000000" w:rsidRPr="00000000">
              <w:rPr>
                <w:color w:val="000000"/>
                <w:sz w:val="20"/>
                <w:szCs w:val="20"/>
                <w:rtl w:val="0"/>
              </w:rPr>
              <w:t xml:space="preserve">Immediate notification + automatic referral to the nearest branch with 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8">
            <w:pPr>
              <w:rPr/>
            </w:pPr>
            <w:r w:rsidDel="00000000" w:rsidR="00000000" w:rsidRPr="00000000">
              <w:rPr>
                <w:color w:val="000000"/>
                <w:sz w:val="20"/>
                <w:szCs w:val="20"/>
                <w:rtl w:val="0"/>
              </w:rPr>
              <w:t xml:space="preserve">1st occurrence: warning notice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9">
            <w:pPr>
              <w:rPr/>
            </w:pPr>
            <w:r w:rsidDel="00000000" w:rsidR="00000000" w:rsidRPr="00000000">
              <w:rPr>
                <w:color w:val="000000"/>
                <w:sz w:val="20"/>
                <w:szCs w:val="20"/>
                <w:rtl w:val="0"/>
              </w:rPr>
              <w:t xml:space="preserve">3 cumulative violations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A">
            <w:pPr>
              <w:rPr/>
            </w:pPr>
            <w:r w:rsidDel="00000000" w:rsidR="00000000" w:rsidRPr="00000000">
              <w:rPr>
                <w:color w:val="000000"/>
                <w:sz w:val="20"/>
                <w:szCs w:val="20"/>
                <w:rtl w:val="0"/>
              </w:rPr>
              <w:t xml:space="preserve">Same as above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rPr/>
            </w:pPr>
            <w:r w:rsidDel="00000000" w:rsidR="00000000" w:rsidRPr="00000000">
              <w:rPr>
                <w:color w:val="000000"/>
                <w:sz w:val="20"/>
                <w:szCs w:val="20"/>
                <w:rtl w:val="0"/>
              </w:rPr>
              <w:t xml:space="preserve">Search-ranking demotion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rPr/>
            </w:pPr>
            <w:r w:rsidDel="00000000" w:rsidR="00000000" w:rsidRPr="00000000">
              <w:rPr>
                <w:color w:val="000000"/>
                <w:sz w:val="20"/>
                <w:szCs w:val="20"/>
                <w:rtl w:val="0"/>
              </w:rPr>
              <w:t xml:space="preserve">5 cumulative violations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rPr/>
            </w:pPr>
            <w:r w:rsidDel="00000000" w:rsidR="00000000" w:rsidRPr="00000000">
              <w:rPr>
                <w:color w:val="000000"/>
                <w:sz w:val="20"/>
                <w:szCs w:val="20"/>
                <w:rtl w:val="0"/>
              </w:rPr>
              <w:t xml:space="preserve">Same as above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rPr/>
            </w:pPr>
            <w:r w:rsidDel="00000000" w:rsidR="00000000" w:rsidRPr="00000000">
              <w:rPr>
                <w:color w:val="000000"/>
                <w:sz w:val="20"/>
                <w:szCs w:val="20"/>
                <w:rtl w:val="0"/>
              </w:rPr>
              <w:t xml:space="preserve">Reservation-only stock listing suspended pending re-approval</w:t>
            </w:r>
            <w:r w:rsidDel="00000000" w:rsidR="00000000" w:rsidRPr="00000000">
              <w:rPr>
                <w:rtl w:val="0"/>
              </w:rPr>
            </w:r>
          </w:p>
        </w:tc>
      </w:tr>
    </w:tbl>
    <w:p w:rsidR="00000000" w:rsidDel="00000000" w:rsidP="00000000" w:rsidRDefault="00000000" w:rsidRPr="00000000" w14:paraId="0000025F">
      <w:pPr>
        <w:rPr/>
      </w:pPr>
      <w:r w:rsidDel="00000000" w:rsidR="00000000" w:rsidRPr="00000000">
        <w:rPr>
          <w:rtl w:val="0"/>
        </w:rPr>
        <w:t xml:space="preserve">Compensation is a re-routing guarantee, not a refund, since no deposit was collected. Because penalties directly affect a branch’s visibility in the app, branches that keep the reservation-only stock correctly separated are rewarded with more bookings.</w:t>
      </w:r>
    </w:p>
    <w:p w:rsidR="00000000" w:rsidDel="00000000" w:rsidP="00000000" w:rsidRDefault="00000000" w:rsidRPr="00000000" w14:paraId="00000260">
      <w:pPr>
        <w:pStyle w:val="Heading2"/>
        <w:rPr/>
      </w:pPr>
      <w:r w:rsidDel="00000000" w:rsidR="00000000" w:rsidRPr="00000000">
        <w:rPr>
          <w:rtl w:val="0"/>
        </w:rPr>
        <w:t xml:space="preserve">20.5 Why Branches Participate</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Customer-acquisition channel for shops without their own marketing reach</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 forecasting from reservation data to plan staffing and inventory</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Controllable inventory-exposure risk — branches expose only as much stock as they choose</w:t>
      </w:r>
    </w:p>
    <w:p w:rsidR="00000000" w:rsidDel="00000000" w:rsidP="00000000" w:rsidRDefault="00000000" w:rsidRPr="00000000" w14:paraId="00000264">
      <w:pPr>
        <w:pStyle w:val="Heading1"/>
        <w:rPr/>
      </w:pPr>
      <w:r w:rsidDel="00000000" w:rsidR="00000000" w:rsidRPr="00000000">
        <w:rPr>
          <w:rtl w:val="0"/>
        </w:rPr>
        <w:t xml:space="preserve">21. Legal &amp; Compliance</w:t>
      </w:r>
    </w:p>
    <w:p w:rsidR="00000000" w:rsidDel="00000000" w:rsidP="00000000" w:rsidRDefault="00000000" w:rsidRPr="00000000" w14:paraId="00000265">
      <w:pPr>
        <w:pStyle w:val="Heading2"/>
        <w:rPr/>
      </w:pPr>
      <w:r w:rsidDel="00000000" w:rsidR="00000000" w:rsidRPr="00000000">
        <w:rPr>
          <w:rtl w:val="0"/>
        </w:rPr>
        <w:t xml:space="preserve">21.1 Exchange Business Registration</w:t>
      </w:r>
    </w:p>
    <w:p w:rsidR="00000000" w:rsidDel="00000000" w:rsidP="00000000" w:rsidRDefault="00000000" w:rsidRPr="00000000" w14:paraId="00000266">
      <w:pPr>
        <w:rPr/>
      </w:pPr>
      <w:r w:rsidDel="00000000" w:rsidR="00000000" w:rsidRPr="00000000">
        <w:rPr>
          <w:rtl w:val="0"/>
        </w:rPr>
        <w:t xml:space="preserve">Under Article 8(3) of the Foreign Exchange Transactions Act, operating a currency exchange business requires registration with the relevant Customs office. Registration is not required during this internship/toy-project phase; this PRD notes it as a requirement for any transition to a live commercial service.</w:t>
      </w:r>
    </w:p>
    <w:p w:rsidR="00000000" w:rsidDel="00000000" w:rsidP="00000000" w:rsidRDefault="00000000" w:rsidRPr="00000000" w14:paraId="00000267">
      <w:pPr>
        <w:pStyle w:val="Heading2"/>
        <w:rPr/>
      </w:pPr>
      <w:r w:rsidDel="00000000" w:rsidR="00000000" w:rsidRPr="00000000">
        <w:rPr>
          <w:rtl w:val="0"/>
        </w:rPr>
        <w:t xml:space="preserve">21.2 Transaction Limits &amp; Reporting</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verification is required for exchanges over KRW 1,000,000.</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Same-day exchanges of USD 10,000-equivalent or more are automatically reported to the National Tax Service; travelers carrying more than USD 10,000 out of the country must declare it to Customs. Violations: up to 5% of the amount for amounts ≤ USD 30,000, or imprisonment up to 1 year / a fine up to KRW 100,000,000 for amounts &gt; USD 30,000.</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MVP applies this by disallowing reservations at or above USD 10,000, with an upfront notice for amounts approaching the threshold.</w:t>
      </w:r>
    </w:p>
    <w:p w:rsidR="00000000" w:rsidDel="00000000" w:rsidP="00000000" w:rsidRDefault="00000000" w:rsidRPr="00000000" w14:paraId="0000026B">
      <w:pPr>
        <w:pStyle w:val="Heading2"/>
        <w:rPr/>
      </w:pPr>
      <w:r w:rsidDel="00000000" w:rsidR="00000000" w:rsidRPr="00000000">
        <w:rPr>
          <w:rtl w:val="0"/>
        </w:rPr>
        <w:t xml:space="preserve">21.3 KYC / CDD</w:t>
      </w:r>
    </w:p>
    <w:p w:rsidR="00000000" w:rsidDel="00000000" w:rsidP="00000000" w:rsidRDefault="00000000" w:rsidRPr="00000000" w14:paraId="0000026C">
      <w:pPr>
        <w:rPr/>
      </w:pPr>
      <w:r w:rsidDel="00000000" w:rsidR="00000000" w:rsidRPr="00000000">
        <w:rPr>
          <w:rtl w:val="0"/>
        </w:rPr>
        <w:t xml:space="preserve">Exchange businesses are subject to customer due diligence under the Act on Reporting and Using Specified Financial Transaction Information for cash transactions around USD 10,000 conducted without an account (verifying identity, address, and contact information; enhanced due diligence for high-risk customers). TravelX applies a two-stage verification: phone verification at reservation time, and staff ID check at pickup — with an on-screen reminder to bring an ID for larger reservations.</w:t>
      </w:r>
    </w:p>
    <w:p w:rsidR="00000000" w:rsidDel="00000000" w:rsidP="00000000" w:rsidRDefault="00000000" w:rsidRPr="00000000" w14:paraId="0000026D">
      <w:pPr>
        <w:pStyle w:val="Heading1"/>
        <w:rPr/>
      </w:pPr>
      <w:r w:rsidDel="00000000" w:rsidR="00000000" w:rsidRPr="00000000">
        <w:rPr>
          <w:rtl w:val="0"/>
        </w:rPr>
        <w:t xml:space="preserve">22. Key Performance Indicators (KPI)</w:t>
      </w:r>
    </w:p>
    <w:p w:rsidR="00000000" w:rsidDel="00000000" w:rsidP="00000000" w:rsidRDefault="00000000" w:rsidRPr="00000000" w14:paraId="0000026E">
      <w:pPr>
        <w:rPr/>
      </w:pPr>
      <w:r w:rsidDel="00000000" w:rsidR="00000000" w:rsidRPr="00000000">
        <w:rPr>
          <w:rtl w:val="0"/>
        </w:rPr>
        <w:t xml:space="preserve">Goal: enable travelers to compare and reserve real, trustworthy branch exchange rates without waiting, while giving branches efficient inventory management and maximized offline customer acquisition.</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60"/>
        <w:tblGridChange w:id="0">
          <w:tblGrid>
            <w:gridCol w:w="2400"/>
            <w:gridCol w:w="2600"/>
            <w:gridCol w:w="4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F">
            <w:pPr>
              <w:rPr/>
            </w:pPr>
            <w:r w:rsidDel="00000000" w:rsidR="00000000" w:rsidRPr="00000000">
              <w:rPr>
                <w:b w:val="1"/>
                <w:bCs w:val="1"/>
                <w:color w:val="ffffff"/>
                <w:sz w:val="20"/>
                <w:szCs w:val="20"/>
                <w:rtl w:val="0"/>
              </w:rPr>
              <w:t xml:space="preserve">KPI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0">
            <w:pPr>
              <w:rPr/>
            </w:pPr>
            <w:r w:rsidDel="00000000" w:rsidR="00000000" w:rsidRPr="00000000">
              <w:rPr>
                <w:b w:val="1"/>
                <w:bCs w:val="1"/>
                <w:color w:val="ffffff"/>
                <w:sz w:val="20"/>
                <w:szCs w:val="20"/>
                <w:rtl w:val="0"/>
              </w:rPr>
              <w:t xml:space="preserve">Definition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1">
            <w:pPr>
              <w:rPr/>
            </w:pPr>
            <w:r w:rsidDel="00000000" w:rsidR="00000000" w:rsidRPr="00000000">
              <w:rPr>
                <w:b w:val="1"/>
                <w:bCs w:val="1"/>
                <w:color w:val="ffffff"/>
                <w:sz w:val="20"/>
                <w:szCs w:val="20"/>
                <w:rtl w:val="0"/>
              </w:rPr>
              <w:t xml:space="preserve">Target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2">
            <w:pPr>
              <w:rPr/>
            </w:pPr>
            <w:r w:rsidDel="00000000" w:rsidR="00000000" w:rsidRPr="00000000">
              <w:rPr>
                <w:color w:val="000000"/>
                <w:sz w:val="20"/>
                <w:szCs w:val="20"/>
                <w:rtl w:val="0"/>
              </w:rPr>
              <w:t xml:space="preserve">Rate-comparison usage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3">
            <w:pPr>
              <w:rPr/>
            </w:pPr>
            <w:r w:rsidDel="00000000" w:rsidR="00000000" w:rsidRPr="00000000">
              <w:rPr>
                <w:color w:val="000000"/>
                <w:sz w:val="20"/>
                <w:szCs w:val="20"/>
                <w:rtl w:val="0"/>
              </w:rPr>
              <w:t xml:space="preserve">Share of all users who use the rate-comparison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color w:val="000000"/>
                <w:sz w:val="20"/>
                <w:szCs w:val="20"/>
                <w:rtl w:val="0"/>
              </w:rPr>
              <w:t xml:space="preserve">≥ 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5">
            <w:pPr>
              <w:rPr/>
            </w:pPr>
            <w:r w:rsidDel="00000000" w:rsidR="00000000" w:rsidRPr="00000000">
              <w:rPr>
                <w:color w:val="000000"/>
                <w:sz w:val="20"/>
                <w:szCs w:val="20"/>
                <w:rtl w:val="0"/>
              </w:rPr>
              <w:t xml:space="preserve">Look-to-book conversion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6">
            <w:pPr>
              <w:rPr/>
            </w:pPr>
            <w:r w:rsidDel="00000000" w:rsidR="00000000" w:rsidRPr="00000000">
              <w:rPr>
                <w:color w:val="000000"/>
                <w:sz w:val="20"/>
                <w:szCs w:val="20"/>
                <w:rtl w:val="0"/>
              </w:rPr>
              <w:t xml:space="preserve">Share of rate-detail views that start the reservation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color w:val="000000"/>
                <w:sz w:val="20"/>
                <w:szCs w:val="20"/>
                <w:rtl w:val="0"/>
              </w:rPr>
              <w:t xml:space="preserve">≥ 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8">
            <w:pPr>
              <w:rPr/>
            </w:pPr>
            <w:r w:rsidDel="00000000" w:rsidR="00000000" w:rsidRPr="00000000">
              <w:rPr>
                <w:color w:val="000000"/>
                <w:sz w:val="20"/>
                <w:szCs w:val="20"/>
                <w:rtl w:val="0"/>
              </w:rPr>
              <w:t xml:space="preserve">Reservation completion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9">
            <w:pPr>
              <w:rPr/>
            </w:pPr>
            <w:r w:rsidDel="00000000" w:rsidR="00000000" w:rsidRPr="00000000">
              <w:rPr>
                <w:color w:val="000000"/>
                <w:sz w:val="20"/>
                <w:szCs w:val="20"/>
                <w:rtl w:val="0"/>
              </w:rPr>
              <w:t xml:space="preserve">Share of started reservations that are confirmed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color w:val="000000"/>
                <w:sz w:val="20"/>
                <w:szCs w:val="20"/>
                <w:rtl w:val="0"/>
              </w:rPr>
              <w:t xml:space="preserve">≥ 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rPr/>
            </w:pPr>
            <w:r w:rsidDel="00000000" w:rsidR="00000000" w:rsidRPr="00000000">
              <w:rPr>
                <w:color w:val="000000"/>
                <w:sz w:val="20"/>
                <w:szCs w:val="20"/>
                <w:rtl w:val="0"/>
              </w:rPr>
              <w:t xml:space="preserve">End-to-end funnel completion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rPr/>
            </w:pPr>
            <w:r w:rsidDel="00000000" w:rsidR="00000000" w:rsidRPr="00000000">
              <w:rPr>
                <w:color w:val="000000"/>
                <w:sz w:val="20"/>
                <w:szCs w:val="20"/>
                <w:rtl w:val="0"/>
              </w:rPr>
              <w:t xml:space="preserve">Share of app entries that reach final in-branch pickup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color w:val="000000"/>
                <w:sz w:val="20"/>
                <w:szCs w:val="20"/>
                <w:rtl w:val="0"/>
              </w:rPr>
              <w:t xml:space="preserve">≥ 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E">
            <w:pPr>
              <w:rPr/>
            </w:pPr>
            <w:r w:rsidDel="00000000" w:rsidR="00000000" w:rsidRPr="00000000">
              <w:rPr>
                <w:color w:val="000000"/>
                <w:sz w:val="20"/>
                <w:szCs w:val="20"/>
                <w:rtl w:val="0"/>
              </w:rPr>
              <w:t xml:space="preserve">No-show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F">
            <w:pPr>
              <w:rPr/>
            </w:pPr>
            <w:r w:rsidDel="00000000" w:rsidR="00000000" w:rsidRPr="00000000">
              <w:rPr>
                <w:color w:val="000000"/>
                <w:sz w:val="20"/>
                <w:szCs w:val="20"/>
                <w:rtl w:val="0"/>
              </w:rPr>
              <w:t xml:space="preserve">Share of confirmed reservations cancelled by non-visit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color w:val="000000"/>
                <w:sz w:val="20"/>
                <w:szCs w:val="20"/>
                <w:rtl w:val="0"/>
              </w:rPr>
              <w:t xml:space="preserve">≤ 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rPr/>
            </w:pPr>
            <w:r w:rsidDel="00000000" w:rsidR="00000000" w:rsidRPr="00000000">
              <w:rPr>
                <w:color w:val="000000"/>
                <w:sz w:val="20"/>
                <w:szCs w:val="20"/>
                <w:rtl w:val="0"/>
              </w:rPr>
              <w:t xml:space="preserve">Voluntary cancellation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rPr/>
            </w:pPr>
            <w:r w:rsidDel="00000000" w:rsidR="00000000" w:rsidRPr="00000000">
              <w:rPr>
                <w:color w:val="000000"/>
                <w:sz w:val="20"/>
                <w:szCs w:val="20"/>
                <w:rtl w:val="0"/>
              </w:rPr>
              <w:t xml:space="preserve">Share of no-visit reservations cancelled voluntarily before the 2-hour expiry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color w:val="000000"/>
                <w:sz w:val="20"/>
                <w:szCs w:val="20"/>
                <w:rtl w:val="0"/>
              </w:rPr>
              <w:t xml:space="preserve">≥ 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4">
            <w:pPr>
              <w:rPr/>
            </w:pPr>
            <w:r w:rsidDel="00000000" w:rsidR="00000000" w:rsidRPr="00000000">
              <w:rPr>
                <w:color w:val="000000"/>
                <w:sz w:val="20"/>
                <w:szCs w:val="20"/>
                <w:rtl w:val="0"/>
              </w:rPr>
              <w:t xml:space="preserve">Branch fulfillment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5">
            <w:pPr>
              <w:rPr/>
            </w:pPr>
            <w:r w:rsidDel="00000000" w:rsidR="00000000" w:rsidRPr="00000000">
              <w:rPr>
                <w:color w:val="000000"/>
                <w:sz w:val="20"/>
                <w:szCs w:val="20"/>
                <w:rtl w:val="0"/>
              </w:rPr>
              <w:t xml:space="preserve">Share of confirmed reservations completed normally with no branch-caused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color w:val="000000"/>
                <w:sz w:val="20"/>
                <w:szCs w:val="20"/>
                <w:rtl w:val="0"/>
              </w:rPr>
              <w:t xml:space="preserve">≥ 98%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7">
            <w:pPr>
              <w:rPr/>
            </w:pPr>
            <w:r w:rsidDel="00000000" w:rsidR="00000000" w:rsidRPr="00000000">
              <w:rPr>
                <w:color w:val="000000"/>
                <w:sz w:val="20"/>
                <w:szCs w:val="20"/>
                <w:rtl w:val="0"/>
              </w:rPr>
              <w:t xml:space="preserve">Alternate-match success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rPr/>
            </w:pPr>
            <w:r w:rsidDel="00000000" w:rsidR="00000000" w:rsidRPr="00000000">
              <w:rPr>
                <w:color w:val="000000"/>
                <w:sz w:val="20"/>
                <w:szCs w:val="20"/>
                <w:rtl w:val="0"/>
              </w:rPr>
              <w:t xml:space="preserve">Share of branch-caused failures successfully re-routed to a nearby branch and picked 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color w:val="000000"/>
                <w:sz w:val="20"/>
                <w:szCs w:val="20"/>
                <w:rtl w:val="0"/>
              </w:rPr>
              <w:t xml:space="preserve">≥ 40%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A">
            <w:pPr>
              <w:rPr/>
            </w:pPr>
            <w:r w:rsidDel="00000000" w:rsidR="00000000" w:rsidRPr="00000000">
              <w:rPr>
                <w:color w:val="000000"/>
                <w:sz w:val="20"/>
                <w:szCs w:val="20"/>
                <w:rtl w:val="0"/>
              </w:rPr>
              <w:t xml:space="preserve">Average transaction value (ATV)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rPr/>
            </w:pPr>
            <w:r w:rsidDel="00000000" w:rsidR="00000000" w:rsidRPr="00000000">
              <w:rPr>
                <w:color w:val="000000"/>
                <w:sz w:val="20"/>
                <w:szCs w:val="20"/>
                <w:rtl w:val="0"/>
              </w:rPr>
              <w:t xml:space="preserve">Average amount per completed reservation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rPr/>
            </w:pPr>
            <w:r w:rsidDel="00000000" w:rsidR="00000000" w:rsidRPr="00000000">
              <w:rPr>
                <w:color w:val="000000"/>
                <w:sz w:val="20"/>
                <w:szCs w:val="20"/>
                <w:rtl w:val="0"/>
              </w:rPr>
              <w:t xml:space="preserve">Ongoing monitoring</w:t>
            </w:r>
            <w:r w:rsidDel="00000000" w:rsidR="00000000" w:rsidRPr="00000000">
              <w:rPr>
                <w:rtl w:val="0"/>
              </w:rPr>
            </w:r>
          </w:p>
        </w:tc>
      </w:tr>
    </w:tbl>
    <w:p w:rsidR="00000000" w:rsidDel="00000000" w:rsidP="00000000" w:rsidRDefault="00000000" w:rsidRPr="00000000" w14:paraId="0000028D">
      <w:pPr>
        <w:pStyle w:val="Heading1"/>
        <w:rPr/>
      </w:pPr>
      <w:r w:rsidDel="00000000" w:rsidR="00000000" w:rsidRPr="00000000">
        <w:rPr>
          <w:rtl w:val="0"/>
        </w:rPr>
        <w:t xml:space="preserve">23. Competitive Landscape (Updated)</w:t>
      </w:r>
    </w:p>
    <w:p w:rsidR="00000000" w:rsidDel="00000000" w:rsidP="00000000" w:rsidRDefault="00000000" w:rsidRPr="00000000" w14:paraId="0000028E">
      <w:pPr>
        <w:pStyle w:val="Heading2"/>
        <w:rPr/>
      </w:pPr>
      <w:r w:rsidDel="00000000" w:rsidR="00000000" w:rsidRPr="00000000">
        <w:rPr>
          <w:rtl w:val="0"/>
        </w:rPr>
        <w:t xml:space="preserve">23.1 Rate Comparison &amp; Reservation</w:t>
      </w:r>
    </w:p>
    <w:p w:rsidR="00000000" w:rsidDel="00000000" w:rsidP="00000000" w:rsidRDefault="00000000" w:rsidRPr="00000000" w14:paraId="0000028F">
      <w:pPr>
        <w:rPr/>
      </w:pPr>
      <w:r w:rsidDel="00000000" w:rsidR="00000000" w:rsidRPr="00000000">
        <w:rPr>
          <w:rtl w:val="0"/>
        </w:rPr>
        <w:t xml:space="preserve">mibank is the closest direct competitor: it already compares rates across banks and private exchange shops in real time with location-based nearby-branch search, bundled with travel insurance and deposit-rate comparison. User reviews report weak support for shortchanging/counterfeit-note incidents. Because mibank has no reservation or stock-hold feature, TravelX’s differentiator is the compare + reserve combination, not comparison alone.</w:t>
      </w:r>
    </w:p>
    <w:p w:rsidR="00000000" w:rsidDel="00000000" w:rsidP="00000000" w:rsidRDefault="00000000" w:rsidRPr="00000000" w14:paraId="00000290">
      <w:pPr>
        <w:rPr/>
      </w:pPr>
      <w:r w:rsidDel="00000000" w:rsidR="00000000" w:rsidRPr="00000000">
        <w:rPr>
          <w:rtl w:val="0"/>
        </w:rPr>
        <w:t xml:space="preserve">Travel Wallet is a prepaid FX card with an auto-charge "reserve at target rate" feature, but it settles entirely in-app with no pickup step, so its "reservation" has no expiry or no-show concept — reinforcing the need for TravelX’s own expiry and no-show policy.</w:t>
      </w:r>
    </w:p>
    <w:p w:rsidR="00000000" w:rsidDel="00000000" w:rsidP="00000000" w:rsidRDefault="00000000" w:rsidRPr="00000000" w14:paraId="00000291">
      <w:pPr>
        <w:rPr/>
      </w:pPr>
      <w:r w:rsidDel="00000000" w:rsidR="00000000" w:rsidRPr="00000000">
        <w:rPr>
          <w:rtl w:val="0"/>
        </w:rPr>
        <w:t xml:space="preserve">Bank internet-exchange offers up to 90% preferential rates, but pickup branch/time availability varies by bank, and the Korea Federation of Banks’ rate-comparison disclosure excludes private exchange shops entirely.</w:t>
      </w:r>
    </w:p>
    <w:p w:rsidR="00000000" w:rsidDel="00000000" w:rsidP="00000000" w:rsidRDefault="00000000" w:rsidRPr="00000000" w14:paraId="00000292">
      <w:pPr>
        <w:rPr/>
      </w:pPr>
      <w:r w:rsidDel="00000000" w:rsidR="00000000" w:rsidRPr="00000000">
        <w:rPr>
          <w:rtl w:val="0"/>
        </w:rPr>
        <w:t xml:space="preserve">Travel-card fee and re-exchange-fee structures across 4 major products were reviewed as a reference point for reservation-cancellation penalty design.</w:t>
      </w:r>
    </w:p>
    <w:p w:rsidR="00000000" w:rsidDel="00000000" w:rsidP="00000000" w:rsidRDefault="00000000" w:rsidRPr="00000000" w14:paraId="00000293">
      <w:pPr>
        <w:pStyle w:val="Heading2"/>
        <w:rPr/>
      </w:pPr>
      <w:r w:rsidDel="00000000" w:rsidR="00000000" w:rsidRPr="00000000">
        <w:rPr>
          <w:rtl w:val="0"/>
        </w:rPr>
        <w:t xml:space="preserve">23.2 AI Recommendation</w:t>
      </w:r>
    </w:p>
    <w:p w:rsidR="00000000" w:rsidDel="00000000" w:rsidP="00000000" w:rsidRDefault="00000000" w:rsidRPr="00000000" w14:paraId="00000294">
      <w:pPr>
        <w:rPr/>
      </w:pPr>
      <w:r w:rsidDel="00000000" w:rsidR="00000000" w:rsidRPr="00000000">
        <w:rPr>
          <w:rtl w:val="0"/>
        </w:rPr>
        <w:t xml:space="preserve">Coeur16’s AI daily FX-prediction service reports roughly 66–70% directional accuracy at 5 business days out, even at industry-leading maturity — confirming that "90% prediction accuracy" is not a realistic MVP target. §9 and §18 use conversion/click-through KPIs instead of raw prediction accuracy. Existing travel-industry AI features (Hana Tour, Interpark Triple, Chamjoeun Travel) are all assistive recommendation layers, not autonomous decision-makers — consistent with positioning both of TravelX’s AI features as reference/assistive only.</w:t>
      </w:r>
    </w:p>
    <w:p w:rsidR="00000000" w:rsidDel="00000000" w:rsidP="00000000" w:rsidRDefault="00000000" w:rsidRPr="00000000" w14:paraId="00000295">
      <w:pPr>
        <w:pStyle w:val="Heading1"/>
        <w:rPr/>
      </w:pPr>
      <w:r w:rsidDel="00000000" w:rsidR="00000000" w:rsidRPr="00000000">
        <w:rPr>
          <w:rtl w:val="0"/>
        </w:rPr>
        <w:t xml:space="preserve">24. Wireframe Requirements (Reference)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tbl>
      <w:tblPr>
        <w:tblStyle w:val="Table18"/>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3000"/>
        <w:gridCol w:w="6360"/>
        <w:tblGridChange w:id="0">
          <w:tblGrid>
            <w:gridCol w:w="3000"/>
            <w:gridCol w:w="6360"/>
          </w:tblGrid>
        </w:tblGridChange>
      </w:tblGrid>
      <w:tr>
        <w:trPr>
          <w:cantSplit w:val="0"/>
          <w:tblHeader w:val="1"/>
        </w:trPr>
        <w:tc>
          <w:tcPr>
            <w:shd w:fill="1f4e79" w:val="clear"/>
            <w:vAlign w:val="center"/>
          </w:tcPr>
          <w:p w:rsidR="00000000" w:rsidDel="00000000" w:rsidP="00000000" w:rsidRDefault="00000000" w:rsidRPr="00000000" w14:paraId="00000298">
            <w:pPr>
              <w:rPr/>
            </w:pPr>
            <w:r w:rsidDel="00000000" w:rsidR="00000000" w:rsidRPr="00000000">
              <w:rPr>
                <w:b w:val="1"/>
                <w:bCs w:val="1"/>
                <w:color w:val="ffffff"/>
                <w:sz w:val="20"/>
                <w:szCs w:val="20"/>
                <w:rtl w:val="0"/>
              </w:rPr>
              <w:t xml:space="preserve">Screen/Feature</w:t>
            </w:r>
            <w:r w:rsidDel="00000000" w:rsidR="00000000" w:rsidRPr="00000000">
              <w:rPr>
                <w:rtl w:val="0"/>
              </w:rPr>
            </w:r>
          </w:p>
        </w:tc>
        <w:tc>
          <w:tcPr>
            <w:shd w:fill="1f4e79" w:val="clear"/>
          </w:tcPr>
          <w:p w:rsidR="00000000" w:rsidDel="00000000" w:rsidP="00000000" w:rsidRDefault="00000000" w:rsidRPr="00000000" w14:paraId="00000299">
            <w:pPr>
              <w:rPr/>
            </w:pPr>
            <w:r w:rsidDel="00000000" w:rsidR="00000000" w:rsidRPr="00000000">
              <w:rPr>
                <w:b w:val="1"/>
                <w:bCs w:val="1"/>
                <w:color w:val="ffffff"/>
                <w:sz w:val="20"/>
                <w:szCs w:val="20"/>
                <w:rtl w:val="0"/>
              </w:rPr>
              <w:t xml:space="preserve">Required Elements/Description</w:t>
            </w:r>
            <w:r w:rsidDel="00000000" w:rsidR="00000000" w:rsidRPr="00000000">
              <w:rPr>
                <w:rtl w:val="0"/>
              </w:rPr>
            </w:r>
          </w:p>
        </w:tc>
      </w:tr>
      <w:tr>
        <w:trPr>
          <w:cantSplit w:val="0"/>
          <w:tblHeader w:val="0"/>
        </w:trPr>
        <w:tc>
          <w:tcPr/>
          <w:p w:rsidR="00000000" w:rsidDel="00000000" w:rsidP="00000000" w:rsidRDefault="00000000" w:rsidRPr="00000000" w14:paraId="0000029A">
            <w:pPr>
              <w:rPr/>
            </w:pPr>
            <w:r w:rsidDel="00000000" w:rsidR="00000000" w:rsidRPr="00000000">
              <w:rPr>
                <w:sz w:val="20"/>
                <w:szCs w:val="20"/>
                <w:rtl w:val="0"/>
              </w:rPr>
              <w:t xml:space="preserve">Home</w:t>
            </w:r>
            <w:r w:rsidDel="00000000" w:rsidR="00000000" w:rsidRPr="00000000">
              <w:rPr>
                <w:rtl w:val="0"/>
              </w:rPr>
            </w:r>
          </w:p>
        </w:tc>
        <w:tc>
          <w:tcPr/>
          <w:p w:rsidR="00000000" w:rsidDel="00000000" w:rsidP="00000000" w:rsidRDefault="00000000" w:rsidRPr="00000000" w14:paraId="0000029B">
            <w:pPr>
              <w:rPr/>
            </w:pPr>
            <w:r w:rsidDel="00000000" w:rsidR="00000000" w:rsidRPr="00000000">
              <w:rPr>
                <w:sz w:val="20"/>
                <w:szCs w:val="20"/>
                <w:rtl w:val="0"/>
              </w:rPr>
              <w:t xml:space="preserve">Currency selector, amount input, entry point to the rate-comparison list</w:t>
            </w:r>
            <w:r w:rsidDel="00000000" w:rsidR="00000000" w:rsidRPr="00000000">
              <w:rPr>
                <w:rtl w:val="0"/>
              </w:rPr>
            </w:r>
          </w:p>
        </w:tc>
      </w:tr>
      <w:tr>
        <w:trPr>
          <w:cantSplit w:val="0"/>
          <w:tblHeader w:val="0"/>
        </w:trPr>
        <w:tc>
          <w:tcPr/>
          <w:p w:rsidR="00000000" w:rsidDel="00000000" w:rsidP="00000000" w:rsidRDefault="00000000" w:rsidRPr="00000000" w14:paraId="0000029C">
            <w:pPr>
              <w:rPr/>
            </w:pPr>
            <w:r w:rsidDel="00000000" w:rsidR="00000000" w:rsidRPr="00000000">
              <w:rPr>
                <w:sz w:val="20"/>
                <w:szCs w:val="20"/>
                <w:rtl w:val="0"/>
              </w:rPr>
              <w:t xml:space="preserve">Exchange Comparison</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20"/>
                <w:szCs w:val="20"/>
                <w:rtl w:val="0"/>
              </w:rPr>
              <w:t xml:space="preserve">Per-branch rate/distance/hours list, AI-recommendation sort toggle</w:t>
            </w:r>
            <w:r w:rsidDel="00000000" w:rsidR="00000000" w:rsidRPr="00000000">
              <w:rPr>
                <w:rtl w:val="0"/>
              </w:rPr>
            </w:r>
          </w:p>
        </w:tc>
      </w:tr>
      <w:tr>
        <w:trPr>
          <w:cantSplit w:val="0"/>
          <w:tblHeader w:val="0"/>
        </w:trPr>
        <w:tc>
          <w:tcPr/>
          <w:p w:rsidR="00000000" w:rsidDel="00000000" w:rsidP="00000000" w:rsidRDefault="00000000" w:rsidRPr="00000000" w14:paraId="0000029E">
            <w:pPr>
              <w:rPr/>
            </w:pPr>
            <w:r w:rsidDel="00000000" w:rsidR="00000000" w:rsidRPr="00000000">
              <w:rPr>
                <w:sz w:val="20"/>
                <w:szCs w:val="20"/>
                <w:rtl w:val="0"/>
              </w:rPr>
              <w:t xml:space="preserve">Reservation</w:t>
            </w:r>
            <w:r w:rsidDel="00000000" w:rsidR="00000000" w:rsidRPr="00000000">
              <w:rPr>
                <w:rtl w:val="0"/>
              </w:rPr>
            </w:r>
          </w:p>
        </w:tc>
        <w:tc>
          <w:tcPr/>
          <w:p w:rsidR="00000000" w:rsidDel="00000000" w:rsidP="00000000" w:rsidRDefault="00000000" w:rsidRPr="00000000" w14:paraId="0000029F">
            <w:pPr>
              <w:rPr/>
            </w:pPr>
            <w:r w:rsidDel="00000000" w:rsidR="00000000" w:rsidRPr="00000000">
              <w:rPr>
                <w:sz w:val="20"/>
                <w:szCs w:val="20"/>
                <w:rtl w:val="0"/>
              </w:rPr>
              <w:t xml:space="preserve">Planned visit-time picker, reservation summary, expiry notice</w:t>
            </w:r>
            <w:r w:rsidDel="00000000" w:rsidR="00000000" w:rsidRPr="00000000">
              <w:rPr>
                <w:rtl w:val="0"/>
              </w:rPr>
            </w:r>
          </w:p>
        </w:tc>
      </w:tr>
      <w:tr>
        <w:trPr>
          <w:cantSplit w:val="0"/>
          <w:tblHeader w:val="0"/>
        </w:trPr>
        <w:tc>
          <w:tcPr/>
          <w:p w:rsidR="00000000" w:rsidDel="00000000" w:rsidP="00000000" w:rsidRDefault="00000000" w:rsidRPr="00000000" w14:paraId="000002A0">
            <w:pPr>
              <w:rPr/>
            </w:pPr>
            <w:r w:rsidDel="00000000" w:rsidR="00000000" w:rsidRPr="00000000">
              <w:rPr>
                <w:sz w:val="20"/>
                <w:szCs w:val="20"/>
                <w:rtl w:val="0"/>
              </w:rPr>
              <w:t xml:space="preserve">AI Recommendation</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20"/>
                <w:szCs w:val="20"/>
                <w:rtl w:val="0"/>
              </w:rPr>
              <w:t xml:space="preserve">Plain-language reason summary, recommendation ranking display</w:t>
            </w:r>
            <w:r w:rsidDel="00000000" w:rsidR="00000000" w:rsidRPr="00000000">
              <w:rPr>
                <w:rtl w:val="0"/>
              </w:rPr>
            </w:r>
          </w:p>
        </w:tc>
      </w:tr>
      <w:tr>
        <w:trPr>
          <w:cantSplit w:val="0"/>
          <w:tblHeader w:val="0"/>
        </w:trPr>
        <w:tc>
          <w:tcPr/>
          <w:p w:rsidR="00000000" w:rsidDel="00000000" w:rsidP="00000000" w:rsidRDefault="00000000" w:rsidRPr="00000000" w14:paraId="000002A2">
            <w:pPr>
              <w:rPr/>
            </w:pPr>
            <w:r w:rsidDel="00000000" w:rsidR="00000000" w:rsidRPr="00000000">
              <w:rPr>
                <w:sz w:val="20"/>
                <w:szCs w:val="20"/>
                <w:rtl w:val="0"/>
              </w:rPr>
              <w:t xml:space="preserve">My Reservations</w:t>
            </w:r>
            <w:r w:rsidDel="00000000" w:rsidR="00000000" w:rsidRPr="00000000">
              <w:rPr>
                <w:rtl w:val="0"/>
              </w:rPr>
            </w:r>
          </w:p>
        </w:tc>
        <w:tc>
          <w:tcPr/>
          <w:p w:rsidR="00000000" w:rsidDel="00000000" w:rsidP="00000000" w:rsidRDefault="00000000" w:rsidRPr="00000000" w14:paraId="000002A3">
            <w:pPr>
              <w:rPr/>
            </w:pPr>
            <w:r w:rsidDel="00000000" w:rsidR="00000000" w:rsidRPr="00000000">
              <w:rPr>
                <w:sz w:val="20"/>
                <w:szCs w:val="20"/>
                <w:rtl w:val="0"/>
              </w:rPr>
              <w:t xml:space="preserve">Reservation status (Upcoming/Completed/Cancelled), countdown to expiry</w:t>
            </w:r>
            <w:r w:rsidDel="00000000" w:rsidR="00000000" w:rsidRPr="00000000">
              <w:rPr>
                <w:rtl w:val="0"/>
              </w:rPr>
            </w:r>
          </w:p>
        </w:tc>
      </w:tr>
      <w:tr>
        <w:trPr>
          <w:cantSplit w:val="0"/>
          <w:tblHeader w:val="0"/>
        </w:trPr>
        <w:tc>
          <w:tcPr/>
          <w:p w:rsidR="00000000" w:rsidDel="00000000" w:rsidP="00000000" w:rsidRDefault="00000000" w:rsidRPr="00000000" w14:paraId="000002A4">
            <w:pPr>
              <w:rPr/>
            </w:pPr>
            <w:r w:rsidDel="00000000" w:rsidR="00000000" w:rsidRPr="00000000">
              <w:rPr>
                <w:sz w:val="20"/>
                <w:szCs w:val="20"/>
                <w:rtl w:val="0"/>
              </w:rPr>
              <w:t xml:space="preserve">Staff Confirmation (branch)</w:t>
            </w:r>
            <w:r w:rsidDel="00000000" w:rsidR="00000000" w:rsidRPr="00000000">
              <w:rPr>
                <w:rtl w:val="0"/>
              </w:rPr>
            </w:r>
          </w:p>
        </w:tc>
        <w:tc>
          <w:tcPr/>
          <w:p w:rsidR="00000000" w:rsidDel="00000000" w:rsidP="00000000" w:rsidRDefault="00000000" w:rsidRPr="00000000" w14:paraId="000002A5">
            <w:pPr>
              <w:rPr/>
            </w:pPr>
            <w:r w:rsidDel="00000000" w:rsidR="00000000" w:rsidRPr="00000000">
              <w:rPr>
                <w:sz w:val="20"/>
                <w:szCs w:val="20"/>
                <w:rtl w:val="0"/>
              </w:rPr>
              <w:t xml:space="preserve">Reservation-holder info, ID-check button, payment-complete button; QR-scan action, rejected-state UI (expired / already used / identity mismatch)</w:t>
            </w:r>
            <w:r w:rsidDel="00000000" w:rsidR="00000000" w:rsidRPr="00000000">
              <w:rPr>
                <w:rtl w:val="0"/>
              </w:rPr>
            </w:r>
          </w:p>
        </w:tc>
      </w:tr>
      <w:tr>
        <w:trPr>
          <w:cantSplit w:val="0"/>
          <w:tblHeader w:val="0"/>
        </w:trPr>
        <w:tc>
          <w:tcPr/>
          <w:p w:rsidR="00000000" w:rsidDel="00000000" w:rsidP="00000000" w:rsidRDefault="00000000" w:rsidRPr="00000000" w14:paraId="000002A6">
            <w:pPr>
              <w:rPr/>
            </w:pPr>
            <w:r w:rsidDel="00000000" w:rsidR="00000000" w:rsidRPr="00000000">
              <w:rPr>
                <w:sz w:val="20"/>
                <w:szCs w:val="20"/>
                <w:rtl w:val="0"/>
              </w:rPr>
              <w:t xml:space="preserve">Currency Search</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20"/>
                <w:szCs w:val="20"/>
                <w:rtl w:val="0"/>
              </w:rPr>
              <w:t xml:space="preserve">Recent searches (hidden if none) and popular currencies shown before input; selecting a currency navigates to Rate Detail</w:t>
            </w:r>
            <w:r w:rsidDel="00000000" w:rsidR="00000000" w:rsidRPr="00000000">
              <w:rPr>
                <w:rtl w:val="0"/>
              </w:rPr>
            </w:r>
          </w:p>
        </w:tc>
      </w:tr>
      <w:tr>
        <w:trPr>
          <w:cantSplit w:val="0"/>
          <w:tblHeader w:val="0"/>
        </w:trPr>
        <w:tc>
          <w:tcPr/>
          <w:p w:rsidR="00000000" w:rsidDel="00000000" w:rsidP="00000000" w:rsidRDefault="00000000" w:rsidRPr="00000000" w14:paraId="000002A8">
            <w:pPr>
              <w:rPr/>
            </w:pPr>
            <w:r w:rsidDel="00000000" w:rsidR="00000000" w:rsidRPr="00000000">
              <w:rPr>
                <w:sz w:val="20"/>
                <w:szCs w:val="20"/>
                <w:rtl w:val="0"/>
              </w:rPr>
              <w:t xml:space="preserve">Rate Detail</w:t>
            </w:r>
            <w:r w:rsidDel="00000000" w:rsidR="00000000" w:rsidRPr="00000000">
              <w:rPr>
                <w:rtl w:val="0"/>
              </w:rPr>
            </w:r>
          </w:p>
        </w:tc>
        <w:tc>
          <w:tcPr/>
          <w:p w:rsidR="00000000" w:rsidDel="00000000" w:rsidP="00000000" w:rsidRDefault="00000000" w:rsidRPr="00000000" w14:paraId="000002A9">
            <w:pPr>
              <w:rPr/>
            </w:pPr>
            <w:r w:rsidDel="00000000" w:rsidR="00000000" w:rsidRPr="00000000">
              <w:rPr>
                <w:sz w:val="20"/>
                <w:szCs w:val="20"/>
                <w:rtl w:val="0"/>
              </w:rPr>
              <w:t xml:space="preserve">List of AI-recommended nearby branches, "not investment advice" disclaimer, "Reserve now" entry point</w:t>
            </w:r>
            <w:r w:rsidDel="00000000" w:rsidR="00000000" w:rsidRPr="00000000">
              <w:rPr>
                <w:rtl w:val="0"/>
              </w:rPr>
            </w:r>
          </w:p>
        </w:tc>
      </w:tr>
      <w:tr>
        <w:trPr>
          <w:cantSplit w:val="0"/>
          <w:tblHeader w:val="0"/>
        </w:trPr>
        <w:tc>
          <w:tcPr/>
          <w:p w:rsidR="00000000" w:rsidDel="00000000" w:rsidP="00000000" w:rsidRDefault="00000000" w:rsidRPr="00000000" w14:paraId="000002AA">
            <w:pPr>
              <w:rPr/>
            </w:pPr>
            <w:r w:rsidDel="00000000" w:rsidR="00000000" w:rsidRPr="00000000">
              <w:rPr>
                <w:sz w:val="20"/>
                <w:szCs w:val="20"/>
                <w:rtl w:val="0"/>
              </w:rPr>
              <w:t xml:space="preserve">Branch Detail</w:t>
            </w:r>
            <w:r w:rsidDel="00000000" w:rsidR="00000000" w:rsidRPr="00000000">
              <w:rPr>
                <w:rtl w:val="0"/>
              </w:rPr>
            </w:r>
          </w:p>
        </w:tc>
        <w:tc>
          <w:tcPr/>
          <w:p w:rsidR="00000000" w:rsidDel="00000000" w:rsidP="00000000" w:rsidRDefault="00000000" w:rsidRPr="00000000" w14:paraId="000002AB">
            <w:pPr>
              <w:rPr/>
            </w:pPr>
            <w:r w:rsidDel="00000000" w:rsidR="00000000" w:rsidRPr="00000000">
              <w:rPr>
                <w:sz w:val="20"/>
                <w:szCs w:val="20"/>
                <w:rtl w:val="0"/>
              </w:rPr>
              <w:t xml:space="preserve">Address, business hours (today highlighted), rate, "Best rate nearby" badge, map preview, "Reserve now" entry point</w:t>
            </w:r>
            <w:r w:rsidDel="00000000" w:rsidR="00000000" w:rsidRPr="00000000">
              <w:rPr>
                <w:rtl w:val="0"/>
              </w:rPr>
            </w:r>
          </w:p>
        </w:tc>
      </w:tr>
      <w:tr>
        <w:trPr>
          <w:cantSplit w:val="0"/>
          <w:tblHeader w:val="0"/>
        </w:trPr>
        <w:tc>
          <w:tcPr/>
          <w:p w:rsidR="00000000" w:rsidDel="00000000" w:rsidP="00000000" w:rsidRDefault="00000000" w:rsidRPr="00000000" w14:paraId="000002AC">
            <w:pPr>
              <w:rPr/>
            </w:pPr>
            <w:r w:rsidDel="00000000" w:rsidR="00000000" w:rsidRPr="00000000">
              <w:rPr>
                <w:sz w:val="20"/>
                <w:szCs w:val="20"/>
                <w:rtl w:val="0"/>
              </w:rPr>
              <w:t xml:space="preserve">Branch Map</w:t>
            </w:r>
            <w:r w:rsidDel="00000000" w:rsidR="00000000" w:rsidRPr="00000000">
              <w:rPr>
                <w:rtl w:val="0"/>
              </w:rPr>
            </w:r>
          </w:p>
        </w:tc>
        <w:tc>
          <w:tcPr/>
          <w:p w:rsidR="00000000" w:rsidDel="00000000" w:rsidP="00000000" w:rsidRDefault="00000000" w:rsidRPr="00000000" w14:paraId="000002AD">
            <w:pPr>
              <w:rPr/>
            </w:pPr>
            <w:r w:rsidDel="00000000" w:rsidR="00000000" w:rsidRPr="00000000">
              <w:rPr>
                <w:sz w:val="20"/>
                <w:szCs w:val="20"/>
                <w:rtl w:val="0"/>
              </w:rPr>
              <w:t xml:space="preserve">Map of registered branches only, pins reflect the selected currency's rates</w:t>
            </w:r>
            <w:r w:rsidDel="00000000" w:rsidR="00000000" w:rsidRPr="00000000">
              <w:rPr>
                <w:rtl w:val="0"/>
              </w:rPr>
            </w:r>
          </w:p>
        </w:tc>
      </w:tr>
      <w:tr>
        <w:trPr>
          <w:cantSplit w:val="0"/>
          <w:tblHeader w:val="0"/>
        </w:trPr>
        <w:tc>
          <w:tcPr/>
          <w:p w:rsidR="00000000" w:rsidDel="00000000" w:rsidP="00000000" w:rsidRDefault="00000000" w:rsidRPr="00000000" w14:paraId="000002AE">
            <w:pPr>
              <w:rPr/>
            </w:pPr>
            <w:r w:rsidDel="00000000" w:rsidR="00000000" w:rsidRPr="00000000">
              <w:rPr>
                <w:sz w:val="20"/>
                <w:szCs w:val="20"/>
                <w:rtl w:val="0"/>
              </w:rPr>
              <w:t xml:space="preserve">Reservation Complete</w:t>
            </w:r>
            <w:r w:rsidDel="00000000" w:rsidR="00000000" w:rsidRPr="00000000">
              <w:rPr>
                <w:rtl w:val="0"/>
              </w:rPr>
            </w:r>
          </w:p>
        </w:tc>
        <w:tc>
          <w:tcPr/>
          <w:p w:rsidR="00000000" w:rsidDel="00000000" w:rsidP="00000000" w:rsidRDefault="00000000" w:rsidRPr="00000000" w14:paraId="000002AF">
            <w:pPr>
              <w:rPr/>
            </w:pPr>
            <w:r w:rsidDel="00000000" w:rsidR="00000000" w:rsidRPr="00000000">
              <w:rPr>
                <w:sz w:val="20"/>
                <w:szCs w:val="20"/>
                <w:rtl w:val="0"/>
              </w:rPr>
              <w:t xml:space="preserve">Success confirmation, reservation number, amount/location/date summary, links to Reservation Detail and Home</w:t>
            </w:r>
            <w:r w:rsidDel="00000000" w:rsidR="00000000" w:rsidRPr="00000000">
              <w:rPr>
                <w:rtl w:val="0"/>
              </w:rPr>
            </w:r>
          </w:p>
        </w:tc>
      </w:tr>
      <w:tr>
        <w:trPr>
          <w:cantSplit w:val="0"/>
          <w:tblHeader w:val="0"/>
        </w:trPr>
        <w:tc>
          <w:tcPr/>
          <w:p w:rsidR="00000000" w:rsidDel="00000000" w:rsidP="00000000" w:rsidRDefault="00000000" w:rsidRPr="00000000" w14:paraId="000002B0">
            <w:pPr>
              <w:rPr/>
            </w:pPr>
            <w:r w:rsidDel="00000000" w:rsidR="00000000" w:rsidRPr="00000000">
              <w:rPr>
                <w:sz w:val="20"/>
                <w:szCs w:val="20"/>
                <w:rtl w:val="0"/>
              </w:rPr>
              <w:t xml:space="preserve">Reservation Detail</w:t>
            </w:r>
            <w:r w:rsidDel="00000000" w:rsidR="00000000" w:rsidRPr="00000000">
              <w:rPr>
                <w:rtl w:val="0"/>
              </w:rPr>
            </w:r>
          </w:p>
        </w:tc>
        <w:tc>
          <w:tcPr/>
          <w:p w:rsidR="00000000" w:rsidDel="00000000" w:rsidP="00000000" w:rsidRDefault="00000000" w:rsidRPr="00000000" w14:paraId="000002B1">
            <w:pPr>
              <w:rPr/>
            </w:pPr>
            <w:r w:rsidDel="00000000" w:rsidR="00000000" w:rsidRPr="00000000">
              <w:rPr>
                <w:sz w:val="20"/>
                <w:szCs w:val="20"/>
                <w:rtl w:val="0"/>
              </w:rPr>
              <w:t xml:space="preserve">Status badge, QR code view (upcoming only), cancel with confirmation modal, receipt download (completed)</w:t>
            </w:r>
            <w:r w:rsidDel="00000000" w:rsidR="00000000" w:rsidRPr="00000000">
              <w:rPr>
                <w:rtl w:val="0"/>
              </w:rPr>
            </w:r>
          </w:p>
        </w:tc>
      </w:tr>
      <w:tr>
        <w:trPr>
          <w:cantSplit w:val="0"/>
          <w:tblHeader w:val="0"/>
        </w:trPr>
        <w:tc>
          <w:tcPr/>
          <w:p w:rsidR="00000000" w:rsidDel="00000000" w:rsidP="00000000" w:rsidRDefault="00000000" w:rsidRPr="00000000" w14:paraId="000002B2">
            <w:pPr>
              <w:rPr/>
            </w:pPr>
            <w:r w:rsidDel="00000000" w:rsidR="00000000" w:rsidRPr="00000000">
              <w:rPr>
                <w:sz w:val="20"/>
                <w:szCs w:val="20"/>
                <w:rtl w:val="0"/>
              </w:rPr>
              <w:t xml:space="preserve">Exchange History</w:t>
            </w:r>
            <w:r w:rsidDel="00000000" w:rsidR="00000000" w:rsidRPr="00000000">
              <w:rPr>
                <w:rtl w:val="0"/>
              </w:rPr>
            </w:r>
          </w:p>
        </w:tc>
        <w:tc>
          <w:tcPr/>
          <w:p w:rsidR="00000000" w:rsidDel="00000000" w:rsidP="00000000" w:rsidRDefault="00000000" w:rsidRPr="00000000" w14:paraId="000002B3">
            <w:pPr>
              <w:rPr/>
            </w:pPr>
            <w:r w:rsidDel="00000000" w:rsidR="00000000" w:rsidRPr="00000000">
              <w:rPr>
                <w:sz w:val="20"/>
                <w:szCs w:val="20"/>
                <w:rtl w:val="0"/>
              </w:rPr>
              <w:t xml:space="preserve">Completed/Cancelled tabs, past transaction list, read-only detail link</w:t>
            </w:r>
            <w:r w:rsidDel="00000000" w:rsidR="00000000" w:rsidRPr="00000000">
              <w:rPr>
                <w:rtl w:val="0"/>
              </w:rPr>
            </w:r>
          </w:p>
        </w:tc>
      </w:tr>
      <w:tr>
        <w:trPr>
          <w:cantSplit w:val="0"/>
          <w:tblHeader w:val="0"/>
        </w:trPr>
        <w:tc>
          <w:tcPr/>
          <w:p w:rsidR="00000000" w:rsidDel="00000000" w:rsidP="00000000" w:rsidRDefault="00000000" w:rsidRPr="00000000" w14:paraId="000002B4">
            <w:pPr>
              <w:rPr/>
            </w:pPr>
            <w:r w:rsidDel="00000000" w:rsidR="00000000" w:rsidRPr="00000000">
              <w:rPr>
                <w:sz w:val="20"/>
                <w:szCs w:val="20"/>
                <w:rtl w:val="0"/>
              </w:rPr>
              <w:t xml:space="preserve">My Page / Notifications</w:t>
            </w:r>
            <w:r w:rsidDel="00000000" w:rsidR="00000000" w:rsidRPr="00000000">
              <w:rPr>
                <w:rtl w:val="0"/>
              </w:rPr>
            </w:r>
          </w:p>
        </w:tc>
        <w:tc>
          <w:tcPr/>
          <w:p w:rsidR="00000000" w:rsidDel="00000000" w:rsidP="00000000" w:rsidRDefault="00000000" w:rsidRPr="00000000" w14:paraId="000002B5">
            <w:pPr>
              <w:rPr/>
            </w:pPr>
            <w:r w:rsidDel="00000000" w:rsidR="00000000" w:rsidRPr="00000000">
              <w:rPr>
                <w:sz w:val="20"/>
                <w:szCs w:val="20"/>
                <w:rtl w:val="0"/>
              </w:rPr>
              <w:t xml:space="preserve">Profile card (read-only), menu links (Notifications, My Reservation, Exchange history, Log out); notification list with mark-all-as-read and empty state</w:t>
            </w:r>
            <w:r w:rsidDel="00000000" w:rsidR="00000000" w:rsidRPr="00000000">
              <w:rPr>
                <w:rtl w:val="0"/>
              </w:rPr>
            </w:r>
          </w:p>
        </w:tc>
      </w:tr>
      <w:tr>
        <w:trPr>
          <w:cantSplit w:val="0"/>
          <w:tblHeader w:val="0"/>
        </w:trPr>
        <w:tc>
          <w:tcPr/>
          <w:p w:rsidR="00000000" w:rsidDel="00000000" w:rsidP="00000000" w:rsidRDefault="00000000" w:rsidRPr="00000000" w14:paraId="000002B6">
            <w:pPr>
              <w:rPr>
                <w:sz w:val="20"/>
                <w:szCs w:val="20"/>
              </w:rPr>
            </w:pPr>
            <w:r w:rsidDel="00000000" w:rsidR="00000000" w:rsidRPr="00000000">
              <w:rPr>
                <w:sz w:val="20"/>
                <w:szCs w:val="20"/>
                <w:rtl w:val="0"/>
              </w:rPr>
              <w:t xml:space="preserve">Admin Login</w:t>
            </w:r>
          </w:p>
        </w:tc>
        <w:tc>
          <w:tcPr/>
          <w:p w:rsidR="00000000" w:rsidDel="00000000" w:rsidP="00000000" w:rsidRDefault="00000000" w:rsidRPr="00000000" w14:paraId="000002B7">
            <w:pPr>
              <w:rPr>
                <w:sz w:val="20"/>
                <w:szCs w:val="20"/>
              </w:rPr>
            </w:pPr>
            <w:r w:rsidDel="00000000" w:rsidR="00000000" w:rsidRPr="00000000">
              <w:rPr>
                <w:sz w:val="20"/>
                <w:szCs w:val="20"/>
                <w:rtl w:val="0"/>
              </w:rPr>
              <w:t xml:space="preserve">ID/Password input fields, Login button (system-issued accounts only, no sign-up)</w:t>
            </w:r>
          </w:p>
        </w:tc>
      </w:tr>
      <w:tr>
        <w:trPr>
          <w:cantSplit w:val="0"/>
          <w:tblHeader w:val="0"/>
        </w:trPr>
        <w:tc>
          <w:tcPr/>
          <w:p w:rsidR="00000000" w:rsidDel="00000000" w:rsidP="00000000" w:rsidRDefault="00000000" w:rsidRPr="00000000" w14:paraId="000002B8">
            <w:pPr>
              <w:rPr>
                <w:sz w:val="20"/>
                <w:szCs w:val="20"/>
              </w:rPr>
            </w:pPr>
            <w:r w:rsidDel="00000000" w:rsidR="00000000" w:rsidRPr="00000000">
              <w:rPr>
                <w:sz w:val="20"/>
                <w:szCs w:val="20"/>
                <w:rtl w:val="0"/>
              </w:rPr>
              <w:t xml:space="preserve">Admin Dashboard</w:t>
            </w:r>
          </w:p>
        </w:tc>
        <w:tc>
          <w:tcPr/>
          <w:p w:rsidR="00000000" w:rsidDel="00000000" w:rsidP="00000000" w:rsidRDefault="00000000" w:rsidRPr="00000000" w14:paraId="000002B9">
            <w:pPr>
              <w:rPr>
                <w:sz w:val="20"/>
                <w:szCs w:val="20"/>
              </w:rPr>
            </w:pPr>
            <w:r w:rsidDel="00000000" w:rsidR="00000000" w:rsidRPr="00000000">
              <w:rPr>
                <w:sz w:val="20"/>
                <w:szCs w:val="20"/>
                <w:rtl w:val="0"/>
              </w:rPr>
              <w:t xml:space="preserve">Today's total users, number of pending reservations, currencies ranking (sorted by volume), recent confirmed reservations list, left sidebar navigation</w:t>
            </w:r>
          </w:p>
        </w:tc>
      </w:tr>
      <w:tr>
        <w:trPr>
          <w:cantSplit w:val="0"/>
          <w:tblHeader w:val="0"/>
        </w:trPr>
        <w:tc>
          <w:tcPr/>
          <w:p w:rsidR="00000000" w:rsidDel="00000000" w:rsidP="00000000" w:rsidRDefault="00000000" w:rsidRPr="00000000" w14:paraId="000002BA">
            <w:pPr>
              <w:rPr>
                <w:sz w:val="20"/>
                <w:szCs w:val="20"/>
              </w:rPr>
            </w:pPr>
            <w:r w:rsidDel="00000000" w:rsidR="00000000" w:rsidRPr="00000000">
              <w:rPr>
                <w:sz w:val="20"/>
                <w:szCs w:val="20"/>
                <w:rtl w:val="0"/>
              </w:rPr>
              <w:t xml:space="preserve">Exchange Rates</w:t>
            </w:r>
          </w:p>
        </w:tc>
        <w:tc>
          <w:tcPr/>
          <w:p w:rsidR="00000000" w:rsidDel="00000000" w:rsidP="00000000" w:rsidRDefault="00000000" w:rsidRPr="00000000" w14:paraId="000002BB">
            <w:pPr>
              <w:rPr>
                <w:sz w:val="20"/>
                <w:szCs w:val="20"/>
              </w:rPr>
            </w:pPr>
            <w:r w:rsidDel="00000000" w:rsidR="00000000" w:rsidRPr="00000000">
              <w:rPr>
                <w:sz w:val="20"/>
                <w:szCs w:val="20"/>
                <w:rtl w:val="0"/>
              </w:rPr>
              <w:t xml:space="preserve">Selected shop location info, base/target currency pairs list, input fields for Buy/Sell rates and Fee percentages, "Save changes" button, left sidebar navigation</w:t>
            </w:r>
          </w:p>
        </w:tc>
      </w:tr>
      <w:tr>
        <w:trPr>
          <w:cantSplit w:val="0"/>
          <w:tblHeader w:val="0"/>
        </w:trPr>
        <w:tc>
          <w:tcPr/>
          <w:p w:rsidR="00000000" w:rsidDel="00000000" w:rsidP="00000000" w:rsidRDefault="00000000" w:rsidRPr="00000000" w14:paraId="000002BC">
            <w:pPr>
              <w:rPr>
                <w:sz w:val="20"/>
                <w:szCs w:val="20"/>
              </w:rPr>
            </w:pPr>
            <w:r w:rsidDel="00000000" w:rsidR="00000000" w:rsidRPr="00000000">
              <w:rPr>
                <w:sz w:val="20"/>
                <w:szCs w:val="20"/>
                <w:rtl w:val="0"/>
              </w:rPr>
              <w:t xml:space="preserve">Inventory</w:t>
            </w:r>
          </w:p>
        </w:tc>
        <w:tc>
          <w:tcPr/>
          <w:p w:rsidR="00000000" w:rsidDel="00000000" w:rsidP="00000000" w:rsidRDefault="00000000" w:rsidRPr="00000000" w14:paraId="000002BD">
            <w:pPr>
              <w:rPr>
                <w:sz w:val="20"/>
                <w:szCs w:val="20"/>
              </w:rPr>
            </w:pPr>
            <w:r w:rsidDel="00000000" w:rsidR="00000000" w:rsidRPr="00000000">
              <w:rPr>
                <w:sz w:val="20"/>
                <w:szCs w:val="20"/>
                <w:rtl w:val="0"/>
              </w:rPr>
              <w:t xml:space="preserve">Selected shop location info, currency list with stock balances, "Low stock" status badges, "Adjust stock" button, left sidebar navigation</w:t>
            </w:r>
          </w:p>
        </w:tc>
      </w:tr>
      <w:tr>
        <w:trPr>
          <w:cantSplit w:val="0"/>
          <w:tblHeader w:val="0"/>
        </w:trPr>
        <w:tc>
          <w:tcPr/>
          <w:p w:rsidR="00000000" w:rsidDel="00000000" w:rsidP="00000000" w:rsidRDefault="00000000" w:rsidRPr="00000000" w14:paraId="000002BE">
            <w:pPr>
              <w:rPr>
                <w:sz w:val="20"/>
                <w:szCs w:val="20"/>
              </w:rPr>
            </w:pPr>
            <w:r w:rsidDel="00000000" w:rsidR="00000000" w:rsidRPr="00000000">
              <w:rPr>
                <w:sz w:val="20"/>
                <w:szCs w:val="20"/>
                <w:rtl w:val="0"/>
              </w:rPr>
              <w:t xml:space="preserve">Reservations</w:t>
            </w:r>
          </w:p>
        </w:tc>
        <w:tc>
          <w:tcPr/>
          <w:p w:rsidR="00000000" w:rsidDel="00000000" w:rsidP="00000000" w:rsidRDefault="00000000" w:rsidRPr="00000000" w14:paraId="000002BF">
            <w:pPr>
              <w:rPr>
                <w:sz w:val="20"/>
                <w:szCs w:val="20"/>
              </w:rPr>
            </w:pPr>
            <w:r w:rsidDel="00000000" w:rsidR="00000000" w:rsidRPr="00000000">
              <w:rPr>
                <w:sz w:val="20"/>
                <w:szCs w:val="20"/>
                <w:rtl w:val="0"/>
              </w:rPr>
              <w:t xml:space="preserve">Search bar, status filter tabs (ALL, Completed, Cancelled, Pending), reservation list with customer details and status badges, pagination, left sidebar navigation</w:t>
            </w:r>
          </w:p>
        </w:tc>
      </w:tr>
      <w:tr>
        <w:trPr>
          <w:cantSplit w:val="0"/>
          <w:tblHeader w:val="0"/>
        </w:trPr>
        <w:tc>
          <w:tcPr/>
          <w:p w:rsidR="00000000" w:rsidDel="00000000" w:rsidP="00000000" w:rsidRDefault="00000000" w:rsidRPr="00000000" w14:paraId="000002C0">
            <w:pPr>
              <w:rPr>
                <w:sz w:val="20"/>
                <w:szCs w:val="20"/>
              </w:rPr>
            </w:pPr>
            <w:r w:rsidDel="00000000" w:rsidR="00000000" w:rsidRPr="00000000">
              <w:rPr>
                <w:sz w:val="20"/>
                <w:szCs w:val="20"/>
                <w:rtl w:val="0"/>
              </w:rPr>
              <w:t xml:space="preserve">QR Scan</w:t>
            </w:r>
          </w:p>
        </w:tc>
        <w:tc>
          <w:tcPr/>
          <w:p w:rsidR="00000000" w:rsidDel="00000000" w:rsidP="00000000" w:rsidRDefault="00000000" w:rsidRPr="00000000" w14:paraId="000002C1">
            <w:pPr>
              <w:rPr>
                <w:sz w:val="20"/>
                <w:szCs w:val="20"/>
              </w:rPr>
            </w:pPr>
            <w:r w:rsidDel="00000000" w:rsidR="00000000" w:rsidRPr="00000000">
              <w:rPr>
                <w:sz w:val="20"/>
                <w:szCs w:val="20"/>
                <w:rtl w:val="0"/>
              </w:rPr>
              <w:t xml:space="preserve">Camera scan area with guide; Scanned reservation details (customer info, transaction details), "Complete" and "Reject" action buttons; Success/Reject status result UI with transaction summary and "Back to list" button, left sidebar navigation</w:t>
            </w:r>
          </w:p>
        </w:tc>
      </w:tr>
      <w:tr>
        <w:trPr>
          <w:cantSplit w:val="0"/>
          <w:tblHeader w:val="0"/>
        </w:trPr>
        <w:tc>
          <w:tcPr/>
          <w:p w:rsidR="00000000" w:rsidDel="00000000" w:rsidP="00000000" w:rsidRDefault="00000000" w:rsidRPr="00000000" w14:paraId="000002C2">
            <w:pPr>
              <w:rPr>
                <w:sz w:val="20"/>
                <w:szCs w:val="20"/>
              </w:rPr>
            </w:pPr>
            <w:r w:rsidDel="00000000" w:rsidR="00000000" w:rsidRPr="00000000">
              <w:rPr>
                <w:sz w:val="20"/>
                <w:szCs w:val="20"/>
                <w:rtl w:val="0"/>
              </w:rPr>
              <w:t xml:space="preserve">Settings</w:t>
            </w:r>
          </w:p>
        </w:tc>
        <w:tc>
          <w:tcPr/>
          <w:p w:rsidR="00000000" w:rsidDel="00000000" w:rsidP="00000000" w:rsidRDefault="00000000" w:rsidRPr="00000000" w14:paraId="000002C3">
            <w:pPr>
              <w:rPr>
                <w:sz w:val="20"/>
                <w:szCs w:val="20"/>
              </w:rPr>
            </w:pPr>
            <w:r w:rsidDel="00000000" w:rsidR="00000000" w:rsidRPr="00000000">
              <w:rPr>
                <w:sz w:val="20"/>
                <w:szCs w:val="20"/>
                <w:rtl w:val="0"/>
              </w:rPr>
              <w:t xml:space="preserve">Shop detail input fields (Name, Latitude/Longitude, Operating hours, Slot reservation limit), pre-filled current values (for modify), "Adjust stock" (Save) button, first-time registration forced redirect, left sidebar navigation</w:t>
            </w:r>
          </w:p>
        </w:tc>
      </w:tr>
    </w:tbl>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1"/>
        <w:rPr/>
      </w:pPr>
      <w:r w:rsidDel="00000000" w:rsidR="00000000" w:rsidRPr="00000000">
        <w:rPr>
          <w:rtl w:val="0"/>
        </w:rPr>
        <w:t xml:space="preserve">25. Appendix — References</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Korea Eximbank Open API — data.go.kr</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ExchangeRate-API — exchangerate-api.com</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ExchangeRate-API free tier updates once daily and does not include historical data (historical data requires a paid plan); used only as a fallback/secondary rate source.</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Maps Platform – Places API (Nearby Search) — reference for a future enhancement of branch-proximity search; not required for the MVP rule-based scoring in §18.</w:t>
      </w:r>
    </w:p>
    <w:sectPr>
      <w:headerReference r:id="rId12" w:type="default"/>
      <w:foot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algun Gothic"/>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jc w:val="center"/>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jc w:val="right"/>
      <w:rPr>
        <w:color w:val="888888"/>
        <w:sz w:val="16"/>
        <w:szCs w:val="16"/>
      </w:rPr>
    </w:pPr>
    <w:r w:rsidDel="00000000" w:rsidR="00000000" w:rsidRPr="00000000">
      <w:rPr>
        <w:color w:val="888888"/>
        <w:sz w:val="16"/>
        <w:szCs w:val="16"/>
        <w:rtl w:val="0"/>
      </w:rPr>
      <w:t xml:space="preserve">TravelX PRD</w:t>
    </w:r>
  </w:p>
  <w:p w:rsidR="00000000" w:rsidDel="00000000" w:rsidP="00000000" w:rsidRDefault="00000000" w:rsidRPr="00000000" w14:paraId="000002C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360" w:hanging="360"/>
      </w:pPr>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4" w:sz="6" w:val="single"/>
        <w:right w:space="0" w:sz="0" w:val="nil"/>
        <w:between w:space="0" w:sz="0" w:val="nil"/>
      </w:pBdr>
      <w:shd w:fill="auto" w:val="clear"/>
      <w:spacing w:after="220" w:before="32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3333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80.0" w:type="dxa"/>
        <w:left w:w="120.0" w:type="dxa"/>
        <w:bottom w:w="80.0" w:type="dxa"/>
        <w:right w:w="120.0" w:type="dxa"/>
      </w:tblCellMar>
    </w:tblPr>
    <w:tcPr>
      <w:vAlign w:val="center"/>
    </w:tc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