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BFS TRÊN ĐỒ THỊ VÔ HƯỚNG</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G=&lt;V, E&gt; được biểu diễn dưới dạng danh sách cạnh. Hãy viết thuật toán duyệt theo chiều rộng bắt đầu tại đỉnh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w:t>
      </w:r>
      <w:proofErr w:type="gramStart"/>
      <w:r w:rsidRPr="003D5AD0">
        <w:rPr>
          <w:rFonts w:ascii="SFProDisplay" w:eastAsia="Times New Roman" w:hAnsi="SFProDisplay" w:cs="Times New Roman"/>
          <w:color w:val="1F1F1F"/>
          <w:sz w:val="24"/>
          <w:szCs w:val="24"/>
        </w:rPr>
        <w:t>BFS(</w:t>
      </w:r>
      <w:proofErr w:type="gramEnd"/>
      <w:r w:rsidRPr="003D5AD0">
        <w:rPr>
          <w:rFonts w:ascii="SFProDisplay" w:eastAsia="Times New Roman" w:hAnsi="SFProDisplay" w:cs="Times New Roman"/>
          <w:color w:val="1F1F1F"/>
          <w:sz w:val="24"/>
          <w:szCs w:val="24"/>
        </w:rPr>
        <w:t>u)=?)</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2 dòng: dòng đầu tiên đưa vào ba số |V|, |E|,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 xml:space="preserve">V tương ứng với số đỉnh, số cạnh và đỉnh bắt đầu duyệt;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1≤T≤200;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Đưa ra danh sách các đỉnh được duyệt theo thuật toán </w:t>
      </w:r>
      <w:proofErr w:type="gramStart"/>
      <w:r w:rsidRPr="003D5AD0">
        <w:rPr>
          <w:rFonts w:ascii="SFProDisplay" w:eastAsia="Times New Roman" w:hAnsi="SFProDisplay" w:cs="Times New Roman"/>
          <w:color w:val="1F1F1F"/>
          <w:sz w:val="24"/>
          <w:szCs w:val="24"/>
        </w:rPr>
        <w:t>BFS(</w:t>
      </w:r>
      <w:proofErr w:type="gramEnd"/>
      <w:r w:rsidRPr="003D5AD0">
        <w:rPr>
          <w:rFonts w:ascii="SFProDisplay" w:eastAsia="Times New Roman" w:hAnsi="SFProDisplay" w:cs="Times New Roman"/>
          <w:color w:val="1F1F1F"/>
          <w:sz w:val="24"/>
          <w:szCs w:val="24"/>
        </w:rPr>
        <w:t>u) của mỗi test theo khuôn dạng của ví dụ dưới đây.</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3D5AD0" w:rsidRPr="003D5AD0" w:rsidTr="003D5AD0">
        <w:tc>
          <w:tcPr>
            <w:tcW w:w="60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3330"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c>
          <w:tcPr>
            <w:tcW w:w="60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6 9 1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1 2 1 3 2 3 2 5 3 4 3 5 4 5 4 6 5 6</w:t>
            </w:r>
          </w:p>
        </w:tc>
        <w:tc>
          <w:tcPr>
            <w:tcW w:w="3330"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1 2 3 5 4 6</w:t>
            </w:r>
          </w:p>
        </w:tc>
      </w:tr>
    </w:tbl>
    <w:p w:rsidR="001E5DD8" w:rsidRDefault="001E5DD8"/>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DFS TRÊN ĐỒ THỊ VÔ HƯỚNG</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G=&lt;V, E&gt; được biểu diễn dưới dạng danh sách cạnh. Hãy viết thuật toán duyệt theo chiều sâu bắt đầu tại đỉnh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w:t>
      </w:r>
      <w:proofErr w:type="gramStart"/>
      <w:r w:rsidRPr="003D5AD0">
        <w:rPr>
          <w:rFonts w:ascii="SFProDisplay" w:eastAsia="Times New Roman" w:hAnsi="SFProDisplay" w:cs="Times New Roman"/>
          <w:color w:val="1F1F1F"/>
          <w:sz w:val="24"/>
          <w:szCs w:val="24"/>
        </w:rPr>
        <w:t>DFS(</w:t>
      </w:r>
      <w:proofErr w:type="gramEnd"/>
      <w:r w:rsidRPr="003D5AD0">
        <w:rPr>
          <w:rFonts w:ascii="SFProDisplay" w:eastAsia="Times New Roman" w:hAnsi="SFProDisplay" w:cs="Times New Roman"/>
          <w:color w:val="1F1F1F"/>
          <w:sz w:val="24"/>
          <w:szCs w:val="24"/>
        </w:rPr>
        <w:t>u)=?)</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|E| +1 dòng: dòng đầu tiên đưa vào ba số |V|, |E| tương ứng với số đỉnh và số cạnh của đồ thị, và u là đỉnh xuất phát; |E|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1≤T≤200;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lastRenderedPageBreak/>
        <w:t xml:space="preserve">Đưa ra danh sách các đỉnh được duyệt theo thuật toán </w:t>
      </w:r>
      <w:proofErr w:type="gramStart"/>
      <w:r w:rsidRPr="003D5AD0">
        <w:rPr>
          <w:rFonts w:ascii="SFProDisplay" w:eastAsia="Times New Roman" w:hAnsi="SFProDisplay" w:cs="Times New Roman"/>
          <w:color w:val="1F1F1F"/>
          <w:sz w:val="24"/>
          <w:szCs w:val="24"/>
        </w:rPr>
        <w:t>DFS(</w:t>
      </w:r>
      <w:proofErr w:type="gramEnd"/>
      <w:r w:rsidRPr="003D5AD0">
        <w:rPr>
          <w:rFonts w:ascii="SFProDisplay" w:eastAsia="Times New Roman" w:hAnsi="SFProDisplay" w:cs="Times New Roman"/>
          <w:color w:val="1F1F1F"/>
          <w:sz w:val="24"/>
          <w:szCs w:val="24"/>
        </w:rPr>
        <w:t>u) của mỗi test theo khuôn dạng của ví dụ dưới đây.</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5"/>
        <w:gridCol w:w="3190"/>
      </w:tblGrid>
      <w:tr w:rsidR="003D5AD0" w:rsidRPr="003D5AD0" w:rsidTr="003D5AD0">
        <w:tc>
          <w:tcPr>
            <w:tcW w:w="616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Input:</w:t>
            </w:r>
          </w:p>
        </w:tc>
        <w:tc>
          <w:tcPr>
            <w:tcW w:w="319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Output:</w:t>
            </w:r>
          </w:p>
        </w:tc>
      </w:tr>
      <w:tr w:rsidR="003D5AD0" w:rsidRPr="003D5AD0" w:rsidTr="003D5AD0">
        <w:tc>
          <w:tcPr>
            <w:tcW w:w="616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6 9 5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2 4</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3 4</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4 5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4 6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5 6</w:t>
            </w:r>
          </w:p>
        </w:tc>
        <w:tc>
          <w:tcPr>
            <w:tcW w:w="319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5 3 1 2 4 6</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ĐẾM SỐ THÀNH PHẦN LIÊN THÔNG</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5"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G=&lt;V, E&gt; được biểu diễn dưới dạng danh sách cạnh. Hãy tìm số thành phần liên thông của đồ thị.</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2 dòng: dòng đầu tiên đưa vào hai số |V|, |E| tương ứng với số đỉnh và số cạnh;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1≤T≤100;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lastRenderedPageBreak/>
        <w:t>Đưa ra số thành phần liên thông của đồ thị.</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3D5AD0" w:rsidRPr="003D5AD0" w:rsidTr="003D5AD0">
        <w:tc>
          <w:tcPr>
            <w:tcW w:w="466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c>
          <w:tcPr>
            <w:tcW w:w="466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5 6 </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1 2 1 3 2 3 3 4 3 5 4 5</w:t>
            </w:r>
          </w:p>
        </w:tc>
        <w:tc>
          <w:tcPr>
            <w:tcW w:w="4680"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KIỂM TRA TÍNH LIÊN THÔNG MẠNH</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6"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có hướng G=&lt;V, E&gt; được biểu diễn dưới dạng danh sách cạnh. Hãy kiểm tra xem đồ thị có liên thông mạnh hay không?</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2 dòng: dòng đầu tiên đưa vào hai số |V|, |E| tương ứng với số đỉnh và số cạnh;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đôi u, v tương ứng với một cạnh của đồ thị.</w:t>
      </w:r>
    </w:p>
    <w:p w:rsidR="003D5AD0" w:rsidRPr="003D5AD0" w:rsidRDefault="003D5AD0" w:rsidP="003D5AD0">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1≤T≤100;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Output:</w:t>
      </w:r>
    </w:p>
    <w:p w:rsidR="003D5AD0" w:rsidRPr="003D5AD0" w:rsidRDefault="003D5AD0" w:rsidP="003D5AD0">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Đưa ra “YES”, hoặc “NO”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từng dòng tương ứng với test là liên thông mạnh hoặc không liên thông mạnh.</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15"/>
        <w:gridCol w:w="3330"/>
      </w:tblGrid>
      <w:tr w:rsidR="003D5AD0" w:rsidRPr="003D5AD0" w:rsidTr="003D5AD0">
        <w:tc>
          <w:tcPr>
            <w:tcW w:w="6015"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Input:</w:t>
            </w:r>
          </w:p>
        </w:tc>
        <w:tc>
          <w:tcPr>
            <w:tcW w:w="333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Output:</w:t>
            </w:r>
          </w:p>
        </w:tc>
      </w:tr>
      <w:tr w:rsidR="003D5AD0" w:rsidRPr="003D5AD0" w:rsidTr="003D5AD0">
        <w:tc>
          <w:tcPr>
            <w:tcW w:w="6015"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6 9 </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1 2 2 4 3 1 3 2 3 5 4 3 5 4 5 6 6  3</w:t>
            </w:r>
          </w:p>
        </w:tc>
        <w:tc>
          <w:tcPr>
            <w:tcW w:w="333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YES</w:t>
            </w:r>
          </w:p>
        </w:tc>
      </w:tr>
    </w:tbl>
    <w:p w:rsidR="003D5AD0" w:rsidRDefault="003D5AD0" w:rsidP="003D5AD0">
      <w:pPr>
        <w:spacing w:after="100" w:afterAutospacing="1" w:line="240" w:lineRule="auto"/>
        <w:rPr>
          <w:rFonts w:ascii="SFProDisplay" w:eastAsia="Times New Roman" w:hAnsi="SFProDisplay" w:cs="Times New Roman"/>
          <w:color w:val="1F1F1F"/>
        </w:rPr>
      </w:pPr>
      <w:r>
        <w:rPr>
          <w:rFonts w:ascii="SFProDisplay" w:eastAsia="Times New Roman" w:hAnsi="SFProDisplay" w:cs="Times New Roman"/>
          <w:color w:val="1F1F1F"/>
        </w:rPr>
        <w:br w:type="page"/>
      </w:r>
    </w:p>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lastRenderedPageBreak/>
        <w:t>FLOYD</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7"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6"/>
          <w:szCs w:val="26"/>
        </w:rPr>
        <w:t>Cho đơn đồ thị vô hướng liên thông G = (V, E) gồm N đỉnh và M cạnh, các đỉnh được đánh số từ 1 tới N và các cạnh được đánh số từ 1 tới M.</w:t>
      </w:r>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6"/>
          <w:szCs w:val="26"/>
        </w:rPr>
        <w:t>Có Q truy vấn, mỗi truy vấn yêu cầu bạn tìm đường đi ngắn nhất giữa đỉnh X[i] tới Y[i].</w:t>
      </w:r>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Input:</w:t>
      </w:r>
    </w:p>
    <w:p w:rsidR="003D5AD0" w:rsidRPr="003D5AD0" w:rsidRDefault="003D5AD0" w:rsidP="003D5AD0">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hai số nguyên N và M (</w:t>
      </w:r>
      <w:proofErr w:type="gramStart"/>
      <w:r w:rsidRPr="003D5AD0">
        <w:rPr>
          <w:rFonts w:ascii="SFProDisplay" w:eastAsia="Times New Roman" w:hAnsi="SFProDisplay" w:cs="Times New Roman"/>
          <w:color w:val="1F1F1F"/>
          <w:sz w:val="24"/>
          <w:szCs w:val="24"/>
        </w:rPr>
        <w:t>1</w:t>
      </w:r>
      <w:proofErr w:type="gramEnd"/>
      <w:r w:rsidRPr="003D5AD0">
        <w:rPr>
          <w:rFonts w:ascii="SFProDisplay" w:eastAsia="Times New Roman" w:hAnsi="SFProDisplay" w:cs="Times New Roman"/>
          <w:color w:val="1F1F1F"/>
          <w:sz w:val="24"/>
          <w:szCs w:val="24"/>
        </w:rPr>
        <w:t xml:space="preserve"> ≤ N ≤ 100, 1 ≤ M ≤ N*(N-1)/2).</w:t>
      </w:r>
    </w:p>
    <w:p w:rsidR="003D5AD0" w:rsidRPr="003D5AD0" w:rsidRDefault="003D5AD0" w:rsidP="003D5AD0">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M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mỗi dòng gồm 3 số nguyên u, v, c cho biết có cạnh nối giữa đỉnh u và v có độ dài bằng c (1 ≤ c ≤ 1000).</w:t>
      </w:r>
    </w:p>
    <w:p w:rsidR="003D5AD0" w:rsidRPr="003D5AD0" w:rsidRDefault="003D5AD0" w:rsidP="003D5AD0">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là số lượng truy vấn Q (1 ≤ Q ≤ 100 000).</w:t>
      </w:r>
    </w:p>
    <w:p w:rsidR="003D5AD0" w:rsidRPr="003D5AD0" w:rsidRDefault="003D5AD0" w:rsidP="003D5AD0">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Q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mỗi dòng gồm 2 số nguyên X[i], Y[i].</w:t>
      </w:r>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 </w:t>
      </w:r>
    </w:p>
    <w:p w:rsidR="003D5AD0" w:rsidRPr="003D5AD0" w:rsidRDefault="003D5AD0" w:rsidP="003D5AD0">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Với mỗi truy vấn, in ra đáp </w:t>
      </w:r>
      <w:proofErr w:type="gramStart"/>
      <w:r w:rsidRPr="003D5AD0">
        <w:rPr>
          <w:rFonts w:ascii="SFProDisplay" w:eastAsia="Times New Roman" w:hAnsi="SFProDisplay" w:cs="Times New Roman"/>
          <w:color w:val="1F1F1F"/>
          <w:sz w:val="24"/>
          <w:szCs w:val="24"/>
        </w:rPr>
        <w:t>án</w:t>
      </w:r>
      <w:proofErr w:type="gramEnd"/>
      <w:r w:rsidRPr="003D5AD0">
        <w:rPr>
          <w:rFonts w:ascii="SFProDisplay" w:eastAsia="Times New Roman" w:hAnsi="SFProDisplay" w:cs="Times New Roman"/>
          <w:color w:val="1F1F1F"/>
          <w:sz w:val="24"/>
          <w:szCs w:val="24"/>
        </w:rPr>
        <w:t xml:space="preserve"> là độ dài đường đi ngắn nhất tìm được.</w:t>
      </w:r>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3D5AD0" w:rsidRPr="003D5AD0" w:rsidTr="003D5AD0">
        <w:tc>
          <w:tcPr>
            <w:tcW w:w="478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478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rPr>
          <w:trHeight w:val="375"/>
        </w:trPr>
        <w:tc>
          <w:tcPr>
            <w:tcW w:w="478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5 6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1 2 6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1 3 7</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2 4 8</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3 4 9</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3 5 1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4 5 2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1 5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2 5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4 3</w:t>
            </w:r>
          </w:p>
        </w:tc>
        <w:tc>
          <w:tcPr>
            <w:tcW w:w="478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8</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10</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sz w:val="24"/>
                <w:szCs w:val="24"/>
              </w:rPr>
              <w:t> </w:t>
            </w:r>
          </w:p>
        </w:tc>
      </w:tr>
    </w:tbl>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lastRenderedPageBreak/>
        <w:t>DIJKSTRA</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8"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có trọng số không âm G=&lt;V, E&gt; được biểu diễn dưới dạng danh sách cạnh trọng số. Hãy viết chương trình tìm đường đi ngắn nhất từ đỉnh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đến tất cả các đỉnh còn lại trên đồ thị.</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|E|+</w:t>
      </w:r>
      <w:proofErr w:type="gramStart"/>
      <w:r w:rsidRPr="003D5AD0">
        <w:rPr>
          <w:rFonts w:ascii="SFProDisplay" w:eastAsia="Times New Roman" w:hAnsi="SFProDisplay" w:cs="Times New Roman"/>
          <w:color w:val="1F1F1F"/>
          <w:sz w:val="24"/>
          <w:szCs w:val="24"/>
        </w:rPr>
        <w:t>1</w:t>
      </w:r>
      <w:proofErr w:type="gramEnd"/>
      <w:r w:rsidRPr="003D5AD0">
        <w:rPr>
          <w:rFonts w:ascii="SFProDisplay" w:eastAsia="Times New Roman" w:hAnsi="SFProDisplay" w:cs="Times New Roman"/>
          <w:color w:val="1F1F1F"/>
          <w:sz w:val="24"/>
          <w:szCs w:val="24"/>
        </w:rPr>
        <w:t xml:space="preserve"> dòng: dòng đầu tiên đưa vào hai ba số |V|, |E| tương ứng với số đỉnh và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là đỉnh bắt đầu; |E| dòng tiếp theo mỗi dòng đưa vào bộ ba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w tương ứng với một cạnh cùng với trọng số canh của đồ thị.</w:t>
      </w:r>
    </w:p>
    <w:p w:rsidR="003D5AD0" w:rsidRPr="003D5AD0" w:rsidRDefault="003D5AD0" w:rsidP="003D5AD0">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1≤T≤100;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Đưa ra kết quả của mỗi test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từng dòng. Kết quả mỗi test là trọng số đường đi ngắn nhất từ đỉnh u đến các đỉnh còn lại của đồ thị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thứ tự tăng dần các đỉnh.</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3D5AD0" w:rsidRPr="003D5AD0" w:rsidTr="003D5AD0">
        <w:tc>
          <w:tcPr>
            <w:tcW w:w="466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c>
          <w:tcPr>
            <w:tcW w:w="466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9  12 1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1  2   4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1  8   8</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2  3   8</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2  8   11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3  4   7</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3  6   4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3  9   2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4  5   9</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4  6  14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lastRenderedPageBreak/>
              <w:t>5  6  10</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6  7  2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t>6  9  6</w:t>
            </w:r>
          </w:p>
        </w:tc>
        <w:tc>
          <w:tcPr>
            <w:tcW w:w="4680"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Arial" w:eastAsia="Times New Roman" w:hAnsi="Arial" w:cs="Arial"/>
                <w:sz w:val="24"/>
                <w:szCs w:val="24"/>
              </w:rPr>
              <w:lastRenderedPageBreak/>
              <w:t>0 4 12 19 26 16 18 8 14 </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 </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ĐƯỜNG ĐI CÓ HƯỚNG</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9"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Cho đồ thị có hướng G=&lt;V, E&gt; được biểu diễn dưới dạng danh sách cạnh.</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Hãy tìm đường đi từ đỉnh u đến đỉnh v trên đồ thị bằng </w:t>
      </w:r>
      <w:r w:rsidRPr="003D5AD0">
        <w:rPr>
          <w:rFonts w:ascii="SFProDisplay" w:eastAsia="Times New Roman" w:hAnsi="SFProDisplay" w:cs="Times New Roman"/>
          <w:b/>
          <w:bCs/>
          <w:color w:val="1F1F1F"/>
          <w:sz w:val="27"/>
          <w:szCs w:val="27"/>
        </w:rPr>
        <w:t>thuật toán BFS</w:t>
      </w:r>
      <w:r w:rsidRPr="003D5AD0">
        <w:rPr>
          <w:rFonts w:ascii="SFProDisplay" w:eastAsia="Times New Roman" w:hAnsi="SFProDisplay" w:cs="Times New Roman"/>
          <w:color w:val="1F1F1F"/>
          <w:sz w:val="27"/>
          <w:szCs w:val="27"/>
        </w:rPr>
        <w: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Input:</w:t>
      </w:r>
    </w:p>
    <w:p w:rsidR="003D5AD0" w:rsidRPr="003D5AD0" w:rsidRDefault="003D5AD0" w:rsidP="003D5AD0">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Dòng đầu tiên đưa vào T là số lượng bộ test.</w:t>
      </w:r>
    </w:p>
    <w:p w:rsidR="003D5AD0" w:rsidRPr="003D5AD0" w:rsidRDefault="003D5AD0" w:rsidP="003D5AD0">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 xml:space="preserve">Những dòng tiếp </w:t>
      </w:r>
      <w:proofErr w:type="gramStart"/>
      <w:r w:rsidRPr="003D5AD0">
        <w:rPr>
          <w:rFonts w:ascii="SFProDisplay" w:eastAsia="Times New Roman" w:hAnsi="SFProDisplay" w:cs="Times New Roman"/>
          <w:color w:val="1F1F1F"/>
          <w:sz w:val="27"/>
          <w:szCs w:val="27"/>
        </w:rPr>
        <w:t>theo</w:t>
      </w:r>
      <w:proofErr w:type="gramEnd"/>
      <w:r w:rsidRPr="003D5AD0">
        <w:rPr>
          <w:rFonts w:ascii="SFProDisplay" w:eastAsia="Times New Roman" w:hAnsi="SFProDisplay" w:cs="Times New Roman"/>
          <w:color w:val="1F1F1F"/>
          <w:sz w:val="27"/>
          <w:szCs w:val="27"/>
        </w:rPr>
        <w:t xml:space="preserve"> đưa vào các bộ test. Mỗi bộ test gồm |E|+1 dòng: dòng đầu tiên đưa vào bốn số |V|, |E|, u, v tương ứng với số đỉnh, số cạnh,  đỉnh xuất phát u, đỉnh kết thúc v;</w:t>
      </w:r>
    </w:p>
    <w:p w:rsidR="003D5AD0" w:rsidRPr="003D5AD0" w:rsidRDefault="003D5AD0" w:rsidP="003D5AD0">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 xml:space="preserve">|E| dòng tiếp </w:t>
      </w:r>
      <w:proofErr w:type="gramStart"/>
      <w:r w:rsidRPr="003D5AD0">
        <w:rPr>
          <w:rFonts w:ascii="SFProDisplay" w:eastAsia="Times New Roman" w:hAnsi="SFProDisplay" w:cs="Times New Roman"/>
          <w:color w:val="1F1F1F"/>
          <w:sz w:val="27"/>
          <w:szCs w:val="27"/>
        </w:rPr>
        <w:t>theo</w:t>
      </w:r>
      <w:proofErr w:type="gramEnd"/>
      <w:r w:rsidRPr="003D5AD0">
        <w:rPr>
          <w:rFonts w:ascii="SFProDisplay" w:eastAsia="Times New Roman" w:hAnsi="SFProDisplay" w:cs="Times New Roman"/>
          <w:color w:val="1F1F1F"/>
          <w:sz w:val="27"/>
          <w:szCs w:val="27"/>
        </w:rPr>
        <w:t xml:space="preserve"> mỗi dòng đưa vào bộ đôi x, y tương ứng với một cạnh của đồ thị.</w:t>
      </w:r>
    </w:p>
    <w:p w:rsidR="003D5AD0" w:rsidRPr="003D5AD0" w:rsidRDefault="003D5AD0" w:rsidP="003D5AD0">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T, |V|, |E| thỏa mãn ràng buộc: 1≤T≤100; 1≤|V|≤10</w:t>
      </w:r>
      <w:r w:rsidRPr="003D5AD0">
        <w:rPr>
          <w:rFonts w:ascii="SFProDisplay" w:eastAsia="Times New Roman" w:hAnsi="SFProDisplay" w:cs="Times New Roman"/>
          <w:color w:val="1F1F1F"/>
          <w:sz w:val="20"/>
          <w:szCs w:val="20"/>
          <w:vertAlign w:val="superscript"/>
        </w:rPr>
        <w:t>3</w:t>
      </w:r>
      <w:r w:rsidRPr="003D5AD0">
        <w:rPr>
          <w:rFonts w:ascii="SFProDisplay" w:eastAsia="Times New Roman" w:hAnsi="SFProDisplay" w:cs="Times New Roman"/>
          <w:color w:val="1F1F1F"/>
          <w:sz w:val="27"/>
          <w:szCs w:val="27"/>
        </w:rPr>
        <w:t>; 1≤|E|≤|V|(|V|-1)/2;</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Output:</w:t>
      </w:r>
    </w:p>
    <w:p w:rsidR="003D5AD0" w:rsidRPr="003D5AD0" w:rsidRDefault="003D5AD0" w:rsidP="003D5AD0">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 xml:space="preserve">Đưa ra đường đi từ đỉnh s đến đỉnh t của mỗi test </w:t>
      </w:r>
      <w:proofErr w:type="gramStart"/>
      <w:r w:rsidRPr="003D5AD0">
        <w:rPr>
          <w:rFonts w:ascii="SFProDisplay" w:eastAsia="Times New Roman" w:hAnsi="SFProDisplay" w:cs="Times New Roman"/>
          <w:color w:val="1F1F1F"/>
          <w:sz w:val="27"/>
          <w:szCs w:val="27"/>
        </w:rPr>
        <w:t>theo</w:t>
      </w:r>
      <w:proofErr w:type="gramEnd"/>
      <w:r w:rsidRPr="003D5AD0">
        <w:rPr>
          <w:rFonts w:ascii="SFProDisplay" w:eastAsia="Times New Roman" w:hAnsi="SFProDisplay" w:cs="Times New Roman"/>
          <w:color w:val="1F1F1F"/>
          <w:sz w:val="27"/>
          <w:szCs w:val="27"/>
        </w:rPr>
        <w:t xml:space="preserve"> thuật toán BFS của mỗi test theo khuôn dạng của ví dụ dưới đây. Nếu không có đáp án, in ra -1.</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Ví dụ:</w:t>
      </w:r>
    </w:p>
    <w:tbl>
      <w:tblPr>
        <w:tblW w:w="750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342"/>
        <w:gridCol w:w="5158"/>
      </w:tblGrid>
      <w:tr w:rsidR="003D5AD0" w:rsidRPr="003D5AD0" w:rsidTr="003D5AD0">
        <w:tc>
          <w:tcPr>
            <w:tcW w:w="0" w:type="auto"/>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7"/>
                <w:szCs w:val="27"/>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7"/>
                <w:szCs w:val="27"/>
              </w:rPr>
              <w:t>Output</w:t>
            </w:r>
          </w:p>
        </w:tc>
      </w:tr>
      <w:tr w:rsidR="003D5AD0" w:rsidRPr="003D5AD0" w:rsidTr="003D5AD0">
        <w:tc>
          <w:tcPr>
            <w:tcW w:w="0" w:type="auto"/>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6 9 1 6</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1 2  </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2 5</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3 1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lastRenderedPageBreak/>
              <w:t>3 2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3 5</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4 3</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5 4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5 6</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t>6 4</w:t>
            </w:r>
          </w:p>
        </w:tc>
        <w:tc>
          <w:tcPr>
            <w:tcW w:w="0" w:type="auto"/>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7"/>
                <w:szCs w:val="27"/>
              </w:rPr>
              <w:lastRenderedPageBreak/>
              <w:t>1 -&gt; 2 -&gt; 5 -&gt; 6</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KIỂM TRA CHU TRÌNH</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0"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Cho đồ thị vô hướng G=&lt;V, E&gt; được biểu diễn dưới dạng danh sách cạnh. Hãy kiểm tra xem đồ thị có tồn tại </w:t>
      </w:r>
      <w:proofErr w:type="gramStart"/>
      <w:r w:rsidRPr="003D5AD0">
        <w:rPr>
          <w:rFonts w:ascii="SFProDisplay" w:eastAsia="Times New Roman" w:hAnsi="SFProDisplay" w:cs="Times New Roman"/>
          <w:color w:val="1F1F1F"/>
          <w:sz w:val="24"/>
          <w:szCs w:val="24"/>
        </w:rPr>
        <w:t>chu</w:t>
      </w:r>
      <w:proofErr w:type="gramEnd"/>
      <w:r w:rsidRPr="003D5AD0">
        <w:rPr>
          <w:rFonts w:ascii="SFProDisplay" w:eastAsia="Times New Roman" w:hAnsi="SFProDisplay" w:cs="Times New Roman"/>
          <w:color w:val="1F1F1F"/>
          <w:sz w:val="24"/>
          <w:szCs w:val="24"/>
        </w:rPr>
        <w:t xml:space="preserve"> trình hay không?</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2 dòng: dòng đầu tiên đưa vào hai số |V|, |E| tương ứng với số đỉnh,</w:t>
      </w:r>
      <w:proofErr w:type="gramStart"/>
      <w:r w:rsidRPr="003D5AD0">
        <w:rPr>
          <w:rFonts w:ascii="SFProDisplay" w:eastAsia="Times New Roman" w:hAnsi="SFProDisplay" w:cs="Times New Roman"/>
          <w:color w:val="1F1F1F"/>
          <w:sz w:val="24"/>
          <w:szCs w:val="24"/>
        </w:rPr>
        <w:t>  số</w:t>
      </w:r>
      <w:proofErr w:type="gramEnd"/>
      <w:r w:rsidRPr="003D5AD0">
        <w:rPr>
          <w:rFonts w:ascii="SFProDisplay" w:eastAsia="Times New Roman" w:hAnsi="SFProDisplay" w:cs="Times New Roman"/>
          <w:color w:val="1F1F1F"/>
          <w:sz w:val="24"/>
          <w:szCs w:val="24"/>
        </w:rPr>
        <w:t xml:space="preserve"> cạnh của đồ thị; Dòng tiếp theo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1≤T≤100;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Đưa ra YES hoặc “NO” kết quả test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từng dòng tương ứng với đồ thị tồn tại hoặc không tồn tại chu trình.</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4"/>
        <w:gridCol w:w="3191"/>
      </w:tblGrid>
      <w:tr w:rsidR="003D5AD0" w:rsidRPr="003D5AD0" w:rsidTr="003D5AD0">
        <w:tc>
          <w:tcPr>
            <w:tcW w:w="616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319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c>
          <w:tcPr>
            <w:tcW w:w="616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6  9</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1 2 1 3 2 3 2 5 3 4 3 5 4 5 4 6 5 6</w:t>
            </w:r>
          </w:p>
        </w:tc>
        <w:tc>
          <w:tcPr>
            <w:tcW w:w="319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YES</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CHUYỂN DANH SÁCH CẠNH SANG DANH SÁCH KỀ</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1"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G=&lt;V, E&gt; được biểu diễn dưới dạng danh sách cạnh. Hãy viết chương trình thực hiện chuyển đổi biểu diễn đồ thị dưới dạng danh sách kề.</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|E| +1 dòng: dòng đầu tiên đưa vào hai số |V|, |E| tương ứng với số đỉnh và số cạnh của đồ thị; |E|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1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1≤T≤200;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1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Đưa ra danh sách kề của các đỉnh tương ứng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khuôn dạng của ví dụ dưới đây. Các đỉnh trong danh sách in ra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thứ tự tăng dần.</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720"/>
        <w:gridCol w:w="2625"/>
      </w:tblGrid>
      <w:tr w:rsidR="003D5AD0" w:rsidRPr="003D5AD0" w:rsidTr="003D5AD0">
        <w:tc>
          <w:tcPr>
            <w:tcW w:w="6720"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262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c>
          <w:tcPr>
            <w:tcW w:w="6720"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6  9</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1  3 </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3  4</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4  5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4  6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5  6</w:t>
            </w:r>
          </w:p>
        </w:tc>
        <w:tc>
          <w:tcPr>
            <w:tcW w:w="262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1 3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1 2 4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4: 3 5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2 3 4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4 5</w:t>
            </w:r>
          </w:p>
        </w:tc>
      </w:tr>
    </w:tbl>
    <w:p w:rsidR="003D5AD0" w:rsidRDefault="003D5AD0"/>
    <w:p w:rsidR="003D5AD0" w:rsidRDefault="003D5AD0"/>
    <w:p w:rsidR="003D5AD0" w:rsidRDefault="003D5AD0" w:rsidP="003D5AD0">
      <w:pPr>
        <w:spacing w:after="100" w:afterAutospacing="1" w:line="240" w:lineRule="auto"/>
        <w:rPr>
          <w:rFonts w:ascii="SFProDisplay" w:eastAsia="Times New Roman" w:hAnsi="SFProDisplay" w:cs="Times New Roman"/>
          <w:color w:val="1F1F1F"/>
        </w:rPr>
      </w:pPr>
    </w:p>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lastRenderedPageBreak/>
        <w:t>CHUYỂN TỪ DANH SÁCH KỀ SANG DANH SÁCH CẠNH</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2"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đơn đồ thị G vô hướng liên thông được mô tả bởi danh sách kề. Hãy in ra danh sách cạnh tương ứng của G.</w:t>
      </w:r>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ghi số N là số đỉnh (1&lt;N&lt;50)</w:t>
      </w:r>
    </w:p>
    <w:p w:rsidR="003D5AD0" w:rsidRPr="003D5AD0" w:rsidRDefault="003D5AD0" w:rsidP="003D5AD0">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N dòng tiếp theo mỗi dòng ghi 1 danh sách kề lần lượt theo thứ tự từ đỉnh 1 đến đỉnh N</w:t>
      </w:r>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Output: </w:t>
      </w:r>
      <w:r w:rsidRPr="003D5AD0">
        <w:rPr>
          <w:rFonts w:ascii="SFProDisplay" w:eastAsia="Times New Roman" w:hAnsi="SFProDisplay" w:cs="Times New Roman"/>
          <w:color w:val="1F1F1F"/>
          <w:sz w:val="24"/>
          <w:szCs w:val="24"/>
        </w:rPr>
        <w:t xml:space="preserve">Ghi ra lần lượt từng cạnh của đồ thị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thứ tự tăng dần.</w:t>
      </w:r>
    </w:p>
    <w:p w:rsidR="003D5AD0" w:rsidRPr="003D5AD0" w:rsidRDefault="003D5AD0" w:rsidP="003D5AD0">
      <w:pPr>
        <w:shd w:val="clear" w:color="auto" w:fill="FFFFFF"/>
        <w:spacing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D5AD0" w:rsidRPr="003D5AD0" w:rsidTr="003D5AD0">
        <w:tc>
          <w:tcPr>
            <w:tcW w:w="45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Input</w:t>
            </w:r>
          </w:p>
        </w:tc>
        <w:tc>
          <w:tcPr>
            <w:tcW w:w="451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Output</w:t>
            </w:r>
          </w:p>
        </w:tc>
      </w:tr>
      <w:tr w:rsidR="003D5AD0" w:rsidRPr="003D5AD0" w:rsidTr="003D5AD0">
        <w:tc>
          <w:tcPr>
            <w:tcW w:w="45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sz w:val="24"/>
                <w:szCs w:val="24"/>
              </w:rPr>
              <w:t> </w:t>
            </w:r>
          </w:p>
        </w:tc>
        <w:tc>
          <w:tcPr>
            <w:tcW w:w="451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1 3</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Courier New" w:eastAsia="Times New Roman" w:hAnsi="Courier New" w:cs="Courier New"/>
                <w:sz w:val="24"/>
                <w:szCs w:val="24"/>
              </w:rPr>
              <w:t>2 3</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BIỂU DIỄN ĐỒ THỊ CÓ HƯỚNG.</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3"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có hướng G=&lt;V, E&gt; được biểu diễn dưới dạng danh sách cạnh. Hãy viết chương trình thực hiện chuyển đổi biểu diễn đồ thị dưới dạng danh sách kề.</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|E| +1 dòng: dòng đầu tiên đưa vào hai số |V|, |E| tương ứng với số đỉnh và số cạnh của đồ thị; |E|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1≤T≤200;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Đưa ra danh sách kề của các đỉnh tương ứng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khuôn dạng của ví dụ dưới đây. Các đỉnh trong danh sách in ra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thứ tự tăng dần.</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lastRenderedPageBreak/>
        <w:t>     Ví dụ:</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870"/>
        <w:gridCol w:w="3475"/>
      </w:tblGrid>
      <w:tr w:rsidR="003D5AD0" w:rsidRPr="003D5AD0" w:rsidTr="003D5AD0">
        <w:tc>
          <w:tcPr>
            <w:tcW w:w="5880"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Input:</w:t>
            </w:r>
          </w:p>
        </w:tc>
        <w:tc>
          <w:tcPr>
            <w:tcW w:w="3480"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Times New Roman" w:eastAsia="Times New Roman" w:hAnsi="Times New Roman" w:cs="Times New Roman"/>
                <w:sz w:val="26"/>
                <w:szCs w:val="26"/>
              </w:rPr>
              <w:t>Output:</w:t>
            </w:r>
          </w:p>
        </w:tc>
      </w:tr>
      <w:tr w:rsidR="003D5AD0" w:rsidRPr="003D5AD0" w:rsidTr="003D5AD0">
        <w:tc>
          <w:tcPr>
            <w:tcW w:w="5880"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6  9</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4  3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5  4</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6  4</w:t>
            </w:r>
          </w:p>
        </w:tc>
        <w:tc>
          <w:tcPr>
            <w:tcW w:w="3480"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2: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3: 1 2 5</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4: 3</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5: 4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4</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ĐẾM THÀNH PHẦN LIÊN THÔNG</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4"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Arial"/>
          <w:color w:val="1F1F1F"/>
          <w:sz w:val="27"/>
          <w:szCs w:val="27"/>
        </w:rPr>
        <w:t>Cho đồ thị vô hướng gồm N đỉnh và M cạnh. Xét lần lượt các đỉnh từ 1 đến N, hãy tính xem nếu xóa đỉnh đó đi thì đồ thị có bao nhiêu thành phần liên thông.</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Arial"/>
          <w:b/>
          <w:bCs/>
          <w:color w:val="1F1F1F"/>
          <w:sz w:val="27"/>
          <w:szCs w:val="27"/>
        </w:rPr>
        <w:t>Input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Arial"/>
          <w:color w:val="1F1F1F"/>
          <w:sz w:val="27"/>
          <w:szCs w:val="27"/>
        </w:rPr>
        <w:t>Dòng đầu ghi 2 số N và M (</w:t>
      </w:r>
      <w:proofErr w:type="gramStart"/>
      <w:r w:rsidRPr="003D5AD0">
        <w:rPr>
          <w:rFonts w:ascii="SFProDisplay" w:eastAsia="Times New Roman" w:hAnsi="SFProDisplay" w:cs="Arial"/>
          <w:color w:val="1F1F1F"/>
          <w:sz w:val="27"/>
          <w:szCs w:val="27"/>
        </w:rPr>
        <w:t>1</w:t>
      </w:r>
      <w:proofErr w:type="gramEnd"/>
      <w:r w:rsidRPr="003D5AD0">
        <w:rPr>
          <w:rFonts w:ascii="SFProDisplay" w:eastAsia="Times New Roman" w:hAnsi="SFProDisplay" w:cs="Arial"/>
          <w:color w:val="1F1F1F"/>
          <w:sz w:val="27"/>
          <w:szCs w:val="27"/>
        </w:rPr>
        <w:t xml:space="preserve"> &lt; N &lt; 20000; 1 &lt; M &lt; 50000).</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Arial"/>
          <w:color w:val="1F1F1F"/>
          <w:sz w:val="27"/>
          <w:szCs w:val="27"/>
        </w:rPr>
        <w:t xml:space="preserve">Tiếp </w:t>
      </w:r>
      <w:proofErr w:type="gramStart"/>
      <w:r w:rsidRPr="003D5AD0">
        <w:rPr>
          <w:rFonts w:ascii="SFProDisplay" w:eastAsia="Times New Roman" w:hAnsi="SFProDisplay" w:cs="Arial"/>
          <w:color w:val="1F1F1F"/>
          <w:sz w:val="27"/>
          <w:szCs w:val="27"/>
        </w:rPr>
        <w:t>theo</w:t>
      </w:r>
      <w:proofErr w:type="gramEnd"/>
      <w:r w:rsidRPr="003D5AD0">
        <w:rPr>
          <w:rFonts w:ascii="SFProDisplay" w:eastAsia="Times New Roman" w:hAnsi="SFProDisplay" w:cs="Arial"/>
          <w:color w:val="1F1F1F"/>
          <w:sz w:val="27"/>
          <w:szCs w:val="27"/>
        </w:rPr>
        <w:t xml:space="preserve"> là M dòng ghi các cạnh của đồ thị.</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Arial"/>
          <w:b/>
          <w:bCs/>
          <w:color w:val="1F1F1F"/>
          <w:sz w:val="27"/>
          <w:szCs w:val="27"/>
        </w:rPr>
        <w:t>Output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Arial"/>
          <w:color w:val="1F1F1F"/>
          <w:sz w:val="27"/>
          <w:szCs w:val="27"/>
        </w:rPr>
        <w:t>In ra N dòng, dòng thứ k (tính từ 1) là số thành phần liên thông của đồ thị nếu xóa đỉnh K.</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Arial"/>
          <w:b/>
          <w:bCs/>
          <w:color w:val="1F1F1F"/>
          <w:sz w:val="27"/>
          <w:szCs w:val="27"/>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D5AD0" w:rsidRPr="003D5AD0" w:rsidTr="003D5AD0">
        <w:tc>
          <w:tcPr>
            <w:tcW w:w="45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Arial"/>
                <w:b/>
                <w:bCs/>
                <w:color w:val="1F1F1F"/>
                <w:sz w:val="27"/>
                <w:szCs w:val="27"/>
              </w:rPr>
              <w:t>Input</w:t>
            </w:r>
          </w:p>
        </w:tc>
        <w:tc>
          <w:tcPr>
            <w:tcW w:w="451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Arial"/>
                <w:b/>
                <w:bCs/>
                <w:color w:val="1F1F1F"/>
                <w:sz w:val="27"/>
                <w:szCs w:val="27"/>
              </w:rPr>
              <w:t>Output</w:t>
            </w:r>
          </w:p>
        </w:tc>
      </w:tr>
      <w:tr w:rsidR="003D5AD0" w:rsidRPr="003D5AD0" w:rsidTr="003D5AD0">
        <w:tc>
          <w:tcPr>
            <w:tcW w:w="45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4 3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1 2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2 3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2 4</w:t>
            </w:r>
          </w:p>
        </w:tc>
        <w:tc>
          <w:tcPr>
            <w:tcW w:w="451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1</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1</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Arial" w:eastAsia="Times New Roman" w:hAnsi="Arial" w:cs="Arial"/>
                <w:color w:val="1F1F1F"/>
                <w:sz w:val="27"/>
                <w:szCs w:val="27"/>
              </w:rPr>
              <w:t>1</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CÂY KHUNG CỦA ĐỒ THỊ THEO THUẬT TOÁN BFS</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5"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w:t>
      </w:r>
      <w:proofErr w:type="gramStart"/>
      <w:r w:rsidRPr="003D5AD0">
        <w:rPr>
          <w:rFonts w:ascii="SFProDisplay" w:eastAsia="Times New Roman" w:hAnsi="SFProDisplay" w:cs="Times New Roman"/>
          <w:color w:val="1F1F1F"/>
          <w:sz w:val="24"/>
          <w:szCs w:val="24"/>
        </w:rPr>
        <w:t>=(</w:t>
      </w:r>
      <w:proofErr w:type="gramEnd"/>
      <w:r w:rsidRPr="003D5AD0">
        <w:rPr>
          <w:rFonts w:ascii="SFProDisplay" w:eastAsia="Times New Roman" w:hAnsi="SFProDisplay" w:cs="Times New Roman"/>
          <w:color w:val="1F1F1F"/>
          <w:sz w:val="24"/>
          <w:szCs w:val="24"/>
        </w:rPr>
        <w:t xml:space="preserve">V, E). Hãy xây dựng một cây khung của đồ thị G với đỉnh u </w:t>
      </w:r>
      <w:r w:rsidRPr="003D5AD0">
        <w:rPr>
          <w:rFonts w:ascii="Cambria Math" w:eastAsia="Times New Roman" w:hAnsi="Cambria Math" w:cs="Cambria Math"/>
          <w:color w:val="1F1F1F"/>
          <w:sz w:val="24"/>
          <w:szCs w:val="24"/>
        </w:rPr>
        <w:t>∈</w:t>
      </w:r>
      <w:r w:rsidRPr="003D5AD0">
        <w:rPr>
          <w:rFonts w:ascii="SFProDisplay" w:eastAsia="Times New Roman" w:hAnsi="SFProDisplay" w:cs="Times New Roman"/>
          <w:color w:val="1F1F1F"/>
          <w:sz w:val="24"/>
          <w:szCs w:val="24"/>
        </w:rPr>
        <w:t xml:space="preserve"> V l</w:t>
      </w:r>
      <w:r w:rsidRPr="003D5AD0">
        <w:rPr>
          <w:rFonts w:ascii="Times New Roman" w:eastAsia="Times New Roman" w:hAnsi="Times New Roman" w:cs="Times New Roman"/>
          <w:color w:val="1F1F1F"/>
          <w:sz w:val="24"/>
          <w:szCs w:val="24"/>
        </w:rPr>
        <w:t>à</w:t>
      </w:r>
      <w:r w:rsidRPr="003D5AD0">
        <w:rPr>
          <w:rFonts w:ascii="SFProDisplay" w:eastAsia="Times New Roman" w:hAnsi="SFProDisplay" w:cs="Times New Roman"/>
          <w:color w:val="1F1F1F"/>
          <w:sz w:val="24"/>
          <w:szCs w:val="24"/>
        </w:rPr>
        <w:t xml:space="preserve"> g</w:t>
      </w:r>
      <w:r w:rsidRPr="003D5AD0">
        <w:rPr>
          <w:rFonts w:ascii="Times New Roman" w:eastAsia="Times New Roman" w:hAnsi="Times New Roman" w:cs="Times New Roman"/>
          <w:color w:val="1F1F1F"/>
          <w:sz w:val="24"/>
          <w:szCs w:val="24"/>
        </w:rPr>
        <w:t>ố</w:t>
      </w:r>
      <w:r w:rsidRPr="003D5AD0">
        <w:rPr>
          <w:rFonts w:ascii="SFProDisplay" w:eastAsia="Times New Roman" w:hAnsi="SFProDisplay" w:cs="Times New Roman"/>
          <w:color w:val="1F1F1F"/>
          <w:sz w:val="24"/>
          <w:szCs w:val="24"/>
        </w:rPr>
        <w:t>c c</w:t>
      </w:r>
      <w:r w:rsidRPr="003D5AD0">
        <w:rPr>
          <w:rFonts w:ascii="Times New Roman" w:eastAsia="Times New Roman" w:hAnsi="Times New Roman" w:cs="Times New Roman"/>
          <w:color w:val="1F1F1F"/>
          <w:sz w:val="24"/>
          <w:szCs w:val="24"/>
        </w:rPr>
        <w:t>ủ</w:t>
      </w:r>
      <w:r w:rsidRPr="003D5AD0">
        <w:rPr>
          <w:rFonts w:ascii="SFProDisplay" w:eastAsia="Times New Roman" w:hAnsi="SFProDisplay" w:cs="Times New Roman"/>
          <w:color w:val="1F1F1F"/>
          <w:sz w:val="24"/>
          <w:szCs w:val="24"/>
        </w:rPr>
        <w:t>a c</w:t>
      </w:r>
      <w:r w:rsidRPr="003D5AD0">
        <w:rPr>
          <w:rFonts w:ascii="Times New Roman" w:eastAsia="Times New Roman" w:hAnsi="Times New Roman" w:cs="Times New Roman"/>
          <w:color w:val="1F1F1F"/>
          <w:sz w:val="24"/>
          <w:szCs w:val="24"/>
        </w:rPr>
        <w:t>â</w:t>
      </w:r>
      <w:r w:rsidRPr="003D5AD0">
        <w:rPr>
          <w:rFonts w:ascii="SFProDisplay" w:eastAsia="Times New Roman" w:hAnsi="SFProDisplay" w:cs="Times New Roman"/>
          <w:color w:val="1F1F1F"/>
          <w:sz w:val="24"/>
          <w:szCs w:val="24"/>
        </w:rPr>
        <w:t>y b</w:t>
      </w:r>
      <w:r w:rsidRPr="003D5AD0">
        <w:rPr>
          <w:rFonts w:ascii="Times New Roman" w:eastAsia="Times New Roman" w:hAnsi="Times New Roman" w:cs="Times New Roman"/>
          <w:color w:val="1F1F1F"/>
          <w:sz w:val="24"/>
          <w:szCs w:val="24"/>
        </w:rPr>
        <w:t>ằ</w:t>
      </w:r>
      <w:r w:rsidRPr="003D5AD0">
        <w:rPr>
          <w:rFonts w:ascii="SFProDisplay" w:eastAsia="Times New Roman" w:hAnsi="SFProDisplay" w:cs="Times New Roman"/>
          <w:color w:val="1F1F1F"/>
          <w:sz w:val="24"/>
          <w:szCs w:val="24"/>
        </w:rPr>
        <w:t>ng thu</w:t>
      </w:r>
      <w:r w:rsidRPr="003D5AD0">
        <w:rPr>
          <w:rFonts w:ascii="Times New Roman" w:eastAsia="Times New Roman" w:hAnsi="Times New Roman" w:cs="Times New Roman"/>
          <w:color w:val="1F1F1F"/>
          <w:sz w:val="24"/>
          <w:szCs w:val="24"/>
        </w:rPr>
        <w:t>ậ</w:t>
      </w:r>
      <w:r w:rsidRPr="003D5AD0">
        <w:rPr>
          <w:rFonts w:ascii="SFProDisplay" w:eastAsia="Times New Roman" w:hAnsi="SFProDisplay" w:cs="Times New Roman"/>
          <w:color w:val="1F1F1F"/>
          <w:sz w:val="24"/>
          <w:szCs w:val="24"/>
        </w:rPr>
        <w:t>t to</w:t>
      </w:r>
      <w:r w:rsidRPr="003D5AD0">
        <w:rPr>
          <w:rFonts w:ascii="Times New Roman" w:eastAsia="Times New Roman" w:hAnsi="Times New Roman" w:cs="Times New Roman"/>
          <w:color w:val="1F1F1F"/>
          <w:sz w:val="24"/>
          <w:szCs w:val="24"/>
        </w:rPr>
        <w:t>á</w:t>
      </w:r>
      <w:r w:rsidRPr="003D5AD0">
        <w:rPr>
          <w:rFonts w:ascii="SFProDisplay" w:eastAsia="Times New Roman" w:hAnsi="SFProDisplay" w:cs="Times New Roman"/>
          <w:color w:val="1F1F1F"/>
          <w:sz w:val="24"/>
          <w:szCs w:val="24"/>
        </w:rPr>
        <w:t>n BFS.</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bookmarkStart w:id="0" w:name="_Toc8394321"/>
      <w:bookmarkStart w:id="1" w:name="_Toc8132621"/>
      <w:bookmarkEnd w:id="0"/>
      <w:r w:rsidRPr="003D5AD0">
        <w:rPr>
          <w:rFonts w:ascii="SFProDisplay" w:eastAsia="Times New Roman" w:hAnsi="SFProDisplay" w:cs="Times New Roman"/>
          <w:b/>
          <w:bCs/>
          <w:color w:val="1F1F1F"/>
          <w:sz w:val="24"/>
          <w:szCs w:val="24"/>
        </w:rPr>
        <w:t>Input</w:t>
      </w:r>
      <w:bookmarkEnd w:id="1"/>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gồm một số nguyên T (1 ≤ T ≤ 20) là số lượng bộ test.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là T bộ test, mỗi bộ test có dạng sau:</w:t>
      </w:r>
    </w:p>
    <w:p w:rsidR="003D5AD0" w:rsidRPr="003D5AD0" w:rsidRDefault="003D5AD0" w:rsidP="003D5AD0">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gồm 3 số nguyên N=|V|, M=|E|, u (1 ≤ N ≤ 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 ≤ M ≤ 10</w:t>
      </w:r>
      <w:r w:rsidRPr="003D5AD0">
        <w:rPr>
          <w:rFonts w:ascii="SFProDisplay" w:eastAsia="Times New Roman" w:hAnsi="SFProDisplay" w:cs="Times New Roman"/>
          <w:color w:val="1F1F1F"/>
          <w:sz w:val="12"/>
          <w:szCs w:val="12"/>
          <w:vertAlign w:val="superscript"/>
        </w:rPr>
        <w:t>5</w:t>
      </w:r>
      <w:r w:rsidRPr="003D5AD0">
        <w:rPr>
          <w:rFonts w:ascii="SFProDisplay" w:eastAsia="Times New Roman" w:hAnsi="SFProDisplay" w:cs="Times New Roman"/>
          <w:color w:val="1F1F1F"/>
          <w:sz w:val="24"/>
          <w:szCs w:val="24"/>
        </w:rPr>
        <w:t>, 1 ≤ u ≤ N).</w:t>
      </w:r>
    </w:p>
    <w:p w:rsidR="003D5AD0" w:rsidRPr="003D5AD0" w:rsidRDefault="003D5AD0" w:rsidP="003D5AD0">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M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mỗi dòng gồm 2 số nguyên a, b (1 ≤ a, b ≤ N, a ≠ b) tương ứng cạnh nối hai chiều từ a tới b.</w:t>
      </w:r>
    </w:p>
    <w:p w:rsidR="003D5AD0" w:rsidRPr="003D5AD0" w:rsidRDefault="003D5AD0" w:rsidP="003D5AD0">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Dữ liệu đảm bảo giữa hai đỉnh chỉ tồn tại nhiều nhất một cạnh nối.</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bookmarkStart w:id="2" w:name="_Toc8394322"/>
      <w:bookmarkStart w:id="3" w:name="_Toc8132622"/>
      <w:bookmarkEnd w:id="2"/>
      <w:r w:rsidRPr="003D5AD0">
        <w:rPr>
          <w:rFonts w:ascii="SFProDisplay" w:eastAsia="Times New Roman" w:hAnsi="SFProDisplay" w:cs="Times New Roman"/>
          <w:b/>
          <w:bCs/>
          <w:color w:val="1F1F1F"/>
          <w:sz w:val="24"/>
          <w:szCs w:val="24"/>
        </w:rPr>
        <w:t>Output</w:t>
      </w:r>
      <w:bookmarkEnd w:id="3"/>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Với mỗi bộ test, nếu tồn tại cây khung thì in ra N – 1 cạnh của cây khung với gốc là đỉnh u trên N – 1 dòng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thứ tự duyệt của thuật toán BFS. Ngược lại nếu không tồn tại cây khung thì in ra -1.</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bookmarkStart w:id="4" w:name="_Toc8394323"/>
      <w:bookmarkStart w:id="5" w:name="_Toc8132623"/>
      <w:bookmarkEnd w:id="4"/>
      <w:r w:rsidRPr="003D5AD0">
        <w:rPr>
          <w:rFonts w:ascii="SFProDisplay" w:eastAsia="Times New Roman" w:hAnsi="SFProDisplay" w:cs="Times New Roman"/>
          <w:b/>
          <w:bCs/>
          <w:color w:val="1F1F1F"/>
          <w:sz w:val="24"/>
          <w:szCs w:val="24"/>
        </w:rPr>
        <w:t>Ví dụ</w:t>
      </w:r>
      <w:bookmarkEnd w:id="5"/>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3D5AD0" w:rsidRPr="003D5AD0" w:rsidTr="003D5AD0">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Output</w:t>
            </w:r>
          </w:p>
        </w:tc>
      </w:tr>
      <w:tr w:rsidR="003D5AD0" w:rsidRPr="003D5AD0" w:rsidTr="003D5AD0">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4 4 2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lastRenderedPageBreak/>
              <w:t>1 3</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2 4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3 4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4 2 2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3 4</w:t>
            </w:r>
          </w:p>
        </w:tc>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lastRenderedPageBreak/>
              <w:t>2 1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2 4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1 3</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lastRenderedPageBreak/>
              <w:t>-1</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LIÊN THÔNG</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6"/>
          <w:szCs w:val="26"/>
        </w:rPr>
        <w:t>Cho đồ thị vô hướng G có N đỉnh, M cạnh. </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6"/>
          <w:szCs w:val="26"/>
        </w:rPr>
        <w:t>Hãy liệt kê các đỉnh không cùng thành phần liên thông với một đỉnh cho trước.</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Input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6"/>
          <w:szCs w:val="26"/>
        </w:rPr>
        <w:t>Dòng đầu ghi 3 số N, M và X (</w:t>
      </w:r>
      <w:proofErr w:type="gramStart"/>
      <w:r w:rsidRPr="003D5AD0">
        <w:rPr>
          <w:rFonts w:ascii="Times New Roman" w:eastAsia="Times New Roman" w:hAnsi="Times New Roman" w:cs="Times New Roman"/>
          <w:color w:val="1F1F1F"/>
          <w:sz w:val="26"/>
          <w:szCs w:val="26"/>
        </w:rPr>
        <w:t>0</w:t>
      </w:r>
      <w:proofErr w:type="gramEnd"/>
      <w:r w:rsidRPr="003D5AD0">
        <w:rPr>
          <w:rFonts w:ascii="Times New Roman" w:eastAsia="Times New Roman" w:hAnsi="Times New Roman" w:cs="Times New Roman"/>
          <w:color w:val="1F1F1F"/>
          <w:sz w:val="26"/>
          <w:szCs w:val="26"/>
        </w:rPr>
        <w:t xml:space="preserve"> &lt; N &lt; 300; 1 &lt;= M &lt;= N*(N-1)/2), 0 &lt; X &lt; N).</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6"/>
          <w:szCs w:val="26"/>
        </w:rPr>
        <w:t xml:space="preserve">Tiếp </w:t>
      </w:r>
      <w:proofErr w:type="gramStart"/>
      <w:r w:rsidRPr="003D5AD0">
        <w:rPr>
          <w:rFonts w:ascii="Times New Roman" w:eastAsia="Times New Roman" w:hAnsi="Times New Roman" w:cs="Times New Roman"/>
          <w:color w:val="1F1F1F"/>
          <w:sz w:val="26"/>
          <w:szCs w:val="26"/>
        </w:rPr>
        <w:t>theo</w:t>
      </w:r>
      <w:proofErr w:type="gramEnd"/>
      <w:r w:rsidRPr="003D5AD0">
        <w:rPr>
          <w:rFonts w:ascii="Times New Roman" w:eastAsia="Times New Roman" w:hAnsi="Times New Roman" w:cs="Times New Roman"/>
          <w:color w:val="1F1F1F"/>
          <w:sz w:val="26"/>
          <w:szCs w:val="26"/>
        </w:rPr>
        <w:t xml:space="preserve"> là M dòng, mỗi dòng ghi một cạnh của đồ thị. Các cạnh được liệt kê với thứ tự bất kỳ.</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6"/>
          <w:szCs w:val="26"/>
        </w:rPr>
        <w:t>Ghi ra các đỉnh không liên thông với đỉnh X </w:t>
      </w:r>
      <w:proofErr w:type="gramStart"/>
      <w:r w:rsidRPr="003D5AD0">
        <w:rPr>
          <w:rFonts w:ascii="Times New Roman" w:eastAsia="Times New Roman" w:hAnsi="Times New Roman" w:cs="Times New Roman"/>
          <w:color w:val="1F1F1F"/>
          <w:sz w:val="26"/>
          <w:szCs w:val="26"/>
        </w:rPr>
        <w:t>theo</w:t>
      </w:r>
      <w:proofErr w:type="gramEnd"/>
      <w:r w:rsidRPr="003D5AD0">
        <w:rPr>
          <w:rFonts w:ascii="Times New Roman" w:eastAsia="Times New Roman" w:hAnsi="Times New Roman" w:cs="Times New Roman"/>
          <w:color w:val="1F1F1F"/>
          <w:sz w:val="26"/>
          <w:szCs w:val="26"/>
        </w:rPr>
        <w:t xml:space="preserve"> thứ tự tăng dần, mỗi dòng ghi một đỉnh. Nếu không có đỉnh nào thì ghi ra số 0.</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D5AD0" w:rsidRPr="003D5AD0" w:rsidTr="003D5AD0">
        <w:tc>
          <w:tcPr>
            <w:tcW w:w="45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Times New Roman"/>
                <w:b/>
                <w:bCs/>
                <w:color w:val="1F1F1F"/>
                <w:sz w:val="26"/>
                <w:szCs w:val="26"/>
              </w:rPr>
              <w:t>Output</w:t>
            </w:r>
          </w:p>
        </w:tc>
      </w:tr>
      <w:tr w:rsidR="003D5AD0" w:rsidRPr="003D5AD0" w:rsidTr="003D5AD0">
        <w:tc>
          <w:tcPr>
            <w:tcW w:w="45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6 4 2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1 3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2 3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1 2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4 5</w:t>
            </w:r>
          </w:p>
        </w:tc>
        <w:tc>
          <w:tcPr>
            <w:tcW w:w="451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4</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5</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6"/>
                <w:szCs w:val="26"/>
              </w:rPr>
              <w:t>6</w:t>
            </w:r>
          </w:p>
        </w:tc>
      </w:tr>
    </w:tbl>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lastRenderedPageBreak/>
        <w:t> ĐƯỜNG ĐI THEO DFS VỚI ĐỒ THỊ VÔ HƯỚNG</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6"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G=&lt;V, E&gt; được biểu diễn dưới dạng danh sách cạnh. Hãy tìm đường đi từ đỉnh s</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đến đỉnh t</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trên đồ thị bằng thuật toán DFS.</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2 dòng: dòng đầu tiên đưa vào bốn số |V|, |E|, s</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số đỉnh, số cạnh,</w:t>
      </w:r>
      <w:proofErr w:type="gramStart"/>
      <w:r w:rsidRPr="003D5AD0">
        <w:rPr>
          <w:rFonts w:ascii="SFProDisplay" w:eastAsia="Times New Roman" w:hAnsi="SFProDisplay" w:cs="Times New Roman"/>
          <w:color w:val="1F1F1F"/>
          <w:sz w:val="24"/>
          <w:szCs w:val="24"/>
        </w:rPr>
        <w:t>  đỉnh</w:t>
      </w:r>
      <w:proofErr w:type="gramEnd"/>
      <w:r w:rsidRPr="003D5AD0">
        <w:rPr>
          <w:rFonts w:ascii="SFProDisplay" w:eastAsia="Times New Roman" w:hAnsi="SFProDisplay" w:cs="Times New Roman"/>
          <w:color w:val="1F1F1F"/>
          <w:sz w:val="24"/>
          <w:szCs w:val="24"/>
        </w:rPr>
        <w:t xml:space="preserve"> u, đỉnh v; Dòng tiếp theo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1≤T≤100;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Đưa ra đường đi từ đỉnh s đến đỉnh t của mỗi test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thuật toán DFS của mỗi test theo khuôn dạng của ví dụ dưới đây. Nếu không có đáp án, in ra -1.</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w:t>
      </w:r>
      <w:r w:rsidRPr="003D5AD0">
        <w:rPr>
          <w:rFonts w:ascii="SFProDisplay" w:eastAsia="Times New Roman" w:hAnsi="SFProDisplay" w:cs="Times New Roman"/>
          <w:b/>
          <w:bCs/>
          <w:color w:val="1F1F1F"/>
          <w:sz w:val="24"/>
          <w:szCs w:val="24"/>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3D5AD0" w:rsidRPr="003D5AD0" w:rsidTr="003D5AD0">
        <w:tc>
          <w:tcPr>
            <w:tcW w:w="60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3330"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c>
          <w:tcPr>
            <w:tcW w:w="60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6  9 1 6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1 2 1 3 2 3 2 5 3 4 3 5 4 5 4 6 5 6</w:t>
            </w:r>
          </w:p>
        </w:tc>
        <w:tc>
          <w:tcPr>
            <w:tcW w:w="3330"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1 2 3 4 5 6</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ĐƯỜNG ĐI THEO BFS TRÊN ĐỒ THỊ VÔ HƯỚNG</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7"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G=&lt;V, E&gt; được biểu diễn dưới dạng danh sách cạnh. Hãy tìm đường đi từ đỉnh s</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đến đỉnh t</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trên đồ thị bằng thuật toán BFS.</w:t>
      </w:r>
    </w:p>
    <w:p w:rsidR="003D5AD0" w:rsidRPr="003D5AD0" w:rsidRDefault="003D5AD0" w:rsidP="003D5AD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Input:</w:t>
      </w:r>
    </w:p>
    <w:p w:rsidR="003D5AD0" w:rsidRPr="003D5AD0" w:rsidRDefault="003D5AD0" w:rsidP="003D5AD0">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đưa vào T là số lượng bộ test.</w:t>
      </w:r>
    </w:p>
    <w:p w:rsidR="003D5AD0" w:rsidRPr="003D5AD0" w:rsidRDefault="003D5AD0" w:rsidP="003D5AD0">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Những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đưa vào các bộ test. Mỗi bộ test gồm 2 dòng: dòng đầu tiên đưa vào bốn số |V|, |E|, s</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số đỉnh, số cạnh,</w:t>
      </w:r>
      <w:proofErr w:type="gramStart"/>
      <w:r w:rsidRPr="003D5AD0">
        <w:rPr>
          <w:rFonts w:ascii="SFProDisplay" w:eastAsia="Times New Roman" w:hAnsi="SFProDisplay" w:cs="Times New Roman"/>
          <w:color w:val="1F1F1F"/>
          <w:sz w:val="24"/>
          <w:szCs w:val="24"/>
        </w:rPr>
        <w:t>  đỉnh</w:t>
      </w:r>
      <w:proofErr w:type="gramEnd"/>
      <w:r w:rsidRPr="003D5AD0">
        <w:rPr>
          <w:rFonts w:ascii="SFProDisplay" w:eastAsia="Times New Roman" w:hAnsi="SFProDisplay" w:cs="Times New Roman"/>
          <w:color w:val="1F1F1F"/>
          <w:sz w:val="24"/>
          <w:szCs w:val="24"/>
        </w:rPr>
        <w:t xml:space="preserve"> u, đỉnh v; Dòng tiếp theo đưa vào các bộ đôi u</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v</w:t>
      </w:r>
      <w:r w:rsidRPr="003D5AD0">
        <w:rPr>
          <w:rFonts w:ascii="Symbol" w:eastAsia="Times New Roman" w:hAnsi="Symbol" w:cs="Times New Roman"/>
          <w:color w:val="1F1F1F"/>
          <w:sz w:val="24"/>
          <w:szCs w:val="24"/>
        </w:rPr>
        <w:t></w:t>
      </w:r>
      <w:r w:rsidRPr="003D5AD0">
        <w:rPr>
          <w:rFonts w:ascii="SFProDisplay" w:eastAsia="Times New Roman" w:hAnsi="SFProDisplay" w:cs="Times New Roman"/>
          <w:color w:val="1F1F1F"/>
          <w:sz w:val="24"/>
          <w:szCs w:val="24"/>
        </w:rPr>
        <w:t>V tương ứng với một cạnh của đồ thị.</w:t>
      </w:r>
    </w:p>
    <w:p w:rsidR="003D5AD0" w:rsidRPr="003D5AD0" w:rsidRDefault="003D5AD0" w:rsidP="003D5AD0">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T, |V|, |E| thỏa mãn ràng buộc: 1≤T≤100; 1≤|V|≤10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1≤|E|≤|V|(|V|-1)/2;</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6"/>
          <w:szCs w:val="26"/>
        </w:rPr>
        <w:t>Output:</w:t>
      </w:r>
    </w:p>
    <w:p w:rsidR="003D5AD0" w:rsidRPr="003D5AD0" w:rsidRDefault="003D5AD0" w:rsidP="003D5AD0">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lastRenderedPageBreak/>
        <w:t xml:space="preserve">Đưa ra đường đi từ đỉnh s đến đỉnh t của mỗi test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thuật toán BFS của mỗi test theo khuôn dạng của ví dụ dưới đây. Nếu không có đáp án, in ra -1.</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3D5AD0" w:rsidRPr="003D5AD0" w:rsidTr="003D5AD0">
        <w:tc>
          <w:tcPr>
            <w:tcW w:w="60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Input:</w:t>
            </w:r>
          </w:p>
        </w:tc>
        <w:tc>
          <w:tcPr>
            <w:tcW w:w="3330"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SFProDisplay" w:eastAsia="Times New Roman" w:hAnsi="SFProDisplay" w:cs="Times New Roman"/>
                <w:b/>
                <w:bCs/>
                <w:sz w:val="26"/>
                <w:szCs w:val="26"/>
              </w:rPr>
              <w:t>Output:</w:t>
            </w:r>
          </w:p>
        </w:tc>
      </w:tr>
      <w:tr w:rsidR="003D5AD0" w:rsidRPr="003D5AD0" w:rsidTr="003D5AD0">
        <w:tc>
          <w:tcPr>
            <w:tcW w:w="60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6 9 1 6</w:t>
            </w:r>
          </w:p>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1 2 1 3 2 3 2 5 3 4 3 5 4 5 4 6 5 6</w:t>
            </w:r>
          </w:p>
        </w:tc>
        <w:tc>
          <w:tcPr>
            <w:tcW w:w="3330"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sz w:val="24"/>
                <w:szCs w:val="24"/>
              </w:rPr>
            </w:pPr>
            <w:r w:rsidRPr="003D5AD0">
              <w:rPr>
                <w:rFonts w:ascii="Courier New" w:eastAsia="Times New Roman" w:hAnsi="Courier New" w:cs="Courier New"/>
                <w:sz w:val="24"/>
                <w:szCs w:val="24"/>
              </w:rPr>
              <w:t>1 2 5 6</w:t>
            </w:r>
          </w:p>
        </w:tc>
      </w:tr>
    </w:tbl>
    <w:p w:rsidR="003D5AD0" w:rsidRDefault="003D5AD0"/>
    <w:p w:rsidR="003D5AD0" w:rsidRDefault="003D5AD0" w:rsidP="003D5AD0">
      <w:pPr>
        <w:spacing w:after="100" w:afterAutospacing="1" w:line="240" w:lineRule="auto"/>
        <w:rPr>
          <w:rFonts w:ascii="SFProDisplay" w:eastAsia="Times New Roman" w:hAnsi="SFProDisplay" w:cs="Times New Roman"/>
          <w:color w:val="1F1F1F"/>
        </w:rPr>
      </w:pPr>
    </w:p>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 ĐỈNH THẮT</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8"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7"/>
          <w:szCs w:val="27"/>
        </w:rPr>
        <w:t>Cho đồ thị </w:t>
      </w:r>
      <w:r w:rsidRPr="003D5AD0">
        <w:rPr>
          <w:rFonts w:ascii="SFProDisplay" w:eastAsia="Times New Roman" w:hAnsi="SFProDisplay" w:cs="Times New Roman"/>
          <w:b/>
          <w:bCs/>
          <w:color w:val="1F1F1F"/>
          <w:sz w:val="27"/>
          <w:szCs w:val="27"/>
        </w:rPr>
        <w:t>có hướng</w:t>
      </w:r>
      <w:r w:rsidRPr="003D5AD0">
        <w:rPr>
          <w:rFonts w:ascii="Times New Roman" w:eastAsia="Times New Roman" w:hAnsi="Times New Roman" w:cs="Times New Roman"/>
          <w:color w:val="1F1F1F"/>
          <w:sz w:val="27"/>
          <w:szCs w:val="27"/>
        </w:rPr>
        <w:t> liên thông G có N đỉnh và M cạnh. Với một cặp đỉnh (u</w:t>
      </w:r>
      <w:proofErr w:type="gramStart"/>
      <w:r w:rsidRPr="003D5AD0">
        <w:rPr>
          <w:rFonts w:ascii="Times New Roman" w:eastAsia="Times New Roman" w:hAnsi="Times New Roman" w:cs="Times New Roman"/>
          <w:color w:val="1F1F1F"/>
          <w:sz w:val="27"/>
          <w:szCs w:val="27"/>
        </w:rPr>
        <w:t>,v</w:t>
      </w:r>
      <w:proofErr w:type="gramEnd"/>
      <w:r w:rsidRPr="003D5AD0">
        <w:rPr>
          <w:rFonts w:ascii="Times New Roman" w:eastAsia="Times New Roman" w:hAnsi="Times New Roman" w:cs="Times New Roman"/>
          <w:color w:val="1F1F1F"/>
          <w:sz w:val="27"/>
          <w:szCs w:val="27"/>
        </w:rPr>
        <w:t>), đỉnh thắt của cặp đỉnh này được định nghĩa là một đỉnh mà tất cả đường đi từ u tới v đều đi qua nó.</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7"/>
          <w:szCs w:val="27"/>
        </w:rPr>
        <w:t>Hãy đếm số đỉnh thắt với cặp đỉnh (u</w:t>
      </w:r>
      <w:proofErr w:type="gramStart"/>
      <w:r w:rsidRPr="003D5AD0">
        <w:rPr>
          <w:rFonts w:ascii="Times New Roman" w:eastAsia="Times New Roman" w:hAnsi="Times New Roman" w:cs="Times New Roman"/>
          <w:color w:val="1F1F1F"/>
          <w:sz w:val="27"/>
          <w:szCs w:val="27"/>
        </w:rPr>
        <w:t>,v</w:t>
      </w:r>
      <w:proofErr w:type="gramEnd"/>
      <w:r w:rsidRPr="003D5AD0">
        <w:rPr>
          <w:rFonts w:ascii="Times New Roman" w:eastAsia="Times New Roman" w:hAnsi="Times New Roman" w:cs="Times New Roman"/>
          <w:color w:val="1F1F1F"/>
          <w:sz w:val="27"/>
          <w:szCs w:val="27"/>
        </w:rPr>
        <w: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Input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7"/>
          <w:szCs w:val="27"/>
        </w:rPr>
        <w:t>Dòng đầu ghi số bộ test, không quá 100.</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7"/>
          <w:szCs w:val="27"/>
        </w:rPr>
        <w:t>Mỗi bộ test bắt đầu với một dòng ghi 4 số N, M, u, v (0&lt; N &lt;= 100; 1 &lt; M &lt;=1000; 1 &lt;= u</w:t>
      </w:r>
      <w:proofErr w:type="gramStart"/>
      <w:r w:rsidRPr="003D5AD0">
        <w:rPr>
          <w:rFonts w:ascii="Times New Roman" w:eastAsia="Times New Roman" w:hAnsi="Times New Roman" w:cs="Times New Roman"/>
          <w:color w:val="1F1F1F"/>
          <w:sz w:val="27"/>
          <w:szCs w:val="27"/>
        </w:rPr>
        <w:t>,v</w:t>
      </w:r>
      <w:proofErr w:type="gramEnd"/>
      <w:r w:rsidRPr="003D5AD0">
        <w:rPr>
          <w:rFonts w:ascii="Times New Roman" w:eastAsia="Times New Roman" w:hAnsi="Times New Roman" w:cs="Times New Roman"/>
          <w:color w:val="1F1F1F"/>
          <w:sz w:val="27"/>
          <w:szCs w:val="27"/>
        </w:rPr>
        <w:t xml:space="preserve"> &lt;= N).</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7"/>
          <w:szCs w:val="27"/>
        </w:rPr>
        <w:t xml:space="preserve">Tiếp </w:t>
      </w:r>
      <w:proofErr w:type="gramStart"/>
      <w:r w:rsidRPr="003D5AD0">
        <w:rPr>
          <w:rFonts w:ascii="Times New Roman" w:eastAsia="Times New Roman" w:hAnsi="Times New Roman" w:cs="Times New Roman"/>
          <w:color w:val="1F1F1F"/>
          <w:sz w:val="27"/>
          <w:szCs w:val="27"/>
        </w:rPr>
        <w:t>theo</w:t>
      </w:r>
      <w:proofErr w:type="gramEnd"/>
      <w:r w:rsidRPr="003D5AD0">
        <w:rPr>
          <w:rFonts w:ascii="Times New Roman" w:eastAsia="Times New Roman" w:hAnsi="Times New Roman" w:cs="Times New Roman"/>
          <w:color w:val="1F1F1F"/>
          <w:sz w:val="27"/>
          <w:szCs w:val="27"/>
        </w:rPr>
        <w:t xml:space="preserve"> là M dòng ghi các cạnh của đồ thị</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Output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Times New Roman" w:eastAsia="Times New Roman" w:hAnsi="Times New Roman" w:cs="Times New Roman"/>
          <w:color w:val="1F1F1F"/>
          <w:sz w:val="27"/>
          <w:szCs w:val="27"/>
        </w:rPr>
        <w:t>Với mỗi bộ test, ghi ra số đỉnh thắt của cặp đỉnh (u</w:t>
      </w:r>
      <w:proofErr w:type="gramStart"/>
      <w:r w:rsidRPr="003D5AD0">
        <w:rPr>
          <w:rFonts w:ascii="Times New Roman" w:eastAsia="Times New Roman" w:hAnsi="Times New Roman" w:cs="Times New Roman"/>
          <w:color w:val="1F1F1F"/>
          <w:sz w:val="27"/>
          <w:szCs w:val="27"/>
        </w:rPr>
        <w:t>,v</w:t>
      </w:r>
      <w:proofErr w:type="gramEnd"/>
      <w:r w:rsidRPr="003D5AD0">
        <w:rPr>
          <w:rFonts w:ascii="Times New Roman" w:eastAsia="Times New Roman" w:hAnsi="Times New Roman" w:cs="Times New Roman"/>
          <w:color w:val="1F1F1F"/>
          <w:sz w:val="27"/>
          <w:szCs w:val="27"/>
        </w:rPr>
        <w: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3D5AD0" w:rsidRPr="003D5AD0" w:rsidTr="003D5AD0">
        <w:tc>
          <w:tcPr>
            <w:tcW w:w="45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Times New Roman"/>
                <w:b/>
                <w:bCs/>
                <w:color w:val="1F1F1F"/>
                <w:sz w:val="27"/>
                <w:szCs w:val="27"/>
              </w:rPr>
              <w:t>Input</w:t>
            </w:r>
          </w:p>
        </w:tc>
        <w:tc>
          <w:tcPr>
            <w:tcW w:w="451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Times New Roman"/>
                <w:b/>
                <w:bCs/>
                <w:color w:val="1F1F1F"/>
                <w:sz w:val="27"/>
                <w:szCs w:val="27"/>
              </w:rPr>
              <w:t>Output</w:t>
            </w:r>
          </w:p>
        </w:tc>
      </w:tr>
      <w:tr w:rsidR="003D5AD0" w:rsidRPr="003D5AD0" w:rsidTr="003D5AD0">
        <w:tc>
          <w:tcPr>
            <w:tcW w:w="45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5 7 1 3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lastRenderedPageBreak/>
              <w:t>1 2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2 4</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2 5</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3 1</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3 2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4 3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5 4</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4 5 1 4</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1 2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1 3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2 3</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2 4</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3 4</w:t>
            </w:r>
          </w:p>
        </w:tc>
        <w:tc>
          <w:tcPr>
            <w:tcW w:w="451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lastRenderedPageBreak/>
              <w:t>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Courier New" w:eastAsia="Times New Roman" w:hAnsi="Courier New" w:cs="Courier New"/>
                <w:color w:val="1F1F1F"/>
                <w:sz w:val="27"/>
                <w:szCs w:val="27"/>
              </w:rPr>
              <w:t>0</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ĐIỂM NÚT GIAO THÔNG TRỌNG YẾU</w:t>
      </w:r>
      <w:r>
        <w:rPr>
          <w:rFonts w:ascii="SFProDisplay" w:eastAsia="Times New Roman" w:hAnsi="SFProDisplay" w:cs="Times New Roman"/>
          <w:color w:val="1F1F1F"/>
        </w:rPr>
        <w:t xml:space="preserve"> VÀ LIỆT KÊ ĐỈNH TRỤ</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19"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Một thành phố có N điểm nút giao thông. Các tuyến đường hai chiều được thiết kế giúp cho người dân có thể đi từ một nút bất kỳ đến tất cả các nút còn lại.</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Những nút giao thông trọng yếu được định nghĩa là nút giao thông mà nếu các con đường đến nó đều bị chặn thì thành phố sẽ bị chia cắt, tức là khi đó sẽ có những cặp điểm nút không thể đi đến nhau được nữa.</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 xml:space="preserve">Giả sử các điểm nút giao thông được đánh số từ 1 đến N. Hãy liệt kê các nút giao thông trọng yếu </w:t>
      </w:r>
      <w:proofErr w:type="gramStart"/>
      <w:r w:rsidRPr="003D5AD0">
        <w:rPr>
          <w:rFonts w:ascii="SFProDisplay" w:eastAsia="Times New Roman" w:hAnsi="SFProDisplay" w:cs="Times New Roman"/>
          <w:color w:val="1F1F1F"/>
          <w:sz w:val="27"/>
          <w:szCs w:val="27"/>
        </w:rPr>
        <w:t>theo</w:t>
      </w:r>
      <w:proofErr w:type="gramEnd"/>
      <w:r w:rsidRPr="003D5AD0">
        <w:rPr>
          <w:rFonts w:ascii="SFProDisplay" w:eastAsia="Times New Roman" w:hAnsi="SFProDisplay" w:cs="Times New Roman"/>
          <w:color w:val="1F1F1F"/>
          <w:sz w:val="27"/>
          <w:szCs w:val="27"/>
        </w:rPr>
        <w:t xml:space="preserve"> thứ tự tăng dần.</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Input</w:t>
      </w:r>
    </w:p>
    <w:p w:rsidR="003D5AD0" w:rsidRPr="003D5AD0" w:rsidRDefault="003D5AD0" w:rsidP="003D5AD0">
      <w:pPr>
        <w:numPr>
          <w:ilvl w:val="0"/>
          <w:numId w:val="2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lastRenderedPageBreak/>
        <w:t>Dòng đầu là số bộ test (không quá 100)</w:t>
      </w:r>
    </w:p>
    <w:p w:rsidR="003D5AD0" w:rsidRPr="003D5AD0" w:rsidRDefault="003D5AD0" w:rsidP="003D5AD0">
      <w:pPr>
        <w:numPr>
          <w:ilvl w:val="0"/>
          <w:numId w:val="2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Mỗi bộ test bắt đầu với số nút giao thông N (không quá 1000) và số tuyến đường M.</w:t>
      </w:r>
    </w:p>
    <w:p w:rsidR="003D5AD0" w:rsidRPr="003D5AD0" w:rsidRDefault="003D5AD0" w:rsidP="003D5AD0">
      <w:pPr>
        <w:numPr>
          <w:ilvl w:val="0"/>
          <w:numId w:val="2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 xml:space="preserve">Tiếp </w:t>
      </w:r>
      <w:proofErr w:type="gramStart"/>
      <w:r w:rsidRPr="003D5AD0">
        <w:rPr>
          <w:rFonts w:ascii="SFProDisplay" w:eastAsia="Times New Roman" w:hAnsi="SFProDisplay" w:cs="Times New Roman"/>
          <w:color w:val="1F1F1F"/>
          <w:sz w:val="27"/>
          <w:szCs w:val="27"/>
        </w:rPr>
        <w:t>theo</w:t>
      </w:r>
      <w:proofErr w:type="gramEnd"/>
      <w:r w:rsidRPr="003D5AD0">
        <w:rPr>
          <w:rFonts w:ascii="SFProDisplay" w:eastAsia="Times New Roman" w:hAnsi="SFProDisplay" w:cs="Times New Roman"/>
          <w:color w:val="1F1F1F"/>
          <w:sz w:val="27"/>
          <w:szCs w:val="27"/>
        </w:rPr>
        <w:t xml:space="preserve"> là một dòng có M cặp số mô tả các tuyến đường hai chiều trong thành phố.</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Output</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Dòng đầu ghi ra số lượng điểm nút giao thông trọng yếu</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7"/>
          <w:szCs w:val="27"/>
        </w:rPr>
        <w:t xml:space="preserve">Dòng thứ 2 lần lượt liệt kê các nút giao thông trọng yếu </w:t>
      </w:r>
      <w:proofErr w:type="gramStart"/>
      <w:r w:rsidRPr="003D5AD0">
        <w:rPr>
          <w:rFonts w:ascii="SFProDisplay" w:eastAsia="Times New Roman" w:hAnsi="SFProDisplay" w:cs="Times New Roman"/>
          <w:color w:val="1F1F1F"/>
          <w:sz w:val="27"/>
          <w:szCs w:val="27"/>
        </w:rPr>
        <w:t>theo</w:t>
      </w:r>
      <w:proofErr w:type="gramEnd"/>
      <w:r w:rsidRPr="003D5AD0">
        <w:rPr>
          <w:rFonts w:ascii="SFProDisplay" w:eastAsia="Times New Roman" w:hAnsi="SFProDisplay" w:cs="Times New Roman"/>
          <w:color w:val="1F1F1F"/>
          <w:sz w:val="27"/>
          <w:szCs w:val="27"/>
        </w:rPr>
        <w:t xml:space="preserve"> thứ tự tăng dần</w:t>
      </w:r>
    </w:p>
    <w:p w:rsidR="003D5AD0" w:rsidRPr="003D5AD0" w:rsidRDefault="003D5AD0" w:rsidP="003D5AD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3D5AD0">
        <w:rPr>
          <w:rFonts w:ascii="SFProDisplay" w:eastAsia="Times New Roman" w:hAnsi="SFProDisplay" w:cs="Times New Roman"/>
          <w:b/>
          <w:bCs/>
          <w:color w:val="1F1F1F"/>
          <w:sz w:val="27"/>
          <w:szCs w:val="27"/>
        </w:rPr>
        <w:t>Ví dụ</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4491"/>
        <w:gridCol w:w="4493"/>
      </w:tblGrid>
      <w:tr w:rsidR="003D5AD0" w:rsidRPr="003D5AD0" w:rsidTr="003D5AD0">
        <w:tc>
          <w:tcPr>
            <w:tcW w:w="4515" w:type="dxa"/>
            <w:tcBorders>
              <w:top w:val="single" w:sz="6" w:space="0" w:color="000000"/>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color w:val="1F1F1F"/>
                <w:sz w:val="19"/>
                <w:szCs w:val="19"/>
              </w:rPr>
            </w:pPr>
            <w:r w:rsidRPr="003D5AD0">
              <w:rPr>
                <w:rFonts w:ascii="SFProDisplay" w:eastAsia="Times New Roman" w:hAnsi="SFProDisplay" w:cs="Times New Roman"/>
                <w:b/>
                <w:bCs/>
                <w:color w:val="1F1F1F"/>
                <w:sz w:val="27"/>
                <w:szCs w:val="27"/>
              </w:rPr>
              <w:t>Input</w:t>
            </w:r>
          </w:p>
        </w:tc>
        <w:tc>
          <w:tcPr>
            <w:tcW w:w="4515" w:type="dxa"/>
            <w:tcBorders>
              <w:top w:val="single" w:sz="6" w:space="0" w:color="000000"/>
              <w:left w:val="nil"/>
              <w:bottom w:val="single" w:sz="6" w:space="0" w:color="000000"/>
              <w:right w:val="single" w:sz="6" w:space="0" w:color="000000"/>
            </w:tcBorders>
            <w:hideMark/>
          </w:tcPr>
          <w:p w:rsidR="003D5AD0" w:rsidRPr="003D5AD0" w:rsidRDefault="003D5AD0" w:rsidP="003D5AD0">
            <w:pPr>
              <w:spacing w:after="100" w:afterAutospacing="1" w:line="240" w:lineRule="auto"/>
              <w:jc w:val="both"/>
              <w:rPr>
                <w:rFonts w:ascii="SFProDisplay" w:eastAsia="Times New Roman" w:hAnsi="SFProDisplay" w:cs="Times New Roman"/>
                <w:color w:val="1F1F1F"/>
                <w:sz w:val="19"/>
                <w:szCs w:val="19"/>
              </w:rPr>
            </w:pPr>
            <w:r w:rsidRPr="003D5AD0">
              <w:rPr>
                <w:rFonts w:ascii="SFProDisplay" w:eastAsia="Times New Roman" w:hAnsi="SFProDisplay" w:cs="Times New Roman"/>
                <w:b/>
                <w:bCs/>
                <w:color w:val="1F1F1F"/>
                <w:sz w:val="27"/>
                <w:szCs w:val="27"/>
              </w:rPr>
              <w:t>Output</w:t>
            </w:r>
          </w:p>
        </w:tc>
      </w:tr>
      <w:tr w:rsidR="003D5AD0" w:rsidRPr="003D5AD0" w:rsidTr="003D5AD0">
        <w:tc>
          <w:tcPr>
            <w:tcW w:w="4515" w:type="dxa"/>
            <w:tcBorders>
              <w:top w:val="nil"/>
              <w:left w:val="single" w:sz="6" w:space="0" w:color="000000"/>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Courier New"/>
                <w:color w:val="1F1F1F"/>
                <w:sz w:val="27"/>
                <w:szCs w:val="27"/>
              </w:rPr>
              <w:t>1</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Courier New"/>
                <w:color w:val="1F1F1F"/>
                <w:sz w:val="27"/>
                <w:szCs w:val="27"/>
              </w:rPr>
              <w:t>5 5</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Courier New"/>
                <w:color w:val="1F1F1F"/>
                <w:sz w:val="27"/>
                <w:szCs w:val="27"/>
              </w:rPr>
              <w:t>1 2 1 3 2 3 2 5 3 4</w:t>
            </w:r>
          </w:p>
        </w:tc>
        <w:tc>
          <w:tcPr>
            <w:tcW w:w="4515" w:type="dxa"/>
            <w:tcBorders>
              <w:top w:val="nil"/>
              <w:left w:val="nil"/>
              <w:bottom w:val="single" w:sz="6" w:space="0" w:color="000000"/>
              <w:right w:val="single" w:sz="6" w:space="0" w:color="000000"/>
            </w:tcBorders>
            <w:hideMark/>
          </w:tcPr>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Courier New"/>
                <w:color w:val="1F1F1F"/>
                <w:sz w:val="27"/>
                <w:szCs w:val="27"/>
                <w:shd w:val="clear" w:color="auto" w:fill="FFFFFF"/>
              </w:rPr>
              <w:t>2</w:t>
            </w:r>
          </w:p>
          <w:p w:rsidR="003D5AD0" w:rsidRPr="003D5AD0" w:rsidRDefault="003D5AD0" w:rsidP="003D5AD0">
            <w:pPr>
              <w:spacing w:after="100" w:afterAutospacing="1" w:line="240" w:lineRule="auto"/>
              <w:rPr>
                <w:rFonts w:ascii="SFProDisplay" w:eastAsia="Times New Roman" w:hAnsi="SFProDisplay" w:cs="Times New Roman"/>
                <w:color w:val="1F1F1F"/>
                <w:sz w:val="19"/>
                <w:szCs w:val="19"/>
              </w:rPr>
            </w:pPr>
            <w:r w:rsidRPr="003D5AD0">
              <w:rPr>
                <w:rFonts w:ascii="SFProDisplay" w:eastAsia="Times New Roman" w:hAnsi="SFProDisplay" w:cs="Courier New"/>
                <w:color w:val="1F1F1F"/>
                <w:sz w:val="27"/>
                <w:szCs w:val="27"/>
                <w:shd w:val="clear" w:color="auto" w:fill="FFFFFF"/>
              </w:rPr>
              <w:t>2 3</w:t>
            </w:r>
          </w:p>
        </w:tc>
      </w:tr>
    </w:tbl>
    <w:p w:rsidR="003D5AD0" w:rsidRDefault="003D5AD0"/>
    <w:p w:rsidR="003D5AD0" w:rsidRDefault="003D5AD0"/>
    <w:p w:rsidR="003D5AD0" w:rsidRPr="003D5AD0" w:rsidRDefault="003D5AD0" w:rsidP="003D5AD0">
      <w:pPr>
        <w:spacing w:after="100" w:afterAutospacing="1" w:line="240" w:lineRule="auto"/>
        <w:rPr>
          <w:rFonts w:ascii="SFProDisplay" w:eastAsia="Times New Roman" w:hAnsi="SFProDisplay" w:cs="Times New Roman"/>
          <w:color w:val="1F1F1F"/>
        </w:rPr>
      </w:pPr>
      <w:r w:rsidRPr="003D5AD0">
        <w:rPr>
          <w:rFonts w:ascii="SFProDisplay" w:eastAsia="Times New Roman" w:hAnsi="SFProDisplay" w:cs="Times New Roman"/>
          <w:color w:val="1F1F1F"/>
        </w:rPr>
        <w:t> CÂY KHUNG CỦA ĐỒ THỊ THEO THUẬT TOÁN DFS</w:t>
      </w:r>
    </w:p>
    <w:p w:rsidR="003D5AD0" w:rsidRPr="003D5AD0" w:rsidRDefault="003D5AD0" w:rsidP="003D5AD0">
      <w:pPr>
        <w:spacing w:after="0" w:line="240" w:lineRule="auto"/>
        <w:textAlignment w:val="center"/>
        <w:rPr>
          <w:rFonts w:ascii="SFProDisplay" w:eastAsia="Times New Roman" w:hAnsi="SFProDisplay" w:cs="Times New Roman"/>
          <w:color w:val="212529"/>
        </w:rPr>
      </w:pPr>
      <w:hyperlink r:id="rId20" w:history="1">
        <w:r w:rsidRPr="003D5AD0">
          <w:rPr>
            <w:rFonts w:ascii="SFProDisplay" w:eastAsia="Times New Roman" w:hAnsi="SFProDisplay" w:cs="Times New Roman"/>
            <w:color w:val="BB2019"/>
            <w:u w:val="single"/>
          </w:rPr>
          <w:t>Bài làm tốt nhất</w:t>
        </w:r>
      </w:hyperlink>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Cho đồ thị vô hướng G</w:t>
      </w:r>
      <w:proofErr w:type="gramStart"/>
      <w:r w:rsidRPr="003D5AD0">
        <w:rPr>
          <w:rFonts w:ascii="SFProDisplay" w:eastAsia="Times New Roman" w:hAnsi="SFProDisplay" w:cs="Times New Roman"/>
          <w:color w:val="1F1F1F"/>
          <w:sz w:val="24"/>
          <w:szCs w:val="24"/>
        </w:rPr>
        <w:t>=(</w:t>
      </w:r>
      <w:proofErr w:type="gramEnd"/>
      <w:r w:rsidRPr="003D5AD0">
        <w:rPr>
          <w:rFonts w:ascii="SFProDisplay" w:eastAsia="Times New Roman" w:hAnsi="SFProDisplay" w:cs="Times New Roman"/>
          <w:color w:val="1F1F1F"/>
          <w:sz w:val="24"/>
          <w:szCs w:val="24"/>
        </w:rPr>
        <w:t xml:space="preserve">V, E). Hãy xây dựng một cây khung của đồ thị G với đỉnh u </w:t>
      </w:r>
      <w:r w:rsidRPr="003D5AD0">
        <w:rPr>
          <w:rFonts w:ascii="Cambria Math" w:eastAsia="Times New Roman" w:hAnsi="Cambria Math" w:cs="Cambria Math"/>
          <w:color w:val="1F1F1F"/>
          <w:sz w:val="24"/>
          <w:szCs w:val="24"/>
        </w:rPr>
        <w:t>∈</w:t>
      </w:r>
      <w:r w:rsidRPr="003D5AD0">
        <w:rPr>
          <w:rFonts w:ascii="SFProDisplay" w:eastAsia="Times New Roman" w:hAnsi="SFProDisplay" w:cs="Times New Roman"/>
          <w:color w:val="1F1F1F"/>
          <w:sz w:val="24"/>
          <w:szCs w:val="24"/>
        </w:rPr>
        <w:t xml:space="preserve"> V l</w:t>
      </w:r>
      <w:r w:rsidRPr="003D5AD0">
        <w:rPr>
          <w:rFonts w:ascii="Times New Roman" w:eastAsia="Times New Roman" w:hAnsi="Times New Roman" w:cs="Times New Roman"/>
          <w:color w:val="1F1F1F"/>
          <w:sz w:val="24"/>
          <w:szCs w:val="24"/>
        </w:rPr>
        <w:t>à</w:t>
      </w:r>
      <w:r w:rsidRPr="003D5AD0">
        <w:rPr>
          <w:rFonts w:ascii="SFProDisplay" w:eastAsia="Times New Roman" w:hAnsi="SFProDisplay" w:cs="Times New Roman"/>
          <w:color w:val="1F1F1F"/>
          <w:sz w:val="24"/>
          <w:szCs w:val="24"/>
        </w:rPr>
        <w:t xml:space="preserve"> g</w:t>
      </w:r>
      <w:r w:rsidRPr="003D5AD0">
        <w:rPr>
          <w:rFonts w:ascii="Times New Roman" w:eastAsia="Times New Roman" w:hAnsi="Times New Roman" w:cs="Times New Roman"/>
          <w:color w:val="1F1F1F"/>
          <w:sz w:val="24"/>
          <w:szCs w:val="24"/>
        </w:rPr>
        <w:t>ố</w:t>
      </w:r>
      <w:r w:rsidRPr="003D5AD0">
        <w:rPr>
          <w:rFonts w:ascii="SFProDisplay" w:eastAsia="Times New Roman" w:hAnsi="SFProDisplay" w:cs="Times New Roman"/>
          <w:color w:val="1F1F1F"/>
          <w:sz w:val="24"/>
          <w:szCs w:val="24"/>
        </w:rPr>
        <w:t>c c</w:t>
      </w:r>
      <w:r w:rsidRPr="003D5AD0">
        <w:rPr>
          <w:rFonts w:ascii="Times New Roman" w:eastAsia="Times New Roman" w:hAnsi="Times New Roman" w:cs="Times New Roman"/>
          <w:color w:val="1F1F1F"/>
          <w:sz w:val="24"/>
          <w:szCs w:val="24"/>
        </w:rPr>
        <w:t>ủ</w:t>
      </w:r>
      <w:r w:rsidRPr="003D5AD0">
        <w:rPr>
          <w:rFonts w:ascii="SFProDisplay" w:eastAsia="Times New Roman" w:hAnsi="SFProDisplay" w:cs="Times New Roman"/>
          <w:color w:val="1F1F1F"/>
          <w:sz w:val="24"/>
          <w:szCs w:val="24"/>
        </w:rPr>
        <w:t>a c</w:t>
      </w:r>
      <w:r w:rsidRPr="003D5AD0">
        <w:rPr>
          <w:rFonts w:ascii="Times New Roman" w:eastAsia="Times New Roman" w:hAnsi="Times New Roman" w:cs="Times New Roman"/>
          <w:color w:val="1F1F1F"/>
          <w:sz w:val="24"/>
          <w:szCs w:val="24"/>
        </w:rPr>
        <w:t>â</w:t>
      </w:r>
      <w:r w:rsidRPr="003D5AD0">
        <w:rPr>
          <w:rFonts w:ascii="SFProDisplay" w:eastAsia="Times New Roman" w:hAnsi="SFProDisplay" w:cs="Times New Roman"/>
          <w:color w:val="1F1F1F"/>
          <w:sz w:val="24"/>
          <w:szCs w:val="24"/>
        </w:rPr>
        <w:t>y b</w:t>
      </w:r>
      <w:r w:rsidRPr="003D5AD0">
        <w:rPr>
          <w:rFonts w:ascii="Times New Roman" w:eastAsia="Times New Roman" w:hAnsi="Times New Roman" w:cs="Times New Roman"/>
          <w:color w:val="1F1F1F"/>
          <w:sz w:val="24"/>
          <w:szCs w:val="24"/>
        </w:rPr>
        <w:t>ằ</w:t>
      </w:r>
      <w:r w:rsidRPr="003D5AD0">
        <w:rPr>
          <w:rFonts w:ascii="SFProDisplay" w:eastAsia="Times New Roman" w:hAnsi="SFProDisplay" w:cs="Times New Roman"/>
          <w:color w:val="1F1F1F"/>
          <w:sz w:val="24"/>
          <w:szCs w:val="24"/>
        </w:rPr>
        <w:t>ng thu</w:t>
      </w:r>
      <w:r w:rsidRPr="003D5AD0">
        <w:rPr>
          <w:rFonts w:ascii="Times New Roman" w:eastAsia="Times New Roman" w:hAnsi="Times New Roman" w:cs="Times New Roman"/>
          <w:color w:val="1F1F1F"/>
          <w:sz w:val="24"/>
          <w:szCs w:val="24"/>
        </w:rPr>
        <w:t>ậ</w:t>
      </w:r>
      <w:r w:rsidRPr="003D5AD0">
        <w:rPr>
          <w:rFonts w:ascii="SFProDisplay" w:eastAsia="Times New Roman" w:hAnsi="SFProDisplay" w:cs="Times New Roman"/>
          <w:color w:val="1F1F1F"/>
          <w:sz w:val="24"/>
          <w:szCs w:val="24"/>
        </w:rPr>
        <w:t>t to</w:t>
      </w:r>
      <w:r w:rsidRPr="003D5AD0">
        <w:rPr>
          <w:rFonts w:ascii="Times New Roman" w:eastAsia="Times New Roman" w:hAnsi="Times New Roman" w:cs="Times New Roman"/>
          <w:color w:val="1F1F1F"/>
          <w:sz w:val="24"/>
          <w:szCs w:val="24"/>
        </w:rPr>
        <w:t>á</w:t>
      </w:r>
      <w:r w:rsidRPr="003D5AD0">
        <w:rPr>
          <w:rFonts w:ascii="SFProDisplay" w:eastAsia="Times New Roman" w:hAnsi="SFProDisplay" w:cs="Times New Roman"/>
          <w:color w:val="1F1F1F"/>
          <w:sz w:val="24"/>
          <w:szCs w:val="24"/>
        </w:rPr>
        <w:t>n DFS.</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bookmarkStart w:id="6" w:name="_Toc8394325"/>
      <w:bookmarkStart w:id="7" w:name="_Toc8132625"/>
      <w:bookmarkEnd w:id="6"/>
      <w:r w:rsidRPr="003D5AD0">
        <w:rPr>
          <w:rFonts w:ascii="SFProDisplay" w:eastAsia="Times New Roman" w:hAnsi="SFProDisplay" w:cs="Times New Roman"/>
          <w:b/>
          <w:bCs/>
          <w:color w:val="1F1F1F"/>
          <w:sz w:val="24"/>
          <w:szCs w:val="24"/>
        </w:rPr>
        <w:t>Input</w:t>
      </w:r>
      <w:bookmarkEnd w:id="7"/>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gồm một số nguyên T (1 ≤ T ≤ 20) là số lượng bộ test.</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là T bộ test, mỗi bộ test có dạng sau:</w:t>
      </w:r>
    </w:p>
    <w:p w:rsidR="003D5AD0" w:rsidRPr="003D5AD0" w:rsidRDefault="003D5AD0" w:rsidP="003D5AD0">
      <w:pPr>
        <w:numPr>
          <w:ilvl w:val="0"/>
          <w:numId w:val="2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Dòng đầu tiên gồm 3 số nguyên N=|V|, M=|E|, u (1 ≤ N ≤ 10</w:t>
      </w:r>
      <w:r w:rsidRPr="003D5AD0">
        <w:rPr>
          <w:rFonts w:ascii="SFProDisplay" w:eastAsia="Times New Roman" w:hAnsi="SFProDisplay" w:cs="Times New Roman"/>
          <w:color w:val="1F1F1F"/>
          <w:sz w:val="12"/>
          <w:szCs w:val="12"/>
          <w:vertAlign w:val="superscript"/>
        </w:rPr>
        <w:t>3</w:t>
      </w:r>
      <w:r w:rsidRPr="003D5AD0">
        <w:rPr>
          <w:rFonts w:ascii="SFProDisplay" w:eastAsia="Times New Roman" w:hAnsi="SFProDisplay" w:cs="Times New Roman"/>
          <w:color w:val="1F1F1F"/>
          <w:sz w:val="24"/>
          <w:szCs w:val="24"/>
        </w:rPr>
        <w:t>, 1 ≤ M ≤ 10</w:t>
      </w:r>
      <w:r w:rsidRPr="003D5AD0">
        <w:rPr>
          <w:rFonts w:ascii="SFProDisplay" w:eastAsia="Times New Roman" w:hAnsi="SFProDisplay" w:cs="Times New Roman"/>
          <w:color w:val="1F1F1F"/>
          <w:sz w:val="12"/>
          <w:szCs w:val="12"/>
          <w:vertAlign w:val="superscript"/>
        </w:rPr>
        <w:t>5</w:t>
      </w:r>
      <w:r w:rsidRPr="003D5AD0">
        <w:rPr>
          <w:rFonts w:ascii="SFProDisplay" w:eastAsia="Times New Roman" w:hAnsi="SFProDisplay" w:cs="Times New Roman"/>
          <w:color w:val="1F1F1F"/>
          <w:sz w:val="24"/>
          <w:szCs w:val="24"/>
        </w:rPr>
        <w:t>, 1 ≤ u ≤ N).</w:t>
      </w:r>
    </w:p>
    <w:p w:rsidR="003D5AD0" w:rsidRPr="003D5AD0" w:rsidRDefault="003D5AD0" w:rsidP="003D5AD0">
      <w:pPr>
        <w:numPr>
          <w:ilvl w:val="0"/>
          <w:numId w:val="2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 xml:space="preserve">M dòng tiếp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mỗi dòng gồm 2 số nguyên a, b (1 ≤ a, b ≤ N, a ≠ b) tương ứng cạnh nối hai chiều từ a tới b.</w:t>
      </w:r>
    </w:p>
    <w:p w:rsidR="003D5AD0" w:rsidRPr="003D5AD0" w:rsidRDefault="003D5AD0" w:rsidP="003D5AD0">
      <w:pPr>
        <w:numPr>
          <w:ilvl w:val="0"/>
          <w:numId w:val="2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t>Dữ liệu đảm bảo giữa hai đỉnh chỉ tồn tại nhiều nhất một cạnh nối.</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bookmarkStart w:id="8" w:name="_Toc8394326"/>
      <w:bookmarkStart w:id="9" w:name="_Toc8132626"/>
      <w:bookmarkEnd w:id="8"/>
      <w:r w:rsidRPr="003D5AD0">
        <w:rPr>
          <w:rFonts w:ascii="SFProDisplay" w:eastAsia="Times New Roman" w:hAnsi="SFProDisplay" w:cs="Times New Roman"/>
          <w:b/>
          <w:bCs/>
          <w:color w:val="1F1F1F"/>
          <w:sz w:val="24"/>
          <w:szCs w:val="24"/>
        </w:rPr>
        <w:t>Output</w:t>
      </w:r>
      <w:bookmarkEnd w:id="9"/>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r w:rsidRPr="003D5AD0">
        <w:rPr>
          <w:rFonts w:ascii="SFProDisplay" w:eastAsia="Times New Roman" w:hAnsi="SFProDisplay" w:cs="Times New Roman"/>
          <w:color w:val="1F1F1F"/>
          <w:sz w:val="24"/>
          <w:szCs w:val="24"/>
        </w:rPr>
        <w:lastRenderedPageBreak/>
        <w:t xml:space="preserve">Với mỗi bộ test, nếu tồn tại cây khung thì in ra N – 1 cạnh của cây khung với gốc là đỉnh u trên N – 1 dòng </w:t>
      </w:r>
      <w:proofErr w:type="gramStart"/>
      <w:r w:rsidRPr="003D5AD0">
        <w:rPr>
          <w:rFonts w:ascii="SFProDisplay" w:eastAsia="Times New Roman" w:hAnsi="SFProDisplay" w:cs="Times New Roman"/>
          <w:color w:val="1F1F1F"/>
          <w:sz w:val="24"/>
          <w:szCs w:val="24"/>
        </w:rPr>
        <w:t>theo</w:t>
      </w:r>
      <w:proofErr w:type="gramEnd"/>
      <w:r w:rsidRPr="003D5AD0">
        <w:rPr>
          <w:rFonts w:ascii="SFProDisplay" w:eastAsia="Times New Roman" w:hAnsi="SFProDisplay" w:cs="Times New Roman"/>
          <w:color w:val="1F1F1F"/>
          <w:sz w:val="24"/>
          <w:szCs w:val="24"/>
        </w:rPr>
        <w:t xml:space="preserve"> thứ tự duyệt của thuật toán DFS. Ngược lại nếu không tồn tại cây khung thì in ra -1.</w:t>
      </w:r>
    </w:p>
    <w:p w:rsidR="003D5AD0" w:rsidRPr="003D5AD0" w:rsidRDefault="003D5AD0" w:rsidP="003D5AD0">
      <w:pPr>
        <w:shd w:val="clear" w:color="auto" w:fill="FFFFFF"/>
        <w:spacing w:after="100" w:afterAutospacing="1" w:line="240" w:lineRule="auto"/>
        <w:rPr>
          <w:rFonts w:ascii="SFProDisplay" w:eastAsia="Times New Roman" w:hAnsi="SFProDisplay" w:cs="Times New Roman"/>
          <w:color w:val="1F1F1F"/>
          <w:sz w:val="24"/>
          <w:szCs w:val="24"/>
        </w:rPr>
      </w:pPr>
      <w:bookmarkStart w:id="10" w:name="_Toc8394327"/>
      <w:bookmarkStart w:id="11" w:name="_Toc8132627"/>
      <w:bookmarkEnd w:id="10"/>
      <w:r w:rsidRPr="003D5AD0">
        <w:rPr>
          <w:rFonts w:ascii="SFProDisplay" w:eastAsia="Times New Roman" w:hAnsi="SFProDisplay" w:cs="Times New Roman"/>
          <w:b/>
          <w:bCs/>
          <w:color w:val="1F1F1F"/>
          <w:sz w:val="24"/>
          <w:szCs w:val="24"/>
        </w:rPr>
        <w:t>Ví dụ</w:t>
      </w:r>
      <w:bookmarkEnd w:id="11"/>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3D5AD0" w:rsidRPr="003D5AD0" w:rsidTr="003D5AD0">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b/>
                <w:bCs/>
                <w:sz w:val="24"/>
                <w:szCs w:val="24"/>
              </w:rPr>
              <w:t>Output</w:t>
            </w:r>
          </w:p>
        </w:tc>
      </w:tr>
      <w:tr w:rsidR="003D5AD0" w:rsidRPr="003D5AD0" w:rsidTr="003D5AD0">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4 4 2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1 3</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2 4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3 4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4 2 2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1 2</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3 4</w:t>
            </w:r>
          </w:p>
        </w:tc>
        <w:tc>
          <w:tcPr>
            <w:tcW w:w="4680" w:type="dxa"/>
            <w:tcBorders>
              <w:top w:val="outset" w:sz="6" w:space="0" w:color="auto"/>
              <w:left w:val="outset" w:sz="6" w:space="0" w:color="auto"/>
              <w:bottom w:val="outset" w:sz="6" w:space="0" w:color="auto"/>
              <w:right w:val="outset" w:sz="6" w:space="0" w:color="auto"/>
            </w:tcBorders>
            <w:vAlign w:val="center"/>
            <w:hideMark/>
          </w:tcPr>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2 1</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1 3</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3 4</w:t>
            </w:r>
          </w:p>
          <w:p w:rsidR="003D5AD0" w:rsidRPr="003D5AD0" w:rsidRDefault="003D5AD0" w:rsidP="003D5AD0">
            <w:pPr>
              <w:spacing w:after="100" w:afterAutospacing="1" w:line="240" w:lineRule="auto"/>
              <w:rPr>
                <w:rFonts w:ascii="SFProDisplay" w:eastAsia="Times New Roman" w:hAnsi="SFProDisplay" w:cs="Times New Roman"/>
                <w:sz w:val="24"/>
                <w:szCs w:val="24"/>
              </w:rPr>
            </w:pPr>
            <w:r w:rsidRPr="003D5AD0">
              <w:rPr>
                <w:rFonts w:ascii="SFProDisplay" w:eastAsia="Times New Roman" w:hAnsi="SFProDisplay" w:cs="Times New Roman"/>
                <w:sz w:val="24"/>
                <w:szCs w:val="24"/>
              </w:rPr>
              <w:t>-1</w:t>
            </w:r>
          </w:p>
        </w:tc>
      </w:tr>
    </w:tbl>
    <w:p w:rsidR="003D5AD0" w:rsidRDefault="003D5AD0">
      <w:bookmarkStart w:id="12" w:name="_GoBack"/>
      <w:bookmarkEnd w:id="12"/>
    </w:p>
    <w:sectPr w:rsidR="003D5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FProDispla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2ED"/>
    <w:multiLevelType w:val="multilevel"/>
    <w:tmpl w:val="0F2E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96E54"/>
    <w:multiLevelType w:val="multilevel"/>
    <w:tmpl w:val="A2E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553FE"/>
    <w:multiLevelType w:val="multilevel"/>
    <w:tmpl w:val="E95C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53CB"/>
    <w:multiLevelType w:val="multilevel"/>
    <w:tmpl w:val="9B3A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B2465"/>
    <w:multiLevelType w:val="multilevel"/>
    <w:tmpl w:val="C5C6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D62E8"/>
    <w:multiLevelType w:val="multilevel"/>
    <w:tmpl w:val="7364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363ACC"/>
    <w:multiLevelType w:val="multilevel"/>
    <w:tmpl w:val="C4B2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23C23"/>
    <w:multiLevelType w:val="multilevel"/>
    <w:tmpl w:val="809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A18DD"/>
    <w:multiLevelType w:val="multilevel"/>
    <w:tmpl w:val="1374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05F02"/>
    <w:multiLevelType w:val="multilevel"/>
    <w:tmpl w:val="5A9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12A7C"/>
    <w:multiLevelType w:val="multilevel"/>
    <w:tmpl w:val="49FE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442FE"/>
    <w:multiLevelType w:val="multilevel"/>
    <w:tmpl w:val="A37C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3118B"/>
    <w:multiLevelType w:val="multilevel"/>
    <w:tmpl w:val="4D34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306AE"/>
    <w:multiLevelType w:val="multilevel"/>
    <w:tmpl w:val="FC7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C55AA6"/>
    <w:multiLevelType w:val="multilevel"/>
    <w:tmpl w:val="D908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31BCC"/>
    <w:multiLevelType w:val="multilevel"/>
    <w:tmpl w:val="33A6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8B4C7D"/>
    <w:multiLevelType w:val="multilevel"/>
    <w:tmpl w:val="496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590EA3"/>
    <w:multiLevelType w:val="multilevel"/>
    <w:tmpl w:val="8B12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95585"/>
    <w:multiLevelType w:val="multilevel"/>
    <w:tmpl w:val="270C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C845D3"/>
    <w:multiLevelType w:val="multilevel"/>
    <w:tmpl w:val="0432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8219DE"/>
    <w:multiLevelType w:val="multilevel"/>
    <w:tmpl w:val="2E3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1E2F92"/>
    <w:multiLevelType w:val="multilevel"/>
    <w:tmpl w:val="4B8C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AA7A5C"/>
    <w:multiLevelType w:val="multilevel"/>
    <w:tmpl w:val="DD8A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911F9"/>
    <w:multiLevelType w:val="multilevel"/>
    <w:tmpl w:val="6FC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E2EF5"/>
    <w:multiLevelType w:val="multilevel"/>
    <w:tmpl w:val="3FD6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502EA"/>
    <w:multiLevelType w:val="multilevel"/>
    <w:tmpl w:val="166C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303964"/>
    <w:multiLevelType w:val="multilevel"/>
    <w:tmpl w:val="DCDE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3A4E27"/>
    <w:multiLevelType w:val="multilevel"/>
    <w:tmpl w:val="D6CE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7"/>
  </w:num>
  <w:num w:numId="3">
    <w:abstractNumId w:val="22"/>
  </w:num>
  <w:num w:numId="4">
    <w:abstractNumId w:val="16"/>
  </w:num>
  <w:num w:numId="5">
    <w:abstractNumId w:val="13"/>
  </w:num>
  <w:num w:numId="6">
    <w:abstractNumId w:val="10"/>
  </w:num>
  <w:num w:numId="7">
    <w:abstractNumId w:val="26"/>
  </w:num>
  <w:num w:numId="8">
    <w:abstractNumId w:val="6"/>
  </w:num>
  <w:num w:numId="9">
    <w:abstractNumId w:val="12"/>
  </w:num>
  <w:num w:numId="10">
    <w:abstractNumId w:val="21"/>
  </w:num>
  <w:num w:numId="11">
    <w:abstractNumId w:val="9"/>
  </w:num>
  <w:num w:numId="12">
    <w:abstractNumId w:val="11"/>
  </w:num>
  <w:num w:numId="13">
    <w:abstractNumId w:val="1"/>
  </w:num>
  <w:num w:numId="14">
    <w:abstractNumId w:val="15"/>
  </w:num>
  <w:num w:numId="15">
    <w:abstractNumId w:val="8"/>
  </w:num>
  <w:num w:numId="16">
    <w:abstractNumId w:val="0"/>
  </w:num>
  <w:num w:numId="17">
    <w:abstractNumId w:val="23"/>
  </w:num>
  <w:num w:numId="18">
    <w:abstractNumId w:val="24"/>
  </w:num>
  <w:num w:numId="19">
    <w:abstractNumId w:val="14"/>
  </w:num>
  <w:num w:numId="20">
    <w:abstractNumId w:val="17"/>
  </w:num>
  <w:num w:numId="21">
    <w:abstractNumId w:val="27"/>
  </w:num>
  <w:num w:numId="22">
    <w:abstractNumId w:val="4"/>
  </w:num>
  <w:num w:numId="23">
    <w:abstractNumId w:val="2"/>
  </w:num>
  <w:num w:numId="24">
    <w:abstractNumId w:val="18"/>
  </w:num>
  <w:num w:numId="25">
    <w:abstractNumId w:val="3"/>
  </w:num>
  <w:num w:numId="26">
    <w:abstractNumId w:val="19"/>
  </w:num>
  <w:num w:numId="27">
    <w:abstractNumId w:val="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AD0"/>
    <w:rsid w:val="001E5DD8"/>
    <w:rsid w:val="003D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1131"/>
  <w15:chartTrackingRefBased/>
  <w15:docId w15:val="{FD0106E7-1A5C-44A6-82FA-2726DF8C1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A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D5AD0"/>
    <w:rPr>
      <w:color w:val="0000FF"/>
      <w:u w:val="single"/>
    </w:rPr>
  </w:style>
  <w:style w:type="character" w:styleId="Strong">
    <w:name w:val="Strong"/>
    <w:basedOn w:val="DefaultParagraphFont"/>
    <w:uiPriority w:val="22"/>
    <w:qFormat/>
    <w:rsid w:val="003D5A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92773">
      <w:bodyDiv w:val="1"/>
      <w:marLeft w:val="0"/>
      <w:marRight w:val="0"/>
      <w:marTop w:val="0"/>
      <w:marBottom w:val="0"/>
      <w:divBdr>
        <w:top w:val="none" w:sz="0" w:space="0" w:color="auto"/>
        <w:left w:val="none" w:sz="0" w:space="0" w:color="auto"/>
        <w:bottom w:val="none" w:sz="0" w:space="0" w:color="auto"/>
        <w:right w:val="none" w:sz="0" w:space="0" w:color="auto"/>
      </w:divBdr>
      <w:divsChild>
        <w:div w:id="268858185">
          <w:marLeft w:val="0"/>
          <w:marRight w:val="0"/>
          <w:marTop w:val="0"/>
          <w:marBottom w:val="0"/>
          <w:divBdr>
            <w:top w:val="none" w:sz="0" w:space="0" w:color="auto"/>
            <w:left w:val="none" w:sz="0" w:space="0" w:color="auto"/>
            <w:bottom w:val="none" w:sz="0" w:space="0" w:color="auto"/>
            <w:right w:val="none" w:sz="0" w:space="0" w:color="auto"/>
          </w:divBdr>
        </w:div>
      </w:divsChild>
    </w:div>
    <w:div w:id="146171084">
      <w:bodyDiv w:val="1"/>
      <w:marLeft w:val="0"/>
      <w:marRight w:val="0"/>
      <w:marTop w:val="0"/>
      <w:marBottom w:val="0"/>
      <w:divBdr>
        <w:top w:val="none" w:sz="0" w:space="0" w:color="auto"/>
        <w:left w:val="none" w:sz="0" w:space="0" w:color="auto"/>
        <w:bottom w:val="none" w:sz="0" w:space="0" w:color="auto"/>
        <w:right w:val="none" w:sz="0" w:space="0" w:color="auto"/>
      </w:divBdr>
      <w:divsChild>
        <w:div w:id="832529338">
          <w:marLeft w:val="0"/>
          <w:marRight w:val="0"/>
          <w:marTop w:val="0"/>
          <w:marBottom w:val="0"/>
          <w:divBdr>
            <w:top w:val="none" w:sz="0" w:space="0" w:color="auto"/>
            <w:left w:val="none" w:sz="0" w:space="0" w:color="auto"/>
            <w:bottom w:val="none" w:sz="0" w:space="0" w:color="auto"/>
            <w:right w:val="none" w:sz="0" w:space="0" w:color="auto"/>
          </w:divBdr>
        </w:div>
      </w:divsChild>
    </w:div>
    <w:div w:id="172646261">
      <w:bodyDiv w:val="1"/>
      <w:marLeft w:val="0"/>
      <w:marRight w:val="0"/>
      <w:marTop w:val="0"/>
      <w:marBottom w:val="0"/>
      <w:divBdr>
        <w:top w:val="none" w:sz="0" w:space="0" w:color="auto"/>
        <w:left w:val="none" w:sz="0" w:space="0" w:color="auto"/>
        <w:bottom w:val="none" w:sz="0" w:space="0" w:color="auto"/>
        <w:right w:val="none" w:sz="0" w:space="0" w:color="auto"/>
      </w:divBdr>
      <w:divsChild>
        <w:div w:id="1806044931">
          <w:marLeft w:val="0"/>
          <w:marRight w:val="0"/>
          <w:marTop w:val="0"/>
          <w:marBottom w:val="0"/>
          <w:divBdr>
            <w:top w:val="none" w:sz="0" w:space="0" w:color="auto"/>
            <w:left w:val="none" w:sz="0" w:space="0" w:color="auto"/>
            <w:bottom w:val="none" w:sz="0" w:space="0" w:color="auto"/>
            <w:right w:val="none" w:sz="0" w:space="0" w:color="auto"/>
          </w:divBdr>
        </w:div>
      </w:divsChild>
    </w:div>
    <w:div w:id="444692749">
      <w:bodyDiv w:val="1"/>
      <w:marLeft w:val="0"/>
      <w:marRight w:val="0"/>
      <w:marTop w:val="0"/>
      <w:marBottom w:val="0"/>
      <w:divBdr>
        <w:top w:val="none" w:sz="0" w:space="0" w:color="auto"/>
        <w:left w:val="none" w:sz="0" w:space="0" w:color="auto"/>
        <w:bottom w:val="none" w:sz="0" w:space="0" w:color="auto"/>
        <w:right w:val="none" w:sz="0" w:space="0" w:color="auto"/>
      </w:divBdr>
      <w:divsChild>
        <w:div w:id="77017532">
          <w:marLeft w:val="0"/>
          <w:marRight w:val="0"/>
          <w:marTop w:val="0"/>
          <w:marBottom w:val="0"/>
          <w:divBdr>
            <w:top w:val="none" w:sz="0" w:space="0" w:color="auto"/>
            <w:left w:val="none" w:sz="0" w:space="0" w:color="auto"/>
            <w:bottom w:val="none" w:sz="0" w:space="0" w:color="auto"/>
            <w:right w:val="none" w:sz="0" w:space="0" w:color="auto"/>
          </w:divBdr>
        </w:div>
      </w:divsChild>
    </w:div>
    <w:div w:id="457918784">
      <w:bodyDiv w:val="1"/>
      <w:marLeft w:val="0"/>
      <w:marRight w:val="0"/>
      <w:marTop w:val="0"/>
      <w:marBottom w:val="0"/>
      <w:divBdr>
        <w:top w:val="none" w:sz="0" w:space="0" w:color="auto"/>
        <w:left w:val="none" w:sz="0" w:space="0" w:color="auto"/>
        <w:bottom w:val="none" w:sz="0" w:space="0" w:color="auto"/>
        <w:right w:val="none" w:sz="0" w:space="0" w:color="auto"/>
      </w:divBdr>
      <w:divsChild>
        <w:div w:id="460002604">
          <w:marLeft w:val="0"/>
          <w:marRight w:val="0"/>
          <w:marTop w:val="0"/>
          <w:marBottom w:val="0"/>
          <w:divBdr>
            <w:top w:val="none" w:sz="0" w:space="0" w:color="auto"/>
            <w:left w:val="none" w:sz="0" w:space="0" w:color="auto"/>
            <w:bottom w:val="none" w:sz="0" w:space="0" w:color="auto"/>
            <w:right w:val="none" w:sz="0" w:space="0" w:color="auto"/>
          </w:divBdr>
        </w:div>
      </w:divsChild>
    </w:div>
    <w:div w:id="598606031">
      <w:bodyDiv w:val="1"/>
      <w:marLeft w:val="0"/>
      <w:marRight w:val="0"/>
      <w:marTop w:val="0"/>
      <w:marBottom w:val="0"/>
      <w:divBdr>
        <w:top w:val="none" w:sz="0" w:space="0" w:color="auto"/>
        <w:left w:val="none" w:sz="0" w:space="0" w:color="auto"/>
        <w:bottom w:val="none" w:sz="0" w:space="0" w:color="auto"/>
        <w:right w:val="none" w:sz="0" w:space="0" w:color="auto"/>
      </w:divBdr>
      <w:divsChild>
        <w:div w:id="665284487">
          <w:marLeft w:val="0"/>
          <w:marRight w:val="0"/>
          <w:marTop w:val="0"/>
          <w:marBottom w:val="0"/>
          <w:divBdr>
            <w:top w:val="none" w:sz="0" w:space="0" w:color="auto"/>
            <w:left w:val="none" w:sz="0" w:space="0" w:color="auto"/>
            <w:bottom w:val="none" w:sz="0" w:space="0" w:color="auto"/>
            <w:right w:val="none" w:sz="0" w:space="0" w:color="auto"/>
          </w:divBdr>
        </w:div>
      </w:divsChild>
    </w:div>
    <w:div w:id="788282092">
      <w:bodyDiv w:val="1"/>
      <w:marLeft w:val="0"/>
      <w:marRight w:val="0"/>
      <w:marTop w:val="0"/>
      <w:marBottom w:val="0"/>
      <w:divBdr>
        <w:top w:val="none" w:sz="0" w:space="0" w:color="auto"/>
        <w:left w:val="none" w:sz="0" w:space="0" w:color="auto"/>
        <w:bottom w:val="none" w:sz="0" w:space="0" w:color="auto"/>
        <w:right w:val="none" w:sz="0" w:space="0" w:color="auto"/>
      </w:divBdr>
      <w:divsChild>
        <w:div w:id="2066833571">
          <w:marLeft w:val="0"/>
          <w:marRight w:val="0"/>
          <w:marTop w:val="0"/>
          <w:marBottom w:val="0"/>
          <w:divBdr>
            <w:top w:val="none" w:sz="0" w:space="0" w:color="auto"/>
            <w:left w:val="none" w:sz="0" w:space="0" w:color="auto"/>
            <w:bottom w:val="none" w:sz="0" w:space="0" w:color="auto"/>
            <w:right w:val="none" w:sz="0" w:space="0" w:color="auto"/>
          </w:divBdr>
        </w:div>
      </w:divsChild>
    </w:div>
    <w:div w:id="819465610">
      <w:bodyDiv w:val="1"/>
      <w:marLeft w:val="0"/>
      <w:marRight w:val="0"/>
      <w:marTop w:val="0"/>
      <w:marBottom w:val="0"/>
      <w:divBdr>
        <w:top w:val="none" w:sz="0" w:space="0" w:color="auto"/>
        <w:left w:val="none" w:sz="0" w:space="0" w:color="auto"/>
        <w:bottom w:val="none" w:sz="0" w:space="0" w:color="auto"/>
        <w:right w:val="none" w:sz="0" w:space="0" w:color="auto"/>
      </w:divBdr>
      <w:divsChild>
        <w:div w:id="1325815241">
          <w:marLeft w:val="0"/>
          <w:marRight w:val="0"/>
          <w:marTop w:val="0"/>
          <w:marBottom w:val="0"/>
          <w:divBdr>
            <w:top w:val="none" w:sz="0" w:space="0" w:color="auto"/>
            <w:left w:val="none" w:sz="0" w:space="0" w:color="auto"/>
            <w:bottom w:val="none" w:sz="0" w:space="0" w:color="auto"/>
            <w:right w:val="none" w:sz="0" w:space="0" w:color="auto"/>
          </w:divBdr>
        </w:div>
      </w:divsChild>
    </w:div>
    <w:div w:id="984745790">
      <w:bodyDiv w:val="1"/>
      <w:marLeft w:val="0"/>
      <w:marRight w:val="0"/>
      <w:marTop w:val="0"/>
      <w:marBottom w:val="0"/>
      <w:divBdr>
        <w:top w:val="none" w:sz="0" w:space="0" w:color="auto"/>
        <w:left w:val="none" w:sz="0" w:space="0" w:color="auto"/>
        <w:bottom w:val="none" w:sz="0" w:space="0" w:color="auto"/>
        <w:right w:val="none" w:sz="0" w:space="0" w:color="auto"/>
      </w:divBdr>
      <w:divsChild>
        <w:div w:id="1468007236">
          <w:marLeft w:val="0"/>
          <w:marRight w:val="0"/>
          <w:marTop w:val="0"/>
          <w:marBottom w:val="0"/>
          <w:divBdr>
            <w:top w:val="none" w:sz="0" w:space="0" w:color="auto"/>
            <w:left w:val="none" w:sz="0" w:space="0" w:color="auto"/>
            <w:bottom w:val="none" w:sz="0" w:space="0" w:color="auto"/>
            <w:right w:val="none" w:sz="0" w:space="0" w:color="auto"/>
          </w:divBdr>
        </w:div>
      </w:divsChild>
    </w:div>
    <w:div w:id="995913908">
      <w:bodyDiv w:val="1"/>
      <w:marLeft w:val="0"/>
      <w:marRight w:val="0"/>
      <w:marTop w:val="0"/>
      <w:marBottom w:val="0"/>
      <w:divBdr>
        <w:top w:val="none" w:sz="0" w:space="0" w:color="auto"/>
        <w:left w:val="none" w:sz="0" w:space="0" w:color="auto"/>
        <w:bottom w:val="none" w:sz="0" w:space="0" w:color="auto"/>
        <w:right w:val="none" w:sz="0" w:space="0" w:color="auto"/>
      </w:divBdr>
      <w:divsChild>
        <w:div w:id="648021008">
          <w:marLeft w:val="0"/>
          <w:marRight w:val="0"/>
          <w:marTop w:val="0"/>
          <w:marBottom w:val="0"/>
          <w:divBdr>
            <w:top w:val="none" w:sz="0" w:space="0" w:color="auto"/>
            <w:left w:val="none" w:sz="0" w:space="0" w:color="auto"/>
            <w:bottom w:val="none" w:sz="0" w:space="0" w:color="auto"/>
            <w:right w:val="none" w:sz="0" w:space="0" w:color="auto"/>
          </w:divBdr>
        </w:div>
      </w:divsChild>
    </w:div>
    <w:div w:id="1071731334">
      <w:bodyDiv w:val="1"/>
      <w:marLeft w:val="0"/>
      <w:marRight w:val="0"/>
      <w:marTop w:val="0"/>
      <w:marBottom w:val="0"/>
      <w:divBdr>
        <w:top w:val="none" w:sz="0" w:space="0" w:color="auto"/>
        <w:left w:val="none" w:sz="0" w:space="0" w:color="auto"/>
        <w:bottom w:val="none" w:sz="0" w:space="0" w:color="auto"/>
        <w:right w:val="none" w:sz="0" w:space="0" w:color="auto"/>
      </w:divBdr>
      <w:divsChild>
        <w:div w:id="451216848">
          <w:marLeft w:val="0"/>
          <w:marRight w:val="0"/>
          <w:marTop w:val="0"/>
          <w:marBottom w:val="0"/>
          <w:divBdr>
            <w:top w:val="none" w:sz="0" w:space="0" w:color="auto"/>
            <w:left w:val="none" w:sz="0" w:space="0" w:color="auto"/>
            <w:bottom w:val="none" w:sz="0" w:space="0" w:color="auto"/>
            <w:right w:val="none" w:sz="0" w:space="0" w:color="auto"/>
          </w:divBdr>
        </w:div>
      </w:divsChild>
    </w:div>
    <w:div w:id="1142885832">
      <w:bodyDiv w:val="1"/>
      <w:marLeft w:val="0"/>
      <w:marRight w:val="0"/>
      <w:marTop w:val="0"/>
      <w:marBottom w:val="0"/>
      <w:divBdr>
        <w:top w:val="none" w:sz="0" w:space="0" w:color="auto"/>
        <w:left w:val="none" w:sz="0" w:space="0" w:color="auto"/>
        <w:bottom w:val="none" w:sz="0" w:space="0" w:color="auto"/>
        <w:right w:val="none" w:sz="0" w:space="0" w:color="auto"/>
      </w:divBdr>
      <w:divsChild>
        <w:div w:id="142620873">
          <w:marLeft w:val="0"/>
          <w:marRight w:val="0"/>
          <w:marTop w:val="0"/>
          <w:marBottom w:val="0"/>
          <w:divBdr>
            <w:top w:val="none" w:sz="0" w:space="0" w:color="auto"/>
            <w:left w:val="none" w:sz="0" w:space="0" w:color="auto"/>
            <w:bottom w:val="none" w:sz="0" w:space="0" w:color="auto"/>
            <w:right w:val="none" w:sz="0" w:space="0" w:color="auto"/>
          </w:divBdr>
        </w:div>
      </w:divsChild>
    </w:div>
    <w:div w:id="1209952010">
      <w:bodyDiv w:val="1"/>
      <w:marLeft w:val="0"/>
      <w:marRight w:val="0"/>
      <w:marTop w:val="0"/>
      <w:marBottom w:val="0"/>
      <w:divBdr>
        <w:top w:val="none" w:sz="0" w:space="0" w:color="auto"/>
        <w:left w:val="none" w:sz="0" w:space="0" w:color="auto"/>
        <w:bottom w:val="none" w:sz="0" w:space="0" w:color="auto"/>
        <w:right w:val="none" w:sz="0" w:space="0" w:color="auto"/>
      </w:divBdr>
      <w:divsChild>
        <w:div w:id="1320841258">
          <w:marLeft w:val="0"/>
          <w:marRight w:val="0"/>
          <w:marTop w:val="0"/>
          <w:marBottom w:val="0"/>
          <w:divBdr>
            <w:top w:val="none" w:sz="0" w:space="0" w:color="auto"/>
            <w:left w:val="none" w:sz="0" w:space="0" w:color="auto"/>
            <w:bottom w:val="none" w:sz="0" w:space="0" w:color="auto"/>
            <w:right w:val="none" w:sz="0" w:space="0" w:color="auto"/>
          </w:divBdr>
        </w:div>
      </w:divsChild>
    </w:div>
    <w:div w:id="1286080006">
      <w:bodyDiv w:val="1"/>
      <w:marLeft w:val="0"/>
      <w:marRight w:val="0"/>
      <w:marTop w:val="0"/>
      <w:marBottom w:val="0"/>
      <w:divBdr>
        <w:top w:val="none" w:sz="0" w:space="0" w:color="auto"/>
        <w:left w:val="none" w:sz="0" w:space="0" w:color="auto"/>
        <w:bottom w:val="none" w:sz="0" w:space="0" w:color="auto"/>
        <w:right w:val="none" w:sz="0" w:space="0" w:color="auto"/>
      </w:divBdr>
      <w:divsChild>
        <w:div w:id="2083720165">
          <w:marLeft w:val="0"/>
          <w:marRight w:val="0"/>
          <w:marTop w:val="0"/>
          <w:marBottom w:val="0"/>
          <w:divBdr>
            <w:top w:val="none" w:sz="0" w:space="0" w:color="auto"/>
            <w:left w:val="none" w:sz="0" w:space="0" w:color="auto"/>
            <w:bottom w:val="none" w:sz="0" w:space="0" w:color="auto"/>
            <w:right w:val="none" w:sz="0" w:space="0" w:color="auto"/>
          </w:divBdr>
        </w:div>
      </w:divsChild>
    </w:div>
    <w:div w:id="1582181783">
      <w:bodyDiv w:val="1"/>
      <w:marLeft w:val="0"/>
      <w:marRight w:val="0"/>
      <w:marTop w:val="0"/>
      <w:marBottom w:val="0"/>
      <w:divBdr>
        <w:top w:val="none" w:sz="0" w:space="0" w:color="auto"/>
        <w:left w:val="none" w:sz="0" w:space="0" w:color="auto"/>
        <w:bottom w:val="none" w:sz="0" w:space="0" w:color="auto"/>
        <w:right w:val="none" w:sz="0" w:space="0" w:color="auto"/>
      </w:divBdr>
      <w:divsChild>
        <w:div w:id="1115096256">
          <w:marLeft w:val="0"/>
          <w:marRight w:val="0"/>
          <w:marTop w:val="0"/>
          <w:marBottom w:val="0"/>
          <w:divBdr>
            <w:top w:val="none" w:sz="0" w:space="0" w:color="auto"/>
            <w:left w:val="none" w:sz="0" w:space="0" w:color="auto"/>
            <w:bottom w:val="none" w:sz="0" w:space="0" w:color="auto"/>
            <w:right w:val="none" w:sz="0" w:space="0" w:color="auto"/>
          </w:divBdr>
        </w:div>
      </w:divsChild>
    </w:div>
    <w:div w:id="1651792149">
      <w:bodyDiv w:val="1"/>
      <w:marLeft w:val="0"/>
      <w:marRight w:val="0"/>
      <w:marTop w:val="0"/>
      <w:marBottom w:val="0"/>
      <w:divBdr>
        <w:top w:val="none" w:sz="0" w:space="0" w:color="auto"/>
        <w:left w:val="none" w:sz="0" w:space="0" w:color="auto"/>
        <w:bottom w:val="none" w:sz="0" w:space="0" w:color="auto"/>
        <w:right w:val="none" w:sz="0" w:space="0" w:color="auto"/>
      </w:divBdr>
      <w:divsChild>
        <w:div w:id="1531795766">
          <w:marLeft w:val="0"/>
          <w:marRight w:val="0"/>
          <w:marTop w:val="0"/>
          <w:marBottom w:val="0"/>
          <w:divBdr>
            <w:top w:val="none" w:sz="0" w:space="0" w:color="auto"/>
            <w:left w:val="none" w:sz="0" w:space="0" w:color="auto"/>
            <w:bottom w:val="none" w:sz="0" w:space="0" w:color="auto"/>
            <w:right w:val="none" w:sz="0" w:space="0" w:color="auto"/>
          </w:divBdr>
        </w:div>
      </w:divsChild>
    </w:div>
    <w:div w:id="1692534695">
      <w:bodyDiv w:val="1"/>
      <w:marLeft w:val="0"/>
      <w:marRight w:val="0"/>
      <w:marTop w:val="0"/>
      <w:marBottom w:val="0"/>
      <w:divBdr>
        <w:top w:val="none" w:sz="0" w:space="0" w:color="auto"/>
        <w:left w:val="none" w:sz="0" w:space="0" w:color="auto"/>
        <w:bottom w:val="none" w:sz="0" w:space="0" w:color="auto"/>
        <w:right w:val="none" w:sz="0" w:space="0" w:color="auto"/>
      </w:divBdr>
      <w:divsChild>
        <w:div w:id="1958178233">
          <w:marLeft w:val="0"/>
          <w:marRight w:val="0"/>
          <w:marTop w:val="0"/>
          <w:marBottom w:val="0"/>
          <w:divBdr>
            <w:top w:val="none" w:sz="0" w:space="0" w:color="auto"/>
            <w:left w:val="none" w:sz="0" w:space="0" w:color="auto"/>
            <w:bottom w:val="none" w:sz="0" w:space="0" w:color="auto"/>
            <w:right w:val="none" w:sz="0" w:space="0" w:color="auto"/>
          </w:divBdr>
        </w:div>
      </w:divsChild>
    </w:div>
    <w:div w:id="1757899709">
      <w:bodyDiv w:val="1"/>
      <w:marLeft w:val="0"/>
      <w:marRight w:val="0"/>
      <w:marTop w:val="0"/>
      <w:marBottom w:val="0"/>
      <w:divBdr>
        <w:top w:val="none" w:sz="0" w:space="0" w:color="auto"/>
        <w:left w:val="none" w:sz="0" w:space="0" w:color="auto"/>
        <w:bottom w:val="none" w:sz="0" w:space="0" w:color="auto"/>
        <w:right w:val="none" w:sz="0" w:space="0" w:color="auto"/>
      </w:divBdr>
      <w:divsChild>
        <w:div w:id="909313294">
          <w:marLeft w:val="0"/>
          <w:marRight w:val="0"/>
          <w:marTop w:val="0"/>
          <w:marBottom w:val="0"/>
          <w:divBdr>
            <w:top w:val="none" w:sz="0" w:space="0" w:color="auto"/>
            <w:left w:val="none" w:sz="0" w:space="0" w:color="auto"/>
            <w:bottom w:val="none" w:sz="0" w:space="0" w:color="auto"/>
            <w:right w:val="none" w:sz="0" w:space="0" w:color="auto"/>
          </w:divBdr>
        </w:div>
      </w:divsChild>
    </w:div>
    <w:div w:id="1791892806">
      <w:bodyDiv w:val="1"/>
      <w:marLeft w:val="0"/>
      <w:marRight w:val="0"/>
      <w:marTop w:val="0"/>
      <w:marBottom w:val="0"/>
      <w:divBdr>
        <w:top w:val="none" w:sz="0" w:space="0" w:color="auto"/>
        <w:left w:val="none" w:sz="0" w:space="0" w:color="auto"/>
        <w:bottom w:val="none" w:sz="0" w:space="0" w:color="auto"/>
        <w:right w:val="none" w:sz="0" w:space="0" w:color="auto"/>
      </w:divBdr>
      <w:divsChild>
        <w:div w:id="1025063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tit.edu.vn/student/question/DSA10008/top" TargetMode="External"/><Relationship Id="rId13" Type="http://schemas.openxmlformats.org/officeDocument/2006/relationships/hyperlink" Target="https://code.ptit.edu.vn/student/question/DSA09003/top" TargetMode="External"/><Relationship Id="rId18" Type="http://schemas.openxmlformats.org/officeDocument/2006/relationships/hyperlink" Target="https://code.ptit.edu.vn/student/question/TN06004/to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de.ptit.edu.vn/student/question/DSA10009/top" TargetMode="External"/><Relationship Id="rId12" Type="http://schemas.openxmlformats.org/officeDocument/2006/relationships/hyperlink" Target="https://code.ptit.edu.vn/student/question/DSA09002/top" TargetMode="External"/><Relationship Id="rId17" Type="http://schemas.openxmlformats.org/officeDocument/2006/relationships/hyperlink" Target="https://code.ptit.edu.vn/student/question/DSA09007/top" TargetMode="External"/><Relationship Id="rId2" Type="http://schemas.openxmlformats.org/officeDocument/2006/relationships/styles" Target="styles.xml"/><Relationship Id="rId16" Type="http://schemas.openxmlformats.org/officeDocument/2006/relationships/hyperlink" Target="https://code.ptit.edu.vn/student/question/DSA09006/top" TargetMode="External"/><Relationship Id="rId20" Type="http://schemas.openxmlformats.org/officeDocument/2006/relationships/hyperlink" Target="https://code.ptit.edu.vn/student/question/DSA10006/top" TargetMode="External"/><Relationship Id="rId1" Type="http://schemas.openxmlformats.org/officeDocument/2006/relationships/numbering" Target="numbering.xml"/><Relationship Id="rId6" Type="http://schemas.openxmlformats.org/officeDocument/2006/relationships/hyperlink" Target="https://code.ptit.edu.vn/student/question/DSA09010/top" TargetMode="External"/><Relationship Id="rId11" Type="http://schemas.openxmlformats.org/officeDocument/2006/relationships/hyperlink" Target="https://code.ptit.edu.vn/student/question/DSA09001/top" TargetMode="External"/><Relationship Id="rId5" Type="http://schemas.openxmlformats.org/officeDocument/2006/relationships/hyperlink" Target="https://code.ptit.edu.vn/student/question/DSA09008/top" TargetMode="External"/><Relationship Id="rId15" Type="http://schemas.openxmlformats.org/officeDocument/2006/relationships/hyperlink" Target="https://code.ptit.edu.vn/student/question/DSA10007/top" TargetMode="External"/><Relationship Id="rId10" Type="http://schemas.openxmlformats.org/officeDocument/2006/relationships/hyperlink" Target="https://code.ptit.edu.vn/student/question/DSA09019/top" TargetMode="External"/><Relationship Id="rId19" Type="http://schemas.openxmlformats.org/officeDocument/2006/relationships/hyperlink" Target="https://code.ptit.edu.vn/student/question/S302/top" TargetMode="External"/><Relationship Id="rId4" Type="http://schemas.openxmlformats.org/officeDocument/2006/relationships/webSettings" Target="webSettings.xml"/><Relationship Id="rId9" Type="http://schemas.openxmlformats.org/officeDocument/2006/relationships/hyperlink" Target="https://code.ptit.edu.vn/student/question/S301/top" TargetMode="External"/><Relationship Id="rId14" Type="http://schemas.openxmlformats.org/officeDocument/2006/relationships/hyperlink" Target="https://code.ptit.edu.vn/student/question/TN06002/to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2004</dc:creator>
  <cp:keywords/>
  <dc:description/>
  <cp:lastModifiedBy>Pro 2004</cp:lastModifiedBy>
  <cp:revision>1</cp:revision>
  <dcterms:created xsi:type="dcterms:W3CDTF">2021-11-27T10:06:00Z</dcterms:created>
  <dcterms:modified xsi:type="dcterms:W3CDTF">2021-11-27T10:47:00Z</dcterms:modified>
</cp:coreProperties>
</file>