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F8" w:rsidRDefault="009D469A" w:rsidP="009D46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Lỗi khi thêm năng lượng tiêu thụ theo sản phẩm</w:t>
      </w:r>
    </w:p>
    <w:p w:rsidR="009D469A" w:rsidRDefault="009D469A" w:rsidP="009D469A">
      <w:pPr>
        <w:rPr>
          <w:lang w:val="en-US"/>
        </w:rPr>
      </w:pPr>
      <w:r>
        <w:rPr>
          <w:lang w:val="en-US"/>
        </w:rPr>
        <w:drawing>
          <wp:inline distT="0" distB="0" distL="0" distR="0" wp14:anchorId="2F66F45D" wp14:editId="1037DFB1">
            <wp:extent cx="576072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9A" w:rsidRDefault="009D469A" w:rsidP="009D469A">
      <w:pPr>
        <w:rPr>
          <w:lang w:val="en-US"/>
        </w:rPr>
      </w:pPr>
      <w:r>
        <w:rPr>
          <w:lang w:val="en-US"/>
        </w:rPr>
        <w:drawing>
          <wp:inline distT="0" distB="0" distL="0" distR="0" wp14:anchorId="754DD1AD" wp14:editId="0412125E">
            <wp:extent cx="576072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9A" w:rsidRDefault="009D469A" w:rsidP="009D469A">
      <w:pPr>
        <w:rPr>
          <w:lang w:val="en-US"/>
        </w:rPr>
      </w:pPr>
    </w:p>
    <w:p w:rsidR="009D469A" w:rsidRDefault="009D469A" w:rsidP="009D469A">
      <w:pPr>
        <w:rPr>
          <w:lang w:val="en-US"/>
        </w:rPr>
      </w:pPr>
      <w:r>
        <w:rPr>
          <w:lang w:val="en-US"/>
        </w:rPr>
        <w:t>Phải reload lại 1 lần sau đó tiến hành nhập lại 1 lần nữa mới hiện ra.</w:t>
      </w:r>
    </w:p>
    <w:p w:rsidR="009D469A" w:rsidRDefault="009D469A" w:rsidP="009D469A">
      <w:pPr>
        <w:rPr>
          <w:lang w:val="en-US"/>
        </w:rPr>
      </w:pPr>
    </w:p>
    <w:p w:rsidR="009D469A" w:rsidRDefault="009D469A">
      <w:pPr>
        <w:rPr>
          <w:lang w:val="en-US"/>
        </w:rPr>
      </w:pPr>
      <w:r>
        <w:rPr>
          <w:lang w:val="en-US"/>
        </w:rPr>
        <w:br w:type="page"/>
      </w:r>
    </w:p>
    <w:p w:rsidR="009D469A" w:rsidRPr="009D469A" w:rsidRDefault="009D469A" w:rsidP="009D46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Cần loại bỏ điện ra khỏi danh mục nhiên liệu ở tab kế hoạch</w:t>
      </w:r>
    </w:p>
    <w:p w:rsidR="009D469A" w:rsidRDefault="009D469A" w:rsidP="009D469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53735" cy="3519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9A" w:rsidRDefault="009D469A" w:rsidP="009D469A">
      <w:pPr>
        <w:rPr>
          <w:lang w:val="en-US"/>
        </w:rPr>
      </w:pPr>
      <w:r>
        <w:rPr>
          <w:lang w:val="en-US"/>
        </w:rPr>
        <w:t xml:space="preserve">Do điện đã có </w:t>
      </w:r>
      <w:r w:rsidR="007969FE">
        <w:rPr>
          <w:lang w:val="en-US"/>
        </w:rPr>
        <w:t>ở phần dưới</w:t>
      </w:r>
    </w:p>
    <w:p w:rsidR="007969FE" w:rsidRDefault="007969FE" w:rsidP="009D469A">
      <w:pPr>
        <w:rPr>
          <w:lang w:val="en-US"/>
        </w:rPr>
      </w:pPr>
    </w:p>
    <w:p w:rsidR="007969FE" w:rsidRDefault="007969FE" w:rsidP="00796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Cần sửa Dòng dưới đây: sửa thành Nhập số liệu</w:t>
      </w:r>
    </w:p>
    <w:p w:rsidR="007969FE" w:rsidRPr="007969FE" w:rsidRDefault="007969FE" w:rsidP="007969FE">
      <w:pPr>
        <w:rPr>
          <w:lang w:val="en-US"/>
        </w:rPr>
      </w:pPr>
      <w:r>
        <w:rPr>
          <w:lang w:val="en-US"/>
        </w:rPr>
        <w:drawing>
          <wp:inline distT="0" distB="0" distL="0" distR="0" wp14:anchorId="1A8D0D0B" wp14:editId="2BA8D16C">
            <wp:extent cx="5760720" cy="3731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FE" w:rsidRDefault="007969FE">
      <w:pPr>
        <w:rPr>
          <w:lang w:val="en-US"/>
        </w:rPr>
      </w:pPr>
      <w:r>
        <w:rPr>
          <w:lang w:val="en-US"/>
        </w:rPr>
        <w:br w:type="page"/>
      </w:r>
    </w:p>
    <w:p w:rsidR="009D469A" w:rsidRDefault="007969FE" w:rsidP="00796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Hệ thống trong tab giải pháp TKNL chưa chuẩn:</w:t>
      </w:r>
    </w:p>
    <w:p w:rsidR="007969FE" w:rsidRDefault="007969FE" w:rsidP="007969FE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2544496</wp:posOffset>
                </wp:positionH>
                <wp:positionV relativeFrom="paragraph">
                  <wp:posOffset>1058545</wp:posOffset>
                </wp:positionV>
                <wp:extent cx="1440383" cy="9144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83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12FAA" id="Oval 7" o:spid="_x0000_s1026" style="position:absolute;margin-left:200.35pt;margin-top:83.35pt;width:113.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mqkgIAAIMFAAAOAAAAZHJzL2Uyb0RvYy54bWysVN9PGzEMfp+0/yHK+7i2wGAVV1SBOk1C&#10;gAYTz2ku6UXKxVmS9tr99bNzP6gG2sO0PqRxbH/257N9db1vLNupEA24kk9PJpwpJ6EyblPyH8+r&#10;T5ecxSRcJSw4VfKDivx68fHDVevnagY12EoFhiAuzltf8jolPy+KKGvViHgCXjlUagiNSCiGTVEF&#10;0SJ6Y4vZZPK5aCFUPoBUMeLrbafki4yvtZLpQeuoErMlx9xSPkM+13QWiysx3wThayP7NMQ/ZNEI&#10;4zDoCHUrkmDbYN5ANUYGiKDTiYSmAK2NVJkDsplO/mDzVAuvMhcsTvRjmeL/g5X3u8fATFXyC86c&#10;aPATPeyEZRdUmdbHORo8+cfQSxGvRHOvQ0P/SIDtczUPYzXVPjGJj9Ozs8np5SlnEnVfSMrlLl69&#10;fYjpq4KG0aXkylrjIxEWc7G7iwmDovVgRc8OVsba/NGso4cI1lT0loWwWd/YwJBAyVerCf6IBmIc&#10;maFErgWR6+jkWzpYRRjWfVcaC4IEZjmT3IpqhBVSKpemnaoWleqinR8Ho+Yljxw6AxKyxixH7B5g&#10;sOxABuwu596eXFXu5NF58rfEOufRI0cGl0bnxjgI7wFYZNVH7uyHInWloSqtoTpguwTo5ih6uTL4&#10;6e5ETI8i4ODgiOEySA94aAttyaG/cVZD+PXeO9ljP6OWsxYHseTx51YExZn95rDTc+fg5Gbh7Pxi&#10;hjHCsWZ9rHHb5gbw609x7XiZr2Sf7HDVAZoX3BlLiooq4STGLrlMYRBuUrcgcOtItVxmM5xWL9Kd&#10;e/KSwKmq1JfP+xcRfN+/CTv/HoahfdPDnS15OlhuE2iTG/y1rn29cdJz4/RbiVbJsZytXnfn4jcA&#10;AAD//wMAUEsDBBQABgAIAAAAIQACDJ8F3AAAAAsBAAAPAAAAZHJzL2Rvd25yZXYueG1sTI/BTsMw&#10;DIbvSLxDZCQuiKUbkI3SdJqQduC4gcTVa0xbkThVk23d22NOcLP1/fr9uVpPwasTjamPbGE+K0AR&#10;N9H13Fr4eN/er0CljOzQRyYLF0qwrq+vKixdPPOOTvvcKinhVKKFLueh1Do1HQVMszgQC/uKY8As&#10;69hqN+JZyoPXi6IwOmDPcqHDgV47ar73x2Bhc9HZ79Lz9s4ZNiZ/pjf0K2tvb6bNC6hMU/4Lw6++&#10;qEMtTod4ZJeUt/BYFEuJCjBGBkmYxfIJ1MHCw1yQriv9/4f6BwAA//8DAFBLAQItABQABgAIAAAA&#10;IQC2gziS/gAAAOEBAAATAAAAAAAAAAAAAAAAAAAAAABbQ29udGVudF9UeXBlc10ueG1sUEsBAi0A&#10;FAAGAAgAAAAhADj9If/WAAAAlAEAAAsAAAAAAAAAAAAAAAAALwEAAF9yZWxzLy5yZWxzUEsBAi0A&#10;FAAGAAgAAAAhAG5cGaqSAgAAgwUAAA4AAAAAAAAAAAAAAAAALgIAAGRycy9lMm9Eb2MueG1sUEsB&#10;Ai0AFAAGAAgAAAAhAAIMnwXcAAAACw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lang w:val="en-US"/>
        </w:rPr>
        <w:drawing>
          <wp:inline distT="0" distB="0" distL="0" distR="0">
            <wp:extent cx="5761355" cy="3503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FE" w:rsidRDefault="007969FE" w:rsidP="007969FE">
      <w:pPr>
        <w:rPr>
          <w:lang w:val="en-US"/>
        </w:rPr>
      </w:pPr>
      <w:r>
        <w:rPr>
          <w:lang w:val="en-US"/>
        </w:rPr>
        <w:t xml:space="preserve">Hệ thống chuẩn phải chia như sau: </w:t>
      </w:r>
    </w:p>
    <w:p w:rsidR="007969FE" w:rsidRDefault="007969FE" w:rsidP="007969FE">
      <w:pPr>
        <w:rPr>
          <w:lang w:val="en-US"/>
        </w:rPr>
      </w:pPr>
      <w:r>
        <w:rPr>
          <w:lang w:val="en-US"/>
        </w:rPr>
        <w:drawing>
          <wp:inline distT="0" distB="0" distL="0" distR="0" wp14:anchorId="7E7B4FB6" wp14:editId="049F58C7">
            <wp:extent cx="5760720" cy="348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FE" w:rsidRDefault="007969FE" w:rsidP="007969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Khi chọn loại nhiên liệu là một trong các loại điện: sử dụng hệ thống mã ở bên trái bảng;</w:t>
      </w:r>
    </w:p>
    <w:p w:rsidR="007969FE" w:rsidRDefault="007969FE" w:rsidP="007969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Khi chọn loại nhiên liệu là một loại khác ngoài điện: sử dụng hệ thống mã ở bên phải bảng.</w:t>
      </w:r>
    </w:p>
    <w:p w:rsidR="007969FE" w:rsidRDefault="007969FE" w:rsidP="00796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mã này phải được tạ</w:t>
      </w:r>
      <w:r w:rsidR="00122B82">
        <w:rPr>
          <w:lang w:val="en-US"/>
        </w:rPr>
        <w:t>o riêng cho 2 trường hợp trên và có đánh mã.</w:t>
      </w:r>
    </w:p>
    <w:p w:rsidR="002E1FC0" w:rsidRDefault="002E1FC0">
      <w:pPr>
        <w:rPr>
          <w:lang w:val="en-US"/>
        </w:rPr>
      </w:pPr>
      <w:r>
        <w:rPr>
          <w:lang w:val="en-US"/>
        </w:rPr>
        <w:br w:type="page"/>
      </w:r>
    </w:p>
    <w:p w:rsidR="00122B82" w:rsidRPr="002E1FC0" w:rsidRDefault="002E1FC0" w:rsidP="002E1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Bỏ yêu cầu chọn file báo cáo 5 năm:</w:t>
      </w:r>
    </w:p>
    <w:p w:rsidR="002E1FC0" w:rsidRDefault="002E1FC0" w:rsidP="00122B82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58C53" wp14:editId="6CA515A8">
                <wp:simplePos x="0" y="0"/>
                <wp:positionH relativeFrom="column">
                  <wp:posOffset>2767965</wp:posOffset>
                </wp:positionH>
                <wp:positionV relativeFrom="paragraph">
                  <wp:posOffset>1147445</wp:posOffset>
                </wp:positionV>
                <wp:extent cx="1002030" cy="428625"/>
                <wp:effectExtent l="0" t="0" r="2667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C54F1" id="Oval 10" o:spid="_x0000_s1026" style="position:absolute;margin-left:217.95pt;margin-top:90.35pt;width:78.9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yokwIAAIUFAAAOAAAAZHJzL2Uyb0RvYy54bWysVFFv2yAQfp+0/4B4X+14addZdaqoVaZJ&#10;1VqtnfpMMMRImGNA4mS/fgc4brRWe5jmB8xxd9/xHXd3db3vNdkJ5xWYhs7OSkqE4dAqs2noj6fV&#10;h0tKfGCmZRqMaOhBeHq9eP/uarC1qKAD3QpHEMT4erAN7UKwdVF43ome+TOwwqBSgutZQNFtitax&#10;AdF7XVRleVEM4FrrgAvv8fQ2K+ki4UspeLiX0otAdEPxbiGtLq3ruBaLK1ZvHLOd4uM12D/comfK&#10;YNAJ6pYFRrZOvYLqFXfgQYYzDn0BUiouEgdkMyv/YPPYMSsSF0yOt1Oa/P+D5d92D46oFt8O02NY&#10;j290v2OaoIi5Gayv0eTRPrhR8riNRPfS9fGPFMg+5fMw5VPsA+F4OCvLqvyIuBx18+ryojqPoMWL&#10;t3U+fBHQk7hpqNBaWR8ps5rt7nzI1kereGxgpbTGc1ZrE1cPWrXxLAlus77RjiCDhq5WJX5jxBMz&#10;jB9di0gu00m7cNAiw34XElOCBKp0k1SMYoJlnAsTZlnVsVbkaOenwWL5Ro9EVhsEjMgSbzlhjwBH&#10;ywxyxM68R/voKlItT87l3y6WnSePFBlMmJx7ZcC9BaCR1Rg52x+TlFMTs7SG9oAF4yB3krd8pfDp&#10;7pgPD8xh6+Br4zgI97hIDUNDYdxR0oH79dZ5tMeKRi0lA7ZiQ/3PLXOCEv3VYK1/ns3nsXeTMD//&#10;VKHgTjXrU43Z9jeArz/DwWN52kb7oI9b6aB/xqmxjFFRxQzH2A3lwR2Fm5BHBM4dLpbLZIb9alm4&#10;M4+WR/CY1ViXT/tn5uxYvwEr/xsc2/ZVDWfb6GlguQ0gVSrwl7yO+cZeT4UzzqU4TE7lZPUyPRe/&#10;AQAA//8DAFBLAwQUAAYACAAAACEAedwnO98AAAALAQAADwAAAGRycy9kb3ducmV2LnhtbEyPwW7C&#10;MAyG75N4h8hIXKaRUqBru6YITeKwI2zSrqHx2mqJUzUBytvPO203W/+n35+r3eSsuOIYek8KVssE&#10;BFLjTU+tgo/3w1MOIkRNRltPqOCOAXb17KHSpfE3OuL1FFvBJRRKraCLcSilDE2HToelH5A4+/Kj&#10;05HXsZVm1Dcud1amSZJJp3viC50e8LXD5vt0cQr2dxntMRSHR5NRlsXP8KZtrtRiPu1fQESc4h8M&#10;v/qsDjU7nf2FTBBWwWa9LRjlIE+eQTCxLdY8nBWkmzwFWVfy/w/1DwAAAP//AwBQSwECLQAUAAYA&#10;CAAAACEAtoM4kv4AAADhAQAAEwAAAAAAAAAAAAAAAAAAAAAAW0NvbnRlbnRfVHlwZXNdLnhtbFBL&#10;AQItABQABgAIAAAAIQA4/SH/1gAAAJQBAAALAAAAAAAAAAAAAAAAAC8BAABfcmVscy8ucmVsc1BL&#10;AQItABQABgAIAAAAIQCuyuyokwIAAIUFAAAOAAAAAAAAAAAAAAAAAC4CAABkcnMvZTJvRG9jLnht&#10;bFBLAQItABQABgAIAAAAIQB53Cc7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lang w:val="en-US"/>
        </w:rPr>
        <w:drawing>
          <wp:inline distT="0" distB="0" distL="0" distR="0" wp14:anchorId="0D3EB8F7" wp14:editId="79D76D9C">
            <wp:extent cx="5760720" cy="4352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C0" w:rsidRDefault="002E1FC0">
      <w:pPr>
        <w:rPr>
          <w:b/>
          <w:lang w:val="en-US"/>
        </w:rPr>
      </w:pPr>
      <w:bookmarkStart w:id="0" w:name="_GoBack"/>
      <w:bookmarkEnd w:id="0"/>
    </w:p>
    <w:p w:rsidR="002E1FC0" w:rsidRDefault="002E1FC0" w:rsidP="002E1FC0">
      <w:pPr>
        <w:rPr>
          <w:b/>
          <w:lang w:val="en-US"/>
        </w:rPr>
      </w:pPr>
      <w:r w:rsidRPr="002E1FC0">
        <w:rPr>
          <w:b/>
          <w:lang w:val="en-US"/>
        </w:rPr>
        <w:t>Tại trang phê duyệt của SCT đối với báo cáo hàng năm:</w:t>
      </w:r>
    </w:p>
    <w:p w:rsidR="002E1FC0" w:rsidRPr="002E1FC0" w:rsidRDefault="002E1FC0" w:rsidP="002E1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 tab Giải pháp TKNL 5 năm</w:t>
      </w:r>
    </w:p>
    <w:p w:rsidR="002E1FC0" w:rsidRDefault="002E1FC0" w:rsidP="002E1FC0">
      <w:pPr>
        <w:rPr>
          <w:lang w:val="en-US"/>
        </w:rPr>
      </w:pPr>
      <w:r>
        <w:rPr>
          <w:lang w:val="en-US"/>
        </w:rPr>
        <w:drawing>
          <wp:inline distT="0" distB="0" distL="0" distR="0" wp14:anchorId="484E1511" wp14:editId="664E015E">
            <wp:extent cx="576072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C0" w:rsidRPr="002E1FC0" w:rsidRDefault="002E1FC0" w:rsidP="002E1FC0">
      <w:pPr>
        <w:rPr>
          <w:lang w:val="en-US"/>
        </w:rPr>
      </w:pPr>
    </w:p>
    <w:sectPr w:rsidR="002E1FC0" w:rsidRPr="002E1FC0" w:rsidSect="00F479D3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82D91"/>
    <w:multiLevelType w:val="hybridMultilevel"/>
    <w:tmpl w:val="AB429038"/>
    <w:lvl w:ilvl="0" w:tplc="A5009E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0818"/>
    <w:multiLevelType w:val="hybridMultilevel"/>
    <w:tmpl w:val="F334BAEE"/>
    <w:lvl w:ilvl="0" w:tplc="DF94E2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CD"/>
    <w:rsid w:val="00122B82"/>
    <w:rsid w:val="002E1FC0"/>
    <w:rsid w:val="007969FE"/>
    <w:rsid w:val="0086320E"/>
    <w:rsid w:val="00921ACD"/>
    <w:rsid w:val="009D469A"/>
    <w:rsid w:val="00A46EE1"/>
    <w:rsid w:val="00E37DF8"/>
    <w:rsid w:val="00F4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14460-1487-46AD-ABF8-E10BF7C5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Duong</dc:creator>
  <cp:keywords/>
  <dc:description/>
  <cp:lastModifiedBy>Cong Duong</cp:lastModifiedBy>
  <cp:revision>4</cp:revision>
  <dcterms:created xsi:type="dcterms:W3CDTF">2020-10-22T11:34:00Z</dcterms:created>
  <dcterms:modified xsi:type="dcterms:W3CDTF">2020-10-22T12:27:00Z</dcterms:modified>
</cp:coreProperties>
</file>