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9E88D" w14:textId="77777777" w:rsidR="008C5871" w:rsidRDefault="008C5871">
      <w:pPr>
        <w:widowControl w:val="0"/>
        <w:pBdr>
          <w:top w:val="nil"/>
          <w:left w:val="nil"/>
          <w:bottom w:val="nil"/>
          <w:right w:val="nil"/>
          <w:between w:val="nil"/>
        </w:pBdr>
        <w:spacing w:after="0"/>
        <w:rPr>
          <w:rFonts w:ascii="Arial" w:eastAsia="Arial" w:hAnsi="Arial" w:cs="Arial"/>
          <w:color w:val="000000"/>
          <w:sz w:val="22"/>
          <w:szCs w:val="22"/>
        </w:rPr>
      </w:pPr>
    </w:p>
    <w:tbl>
      <w:tblPr>
        <w:tblStyle w:val="a"/>
        <w:tblW w:w="8640" w:type="dxa"/>
        <w:tblInd w:w="0" w:type="dxa"/>
        <w:tblLayout w:type="fixed"/>
        <w:tblLook w:val="0400" w:firstRow="0" w:lastRow="0" w:firstColumn="0" w:lastColumn="0" w:noHBand="0" w:noVBand="1"/>
      </w:tblPr>
      <w:tblGrid>
        <w:gridCol w:w="4320"/>
        <w:gridCol w:w="4320"/>
      </w:tblGrid>
      <w:tr w:rsidR="008C5871" w14:paraId="0D0172CC" w14:textId="77777777">
        <w:tc>
          <w:tcPr>
            <w:tcW w:w="4320" w:type="dxa"/>
          </w:tcPr>
          <w:p w14:paraId="18BB4756" w14:textId="77777777" w:rsidR="008C5871" w:rsidRDefault="00000000">
            <w:pPr>
              <w:jc w:val="center"/>
            </w:pPr>
            <w:r>
              <w:rPr>
                <w:sz w:val="21"/>
                <w:szCs w:val="21"/>
              </w:rPr>
              <w:t>THƯ VIỆN KHOA HỌC TỔNG HỢP</w:t>
            </w:r>
            <w:r>
              <w:rPr>
                <w:sz w:val="21"/>
                <w:szCs w:val="21"/>
              </w:rPr>
              <w:br/>
              <w:t>THÀNH PHỐ HỒ CHÍ MINH</w:t>
            </w:r>
          </w:p>
          <w:p w14:paraId="63AC671C" w14:textId="77777777" w:rsidR="008C5871" w:rsidRDefault="00000000">
            <w:pPr>
              <w:jc w:val="center"/>
            </w:pPr>
            <w:r>
              <w:rPr>
                <w:b/>
                <w:bCs/>
                <w:sz w:val="21"/>
                <w:szCs w:val="21"/>
              </w:rPr>
              <w:t>PHÒNG KỸ THUẬT CÔNG NGHỆ</w:t>
            </w:r>
          </w:p>
        </w:tc>
        <w:tc>
          <w:tcPr>
            <w:tcW w:w="4320" w:type="dxa"/>
          </w:tcPr>
          <w:p w14:paraId="67FC9834" w14:textId="77777777" w:rsidR="008C5871" w:rsidRDefault="00000000">
            <w:pPr>
              <w:jc w:val="center"/>
            </w:pPr>
            <w:r>
              <w:rPr>
                <w:b/>
                <w:bCs/>
                <w:sz w:val="21"/>
                <w:szCs w:val="21"/>
              </w:rPr>
              <w:t>CỘNG HÒA XÃ HỘI CHỦ NGHĨA VIỆT NAM</w:t>
            </w:r>
          </w:p>
          <w:p w14:paraId="6067E678" w14:textId="77777777" w:rsidR="008C5871" w:rsidRDefault="00000000">
            <w:pPr>
              <w:jc w:val="center"/>
            </w:pPr>
            <w:r>
              <w:rPr>
                <w:b/>
                <w:bCs/>
                <w:sz w:val="21"/>
                <w:szCs w:val="21"/>
              </w:rPr>
              <w:t>Độc lập – Tự do – Hạnh phúc</w:t>
            </w:r>
          </w:p>
        </w:tc>
      </w:tr>
    </w:tbl>
    <w:p w14:paraId="0B9DB07D" w14:textId="77777777" w:rsidR="008C5871" w:rsidRDefault="00000000">
      <w:pPr>
        <w:spacing w:before="40" w:after="160"/>
        <w:jc w:val="right"/>
      </w:pPr>
      <w:r>
        <w:rPr>
          <w:i/>
          <w:iCs/>
          <w:sz w:val="21"/>
          <w:szCs w:val="21"/>
        </w:rPr>
        <w:t>TP. Hồ Chí Minh, ngày 21 tháng 10 năm 2026</w:t>
      </w:r>
    </w:p>
    <w:p w14:paraId="3B885D9D" w14:textId="77777777" w:rsidR="008C5871" w:rsidRPr="00392B40" w:rsidRDefault="00000000">
      <w:pPr>
        <w:spacing w:after="40"/>
        <w:jc w:val="center"/>
        <w:rPr>
          <w:lang w:val="pt-BR"/>
        </w:rPr>
      </w:pPr>
      <w:r w:rsidRPr="00392B40">
        <w:rPr>
          <w:b/>
          <w:bCs/>
          <w:color w:val="8B1A1A"/>
          <w:sz w:val="32"/>
          <w:szCs w:val="32"/>
          <w:lang w:val="pt-BR"/>
        </w:rPr>
        <w:t>ĐỀ XUẤT CẤU TRÚC SITE MAP</w:t>
      </w:r>
    </w:p>
    <w:p w14:paraId="797C1E55" w14:textId="77777777" w:rsidR="008C5871" w:rsidRPr="00392B40" w:rsidRDefault="00000000">
      <w:pPr>
        <w:spacing w:after="40"/>
        <w:jc w:val="center"/>
        <w:rPr>
          <w:lang w:val="pt-BR"/>
        </w:rPr>
      </w:pPr>
      <w:r w:rsidRPr="00392B40">
        <w:rPr>
          <w:b/>
          <w:bCs/>
          <w:sz w:val="26"/>
          <w:szCs w:val="26"/>
          <w:lang w:val="pt-BR"/>
        </w:rPr>
        <w:t xml:space="preserve">Cơ sở dữ liệu Chuyên đề </w:t>
      </w:r>
      <w:r w:rsidRPr="00392B40">
        <w:rPr>
          <w:b/>
          <w:bCs/>
          <w:sz w:val="26"/>
          <w:szCs w:val="26"/>
          <w:lang w:val="pt-BR"/>
        </w:rPr>
        <w:br/>
        <w:t>"Không gian Văn hóa Hồ Chí Minh trên nền tảng số"</w:t>
      </w:r>
    </w:p>
    <w:p w14:paraId="29A49BF7" w14:textId="77777777" w:rsidR="008C5871" w:rsidRPr="00392B40" w:rsidRDefault="00000000">
      <w:pPr>
        <w:spacing w:after="160"/>
        <w:jc w:val="center"/>
        <w:rPr>
          <w:lang w:val="pt-BR"/>
        </w:rPr>
      </w:pPr>
      <w:r w:rsidRPr="00392B40">
        <w:rPr>
          <w:i/>
          <w:iCs/>
          <w:color w:val="000000"/>
          <w:sz w:val="22"/>
          <w:szCs w:val="22"/>
          <w:lang w:val="pt-BR"/>
        </w:rPr>
        <w:t>(Bản cập nhật sau phiên họp các phòng liên quan; tài liệu tổng hợp yêu cầu để gửi Công t</w:t>
      </w:r>
      <w:r w:rsidRPr="00392B40">
        <w:rPr>
          <w:i/>
          <w:iCs/>
          <w:sz w:val="22"/>
          <w:szCs w:val="22"/>
          <w:lang w:val="pt-BR"/>
        </w:rPr>
        <w:t>y.</w:t>
      </w:r>
    </w:p>
    <w:p w14:paraId="2B001A97" w14:textId="77777777" w:rsidR="008C5871" w:rsidRPr="00392B40" w:rsidRDefault="00000000">
      <w:pPr>
        <w:jc w:val="both"/>
        <w:rPr>
          <w:lang w:val="pt-BR"/>
        </w:rPr>
      </w:pPr>
      <w:r w:rsidRPr="00392B40">
        <w:rPr>
          <w:lang w:val="pt-BR"/>
        </w:rPr>
        <w:t xml:space="preserve">Tài liệu thống nhất cấu trúc nội dung (site map) của Cổng/CSDL chuyên đề "Không gian Văn hóa Hồ Chí Minh trên nền tảng số" làm cơ sở để Công ty DGS triển khai, hai bên tô đổi để chốt các điểm còn để mở. </w:t>
      </w:r>
    </w:p>
    <w:p w14:paraId="3E08CDC0" w14:textId="77777777" w:rsidR="008C5871" w:rsidRPr="00392B40" w:rsidRDefault="00000000">
      <w:pPr>
        <w:jc w:val="both"/>
        <w:rPr>
          <w:lang w:val="pt-BR"/>
        </w:rPr>
      </w:pPr>
      <w:r w:rsidRPr="00392B40">
        <w:rPr>
          <w:lang w:val="pt-BR"/>
        </w:rPr>
        <w:t>Tổng hợp nội dung cuộc họp các phòng liên quan, và cấu trúc 3 tầng rút gọn do Tin học đề xuất, bổ sung lớp kỹ thuật (điểm truy cập eMicLib, hạng mục bắt buộc, ánh xạ Module/nguồn dữ liệu).</w:t>
      </w:r>
    </w:p>
    <w:p w14:paraId="72CA0FBF" w14:textId="77777777" w:rsidR="008C5871" w:rsidRDefault="00000000">
      <w:pPr>
        <w:spacing w:after="40"/>
        <w:jc w:val="both"/>
      </w:pPr>
      <w:r>
        <w:rPr>
          <w:b/>
          <w:bCs/>
        </w:rPr>
        <w:t> Dựa trên:</w:t>
      </w:r>
    </w:p>
    <w:p w14:paraId="4CCAF9CA" w14:textId="77777777" w:rsidR="008C5871" w:rsidRDefault="00000000">
      <w:pPr>
        <w:numPr>
          <w:ilvl w:val="0"/>
          <w:numId w:val="1"/>
        </w:numPr>
        <w:pBdr>
          <w:top w:val="nil"/>
          <w:left w:val="nil"/>
          <w:bottom w:val="nil"/>
          <w:right w:val="nil"/>
          <w:between w:val="nil"/>
        </w:pBdr>
        <w:spacing w:after="0"/>
        <w:jc w:val="both"/>
      </w:pPr>
      <w:r>
        <w:rPr>
          <w:color w:val="000000"/>
        </w:rPr>
        <w:t>Đề xuất nội dung của Phòng Phục vụ Bạn đọc (08/10/2026) và cấu trúc rút gọn của Phòng Tin học;</w:t>
      </w:r>
    </w:p>
    <w:p w14:paraId="21DD8756" w14:textId="77777777" w:rsidR="008C5871" w:rsidRDefault="00000000">
      <w:pPr>
        <w:numPr>
          <w:ilvl w:val="0"/>
          <w:numId w:val="1"/>
        </w:numPr>
        <w:pBdr>
          <w:top w:val="nil"/>
          <w:left w:val="nil"/>
          <w:bottom w:val="nil"/>
          <w:right w:val="nil"/>
          <w:between w:val="nil"/>
        </w:pBdr>
        <w:spacing w:after="0"/>
        <w:jc w:val="both"/>
      </w:pPr>
      <w:r>
        <w:rPr>
          <w:color w:val="000000"/>
        </w:rPr>
        <w:t>Phụ lục Yêu cầu kỹ thuật gói thầu "Xây dựng CSDL Chuyên đề Không gian Văn hóa Hồ Chí Minh";</w:t>
      </w:r>
    </w:p>
    <w:p w14:paraId="4A9DB69F" w14:textId="77777777" w:rsidR="008C5871" w:rsidRDefault="00000000">
      <w:pPr>
        <w:numPr>
          <w:ilvl w:val="0"/>
          <w:numId w:val="1"/>
        </w:numPr>
        <w:pBdr>
          <w:top w:val="nil"/>
          <w:left w:val="nil"/>
          <w:bottom w:val="nil"/>
          <w:right w:val="nil"/>
          <w:between w:val="nil"/>
        </w:pBdr>
        <w:spacing w:after="40"/>
        <w:jc w:val="both"/>
      </w:pPr>
      <w:r>
        <w:rPr>
          <w:color w:val="000000"/>
        </w:rPr>
        <w:t>Project Charter – Dự án Portal HCM GSL (DGS, 19/10/2026).</w:t>
      </w:r>
    </w:p>
    <w:p w14:paraId="1F73DD70" w14:textId="77777777" w:rsidR="008C5871" w:rsidRDefault="00000000">
      <w:pPr>
        <w:keepNext/>
        <w:spacing w:before="200"/>
        <w:jc w:val="both"/>
      </w:pPr>
      <w:r>
        <w:rPr>
          <w:b/>
          <w:bCs/>
          <w:color w:val="8B1A1A"/>
          <w:sz w:val="30"/>
          <w:szCs w:val="30"/>
        </w:rPr>
        <w:t>1. Đề nghị chung:</w:t>
      </w:r>
    </w:p>
    <w:p w14:paraId="3B02C5D7" w14:textId="77777777" w:rsidR="008C5871" w:rsidRDefault="00000000">
      <w:pPr>
        <w:numPr>
          <w:ilvl w:val="0"/>
          <w:numId w:val="1"/>
        </w:numPr>
        <w:pBdr>
          <w:top w:val="nil"/>
          <w:left w:val="nil"/>
          <w:bottom w:val="nil"/>
          <w:right w:val="nil"/>
          <w:between w:val="nil"/>
        </w:pBdr>
        <w:spacing w:after="0"/>
        <w:jc w:val="both"/>
      </w:pPr>
      <w:r>
        <w:t>Giao diện và cách tra cứu hiển thị: chú trọng tăng tính thẩm mỹ/ media hướng đến người dùng mobile. Không để quá nhiều, hoặc chằng chịt thông tin như trang web.</w:t>
      </w:r>
    </w:p>
    <w:p w14:paraId="746C8CC3" w14:textId="77777777" w:rsidR="008C5871" w:rsidRDefault="00000000">
      <w:pPr>
        <w:numPr>
          <w:ilvl w:val="0"/>
          <w:numId w:val="1"/>
        </w:numPr>
        <w:pBdr>
          <w:top w:val="nil"/>
          <w:left w:val="nil"/>
          <w:bottom w:val="nil"/>
          <w:right w:val="nil"/>
          <w:between w:val="nil"/>
        </w:pBdr>
        <w:spacing w:after="0"/>
        <w:jc w:val="both"/>
      </w:pPr>
      <w:r>
        <w:rPr>
          <w:color w:val="000000"/>
        </w:rPr>
        <w:t>Tổ chức 3 tầng: Trang chủ → Hệ thống chuyên mục nội dung → Hệ thống tính năng &amp; hạng mục kỹ thuật.</w:t>
      </w:r>
    </w:p>
    <w:p w14:paraId="036115DF" w14:textId="77777777" w:rsidR="008C5871" w:rsidRDefault="00000000">
      <w:pPr>
        <w:numPr>
          <w:ilvl w:val="0"/>
          <w:numId w:val="1"/>
        </w:numPr>
        <w:pBdr>
          <w:top w:val="nil"/>
          <w:left w:val="nil"/>
          <w:bottom w:val="nil"/>
          <w:right w:val="nil"/>
          <w:between w:val="nil"/>
        </w:pBdr>
        <w:spacing w:after="0"/>
        <w:jc w:val="both"/>
      </w:pPr>
      <w:r>
        <w:rPr>
          <w:color w:val="000000"/>
        </w:rPr>
        <w:t>Tách bạch 3 lớp dữ liệu: nội dung biên tập (Umbraco); dữ liệu biên mục đồng bộ từ eMicLib qua API; tệp đa phương tiện (Media). Mỗi loại chỉ lấy từ (01) một nguồn.</w:t>
      </w:r>
    </w:p>
    <w:p w14:paraId="3E90B765" w14:textId="77777777" w:rsidR="008C5871" w:rsidRDefault="00000000">
      <w:pPr>
        <w:numPr>
          <w:ilvl w:val="0"/>
          <w:numId w:val="1"/>
        </w:numPr>
        <w:pBdr>
          <w:top w:val="nil"/>
          <w:left w:val="nil"/>
          <w:bottom w:val="nil"/>
          <w:right w:val="nil"/>
          <w:between w:val="nil"/>
        </w:pBdr>
        <w:spacing w:after="0"/>
        <w:jc w:val="both"/>
      </w:pPr>
      <w:r>
        <w:rPr>
          <w:color w:val="000000"/>
        </w:rPr>
        <w:t>Chuyên mục = nội dung do biên tập viên quản lý; tính năng = công cụ hệ thống (trợ năng, AI, tin tức) – không đưa lên menu như chuyên mục.</w:t>
      </w:r>
    </w:p>
    <w:p w14:paraId="50D87E0C" w14:textId="77777777" w:rsidR="008C5871" w:rsidRDefault="00000000">
      <w:pPr>
        <w:numPr>
          <w:ilvl w:val="0"/>
          <w:numId w:val="1"/>
        </w:numPr>
        <w:pBdr>
          <w:top w:val="nil"/>
          <w:left w:val="nil"/>
          <w:bottom w:val="nil"/>
          <w:right w:val="nil"/>
          <w:between w:val="nil"/>
        </w:pBdr>
        <w:spacing w:after="60"/>
        <w:jc w:val="both"/>
      </w:pPr>
      <w:r>
        <w:rPr>
          <w:color w:val="000000"/>
        </w:rPr>
        <w:t>Toàn cổng responsive, WCAG 2.1 AA; mọi trang con có breadcrumb chuẩn SEO.</w:t>
      </w:r>
    </w:p>
    <w:p w14:paraId="1C6882D4" w14:textId="77777777" w:rsidR="008C5871" w:rsidRDefault="008C5871">
      <w:pPr>
        <w:rPr>
          <w:b/>
          <w:bCs/>
        </w:rPr>
      </w:pPr>
    </w:p>
    <w:p w14:paraId="706FCB24" w14:textId="77777777" w:rsidR="008C5871" w:rsidRDefault="008C5871">
      <w:pPr>
        <w:rPr>
          <w:b/>
          <w:bCs/>
        </w:rPr>
      </w:pPr>
    </w:p>
    <w:p w14:paraId="0BD112E7" w14:textId="77777777" w:rsidR="008C5871" w:rsidRDefault="008C5871"/>
    <w:p w14:paraId="6ECECDE7" w14:textId="77777777" w:rsidR="008C5871" w:rsidRDefault="008C5871"/>
    <w:p w14:paraId="0EBE1AA5" w14:textId="77777777" w:rsidR="008C5871" w:rsidRDefault="008C5871"/>
    <w:p w14:paraId="2E10EC02" w14:textId="77777777" w:rsidR="008C5871" w:rsidRDefault="00000000">
      <w:pPr>
        <w:keepNext/>
        <w:spacing w:before="200"/>
        <w:jc w:val="both"/>
      </w:pPr>
      <w:r>
        <w:rPr>
          <w:b/>
          <w:bCs/>
          <w:color w:val="8B1A1A"/>
          <w:sz w:val="30"/>
          <w:szCs w:val="30"/>
        </w:rPr>
        <w:lastRenderedPageBreak/>
        <w:t>2. Site map:</w:t>
      </w:r>
    </w:p>
    <w:p w14:paraId="5A3AC7D1" w14:textId="77777777" w:rsidR="008C5871" w:rsidRDefault="008C5871"/>
    <w:p w14:paraId="1C107485" w14:textId="77777777" w:rsidR="008C5871" w:rsidRDefault="00000000">
      <w:r>
        <w:t>📁 SITE MAP KHÔNG GIAN VĂN HÓA HỒ CHÍ MINH</w:t>
      </w:r>
    </w:p>
    <w:p w14:paraId="3E52D2C1" w14:textId="77777777" w:rsidR="008C5871" w:rsidRDefault="00000000">
      <w:r>
        <w:t xml:space="preserve"> ├── 1. TRANG CHỦ (HOME)</w:t>
      </w:r>
    </w:p>
    <w:p w14:paraId="0A6C180C" w14:textId="77777777" w:rsidR="008C5871" w:rsidRDefault="00000000">
      <w:r>
        <w:t xml:space="preserve"> │    ├── Banner &amp; Giới thiệu tổng quan</w:t>
      </w:r>
    </w:p>
    <w:p w14:paraId="6FE34758" w14:textId="77777777" w:rsidR="008C5871" w:rsidRDefault="00000000">
      <w:r>
        <w:t xml:space="preserve"> │    ├── Thanh tìm kiếm thông minh &amp; AI</w:t>
      </w:r>
    </w:p>
    <w:p w14:paraId="7D34E3A4" w14:textId="77777777" w:rsidR="008C5871" w:rsidRDefault="00000000">
      <w:r>
        <w:t xml:space="preserve"> │    ├── Lối tắt truy cập nhanh các chuyên mục</w:t>
      </w:r>
    </w:p>
    <w:p w14:paraId="710E0156" w14:textId="77777777" w:rsidR="008C5871" w:rsidRDefault="00000000">
      <w:r>
        <w:t xml:space="preserve"> │    └── Bảng tin tức, sự kiện &amp; lịch hoạt động thư viện</w:t>
      </w:r>
    </w:p>
    <w:p w14:paraId="41563CB3" w14:textId="77777777" w:rsidR="008C5871" w:rsidRDefault="00000000">
      <w:r>
        <w:t xml:space="preserve"> │</w:t>
      </w:r>
    </w:p>
    <w:p w14:paraId="24636DA1" w14:textId="77777777" w:rsidR="008C5871" w:rsidRDefault="00000000">
      <w:r>
        <w:t xml:space="preserve"> ├── 2. CHUYÊN MỤC NỘI DUNG (11 Chuyên mục chính)</w:t>
      </w:r>
    </w:p>
    <w:p w14:paraId="157181B9" w14:textId="77777777" w:rsidR="008C5871" w:rsidRDefault="00000000">
      <w:r>
        <w:t xml:space="preserve"> │    ├── 2.1. Giới thiệu Không gian Văn hóa Hồ Chí Minh</w:t>
      </w:r>
    </w:p>
    <w:p w14:paraId="3E8A4D94" w14:textId="77777777" w:rsidR="008C5871" w:rsidRDefault="00000000">
      <w:r>
        <w:t xml:space="preserve"> │    ├── 2.2. Cuộc đời và sự nghiệp Chủ tịch Hồ Chí Minh (Dòng thời gian tương tác)</w:t>
      </w:r>
    </w:p>
    <w:p w14:paraId="5ACF0985" w14:textId="77777777" w:rsidR="008C5871" w:rsidRDefault="00000000">
      <w:r>
        <w:t xml:space="preserve"> │    ├── 2.3. Tư tưởng, đạo đức, phong cách Hồ Chí Minh</w:t>
      </w:r>
    </w:p>
    <w:p w14:paraId="53AD1C97" w14:textId="77777777" w:rsidR="008C5871" w:rsidRDefault="00000000">
      <w:r>
        <w:t xml:space="preserve"> │    ├── 2.4. Hồ Chí Minh với Sài Gòn – Gia Định và TP.HCM</w:t>
      </w:r>
    </w:p>
    <w:p w14:paraId="332EAE90" w14:textId="77777777" w:rsidR="008C5871" w:rsidRDefault="00000000">
      <w:r>
        <w:t xml:space="preserve"> │    ├── 2.5. Tác phẩm của Chủ tịch Hồ Chí Minh</w:t>
      </w:r>
    </w:p>
    <w:p w14:paraId="20EB9EC2" w14:textId="77777777" w:rsidR="008C5871" w:rsidRDefault="00000000">
      <w:r>
        <w:t xml:space="preserve"> │    ├── 2.6. Chuyện kể về Bác Hồ &amp; Góc thiếu nhi (Sách, đố vui, trò chơi)</w:t>
      </w:r>
    </w:p>
    <w:p w14:paraId="0A364728" w14:textId="77777777" w:rsidR="008C5871" w:rsidRDefault="00000000">
      <w:r>
        <w:t xml:space="preserve"> │    ├── 2.7. Học tập và làm theo tư tưởng, đạo đức, phong cách Hồ Chí Minh</w:t>
      </w:r>
    </w:p>
    <w:p w14:paraId="5F54725E" w14:textId="77777777" w:rsidR="008C5871" w:rsidRDefault="00000000">
      <w:r>
        <w:t xml:space="preserve"> │    ├── 2.8. Hồ Chí Minh với các ngành, các giới</w:t>
      </w:r>
    </w:p>
    <w:p w14:paraId="45B459C3" w14:textId="77777777" w:rsidR="008C5871" w:rsidRDefault="00000000">
      <w:r>
        <w:t xml:space="preserve"> │    ├── 2.9. Văn bản và chính sách liên quan</w:t>
      </w:r>
    </w:p>
    <w:p w14:paraId="32E470F9" w14:textId="77777777" w:rsidR="008C5871" w:rsidRDefault="00000000">
      <w:r>
        <w:t xml:space="preserve"> │    ├── 2.10. Thư viện tư liệu số (Hình ảnh, âm thanh và video tư liệu)</w:t>
      </w:r>
    </w:p>
    <w:p w14:paraId="00CEBFDA" w14:textId="77777777" w:rsidR="008C5871" w:rsidRDefault="00000000">
      <w:r>
        <w:t xml:space="preserve"> │    └──  2.11. Bản đồ số – Địa danh gắn với Hồ Chí Minh</w:t>
      </w:r>
    </w:p>
    <w:p w14:paraId="16A2B4F0" w14:textId="77777777" w:rsidR="008C5871" w:rsidRDefault="00000000">
      <w:r>
        <w:t xml:space="preserve"> │</w:t>
      </w:r>
    </w:p>
    <w:p w14:paraId="7B040B24" w14:textId="77777777" w:rsidR="008C5871" w:rsidRDefault="00000000">
      <w:r>
        <w:t xml:space="preserve"> └──  3. TÍNH NĂNG &amp; TIỆN ÍCH HỖ TRỢ</w:t>
      </w:r>
    </w:p>
    <w:p w14:paraId="652C5302" w14:textId="77777777" w:rsidR="008C5871" w:rsidRDefault="00000000">
      <w:r>
        <w:t xml:space="preserve">      ├── 3.1. Tính năng cho người khuyết tật (Accessibility)</w:t>
      </w:r>
    </w:p>
    <w:p w14:paraId="70795DBF" w14:textId="77777777" w:rsidR="008C5871" w:rsidRDefault="00000000">
      <w:r>
        <w:t xml:space="preserve">      │    ├── Đọc văn bản bằng giọng nói (Text-to-Speech)</w:t>
      </w:r>
    </w:p>
    <w:p w14:paraId="7B0E6969" w14:textId="77777777" w:rsidR="008C5871" w:rsidRDefault="00000000">
      <w:r>
        <w:t xml:space="preserve">      │    ├── Tùy chỉnh giao diện: Phóng to chữ, tương phản cao</w:t>
      </w:r>
    </w:p>
    <w:p w14:paraId="72EED940" w14:textId="77777777" w:rsidR="008C5871" w:rsidRDefault="00000000">
      <w:r>
        <w:t xml:space="preserve">      │    └── Hỗ trợ tiếp cận (Mô tả hình ảnh, phụ đề video - cho người khiếm thính)</w:t>
      </w:r>
    </w:p>
    <w:p w14:paraId="5011730C" w14:textId="77777777" w:rsidR="008C5871" w:rsidRDefault="00000000">
      <w:r>
        <w:t xml:space="preserve">      └── 3.2. Tra cứu thông minh &amp; Ứng dụng AI</w:t>
      </w:r>
    </w:p>
    <w:p w14:paraId="48776482" w14:textId="77777777" w:rsidR="008C5871" w:rsidRDefault="00000000">
      <w:r>
        <w:t xml:space="preserve">           ├── Tìm kiếm bằng ngôn ngữ tự nhiên &amp; Từ khóa</w:t>
      </w:r>
    </w:p>
    <w:p w14:paraId="27579E34" w14:textId="77777777" w:rsidR="008C5871" w:rsidRDefault="00000000">
      <w:r>
        <w:t xml:space="preserve">           ├── Hỏi – đáp tư liệu đã được thẩm định</w:t>
      </w:r>
    </w:p>
    <w:p w14:paraId="675CF599" w14:textId="77777777" w:rsidR="008C5871" w:rsidRDefault="00000000">
      <w:r>
        <w:t xml:space="preserve">           ├── Tóm tắt tài liệu nhanh &amp; Chuyển văn bản thành giọng nói</w:t>
      </w:r>
    </w:p>
    <w:p w14:paraId="7446DE13" w14:textId="77777777" w:rsidR="008C5871" w:rsidRDefault="00000000">
      <w:pPr>
        <w:sectPr w:rsidR="008C5871">
          <w:headerReference w:type="default" r:id="rId7"/>
          <w:pgSz w:w="12240" w:h="15840"/>
          <w:pgMar w:top="1440" w:right="1800" w:bottom="1440" w:left="1800" w:header="720" w:footer="720" w:gutter="0"/>
          <w:pgNumType w:start="1"/>
          <w:cols w:space="720"/>
        </w:sectPr>
      </w:pPr>
      <w:r>
        <w:t xml:space="preserve">           └── Tạo mã QR chia sẻ nội dung/tài liệu số</w:t>
      </w:r>
    </w:p>
    <w:p w14:paraId="5DC26388" w14:textId="77777777" w:rsidR="008C5871" w:rsidRDefault="00000000">
      <w:pPr>
        <w:spacing w:after="40"/>
        <w:ind w:left="-992"/>
        <w:jc w:val="center"/>
        <w:rPr>
          <w:i/>
          <w:iCs/>
          <w:sz w:val="20"/>
          <w:szCs w:val="20"/>
        </w:rPr>
        <w:sectPr w:rsidR="008C5871">
          <w:pgSz w:w="15840" w:h="12240" w:orient="landscape"/>
          <w:pgMar w:top="1464" w:right="1440" w:bottom="1800" w:left="1440" w:header="720" w:footer="720" w:gutter="0"/>
          <w:cols w:space="720"/>
        </w:sectPr>
      </w:pPr>
      <w:r>
        <w:rPr>
          <w:i/>
          <w:iCs/>
          <w:noProof/>
          <w:sz w:val="20"/>
          <w:szCs w:val="20"/>
        </w:rPr>
        <w:lastRenderedPageBreak/>
        <w:drawing>
          <wp:inline distT="114300" distB="114300" distL="114300" distR="114300" wp14:anchorId="631D978C" wp14:editId="014BBBFE">
            <wp:extent cx="9408106" cy="663987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408106" cy="6639877"/>
                    </a:xfrm>
                    <a:prstGeom prst="rect">
                      <a:avLst/>
                    </a:prstGeom>
                    <a:ln/>
                  </pic:spPr>
                </pic:pic>
              </a:graphicData>
            </a:graphic>
          </wp:inline>
        </w:drawing>
      </w:r>
    </w:p>
    <w:p w14:paraId="05713027" w14:textId="77777777" w:rsidR="008C5871" w:rsidRDefault="00000000">
      <w:pPr>
        <w:keepNext/>
        <w:spacing w:before="200"/>
        <w:jc w:val="both"/>
        <w:rPr>
          <w:color w:val="000000"/>
        </w:rPr>
      </w:pPr>
      <w:r>
        <w:rPr>
          <w:b/>
          <w:bCs/>
          <w:color w:val="000000"/>
          <w:sz w:val="30"/>
          <w:szCs w:val="30"/>
        </w:rPr>
        <w:lastRenderedPageBreak/>
        <w:t>3. Sơ đồ c</w:t>
      </w:r>
      <w:r>
        <w:rPr>
          <w:b/>
          <w:bCs/>
          <w:sz w:val="30"/>
          <w:szCs w:val="30"/>
        </w:rPr>
        <w:t>ụ thể</w:t>
      </w:r>
      <w:r>
        <w:rPr>
          <w:b/>
          <w:bCs/>
          <w:color w:val="000000"/>
          <w:sz w:val="30"/>
          <w:szCs w:val="30"/>
        </w:rPr>
        <w:t xml:space="preserve"> site map (cấu trúc 3 tầng)</w:t>
      </w:r>
    </w:p>
    <w:p w14:paraId="6250F02E" w14:textId="77777777" w:rsidR="008C5871" w:rsidRDefault="00000000">
      <w:pPr>
        <w:spacing w:after="120"/>
        <w:jc w:val="both"/>
        <w:rPr>
          <w:color w:val="000000"/>
        </w:rPr>
      </w:pPr>
      <w:r>
        <w:rPr>
          <w:i/>
          <w:iCs/>
          <w:color w:val="000000"/>
          <w:sz w:val="20"/>
          <w:szCs w:val="20"/>
        </w:rPr>
        <w:t>Tên miền con: hochiminh.thuvientphcm.gov.vn.  Chú thích: [M#]=Module theo Charter; (Umbraco)=biên tập; (eMicLib)=đồng bộ API; (Media)=tệp đa phương tiện;  ★ điểm truy cập eMicLib;  ◆ hạng mục kỹ thuật bắt buộc.</w:t>
      </w:r>
    </w:p>
    <w:p w14:paraId="561AEE66" w14:textId="77777777" w:rsidR="008C5871" w:rsidRDefault="00000000">
      <w:pPr>
        <w:spacing w:after="60"/>
        <w:jc w:val="both"/>
        <w:rPr>
          <w:color w:val="000000"/>
        </w:rPr>
      </w:pPr>
      <w:r>
        <w:rPr>
          <w:b/>
          <w:bCs/>
          <w:color w:val="000000"/>
          <w:sz w:val="25"/>
          <w:szCs w:val="25"/>
        </w:rPr>
        <w:t>TẦNG 1 — TRANG CHỦ</w:t>
      </w:r>
    </w:p>
    <w:p w14:paraId="6238A927" w14:textId="77777777" w:rsidR="008C5871" w:rsidRDefault="00000000">
      <w:pPr>
        <w:spacing w:before="40" w:after="40" w:line="240" w:lineRule="auto"/>
        <w:jc w:val="both"/>
        <w:rPr>
          <w:color w:val="000000"/>
        </w:rPr>
      </w:pPr>
      <w:r>
        <w:rPr>
          <w:b/>
          <w:bCs/>
          <w:color w:val="000000"/>
        </w:rPr>
        <w:t>■  TRANG CHỦ (Home)</w:t>
      </w:r>
      <w:r>
        <w:rPr>
          <w:i/>
          <w:iCs/>
          <w:color w:val="000000"/>
          <w:sz w:val="19"/>
          <w:szCs w:val="19"/>
        </w:rPr>
        <w:t xml:space="preserve">   /</w:t>
      </w:r>
      <w:r>
        <w:rPr>
          <w:b/>
          <w:bCs/>
          <w:color w:val="000000"/>
          <w:sz w:val="19"/>
          <w:szCs w:val="19"/>
        </w:rPr>
        <w:t xml:space="preserve">  [M2]</w:t>
      </w:r>
    </w:p>
    <w:p w14:paraId="32BE1ECD" w14:textId="77777777" w:rsidR="008C5871" w:rsidRDefault="00000000">
      <w:pPr>
        <w:spacing w:before="40" w:after="40" w:line="240" w:lineRule="auto"/>
        <w:ind w:left="340"/>
        <w:jc w:val="both"/>
        <w:rPr>
          <w:color w:val="000000"/>
        </w:rPr>
      </w:pPr>
      <w:r>
        <w:rPr>
          <w:rFonts w:ascii="Arial Unicode MS" w:eastAsia="Arial Unicode MS" w:hAnsi="Arial Unicode MS" w:cs="Arial Unicode MS"/>
          <w:color w:val="000000"/>
          <w:sz w:val="22"/>
          <w:szCs w:val="22"/>
        </w:rPr>
        <w:t>▸</w:t>
      </w:r>
      <w:r>
        <w:rPr>
          <w:color w:val="000000"/>
          <w:sz w:val="22"/>
          <w:szCs w:val="22"/>
        </w:rPr>
        <w:t xml:space="preserve">  Banner &amp; giới thiệu tổng quan</w:t>
      </w:r>
    </w:p>
    <w:p w14:paraId="42B06BF3" w14:textId="77777777" w:rsidR="008C5871" w:rsidRDefault="00000000">
      <w:pPr>
        <w:spacing w:before="40" w:after="40" w:line="240" w:lineRule="auto"/>
        <w:ind w:left="340"/>
        <w:jc w:val="both"/>
        <w:rPr>
          <w:color w:val="000000"/>
        </w:rPr>
      </w:pPr>
      <w:r>
        <w:rPr>
          <w:rFonts w:ascii="Arial Unicode MS" w:eastAsia="Arial Unicode MS" w:hAnsi="Arial Unicode MS" w:cs="Arial Unicode MS"/>
          <w:color w:val="000000"/>
          <w:sz w:val="22"/>
          <w:szCs w:val="22"/>
        </w:rPr>
        <w:t>▸</w:t>
      </w:r>
      <w:r>
        <w:rPr>
          <w:color w:val="000000"/>
          <w:sz w:val="22"/>
          <w:szCs w:val="22"/>
        </w:rPr>
        <w:t xml:space="preserve">  Ô tìm kiếm nhanh (chuyển sang Tra cứu)</w:t>
      </w:r>
      <w:r>
        <w:rPr>
          <w:rFonts w:ascii="Cardo" w:eastAsia="Cardo" w:hAnsi="Cardo" w:cs="Cardo"/>
          <w:i/>
          <w:iCs/>
          <w:color w:val="000000"/>
          <w:sz w:val="19"/>
          <w:szCs w:val="19"/>
        </w:rPr>
        <w:t xml:space="preserve">   → /tra-cuu</w:t>
      </w:r>
    </w:p>
    <w:p w14:paraId="052A1C14" w14:textId="77777777" w:rsidR="008C5871" w:rsidRDefault="00000000">
      <w:pPr>
        <w:spacing w:before="40" w:after="40" w:line="240" w:lineRule="auto"/>
        <w:ind w:left="340"/>
        <w:jc w:val="both"/>
        <w:rPr>
          <w:color w:val="000000"/>
        </w:rPr>
      </w:pPr>
      <w:r>
        <w:rPr>
          <w:rFonts w:ascii="Arial Unicode MS" w:eastAsia="Arial Unicode MS" w:hAnsi="Arial Unicode MS" w:cs="Arial Unicode MS"/>
          <w:color w:val="000000"/>
          <w:sz w:val="22"/>
          <w:szCs w:val="22"/>
        </w:rPr>
        <w:t>▸</w:t>
      </w:r>
      <w:r>
        <w:rPr>
          <w:color w:val="000000"/>
          <w:sz w:val="22"/>
          <w:szCs w:val="22"/>
        </w:rPr>
        <w:t xml:space="preserve">  Lối tắt truy cập nhanh các chuyên mục</w:t>
      </w:r>
    </w:p>
    <w:p w14:paraId="3B83D3BA" w14:textId="77777777" w:rsidR="008C5871" w:rsidRDefault="00000000">
      <w:pPr>
        <w:spacing w:before="40" w:after="40" w:line="240" w:lineRule="auto"/>
        <w:ind w:left="340"/>
        <w:jc w:val="both"/>
        <w:rPr>
          <w:color w:val="0000FF"/>
        </w:rPr>
      </w:pPr>
      <w:r>
        <w:rPr>
          <w:rFonts w:ascii="Arial Unicode MS" w:eastAsia="Arial Unicode MS" w:hAnsi="Arial Unicode MS" w:cs="Arial Unicode MS"/>
          <w:color w:val="0000FF"/>
          <w:sz w:val="22"/>
          <w:szCs w:val="22"/>
        </w:rPr>
        <w:t>▸</w:t>
      </w:r>
      <w:r>
        <w:rPr>
          <w:b/>
          <w:bCs/>
          <w:color w:val="0000FF"/>
          <w:sz w:val="22"/>
          <w:szCs w:val="22"/>
        </w:rPr>
        <w:t xml:space="preserve">  Trang chủ: </w:t>
      </w:r>
      <w:r>
        <w:rPr>
          <w:color w:val="0000FF"/>
          <w:sz w:val="22"/>
          <w:szCs w:val="22"/>
        </w:rPr>
        <w:t>Lối tắt truy cập nhanh hiển thị 11 chuyên mục (2.1 → 2.11) dạng lưới Card/Icon, ưu tiên bố cục mobile; Trang chủ giữ đúng 04 khối như trên, không thêm khối khác.</w:t>
      </w:r>
    </w:p>
    <w:p w14:paraId="4B5E63B5" w14:textId="77777777" w:rsidR="008C5871" w:rsidRDefault="00000000">
      <w:pPr>
        <w:spacing w:before="40" w:after="40" w:line="240" w:lineRule="auto"/>
        <w:ind w:left="340"/>
        <w:jc w:val="both"/>
        <w:rPr>
          <w:color w:val="000000"/>
        </w:rPr>
      </w:pPr>
      <w:r>
        <w:rPr>
          <w:rFonts w:ascii="Arial Unicode MS" w:eastAsia="Arial Unicode MS" w:hAnsi="Arial Unicode MS" w:cs="Arial Unicode MS"/>
          <w:color w:val="000000"/>
          <w:sz w:val="22"/>
          <w:szCs w:val="22"/>
        </w:rPr>
        <w:t>▸</w:t>
      </w:r>
      <w:r>
        <w:rPr>
          <w:color w:val="000000"/>
          <w:sz w:val="22"/>
          <w:szCs w:val="22"/>
        </w:rPr>
        <w:t xml:space="preserve">  Bảng tin tức, sự kiện &amp; lịch hoạt động thư viện</w:t>
      </w:r>
      <w:r>
        <w:rPr>
          <w:i/>
          <w:iCs/>
          <w:color w:val="000000"/>
          <w:sz w:val="19"/>
          <w:szCs w:val="19"/>
        </w:rPr>
        <w:t xml:space="preserve">  ← CM21 (tính năng Tin tức)</w:t>
      </w:r>
    </w:p>
    <w:p w14:paraId="7F23E81F" w14:textId="77777777" w:rsidR="008C5871" w:rsidRDefault="00000000">
      <w:pPr>
        <w:spacing w:before="40" w:after="120"/>
        <w:jc w:val="both"/>
        <w:rPr>
          <w:color w:val="000000"/>
        </w:rPr>
      </w:pPr>
      <w:r>
        <w:rPr>
          <w:i/>
          <w:iCs/>
          <w:color w:val="000000"/>
          <w:sz w:val="20"/>
          <w:szCs w:val="20"/>
        </w:rPr>
        <w:t>Hiện diện mọi trang: Thanh trợ năng [M1] • Trợ lý AI / ô tra cứu thông minh • Breadcrumb [M1].</w:t>
      </w:r>
    </w:p>
    <w:p w14:paraId="1F8CF782" w14:textId="77777777" w:rsidR="008C5871" w:rsidRDefault="00000000">
      <w:pPr>
        <w:spacing w:after="60"/>
        <w:jc w:val="both"/>
        <w:rPr>
          <w:color w:val="000000"/>
        </w:rPr>
      </w:pPr>
      <w:r>
        <w:rPr>
          <w:b/>
          <w:bCs/>
          <w:color w:val="000000"/>
          <w:sz w:val="25"/>
          <w:szCs w:val="25"/>
        </w:rPr>
        <w:t>TẦNG 2 — HỆ THỐNG CHUYÊN MỤC NỘI DUNG (11 chuyên mục)</w:t>
      </w:r>
    </w:p>
    <w:p w14:paraId="7DFFEEA5" w14:textId="77777777" w:rsidR="008C5871" w:rsidRDefault="00000000">
      <w:pPr>
        <w:spacing w:before="40" w:after="40" w:line="240" w:lineRule="auto"/>
        <w:ind w:left="340"/>
        <w:jc w:val="both"/>
        <w:rPr>
          <w:color w:val="0000FF"/>
        </w:rPr>
      </w:pPr>
      <w:r>
        <w:rPr>
          <w:rFonts w:ascii="Arial Unicode MS" w:eastAsia="Arial Unicode MS" w:hAnsi="Arial Unicode MS" w:cs="Arial Unicode MS"/>
          <w:color w:val="0000FF"/>
          <w:sz w:val="22"/>
          <w:szCs w:val="22"/>
        </w:rPr>
        <w:t>▸</w:t>
      </w:r>
      <w:r>
        <w:rPr>
          <w:b/>
          <w:bCs/>
          <w:color w:val="0000FF"/>
          <w:sz w:val="22"/>
          <w:szCs w:val="22"/>
        </w:rPr>
        <w:t xml:space="preserve">  Lưu ý kỹ thuật (DGSOFT): </w:t>
      </w:r>
      <w:r>
        <w:rPr>
          <w:color w:val="0000FF"/>
          <w:sz w:val="22"/>
          <w:szCs w:val="22"/>
        </w:rPr>
        <w:t>Các chuyên mục 2.1, 2.3, 2.4, 2.5, 2.7, 2.8, 2.9 (và 2.6 kèm khối nhúng) dùng chung 01 Template chuyên mục/bài viết [M6] trên Umbraco; 11 chuyên mục được tạo thành 11 Node trên Content Tree theo đúng URL trong tài liệu, không dựng giao diện riêng cho từng chuyên mục.</w:t>
      </w:r>
    </w:p>
    <w:p w14:paraId="5E732787" w14:textId="77777777" w:rsidR="008C5871" w:rsidRDefault="00000000">
      <w:pPr>
        <w:spacing w:before="40" w:after="40" w:line="240" w:lineRule="auto"/>
        <w:jc w:val="both"/>
        <w:rPr>
          <w:color w:val="000000"/>
        </w:rPr>
      </w:pPr>
      <w:r>
        <w:rPr>
          <w:b/>
          <w:bCs/>
          <w:color w:val="000000"/>
        </w:rPr>
        <w:t>■  2.1  Giới thiệu Không gian Văn hóa Hồ Chí Minh</w:t>
      </w:r>
      <w:r>
        <w:rPr>
          <w:i/>
          <w:iCs/>
          <w:color w:val="000000"/>
          <w:sz w:val="19"/>
          <w:szCs w:val="19"/>
        </w:rPr>
        <w:t xml:space="preserve">   /gioi-thieu</w:t>
      </w:r>
      <w:r>
        <w:rPr>
          <w:b/>
          <w:bCs/>
          <w:color w:val="000000"/>
          <w:sz w:val="19"/>
          <w:szCs w:val="19"/>
        </w:rPr>
        <w:t xml:space="preserve">  [M6]</w:t>
      </w:r>
      <w:r>
        <w:rPr>
          <w:rFonts w:ascii="Cardo" w:eastAsia="Cardo" w:hAnsi="Cardo" w:cs="Cardo"/>
          <w:i/>
          <w:iCs/>
          <w:color w:val="000000"/>
          <w:sz w:val="19"/>
          <w:szCs w:val="19"/>
        </w:rPr>
        <w:t xml:space="preserve">  (Umbraco) ← CM1</w:t>
      </w:r>
    </w:p>
    <w:p w14:paraId="02C03BFD" w14:textId="77777777" w:rsidR="008C5871" w:rsidRDefault="00000000">
      <w:pPr>
        <w:spacing w:before="40" w:after="40" w:line="240" w:lineRule="auto"/>
        <w:jc w:val="both"/>
        <w:rPr>
          <w:color w:val="000000"/>
        </w:rPr>
      </w:pPr>
      <w:r>
        <w:rPr>
          <w:b/>
          <w:bCs/>
          <w:color w:val="000000"/>
        </w:rPr>
        <w:t>■  2.2  Cuộc đời &amp; sự nghiệp Chủ tịch Hồ Chí Minh</w:t>
      </w:r>
      <w:r>
        <w:rPr>
          <w:i/>
          <w:iCs/>
          <w:color w:val="000000"/>
          <w:sz w:val="19"/>
          <w:szCs w:val="19"/>
        </w:rPr>
        <w:t xml:space="preserve">   /cuoc-doi-su-nghiep</w:t>
      </w:r>
      <w:r>
        <w:rPr>
          <w:b/>
          <w:bCs/>
          <w:color w:val="000000"/>
          <w:sz w:val="19"/>
          <w:szCs w:val="19"/>
        </w:rPr>
        <w:t xml:space="preserve">  [M6/M3]</w:t>
      </w:r>
      <w:r>
        <w:rPr>
          <w:rFonts w:ascii="Cardo" w:eastAsia="Cardo" w:hAnsi="Cardo" w:cs="Cardo"/>
          <w:i/>
          <w:iCs/>
          <w:color w:val="000000"/>
          <w:sz w:val="19"/>
          <w:szCs w:val="19"/>
        </w:rPr>
        <w:t xml:space="preserve">  (Umbraco+eMicLib) ← CM2</w:t>
      </w:r>
    </w:p>
    <w:p w14:paraId="23CA1980" w14:textId="77777777" w:rsidR="008C5871" w:rsidRDefault="00000000">
      <w:pPr>
        <w:spacing w:before="40" w:after="40" w:line="240" w:lineRule="auto"/>
        <w:ind w:left="340"/>
        <w:jc w:val="both"/>
        <w:rPr>
          <w:color w:val="000000"/>
        </w:rPr>
      </w:pPr>
      <w:r>
        <w:rPr>
          <w:rFonts w:ascii="Arial Unicode MS" w:eastAsia="Arial Unicode MS" w:hAnsi="Arial Unicode MS" w:cs="Arial Unicode MS"/>
          <w:color w:val="000000"/>
          <w:sz w:val="22"/>
          <w:szCs w:val="22"/>
        </w:rPr>
        <w:t>▸</w:t>
      </w:r>
      <w:r>
        <w:rPr>
          <w:color w:val="000000"/>
          <w:sz w:val="22"/>
          <w:szCs w:val="22"/>
        </w:rPr>
        <w:t xml:space="preserve">  Tiểu sử – biên niên (7 chặng)</w:t>
      </w:r>
    </w:p>
    <w:p w14:paraId="1B410D02" w14:textId="77777777" w:rsidR="008C5871" w:rsidRDefault="00000000">
      <w:pPr>
        <w:spacing w:before="40" w:after="40" w:line="240" w:lineRule="auto"/>
        <w:ind w:left="340"/>
        <w:jc w:val="both"/>
        <w:rPr>
          <w:color w:val="000000"/>
        </w:rPr>
      </w:pPr>
      <w:r>
        <w:rPr>
          <w:rFonts w:ascii="Arial Unicode MS" w:eastAsia="Arial Unicode MS" w:hAnsi="Arial Unicode MS" w:cs="Arial Unicode MS"/>
          <w:color w:val="000000"/>
          <w:sz w:val="22"/>
          <w:szCs w:val="22"/>
        </w:rPr>
        <w:t>▸</w:t>
      </w:r>
      <w:r>
        <w:rPr>
          <w:color w:val="000000"/>
          <w:sz w:val="22"/>
          <w:szCs w:val="22"/>
        </w:rPr>
        <w:t xml:space="preserve">  Dòng thời gian tương tác (1890, 1911, 1920, 1930, 1945, 1954, 1960, 1969)</w:t>
      </w:r>
      <w:r>
        <w:rPr>
          <w:rFonts w:ascii="Cardo" w:eastAsia="Cardo" w:hAnsi="Cardo" w:cs="Cardo"/>
          <w:i/>
          <w:iCs/>
          <w:color w:val="000000"/>
          <w:sz w:val="19"/>
          <w:szCs w:val="19"/>
        </w:rPr>
        <w:t xml:space="preserve">  ← CM16</w:t>
      </w:r>
    </w:p>
    <w:p w14:paraId="299CD77A" w14:textId="77777777" w:rsidR="008C5871" w:rsidRDefault="00000000">
      <w:pPr>
        <w:spacing w:before="40" w:after="40" w:line="240" w:lineRule="auto"/>
        <w:ind w:left="340"/>
        <w:jc w:val="both"/>
        <w:rPr>
          <w:color w:val="0000FF"/>
        </w:rPr>
      </w:pPr>
      <w:r>
        <w:rPr>
          <w:rFonts w:ascii="Arial Unicode MS" w:eastAsia="Arial Unicode MS" w:hAnsi="Arial Unicode MS" w:cs="Arial Unicode MS"/>
          <w:color w:val="0000FF"/>
          <w:sz w:val="22"/>
          <w:szCs w:val="22"/>
        </w:rPr>
        <w:t>▸</w:t>
      </w:r>
      <w:r>
        <w:rPr>
          <w:b/>
          <w:bCs/>
          <w:color w:val="0000FF"/>
          <w:sz w:val="22"/>
          <w:szCs w:val="22"/>
        </w:rPr>
        <w:t xml:space="preserve">  Lưu ý kỹ thuật (DGSOFT): </w:t>
      </w:r>
      <w:r>
        <w:rPr>
          <w:color w:val="0000FF"/>
          <w:sz w:val="22"/>
          <w:szCs w:val="22"/>
        </w:rPr>
        <w:t>Dòng thời gian thực hiện bằng 01 khối HTML/CSS Timeline (ngang hoặc dọc) hiển thị 8 mốc năm; bấm vào từng mốc hiển thị bài viết biên niên hoặc dẫn vào nhánh tương ứng của Cây thư mục /giai-doan [M3]. Không lập trình hiệu ứng đồ họa tương tác phức tạp.</w:t>
      </w:r>
    </w:p>
    <w:p w14:paraId="01031D52" w14:textId="77777777" w:rsidR="008C5871" w:rsidRDefault="00000000">
      <w:pPr>
        <w:spacing w:before="40" w:after="40" w:line="240" w:lineRule="auto"/>
        <w:ind w:left="340"/>
        <w:jc w:val="both"/>
        <w:rPr>
          <w:color w:val="000000"/>
        </w:rPr>
      </w:pPr>
      <w:r>
        <w:rPr>
          <w:rFonts w:ascii="Arial Unicode MS" w:eastAsia="Arial Unicode MS" w:hAnsi="Arial Unicode MS" w:cs="Arial Unicode MS"/>
          <w:color w:val="000000"/>
          <w:sz w:val="22"/>
          <w:szCs w:val="22"/>
        </w:rPr>
        <w:t>▸</w:t>
      </w:r>
      <w:r>
        <w:rPr>
          <w:color w:val="000000"/>
          <w:sz w:val="22"/>
          <w:szCs w:val="22"/>
        </w:rPr>
        <w:t xml:space="preserve">  Liên kết Cây thư mục giai đoạn lịch sử</w:t>
      </w:r>
      <w:r>
        <w:rPr>
          <w:i/>
          <w:iCs/>
          <w:color w:val="000000"/>
          <w:sz w:val="19"/>
          <w:szCs w:val="19"/>
        </w:rPr>
        <w:t xml:space="preserve">   /giai-doan</w:t>
      </w:r>
      <w:r>
        <w:rPr>
          <w:b/>
          <w:bCs/>
          <w:color w:val="000000"/>
          <w:sz w:val="19"/>
          <w:szCs w:val="19"/>
        </w:rPr>
        <w:t xml:space="preserve">  [M3]</w:t>
      </w:r>
    </w:p>
    <w:p w14:paraId="6F887687" w14:textId="77777777" w:rsidR="008C5871" w:rsidRDefault="00000000">
      <w:pPr>
        <w:spacing w:before="40" w:after="40" w:line="240" w:lineRule="auto"/>
        <w:jc w:val="both"/>
        <w:rPr>
          <w:color w:val="000000"/>
        </w:rPr>
      </w:pPr>
      <w:r>
        <w:rPr>
          <w:b/>
          <w:bCs/>
          <w:color w:val="000000"/>
        </w:rPr>
        <w:t>■  2.3  Tư tưởng – Đạo đức – Phong cách Hồ Chí Minh</w:t>
      </w:r>
      <w:r>
        <w:rPr>
          <w:i/>
          <w:iCs/>
          <w:color w:val="000000"/>
          <w:sz w:val="19"/>
          <w:szCs w:val="19"/>
        </w:rPr>
        <w:t xml:space="preserve">   /tu-tuong-dao-duc-phong-cach</w:t>
      </w:r>
      <w:r>
        <w:rPr>
          <w:b/>
          <w:bCs/>
          <w:color w:val="000000"/>
          <w:sz w:val="19"/>
          <w:szCs w:val="19"/>
        </w:rPr>
        <w:t xml:space="preserve">  [M6]</w:t>
      </w:r>
      <w:r>
        <w:rPr>
          <w:i/>
          <w:iCs/>
          <w:color w:val="000000"/>
          <w:sz w:val="19"/>
          <w:szCs w:val="19"/>
        </w:rPr>
        <w:t xml:space="preserve">  (Umbraco)</w:t>
      </w:r>
    </w:p>
    <w:p w14:paraId="61380B88" w14:textId="77777777" w:rsidR="008C5871" w:rsidRDefault="00000000">
      <w:pPr>
        <w:spacing w:before="40" w:after="40" w:line="240" w:lineRule="auto"/>
        <w:ind w:left="340"/>
        <w:jc w:val="both"/>
        <w:rPr>
          <w:color w:val="000000"/>
        </w:rPr>
      </w:pPr>
      <w:r>
        <w:rPr>
          <w:rFonts w:ascii="Arial Unicode MS" w:eastAsia="Arial Unicode MS" w:hAnsi="Arial Unicode MS" w:cs="Arial Unicode MS"/>
          <w:color w:val="000000"/>
          <w:sz w:val="22"/>
          <w:szCs w:val="22"/>
        </w:rPr>
        <w:t>▸</w:t>
      </w:r>
      <w:r>
        <w:rPr>
          <w:color w:val="000000"/>
          <w:sz w:val="22"/>
          <w:szCs w:val="22"/>
        </w:rPr>
        <w:t xml:space="preserve">  Tư tưởng Hồ Chí Minh (8 nội dung)</w:t>
      </w:r>
      <w:r>
        <w:rPr>
          <w:rFonts w:ascii="Cardo" w:eastAsia="Cardo" w:hAnsi="Cardo" w:cs="Cardo"/>
          <w:i/>
          <w:iCs/>
          <w:color w:val="000000"/>
          <w:sz w:val="19"/>
          <w:szCs w:val="19"/>
        </w:rPr>
        <w:t xml:space="preserve">  ← CM3</w:t>
      </w:r>
    </w:p>
    <w:p w14:paraId="3E1F5AC4" w14:textId="77777777" w:rsidR="008C5871" w:rsidRDefault="00000000">
      <w:pPr>
        <w:spacing w:before="40" w:after="40" w:line="240" w:lineRule="auto"/>
        <w:ind w:left="340"/>
        <w:jc w:val="both"/>
        <w:rPr>
          <w:color w:val="000000"/>
        </w:rPr>
      </w:pPr>
      <w:r>
        <w:rPr>
          <w:rFonts w:ascii="Arial Unicode MS" w:eastAsia="Arial Unicode MS" w:hAnsi="Arial Unicode MS" w:cs="Arial Unicode MS"/>
          <w:color w:val="000000"/>
          <w:sz w:val="22"/>
          <w:szCs w:val="22"/>
        </w:rPr>
        <w:t>▸</w:t>
      </w:r>
      <w:r>
        <w:rPr>
          <w:color w:val="000000"/>
          <w:sz w:val="22"/>
          <w:szCs w:val="22"/>
        </w:rPr>
        <w:t xml:space="preserve">  Đạo đức Hồ Chí Minh</w:t>
      </w:r>
      <w:r>
        <w:rPr>
          <w:rFonts w:ascii="Cardo" w:eastAsia="Cardo" w:hAnsi="Cardo" w:cs="Cardo"/>
          <w:i/>
          <w:iCs/>
          <w:color w:val="000000"/>
          <w:sz w:val="19"/>
          <w:szCs w:val="19"/>
        </w:rPr>
        <w:t xml:space="preserve">  ← CM4</w:t>
      </w:r>
    </w:p>
    <w:p w14:paraId="53E9DC6E" w14:textId="77777777" w:rsidR="008C5871" w:rsidRDefault="00000000">
      <w:pPr>
        <w:spacing w:before="40" w:after="40" w:line="240" w:lineRule="auto"/>
        <w:ind w:left="340"/>
        <w:jc w:val="both"/>
        <w:rPr>
          <w:color w:val="000000"/>
        </w:rPr>
      </w:pPr>
      <w:r>
        <w:rPr>
          <w:rFonts w:ascii="Arial Unicode MS" w:eastAsia="Arial Unicode MS" w:hAnsi="Arial Unicode MS" w:cs="Arial Unicode MS"/>
          <w:color w:val="000000"/>
          <w:sz w:val="22"/>
          <w:szCs w:val="22"/>
        </w:rPr>
        <w:t>▸</w:t>
      </w:r>
      <w:r>
        <w:rPr>
          <w:color w:val="000000"/>
          <w:sz w:val="22"/>
          <w:szCs w:val="22"/>
        </w:rPr>
        <w:t xml:space="preserve">  Phong cách Hồ Chí Minh</w:t>
      </w:r>
      <w:r>
        <w:rPr>
          <w:rFonts w:ascii="Cardo" w:eastAsia="Cardo" w:hAnsi="Cardo" w:cs="Cardo"/>
          <w:i/>
          <w:iCs/>
          <w:color w:val="000000"/>
          <w:sz w:val="19"/>
          <w:szCs w:val="19"/>
        </w:rPr>
        <w:t xml:space="preserve">  ← CM5</w:t>
      </w:r>
    </w:p>
    <w:p w14:paraId="4DBA4FE3" w14:textId="77777777" w:rsidR="008C5871" w:rsidRDefault="00000000">
      <w:pPr>
        <w:spacing w:before="40" w:after="40" w:line="240" w:lineRule="auto"/>
        <w:ind w:left="340"/>
        <w:jc w:val="both"/>
        <w:rPr>
          <w:color w:val="000000"/>
        </w:rPr>
      </w:pPr>
      <w:r>
        <w:rPr>
          <w:rFonts w:ascii="Arial Unicode MS" w:eastAsia="Arial Unicode MS" w:hAnsi="Arial Unicode MS" w:cs="Arial Unicode MS"/>
          <w:color w:val="000000"/>
          <w:sz w:val="22"/>
          <w:szCs w:val="22"/>
        </w:rPr>
        <w:t>▸</w:t>
      </w:r>
      <w:r>
        <w:rPr>
          <w:color w:val="000000"/>
          <w:sz w:val="22"/>
          <w:szCs w:val="22"/>
        </w:rPr>
        <w:t xml:space="preserve">  Hồ Chí Minh với văn hóa và giáo dục</w:t>
      </w:r>
      <w:r>
        <w:rPr>
          <w:rFonts w:ascii="Cardo" w:eastAsia="Cardo" w:hAnsi="Cardo" w:cs="Cardo"/>
          <w:i/>
          <w:iCs/>
          <w:color w:val="000000"/>
          <w:sz w:val="19"/>
          <w:szCs w:val="19"/>
        </w:rPr>
        <w:t xml:space="preserve">  ← CM6</w:t>
      </w:r>
    </w:p>
    <w:p w14:paraId="7F978ED4" w14:textId="77777777" w:rsidR="008C5871" w:rsidRDefault="00000000">
      <w:pPr>
        <w:spacing w:before="40" w:after="40" w:line="240" w:lineRule="auto"/>
        <w:jc w:val="both"/>
        <w:rPr>
          <w:color w:val="000000"/>
        </w:rPr>
      </w:pPr>
      <w:r>
        <w:rPr>
          <w:b/>
          <w:bCs/>
          <w:color w:val="000000"/>
        </w:rPr>
        <w:t>■  2.4  Hồ Chí Minh với Sài Gòn – Gia Định và TP.HCM</w:t>
      </w:r>
      <w:r>
        <w:rPr>
          <w:i/>
          <w:iCs/>
          <w:color w:val="000000"/>
          <w:sz w:val="19"/>
          <w:szCs w:val="19"/>
        </w:rPr>
        <w:t xml:space="preserve">   /ho-chi-minh-voi-tphcm</w:t>
      </w:r>
      <w:r>
        <w:rPr>
          <w:b/>
          <w:bCs/>
          <w:color w:val="000000"/>
          <w:sz w:val="19"/>
          <w:szCs w:val="19"/>
        </w:rPr>
        <w:t xml:space="preserve">  [M6/M3-nhánh 5]</w:t>
      </w:r>
      <w:r>
        <w:rPr>
          <w:rFonts w:ascii="Cardo" w:eastAsia="Cardo" w:hAnsi="Cardo" w:cs="Cardo"/>
          <w:i/>
          <w:iCs/>
          <w:color w:val="000000"/>
          <w:sz w:val="19"/>
          <w:szCs w:val="19"/>
        </w:rPr>
        <w:t xml:space="preserve">  (Umbraco) ← CM7</w:t>
      </w:r>
    </w:p>
    <w:p w14:paraId="744F5346" w14:textId="77777777" w:rsidR="008C5871" w:rsidRDefault="00000000">
      <w:pPr>
        <w:spacing w:before="40" w:after="40" w:line="240" w:lineRule="auto"/>
        <w:jc w:val="both"/>
        <w:rPr>
          <w:color w:val="000000"/>
        </w:rPr>
      </w:pPr>
      <w:r>
        <w:rPr>
          <w:b/>
          <w:bCs/>
          <w:color w:val="000000"/>
        </w:rPr>
        <w:t>■  2.5  Tác phẩm của Chủ tịch Hồ Chí Minh</w:t>
      </w:r>
      <w:r>
        <w:rPr>
          <w:i/>
          <w:iCs/>
          <w:color w:val="000000"/>
          <w:sz w:val="19"/>
          <w:szCs w:val="19"/>
        </w:rPr>
        <w:t xml:space="preserve">   /tac-pham</w:t>
      </w:r>
      <w:r>
        <w:rPr>
          <w:b/>
          <w:bCs/>
          <w:color w:val="000000"/>
          <w:sz w:val="19"/>
          <w:szCs w:val="19"/>
        </w:rPr>
        <w:t xml:space="preserve">  [M6/M5]</w:t>
      </w:r>
      <w:r>
        <w:rPr>
          <w:rFonts w:ascii="Cardo" w:eastAsia="Cardo" w:hAnsi="Cardo" w:cs="Cardo"/>
          <w:i/>
          <w:iCs/>
          <w:color w:val="000000"/>
          <w:sz w:val="19"/>
          <w:szCs w:val="19"/>
        </w:rPr>
        <w:t xml:space="preserve">  (Umbraco+eMicLib) ← CM8</w:t>
      </w:r>
    </w:p>
    <w:p w14:paraId="223A92CD" w14:textId="77777777" w:rsidR="008C5871" w:rsidRDefault="00000000">
      <w:pPr>
        <w:spacing w:before="40" w:after="40" w:line="240" w:lineRule="auto"/>
        <w:jc w:val="both"/>
        <w:rPr>
          <w:color w:val="000000"/>
        </w:rPr>
      </w:pPr>
      <w:r>
        <w:rPr>
          <w:b/>
          <w:bCs/>
          <w:color w:val="000000"/>
        </w:rPr>
        <w:t>■  2.6  Chuyện kể về Bác Hồ &amp; Góc thiếu nhi</w:t>
      </w:r>
      <w:r>
        <w:rPr>
          <w:i/>
          <w:iCs/>
          <w:color w:val="000000"/>
          <w:sz w:val="19"/>
          <w:szCs w:val="19"/>
        </w:rPr>
        <w:t xml:space="preserve">   /chuyen-ke-thieu-nhi</w:t>
      </w:r>
      <w:r>
        <w:rPr>
          <w:b/>
          <w:bCs/>
          <w:color w:val="000000"/>
          <w:sz w:val="19"/>
          <w:szCs w:val="19"/>
        </w:rPr>
        <w:t xml:space="preserve">  [M6]</w:t>
      </w:r>
      <w:r>
        <w:rPr>
          <w:rFonts w:ascii="Cardo" w:eastAsia="Cardo" w:hAnsi="Cardo" w:cs="Cardo"/>
          <w:i/>
          <w:iCs/>
          <w:color w:val="000000"/>
          <w:sz w:val="19"/>
          <w:szCs w:val="19"/>
        </w:rPr>
        <w:t xml:space="preserve">  (Umbraco) ← CM11+CM18</w:t>
      </w:r>
    </w:p>
    <w:p w14:paraId="3C1E8B61" w14:textId="77777777" w:rsidR="008C5871" w:rsidRDefault="00000000">
      <w:pPr>
        <w:spacing w:before="40" w:after="40" w:line="240" w:lineRule="auto"/>
        <w:ind w:left="340"/>
        <w:jc w:val="both"/>
        <w:rPr>
          <w:color w:val="000000"/>
        </w:rPr>
      </w:pPr>
      <w:r>
        <w:rPr>
          <w:rFonts w:ascii="Arial Unicode MS" w:eastAsia="Arial Unicode MS" w:hAnsi="Arial Unicode MS" w:cs="Arial Unicode MS"/>
          <w:color w:val="000000"/>
          <w:sz w:val="22"/>
          <w:szCs w:val="22"/>
        </w:rPr>
        <w:t>▸</w:t>
      </w:r>
      <w:r>
        <w:rPr>
          <w:color w:val="000000"/>
          <w:sz w:val="22"/>
          <w:szCs w:val="22"/>
        </w:rPr>
        <w:t xml:space="preserve">  Chuyện kể, bài học; sách thiếu nhi, đố vui, trò chơi ghép hình/nối sự kiện</w:t>
      </w:r>
    </w:p>
    <w:p w14:paraId="7AD5D7F5" w14:textId="77777777" w:rsidR="008C5871" w:rsidRDefault="00000000">
      <w:pPr>
        <w:spacing w:before="40" w:after="40" w:line="240" w:lineRule="auto"/>
        <w:ind w:left="340"/>
        <w:jc w:val="both"/>
        <w:rPr>
          <w:color w:val="0000FF"/>
        </w:rPr>
      </w:pPr>
      <w:r>
        <w:rPr>
          <w:rFonts w:ascii="Arial Unicode MS" w:eastAsia="Arial Unicode MS" w:hAnsi="Arial Unicode MS" w:cs="Arial Unicode MS"/>
          <w:color w:val="0000FF"/>
          <w:sz w:val="22"/>
          <w:szCs w:val="22"/>
        </w:rPr>
        <w:t>▸</w:t>
      </w:r>
      <w:r>
        <w:rPr>
          <w:b/>
          <w:bCs/>
          <w:color w:val="0000FF"/>
          <w:sz w:val="22"/>
          <w:szCs w:val="22"/>
        </w:rPr>
        <w:t xml:space="preserve">  Lưu ý kỹ thuật (DGSOFT): </w:t>
      </w:r>
      <w:r>
        <w:rPr>
          <w:color w:val="0000FF"/>
          <w:sz w:val="22"/>
          <w:szCs w:val="22"/>
        </w:rPr>
        <w:t>Giai đoạn 1: chuyên mục cung cấp giao diện đọc sách/truyện thiếu nhi kèm khung nhúng tương tác (&lt;iframe&gt; / H5P) để cán bộ Thư viện nhúng trò chơi đố vui, ghép hình tạo sẵn từ nền tảng giáo dục trực tuyến (như Wordwall, Kahoot, H5P). Không tự lập trình game engine độc lập trong Giai đoạn 1.</w:t>
      </w:r>
    </w:p>
    <w:p w14:paraId="78CADC65" w14:textId="77777777" w:rsidR="008C5871" w:rsidRDefault="00000000">
      <w:pPr>
        <w:spacing w:before="40" w:after="40" w:line="240" w:lineRule="auto"/>
        <w:jc w:val="both"/>
        <w:rPr>
          <w:color w:val="000000"/>
        </w:rPr>
      </w:pPr>
      <w:r>
        <w:rPr>
          <w:b/>
          <w:bCs/>
          <w:color w:val="000000"/>
        </w:rPr>
        <w:lastRenderedPageBreak/>
        <w:t>■  2.7  Học tập và làm theo tư tưởng, đạo đức, phong cách Hồ Chí Minh</w:t>
      </w:r>
      <w:r>
        <w:rPr>
          <w:i/>
          <w:iCs/>
          <w:color w:val="000000"/>
          <w:sz w:val="19"/>
          <w:szCs w:val="19"/>
        </w:rPr>
        <w:t xml:space="preserve">   /hoc-tap-lam-theo</w:t>
      </w:r>
      <w:r>
        <w:rPr>
          <w:b/>
          <w:bCs/>
          <w:color w:val="000000"/>
          <w:sz w:val="19"/>
          <w:szCs w:val="19"/>
        </w:rPr>
        <w:t xml:space="preserve">  [M6]</w:t>
      </w:r>
      <w:r>
        <w:rPr>
          <w:rFonts w:ascii="Cardo" w:eastAsia="Cardo" w:hAnsi="Cardo" w:cs="Cardo"/>
          <w:i/>
          <w:iCs/>
          <w:color w:val="000000"/>
          <w:sz w:val="19"/>
          <w:szCs w:val="19"/>
        </w:rPr>
        <w:t xml:space="preserve">  (Umbraco) ← CM12</w:t>
      </w:r>
    </w:p>
    <w:p w14:paraId="1975FB6A" w14:textId="77777777" w:rsidR="008C5871" w:rsidRDefault="00000000">
      <w:pPr>
        <w:spacing w:before="40" w:after="40" w:line="240" w:lineRule="auto"/>
        <w:jc w:val="both"/>
        <w:rPr>
          <w:color w:val="000000"/>
        </w:rPr>
      </w:pPr>
      <w:r>
        <w:rPr>
          <w:b/>
          <w:bCs/>
          <w:color w:val="000000"/>
        </w:rPr>
        <w:t>■  2.8  Hồ Chí Minh với các ngành, các giới</w:t>
      </w:r>
      <w:r>
        <w:rPr>
          <w:i/>
          <w:iCs/>
          <w:color w:val="000000"/>
          <w:sz w:val="19"/>
          <w:szCs w:val="19"/>
        </w:rPr>
        <w:t xml:space="preserve">   /cac-nganh-gioi</w:t>
      </w:r>
      <w:r>
        <w:rPr>
          <w:b/>
          <w:bCs/>
          <w:color w:val="000000"/>
          <w:sz w:val="19"/>
          <w:szCs w:val="19"/>
        </w:rPr>
        <w:t xml:space="preserve">  [M6]</w:t>
      </w:r>
      <w:r>
        <w:rPr>
          <w:rFonts w:ascii="Cardo" w:eastAsia="Cardo" w:hAnsi="Cardo" w:cs="Cardo"/>
          <w:i/>
          <w:iCs/>
          <w:color w:val="000000"/>
          <w:sz w:val="19"/>
          <w:szCs w:val="19"/>
        </w:rPr>
        <w:t xml:space="preserve">  (Umbraco) ← CM13</w:t>
      </w:r>
    </w:p>
    <w:p w14:paraId="5E3ADA90" w14:textId="77777777" w:rsidR="008C5871" w:rsidRDefault="00000000">
      <w:pPr>
        <w:spacing w:before="40" w:after="40" w:line="240" w:lineRule="auto"/>
        <w:jc w:val="both"/>
        <w:rPr>
          <w:color w:val="000000"/>
        </w:rPr>
      </w:pPr>
      <w:r>
        <w:rPr>
          <w:b/>
          <w:bCs/>
          <w:color w:val="000000"/>
        </w:rPr>
        <w:t>■  2.9  Văn bản và chính sách liên quan</w:t>
      </w:r>
      <w:r>
        <w:rPr>
          <w:i/>
          <w:iCs/>
          <w:color w:val="000000"/>
          <w:sz w:val="19"/>
          <w:szCs w:val="19"/>
        </w:rPr>
        <w:t xml:space="preserve">   /van-ban</w:t>
      </w:r>
      <w:r>
        <w:rPr>
          <w:b/>
          <w:bCs/>
          <w:color w:val="000000"/>
          <w:sz w:val="19"/>
          <w:szCs w:val="19"/>
        </w:rPr>
        <w:t xml:space="preserve">  [M6]</w:t>
      </w:r>
      <w:r>
        <w:rPr>
          <w:rFonts w:ascii="Cardo" w:eastAsia="Cardo" w:hAnsi="Cardo" w:cs="Cardo"/>
          <w:i/>
          <w:iCs/>
          <w:color w:val="000000"/>
          <w:sz w:val="19"/>
          <w:szCs w:val="19"/>
        </w:rPr>
        <w:t xml:space="preserve">  (Umbraco+PDF Media) ← CM14</w:t>
      </w:r>
    </w:p>
    <w:p w14:paraId="12DFA3FA" w14:textId="77777777" w:rsidR="008C5871" w:rsidRDefault="00000000">
      <w:pPr>
        <w:spacing w:before="40" w:after="40" w:line="240" w:lineRule="auto"/>
        <w:jc w:val="both"/>
        <w:rPr>
          <w:color w:val="000000"/>
        </w:rPr>
      </w:pPr>
      <w:r>
        <w:rPr>
          <w:b/>
          <w:bCs/>
          <w:color w:val="000000"/>
        </w:rPr>
        <w:t>■  2.10  Thư viện tư liệu số</w:t>
      </w:r>
      <w:r>
        <w:rPr>
          <w:i/>
          <w:iCs/>
          <w:color w:val="000000"/>
          <w:sz w:val="19"/>
          <w:szCs w:val="19"/>
        </w:rPr>
        <w:t xml:space="preserve">   /tu-lieu</w:t>
      </w:r>
      <w:r>
        <w:rPr>
          <w:b/>
          <w:bCs/>
          <w:color w:val="000000"/>
          <w:sz w:val="19"/>
          <w:szCs w:val="19"/>
        </w:rPr>
        <w:t xml:space="preserve">  [M5/M8/M10]</w:t>
      </w:r>
    </w:p>
    <w:p w14:paraId="28A2633F" w14:textId="77777777" w:rsidR="008C5871" w:rsidRDefault="00000000">
      <w:pPr>
        <w:spacing w:before="40" w:after="40" w:line="240" w:lineRule="auto"/>
        <w:ind w:left="340"/>
        <w:jc w:val="both"/>
        <w:rPr>
          <w:color w:val="000000"/>
        </w:rPr>
      </w:pPr>
      <w:r>
        <w:rPr>
          <w:rFonts w:ascii="Arial Unicode MS" w:eastAsia="Arial Unicode MS" w:hAnsi="Arial Unicode MS" w:cs="Arial Unicode MS"/>
          <w:color w:val="000000"/>
          <w:sz w:val="22"/>
          <w:szCs w:val="22"/>
        </w:rPr>
        <w:t>▸</w:t>
      </w:r>
      <w:r>
        <w:rPr>
          <w:color w:val="000000"/>
          <w:sz w:val="22"/>
          <w:szCs w:val="22"/>
        </w:rPr>
        <w:t xml:space="preserve">  Phim tư liệu (MP4/H.264)</w:t>
      </w:r>
      <w:r>
        <w:rPr>
          <w:rFonts w:ascii="Cardo" w:eastAsia="Cardo" w:hAnsi="Cardo" w:cs="Cardo"/>
          <w:i/>
          <w:iCs/>
          <w:color w:val="000000"/>
          <w:sz w:val="19"/>
          <w:szCs w:val="19"/>
        </w:rPr>
        <w:t xml:space="preserve">  (Media) ← CM15</w:t>
      </w:r>
    </w:p>
    <w:p w14:paraId="78C62EEA" w14:textId="77777777" w:rsidR="008C5871" w:rsidRDefault="00000000">
      <w:pPr>
        <w:spacing w:before="40" w:after="40" w:line="240" w:lineRule="auto"/>
        <w:ind w:left="340"/>
        <w:jc w:val="both"/>
        <w:rPr>
          <w:color w:val="000000"/>
        </w:rPr>
      </w:pPr>
      <w:r>
        <w:rPr>
          <w:rFonts w:ascii="Arial Unicode MS" w:eastAsia="Arial Unicode MS" w:hAnsi="Arial Unicode MS" w:cs="Arial Unicode MS"/>
          <w:color w:val="000000"/>
          <w:sz w:val="22"/>
          <w:szCs w:val="22"/>
        </w:rPr>
        <w:t>▸</w:t>
      </w:r>
      <w:r>
        <w:rPr>
          <w:color w:val="000000"/>
          <w:sz w:val="22"/>
          <w:szCs w:val="22"/>
        </w:rPr>
        <w:t xml:space="preserve">  Hình ảnh tư liệu (JPG/PNG)</w:t>
      </w:r>
      <w:r>
        <w:rPr>
          <w:rFonts w:ascii="Cardo" w:eastAsia="Cardo" w:hAnsi="Cardo" w:cs="Cardo"/>
          <w:i/>
          <w:iCs/>
          <w:color w:val="000000"/>
          <w:sz w:val="19"/>
          <w:szCs w:val="19"/>
        </w:rPr>
        <w:t xml:space="preserve">  (Media) ← CM15</w:t>
      </w:r>
    </w:p>
    <w:p w14:paraId="6602CEB3" w14:textId="77777777" w:rsidR="008C5871" w:rsidRDefault="00000000">
      <w:pPr>
        <w:spacing w:before="40" w:after="40" w:line="240" w:lineRule="auto"/>
        <w:ind w:left="340"/>
        <w:jc w:val="both"/>
        <w:rPr>
          <w:color w:val="000000"/>
        </w:rPr>
      </w:pPr>
      <w:r>
        <w:rPr>
          <w:rFonts w:ascii="Arial Unicode MS" w:eastAsia="Arial Unicode MS" w:hAnsi="Arial Unicode MS" w:cs="Arial Unicode MS"/>
          <w:color w:val="000000"/>
          <w:sz w:val="22"/>
          <w:szCs w:val="22"/>
        </w:rPr>
        <w:t>▸</w:t>
      </w:r>
      <w:r>
        <w:rPr>
          <w:color w:val="000000"/>
          <w:sz w:val="22"/>
          <w:szCs w:val="22"/>
        </w:rPr>
        <w:t xml:space="preserve">  Sách nói (MP3)</w:t>
      </w:r>
      <w:r>
        <w:rPr>
          <w:rFonts w:ascii="Cardo" w:eastAsia="Cardo" w:hAnsi="Cardo" w:cs="Cardo"/>
          <w:i/>
          <w:iCs/>
          <w:color w:val="000000"/>
          <w:sz w:val="19"/>
          <w:szCs w:val="19"/>
        </w:rPr>
        <w:t xml:space="preserve">  (Media) ← CM15</w:t>
      </w:r>
    </w:p>
    <w:p w14:paraId="14C0A76F" w14:textId="77777777" w:rsidR="008C5871" w:rsidRDefault="00000000">
      <w:pPr>
        <w:spacing w:before="40" w:after="40" w:line="240" w:lineRule="auto"/>
        <w:ind w:left="340"/>
        <w:jc w:val="both"/>
        <w:rPr>
          <w:color w:val="0000FF"/>
        </w:rPr>
      </w:pPr>
      <w:r>
        <w:rPr>
          <w:rFonts w:ascii="Arial Unicode MS" w:eastAsia="Arial Unicode MS" w:hAnsi="Arial Unicode MS" w:cs="Arial Unicode MS"/>
          <w:color w:val="0000FF"/>
          <w:sz w:val="22"/>
          <w:szCs w:val="22"/>
        </w:rPr>
        <w:t>▸</w:t>
      </w:r>
      <w:r>
        <w:rPr>
          <w:b/>
          <w:bCs/>
          <w:color w:val="0000FF"/>
          <w:sz w:val="22"/>
          <w:szCs w:val="22"/>
        </w:rPr>
        <w:t xml:space="preserve">  Lưu ý kỹ thuật (DGSOFT): </w:t>
      </w:r>
      <w:r>
        <w:rPr>
          <w:color w:val="0000FF"/>
          <w:sz w:val="22"/>
          <w:szCs w:val="22"/>
        </w:rPr>
        <w:t>Giai đoạn 1: Phim tư liệu (MP4/H.264) và Sách nói (MP3) phát trực tiếp bằng trình phát HTML5; Adaptive Bitrate Streaming chuyển sang Giai đoạn sau (xem Mục 5), không cần máy chủ chuyển đổi video/HLS. Phụ đề video dùng thẻ &lt;track kind="subtitles"&gt; chuẩn HTML5, hiển thị tệp phụ đề .vtt do Thư viện tải lên cùng video.</w:t>
      </w:r>
    </w:p>
    <w:p w14:paraId="3DE41136" w14:textId="77777777" w:rsidR="008C5871" w:rsidRDefault="00000000">
      <w:pPr>
        <w:spacing w:before="40" w:after="40" w:line="240" w:lineRule="auto"/>
        <w:ind w:left="340"/>
        <w:jc w:val="both"/>
        <w:rPr>
          <w:color w:val="000000"/>
        </w:rPr>
      </w:pPr>
      <w:r>
        <w:rPr>
          <w:rFonts w:ascii="Arial Unicode MS" w:eastAsia="Arial Unicode MS" w:hAnsi="Arial Unicode MS" w:cs="Arial Unicode MS"/>
          <w:color w:val="000000"/>
          <w:sz w:val="22"/>
          <w:szCs w:val="22"/>
        </w:rPr>
        <w:t>▸</w:t>
      </w:r>
      <w:r>
        <w:rPr>
          <w:color w:val="000000"/>
          <w:sz w:val="22"/>
          <w:szCs w:val="22"/>
        </w:rPr>
        <w:t xml:space="preserve">  </w:t>
      </w:r>
      <w:r>
        <w:rPr>
          <w:rFonts w:ascii="Arial Unicode MS" w:eastAsia="Arial Unicode MS" w:hAnsi="Arial Unicode MS" w:cs="Arial Unicode MS"/>
          <w:color w:val="000000"/>
          <w:sz w:val="22"/>
          <w:szCs w:val="22"/>
        </w:rPr>
        <w:t>★</w:t>
      </w:r>
      <w:r>
        <w:rPr>
          <w:color w:val="000000"/>
          <w:sz w:val="22"/>
          <w:szCs w:val="22"/>
        </w:rPr>
        <w:t xml:space="preserve"> Tủ sách điện tử Hồ Chí Minh – sách, báo, tài liệu số hóa</w:t>
      </w:r>
      <w:r>
        <w:rPr>
          <w:i/>
          <w:iCs/>
          <w:color w:val="000000"/>
          <w:sz w:val="19"/>
          <w:szCs w:val="19"/>
        </w:rPr>
        <w:t xml:space="preserve">   /tu-lieu/tu-sach</w:t>
      </w:r>
      <w:r>
        <w:rPr>
          <w:b/>
          <w:bCs/>
          <w:color w:val="000000"/>
          <w:sz w:val="19"/>
          <w:szCs w:val="19"/>
        </w:rPr>
        <w:t xml:space="preserve">  [M10]</w:t>
      </w:r>
      <w:r>
        <w:rPr>
          <w:i/>
          <w:iCs/>
          <w:color w:val="000000"/>
          <w:sz w:val="19"/>
          <w:szCs w:val="19"/>
        </w:rPr>
        <w:t xml:space="preserve">  (eMicLib)</w:t>
      </w:r>
    </w:p>
    <w:p w14:paraId="71750DD2" w14:textId="77777777" w:rsidR="008C5871" w:rsidRDefault="00000000">
      <w:pPr>
        <w:spacing w:before="40" w:after="40" w:line="240" w:lineRule="auto"/>
        <w:ind w:left="340"/>
        <w:jc w:val="both"/>
        <w:rPr>
          <w:color w:val="000000"/>
        </w:rPr>
      </w:pPr>
      <w:r>
        <w:rPr>
          <w:rFonts w:ascii="Arial Unicode MS" w:eastAsia="Arial Unicode MS" w:hAnsi="Arial Unicode MS" w:cs="Arial Unicode MS"/>
          <w:color w:val="000000"/>
          <w:sz w:val="22"/>
          <w:szCs w:val="22"/>
        </w:rPr>
        <w:t>▸</w:t>
      </w:r>
      <w:r>
        <w:rPr>
          <w:color w:val="000000"/>
          <w:sz w:val="22"/>
          <w:szCs w:val="22"/>
        </w:rPr>
        <w:t xml:space="preserve">  </w:t>
      </w:r>
      <w:r>
        <w:rPr>
          <w:rFonts w:ascii="Arial Unicode MS" w:eastAsia="Arial Unicode MS" w:hAnsi="Arial Unicode MS" w:cs="Arial Unicode MS"/>
          <w:color w:val="000000"/>
          <w:sz w:val="22"/>
          <w:szCs w:val="22"/>
        </w:rPr>
        <w:t>★</w:t>
      </w:r>
      <w:r>
        <w:rPr>
          <w:color w:val="000000"/>
          <w:sz w:val="22"/>
          <w:szCs w:val="22"/>
        </w:rPr>
        <w:t xml:space="preserve"> Hồ Chí Minh và thế giới</w:t>
      </w:r>
      <w:r>
        <w:rPr>
          <w:i/>
          <w:iCs/>
          <w:color w:val="000000"/>
          <w:sz w:val="19"/>
          <w:szCs w:val="19"/>
        </w:rPr>
        <w:t xml:space="preserve">   /tu-lieu/hcm-the-gioi</w:t>
      </w:r>
      <w:r>
        <w:rPr>
          <w:b/>
          <w:bCs/>
          <w:color w:val="000000"/>
          <w:sz w:val="19"/>
          <w:szCs w:val="19"/>
        </w:rPr>
        <w:t xml:space="preserve">  [M10]</w:t>
      </w:r>
      <w:r>
        <w:rPr>
          <w:i/>
          <w:iCs/>
          <w:color w:val="000000"/>
          <w:sz w:val="19"/>
          <w:szCs w:val="19"/>
        </w:rPr>
        <w:t xml:space="preserve">  (eMicLib)</w:t>
      </w:r>
    </w:p>
    <w:p w14:paraId="32A01CE3" w14:textId="77777777" w:rsidR="008C5871" w:rsidRDefault="00000000">
      <w:pPr>
        <w:spacing w:before="40" w:after="40" w:line="240" w:lineRule="auto"/>
        <w:ind w:left="340"/>
        <w:jc w:val="both"/>
        <w:rPr>
          <w:color w:val="0000FF"/>
        </w:rPr>
      </w:pPr>
      <w:r>
        <w:rPr>
          <w:rFonts w:ascii="Arial Unicode MS" w:eastAsia="Arial Unicode MS" w:hAnsi="Arial Unicode MS" w:cs="Arial Unicode MS"/>
          <w:color w:val="0000FF"/>
          <w:sz w:val="22"/>
          <w:szCs w:val="22"/>
        </w:rPr>
        <w:t>▸</w:t>
      </w:r>
      <w:r>
        <w:rPr>
          <w:b/>
          <w:bCs/>
          <w:color w:val="0000FF"/>
          <w:sz w:val="22"/>
          <w:szCs w:val="22"/>
        </w:rPr>
        <w:t xml:space="preserve">  Lưu ý kỹ thuật (DGSOFT): </w:t>
      </w:r>
      <w:r>
        <w:rPr>
          <w:color w:val="0000FF"/>
          <w:sz w:val="22"/>
          <w:szCs w:val="22"/>
        </w:rPr>
        <w:t>Phim tư liệu, Hình ảnh, Sách nói: quản trị viên đăng qua Thư viện Media [M8] của Umbraco (hoặc lấy từ API eMicLib theo docType). Hai mục ★ (Tủ sách điện tử HCM và Hồ Chí Minh và thế giới) gọi trực tiếp API /records/search của eMicLib, truyền thêm tham số phân nhánh bộ sưu tập (subCollection), để không lẫn tài liệu Umbraco Media [M8] với tài liệu eMicLib [M10].</w:t>
      </w:r>
    </w:p>
    <w:p w14:paraId="43810403" w14:textId="77777777" w:rsidR="008C5871" w:rsidRDefault="00000000">
      <w:pPr>
        <w:spacing w:before="40" w:after="40" w:line="240" w:lineRule="auto"/>
        <w:jc w:val="both"/>
        <w:rPr>
          <w:color w:val="000000"/>
        </w:rPr>
      </w:pPr>
      <w:r>
        <w:rPr>
          <w:b/>
          <w:bCs/>
          <w:color w:val="000000"/>
        </w:rPr>
        <w:t>■  2.11  Bản đồ số – Địa danh gắn với Hồ Chí Minh</w:t>
      </w:r>
      <w:r>
        <w:rPr>
          <w:i/>
          <w:iCs/>
          <w:color w:val="000000"/>
          <w:sz w:val="19"/>
          <w:szCs w:val="19"/>
        </w:rPr>
        <w:t xml:space="preserve">   /ban-do</w:t>
      </w:r>
      <w:r>
        <w:rPr>
          <w:b/>
          <w:bCs/>
          <w:color w:val="000000"/>
          <w:sz w:val="19"/>
          <w:szCs w:val="19"/>
        </w:rPr>
        <w:t xml:space="preserve">  [M3]</w:t>
      </w:r>
      <w:r>
        <w:rPr>
          <w:rFonts w:ascii="Cardo" w:eastAsia="Cardo" w:hAnsi="Cardo" w:cs="Cardo"/>
          <w:i/>
          <w:iCs/>
          <w:color w:val="000000"/>
          <w:sz w:val="19"/>
          <w:szCs w:val="19"/>
        </w:rPr>
        <w:t xml:space="preserve">  (Umbraco+geodata) ← CM17</w:t>
      </w:r>
    </w:p>
    <w:p w14:paraId="4783AEDF" w14:textId="77777777" w:rsidR="008C5871" w:rsidRDefault="00000000">
      <w:pPr>
        <w:spacing w:before="40" w:after="40" w:line="240" w:lineRule="auto"/>
        <w:ind w:left="340"/>
        <w:jc w:val="both"/>
        <w:rPr>
          <w:color w:val="0000FF"/>
        </w:rPr>
      </w:pPr>
      <w:r>
        <w:rPr>
          <w:rFonts w:ascii="Arial Unicode MS" w:eastAsia="Arial Unicode MS" w:hAnsi="Arial Unicode MS" w:cs="Arial Unicode MS"/>
          <w:color w:val="0000FF"/>
          <w:sz w:val="22"/>
          <w:szCs w:val="22"/>
        </w:rPr>
        <w:t>▸</w:t>
      </w:r>
      <w:r>
        <w:rPr>
          <w:b/>
          <w:bCs/>
          <w:color w:val="0000FF"/>
          <w:sz w:val="22"/>
          <w:szCs w:val="22"/>
        </w:rPr>
        <w:t xml:space="preserve">  Lưu ý kỹ thuật (DGSOFT): </w:t>
      </w:r>
      <w:r>
        <w:rPr>
          <w:color w:val="0000FF"/>
          <w:sz w:val="22"/>
          <w:szCs w:val="22"/>
        </w:rPr>
        <w:t>Mỗi "Địa danh" là 01 bài viết Umbraco có thêm 2 trường Vĩ độ (Lat) và Kinh độ (Lng). Trang /ban-do dùng thư viện Leaflet.js (OpenStreetMap, miễn phí), tự đọc danh sách tọa độ để cắm ghim (Marker); bấm vào ghim hiển thị ảnh, tóm tắt và liên kết bài viết. Không xây dựng hệ thống GIS chuyên dụng.</w:t>
      </w:r>
    </w:p>
    <w:p w14:paraId="21D87B4D" w14:textId="77777777" w:rsidR="008C5871" w:rsidRDefault="00000000">
      <w:pPr>
        <w:spacing w:before="120" w:after="60"/>
        <w:jc w:val="both"/>
        <w:rPr>
          <w:color w:val="000000"/>
        </w:rPr>
      </w:pPr>
      <w:r>
        <w:rPr>
          <w:b/>
          <w:bCs/>
          <w:color w:val="000000"/>
          <w:sz w:val="25"/>
          <w:szCs w:val="25"/>
        </w:rPr>
        <w:t>TẦNG 3 — HỆ THỐNG TÍNH NĂNG &amp; HẠNG MỤC KỸ THUẬT</w:t>
      </w:r>
    </w:p>
    <w:p w14:paraId="08FF0E18" w14:textId="77777777" w:rsidR="008C5871" w:rsidRDefault="00000000">
      <w:pPr>
        <w:spacing w:after="40"/>
        <w:jc w:val="both"/>
        <w:rPr>
          <w:color w:val="000000"/>
        </w:rPr>
      </w:pPr>
      <w:r>
        <w:rPr>
          <w:b/>
          <w:bCs/>
          <w:color w:val="000000"/>
        </w:rPr>
        <w:t>a) Tính năng tiện ích:</w:t>
      </w:r>
    </w:p>
    <w:p w14:paraId="3BCC6F62" w14:textId="77777777" w:rsidR="008C5871" w:rsidRDefault="00000000">
      <w:pPr>
        <w:spacing w:before="40" w:after="40" w:line="240" w:lineRule="auto"/>
        <w:jc w:val="both"/>
        <w:rPr>
          <w:color w:val="000000"/>
        </w:rPr>
      </w:pPr>
      <w:r>
        <w:rPr>
          <w:b/>
          <w:bCs/>
          <w:color w:val="000000"/>
        </w:rPr>
        <w:t>■  3.1  Thanh trợ năng – Góc dành cho người khuyết tật (WCAG 2.1 AA)</w:t>
      </w:r>
      <w:r>
        <w:rPr>
          <w:b/>
          <w:bCs/>
          <w:color w:val="000000"/>
          <w:sz w:val="19"/>
          <w:szCs w:val="19"/>
        </w:rPr>
        <w:t xml:space="preserve">  [M1]</w:t>
      </w:r>
      <w:r>
        <w:rPr>
          <w:rFonts w:ascii="Cardo" w:eastAsia="Cardo" w:hAnsi="Cardo" w:cs="Cardo"/>
          <w:i/>
          <w:iCs/>
          <w:color w:val="000000"/>
          <w:sz w:val="19"/>
          <w:szCs w:val="19"/>
        </w:rPr>
        <w:t xml:space="preserve">  ← CM19</w:t>
      </w:r>
    </w:p>
    <w:p w14:paraId="2CD9D313" w14:textId="77777777" w:rsidR="008C5871" w:rsidRDefault="00000000">
      <w:pPr>
        <w:spacing w:before="40" w:after="40" w:line="240" w:lineRule="auto"/>
        <w:ind w:left="340"/>
        <w:jc w:val="both"/>
        <w:rPr>
          <w:color w:val="000000"/>
        </w:rPr>
      </w:pPr>
      <w:r>
        <w:rPr>
          <w:rFonts w:ascii="Arial Unicode MS" w:eastAsia="Arial Unicode MS" w:hAnsi="Arial Unicode MS" w:cs="Arial Unicode MS"/>
          <w:color w:val="000000"/>
          <w:sz w:val="22"/>
          <w:szCs w:val="22"/>
        </w:rPr>
        <w:t>▸</w:t>
      </w:r>
      <w:r>
        <w:rPr>
          <w:color w:val="000000"/>
          <w:sz w:val="22"/>
          <w:szCs w:val="22"/>
        </w:rPr>
        <w:t xml:space="preserve">  Đọc văn bản bằng giọng nói; phóng chữ ≥200% không vỡ bố cục; tương phản cao; ghi nhớ tùy chọn; duyệt bàn phím &amp; trình đọc màn hình; Alt-text 100%; phụ đề video</w:t>
      </w:r>
    </w:p>
    <w:p w14:paraId="3B835CE4" w14:textId="77777777" w:rsidR="008C5871" w:rsidRDefault="00000000">
      <w:pPr>
        <w:spacing w:before="40" w:after="40" w:line="240" w:lineRule="auto"/>
        <w:ind w:left="340"/>
        <w:jc w:val="both"/>
        <w:rPr>
          <w:color w:val="0000FF"/>
        </w:rPr>
      </w:pPr>
      <w:r>
        <w:rPr>
          <w:rFonts w:ascii="Arial Unicode MS" w:eastAsia="Arial Unicode MS" w:hAnsi="Arial Unicode MS" w:cs="Arial Unicode MS"/>
          <w:color w:val="0000FF"/>
          <w:sz w:val="22"/>
          <w:szCs w:val="22"/>
        </w:rPr>
        <w:t>▸</w:t>
      </w:r>
      <w:r>
        <w:rPr>
          <w:b/>
          <w:bCs/>
          <w:color w:val="0000FF"/>
          <w:sz w:val="22"/>
          <w:szCs w:val="22"/>
        </w:rPr>
        <w:t xml:space="preserve">  Lưu ý kỹ thuật (DGSOFT): </w:t>
      </w:r>
      <w:r>
        <w:rPr>
          <w:color w:val="0000FF"/>
          <w:sz w:val="22"/>
          <w:szCs w:val="22"/>
        </w:rPr>
        <w:t>Đọc văn bản bằng giọng nói dùng hàm window.speechSynthesis (Web Speech API của trình duyệt, giọng vi-VN), xử lý phía trình duyệt, không tích hợp dịch vụ TTS đám mây trả phí.</w:t>
      </w:r>
    </w:p>
    <w:p w14:paraId="398F5A44" w14:textId="77777777" w:rsidR="008C5871" w:rsidRDefault="00000000">
      <w:pPr>
        <w:spacing w:before="40" w:after="40" w:line="240" w:lineRule="auto"/>
        <w:jc w:val="both"/>
        <w:rPr>
          <w:color w:val="000000"/>
        </w:rPr>
      </w:pPr>
      <w:r>
        <w:rPr>
          <w:b/>
          <w:bCs/>
          <w:color w:val="000000"/>
        </w:rPr>
        <w:t>■  3.2  Tra cứu thông minh &amp; Trợ lý AI</w:t>
      </w:r>
      <w:r>
        <w:rPr>
          <w:i/>
          <w:iCs/>
          <w:color w:val="000000"/>
          <w:sz w:val="19"/>
          <w:szCs w:val="19"/>
        </w:rPr>
        <w:t xml:space="preserve">  ← CM20 (giá trị gia tăng – có thể phân kỳ sau)</w:t>
      </w:r>
    </w:p>
    <w:p w14:paraId="4B86A876" w14:textId="77777777" w:rsidR="008C5871" w:rsidRDefault="00000000">
      <w:pPr>
        <w:spacing w:before="40" w:after="40" w:line="240" w:lineRule="auto"/>
        <w:ind w:left="340"/>
        <w:jc w:val="both"/>
        <w:rPr>
          <w:color w:val="000000"/>
        </w:rPr>
      </w:pPr>
      <w:r>
        <w:rPr>
          <w:rFonts w:ascii="Arial Unicode MS" w:eastAsia="Arial Unicode MS" w:hAnsi="Arial Unicode MS" w:cs="Arial Unicode MS"/>
          <w:color w:val="000000"/>
          <w:sz w:val="22"/>
          <w:szCs w:val="22"/>
        </w:rPr>
        <w:t>▸</w:t>
      </w:r>
      <w:r>
        <w:rPr>
          <w:color w:val="000000"/>
          <w:sz w:val="22"/>
          <w:szCs w:val="22"/>
        </w:rPr>
        <w:t xml:space="preserve">  Tìm bằng ngôn ngữ tự nhiên; hỏi–đáp trên nguồn đã thẩm định; tóm tắt nhanh; chuyển văn bản thành giọng nói; tạo mã QR</w:t>
      </w:r>
    </w:p>
    <w:p w14:paraId="07F994D5" w14:textId="77777777" w:rsidR="008C5871" w:rsidRDefault="00000000">
      <w:pPr>
        <w:spacing w:before="40" w:after="40" w:line="240" w:lineRule="auto"/>
        <w:ind w:left="340"/>
        <w:jc w:val="both"/>
        <w:rPr>
          <w:color w:val="0000FF"/>
        </w:rPr>
      </w:pPr>
      <w:r>
        <w:rPr>
          <w:rFonts w:ascii="Arial Unicode MS" w:eastAsia="Arial Unicode MS" w:hAnsi="Arial Unicode MS" w:cs="Arial Unicode MS"/>
          <w:color w:val="0000FF"/>
          <w:sz w:val="22"/>
          <w:szCs w:val="22"/>
        </w:rPr>
        <w:t>▸</w:t>
      </w:r>
      <w:r>
        <w:rPr>
          <w:b/>
          <w:bCs/>
          <w:color w:val="0000FF"/>
          <w:sz w:val="22"/>
          <w:szCs w:val="22"/>
        </w:rPr>
        <w:t xml:space="preserve">  Lưu ý kỹ thuật (DGSOFT): </w:t>
      </w:r>
      <w:r>
        <w:rPr>
          <w:color w:val="0000FF"/>
          <w:sz w:val="22"/>
          <w:szCs w:val="22"/>
        </w:rPr>
        <w:t>Mã QR chia sẻ sinh bằng thư viện qrcode.js cho từng trang bài viết/tài liệu, xử lý phía trình duyệt. Đọc văn bản bằng giọng nói tại mục này dùng chung chức năng với Mục 3.1.</w:t>
      </w:r>
    </w:p>
    <w:p w14:paraId="0CCF5A51" w14:textId="77777777" w:rsidR="008C5871" w:rsidRDefault="00000000">
      <w:pPr>
        <w:spacing w:before="80" w:after="40"/>
        <w:jc w:val="both"/>
        <w:rPr>
          <w:color w:val="000000"/>
        </w:rPr>
      </w:pPr>
      <w:r>
        <w:rPr>
          <w:b/>
          <w:bCs/>
          <w:color w:val="000000"/>
        </w:rPr>
        <w:t>b) Hạng mục kỹ thuật BẮT BUỘC (tách riêng, không thuộc AI):</w:t>
      </w:r>
    </w:p>
    <w:p w14:paraId="09C88BFA" w14:textId="084DFE6C" w:rsidR="008C5871" w:rsidRDefault="00000000">
      <w:pPr>
        <w:spacing w:before="40" w:after="40" w:line="240" w:lineRule="auto"/>
        <w:jc w:val="both"/>
        <w:rPr>
          <w:color w:val="000000"/>
        </w:rPr>
      </w:pPr>
      <w:r>
        <w:rPr>
          <w:color w:val="000000"/>
        </w:rPr>
        <w:t>■ Tra cứu đa tiêu chí – tìm toàn văn + bộ lọc (nhan đề, tác giả, năm XB, loại hình, giai đoạn)</w:t>
      </w:r>
      <w:r>
        <w:rPr>
          <w:i/>
          <w:iCs/>
          <w:color w:val="000000"/>
          <w:sz w:val="19"/>
          <w:szCs w:val="19"/>
        </w:rPr>
        <w:t xml:space="preserve">   /tra-cuu</w:t>
      </w:r>
      <w:r>
        <w:rPr>
          <w:color w:val="000000"/>
          <w:sz w:val="19"/>
          <w:szCs w:val="19"/>
        </w:rPr>
        <w:t xml:space="preserve">  [M4 / Phụ lục A.4]</w:t>
      </w:r>
    </w:p>
    <w:p w14:paraId="6DAEB249" w14:textId="59F1BFEB" w:rsidR="008C5871" w:rsidRDefault="00000000">
      <w:pPr>
        <w:spacing w:before="40" w:after="40" w:line="240" w:lineRule="auto"/>
        <w:jc w:val="both"/>
        <w:rPr>
          <w:color w:val="000000"/>
        </w:rPr>
      </w:pPr>
      <w:r>
        <w:rPr>
          <w:color w:val="000000"/>
        </w:rPr>
        <w:t>■  Cây thư mục giai đoạn lịch sử – cây đệ quy 5 nhánh (1890–1911; 1911–1941; 1941–1954; 1954–1969; Bác Hồ với miền Nam &amp; KGVH tại TP.HCM)</w:t>
      </w:r>
      <w:r>
        <w:rPr>
          <w:i/>
          <w:iCs/>
          <w:color w:val="000000"/>
          <w:sz w:val="19"/>
          <w:szCs w:val="19"/>
        </w:rPr>
        <w:t xml:space="preserve">   /giai-doan</w:t>
      </w:r>
      <w:r>
        <w:rPr>
          <w:color w:val="000000"/>
          <w:sz w:val="19"/>
          <w:szCs w:val="19"/>
        </w:rPr>
        <w:t xml:space="preserve">  [M3 / A.3]</w:t>
      </w:r>
    </w:p>
    <w:p w14:paraId="61FA8AC3" w14:textId="386FE6F4" w:rsidR="008C5871" w:rsidRDefault="00000000">
      <w:pPr>
        <w:spacing w:before="40" w:after="40" w:line="240" w:lineRule="auto"/>
        <w:jc w:val="both"/>
        <w:rPr>
          <w:color w:val="000000"/>
        </w:rPr>
      </w:pPr>
      <w:r>
        <w:rPr>
          <w:color w:val="000000"/>
        </w:rPr>
        <w:t>■  Liên kết eMicLib – đồng bộ danh mục "Không gian Văn hóa HCM" (4 API, JWT qua Tailscale)</w:t>
      </w:r>
      <w:r>
        <w:rPr>
          <w:color w:val="000000"/>
          <w:sz w:val="19"/>
          <w:szCs w:val="19"/>
        </w:rPr>
        <w:t xml:space="preserve">  [M10 / A.7]</w:t>
      </w:r>
    </w:p>
    <w:p w14:paraId="63AA3893" w14:textId="56E30A97" w:rsidR="008C5871" w:rsidRDefault="00000000">
      <w:pPr>
        <w:spacing w:before="40" w:after="40" w:line="240" w:lineRule="auto"/>
        <w:jc w:val="both"/>
        <w:rPr>
          <w:color w:val="000000"/>
        </w:rPr>
      </w:pPr>
      <w:r>
        <w:rPr>
          <w:color w:val="000000"/>
        </w:rPr>
        <w:lastRenderedPageBreak/>
        <w:t>■  Media viewer / trang chi tiết tài liệu – PDF viewer, trình phát HTML5</w:t>
      </w:r>
      <w:r>
        <w:rPr>
          <w:color w:val="000000"/>
          <w:sz w:val="19"/>
          <w:szCs w:val="19"/>
        </w:rPr>
        <w:t xml:space="preserve">  [M5 / A.5]</w:t>
      </w:r>
    </w:p>
    <w:p w14:paraId="14494229" w14:textId="0892016B" w:rsidR="008C5871" w:rsidRDefault="00000000">
      <w:pPr>
        <w:spacing w:before="40" w:after="40" w:line="240" w:lineRule="auto"/>
        <w:jc w:val="both"/>
        <w:rPr>
          <w:color w:val="000000"/>
        </w:rPr>
      </w:pPr>
      <w:r>
        <w:rPr>
          <w:color w:val="000000"/>
        </w:rPr>
        <w:t xml:space="preserve">■ </w:t>
      </w:r>
      <w:r>
        <w:rPr>
          <w:rFonts w:ascii="Caudex" w:eastAsia="Caudex" w:hAnsi="Caudex" w:cs="Caudex"/>
          <w:color w:val="000000"/>
        </w:rPr>
        <w:t xml:space="preserve"> Công cụ nhập dữ liệu (Tool Import) – Excel→JSON→API, nạp ≥200 tài liệu khởi tạo</w:t>
      </w:r>
      <w:r>
        <w:rPr>
          <w:color w:val="000000"/>
          <w:sz w:val="19"/>
          <w:szCs w:val="19"/>
        </w:rPr>
        <w:t xml:space="preserve">  [M13]</w:t>
      </w:r>
    </w:p>
    <w:p w14:paraId="597BE1CE" w14:textId="77777777" w:rsidR="008C5871" w:rsidRDefault="00000000">
      <w:pPr>
        <w:keepNext/>
        <w:spacing w:before="200"/>
        <w:jc w:val="both"/>
        <w:rPr>
          <w:color w:val="000000"/>
        </w:rPr>
      </w:pPr>
      <w:r>
        <w:rPr>
          <w:b/>
          <w:bCs/>
          <w:color w:val="000000"/>
          <w:sz w:val="30"/>
          <w:szCs w:val="30"/>
        </w:rPr>
        <w:t>4. Cấu trúc trang quản trị (Umbraco Backoffice)</w:t>
      </w:r>
    </w:p>
    <w:p w14:paraId="00927D8C" w14:textId="77777777" w:rsidR="008C5871" w:rsidRDefault="00000000">
      <w:pPr>
        <w:spacing w:before="40" w:after="40" w:line="240" w:lineRule="auto"/>
        <w:jc w:val="both"/>
        <w:rPr>
          <w:color w:val="000000"/>
        </w:rPr>
      </w:pPr>
      <w:r>
        <w:rPr>
          <w:color w:val="000000"/>
        </w:rPr>
        <w:t>■  Nội dung (Content): cây giai đoạn, bài viết/chuyên đề, khối Landing (Block Grid)</w:t>
      </w:r>
      <w:r>
        <w:rPr>
          <w:color w:val="000000"/>
          <w:sz w:val="19"/>
          <w:szCs w:val="19"/>
        </w:rPr>
        <w:t xml:space="preserve">  [M7]</w:t>
      </w:r>
    </w:p>
    <w:p w14:paraId="0EE711F2" w14:textId="19C2404A" w:rsidR="008C5871" w:rsidRDefault="00000000">
      <w:pPr>
        <w:spacing w:before="40" w:after="40" w:line="240" w:lineRule="auto"/>
        <w:jc w:val="both"/>
        <w:rPr>
          <w:color w:val="000000"/>
        </w:rPr>
      </w:pPr>
      <w:r>
        <w:rPr>
          <w:color w:val="000000"/>
        </w:rPr>
        <w:t>■</w:t>
      </w:r>
      <w:r w:rsidR="00392B40">
        <w:rPr>
          <w:color w:val="000000"/>
        </w:rPr>
        <w:t xml:space="preserve"> </w:t>
      </w:r>
      <w:r>
        <w:rPr>
          <w:color w:val="000000"/>
        </w:rPr>
        <w:t>Thư viện Media: ảnh, PDF, MP3, MP4 – bắt buộc Alt-text; chỉ nhận PDF/MP4(H.264)/MP3/JPG/PNG</w:t>
      </w:r>
      <w:r>
        <w:rPr>
          <w:color w:val="000000"/>
          <w:sz w:val="19"/>
          <w:szCs w:val="19"/>
        </w:rPr>
        <w:t xml:space="preserve">  [M8]</w:t>
      </w:r>
    </w:p>
    <w:p w14:paraId="51A8193A" w14:textId="77777777" w:rsidR="008C5871" w:rsidRDefault="00000000">
      <w:pPr>
        <w:spacing w:before="40" w:after="40" w:line="240" w:lineRule="auto"/>
        <w:jc w:val="both"/>
        <w:rPr>
          <w:color w:val="000000"/>
        </w:rPr>
      </w:pPr>
      <w:r>
        <w:rPr>
          <w:color w:val="000000"/>
        </w:rPr>
        <w:t>■  Quy trình: Biên tập → Thẩm định → Phê duyệt → Xuất bản; trả bài/từ chối kèm lý do; lịch sử xử lý</w:t>
      </w:r>
      <w:r>
        <w:rPr>
          <w:color w:val="000000"/>
          <w:sz w:val="19"/>
          <w:szCs w:val="19"/>
        </w:rPr>
        <w:t xml:space="preserve">  [M9]</w:t>
      </w:r>
    </w:p>
    <w:p w14:paraId="38DCA0C6" w14:textId="77777777" w:rsidR="008C5871" w:rsidRDefault="00000000">
      <w:pPr>
        <w:spacing w:before="40" w:after="40" w:line="240" w:lineRule="auto"/>
        <w:jc w:val="both"/>
        <w:rPr>
          <w:color w:val="000000"/>
        </w:rPr>
      </w:pPr>
      <w:r>
        <w:rPr>
          <w:color w:val="000000"/>
        </w:rPr>
        <w:t>■  Liên kết eMicLib: danh mục "Không gian Văn hóa HCM", nhật ký kết nối</w:t>
      </w:r>
      <w:r>
        <w:rPr>
          <w:color w:val="000000"/>
          <w:sz w:val="19"/>
          <w:szCs w:val="19"/>
        </w:rPr>
        <w:t xml:space="preserve">  [M10]</w:t>
      </w:r>
    </w:p>
    <w:p w14:paraId="03108DDF" w14:textId="77777777" w:rsidR="008C5871" w:rsidRDefault="00000000">
      <w:pPr>
        <w:spacing w:before="40" w:after="40" w:line="240" w:lineRule="auto"/>
        <w:jc w:val="both"/>
        <w:rPr>
          <w:color w:val="000000"/>
        </w:rPr>
      </w:pPr>
      <w:r>
        <w:rPr>
          <w:color w:val="000000"/>
        </w:rPr>
        <w:t>■  Người dùng &amp; phân quyền: biên tập viên, thẩm định, phê duyệt, quản trị</w:t>
      </w:r>
      <w:r>
        <w:rPr>
          <w:color w:val="000000"/>
          <w:sz w:val="19"/>
          <w:szCs w:val="19"/>
        </w:rPr>
        <w:t xml:space="preserve">  [M11]</w:t>
      </w:r>
    </w:p>
    <w:p w14:paraId="2D1F517F" w14:textId="77777777" w:rsidR="008C5871" w:rsidRDefault="00000000">
      <w:pPr>
        <w:spacing w:before="40" w:after="40" w:line="240" w:lineRule="auto"/>
        <w:jc w:val="both"/>
        <w:rPr>
          <w:color w:val="000000"/>
          <w:sz w:val="19"/>
          <w:szCs w:val="19"/>
        </w:rPr>
      </w:pPr>
      <w:r>
        <w:rPr>
          <w:color w:val="000000"/>
        </w:rPr>
        <w:t>■  Cấu hình: Việt hóa, lịch xuất bản, sao lưu, xuất gói dữ liệu cho xe thư viện lưu động</w:t>
      </w:r>
      <w:r>
        <w:rPr>
          <w:color w:val="000000"/>
          <w:sz w:val="19"/>
          <w:szCs w:val="19"/>
        </w:rPr>
        <w:t xml:space="preserve">  [M12]</w:t>
      </w:r>
    </w:p>
    <w:p w14:paraId="2586326F" w14:textId="77777777" w:rsidR="008C5871" w:rsidRDefault="00000000">
      <w:pPr>
        <w:spacing w:before="40" w:after="40" w:line="240" w:lineRule="auto"/>
        <w:ind w:left="340"/>
        <w:jc w:val="both"/>
        <w:rPr>
          <w:color w:val="0000FF"/>
        </w:rPr>
      </w:pPr>
      <w:r>
        <w:rPr>
          <w:rFonts w:ascii="Arial Unicode MS" w:eastAsia="Arial Unicode MS" w:hAnsi="Arial Unicode MS" w:cs="Arial Unicode MS"/>
          <w:color w:val="0000FF"/>
          <w:sz w:val="22"/>
          <w:szCs w:val="22"/>
        </w:rPr>
        <w:t>▸</w:t>
      </w:r>
      <w:r>
        <w:rPr>
          <w:b/>
          <w:bCs/>
          <w:color w:val="0000FF"/>
          <w:sz w:val="22"/>
          <w:szCs w:val="22"/>
        </w:rPr>
        <w:t xml:space="preserve">  Lưu ý kỹ thuật (DGSOFT): </w:t>
      </w:r>
      <w:r>
        <w:rPr>
          <w:color w:val="0000FF"/>
          <w:sz w:val="22"/>
          <w:szCs w:val="22"/>
        </w:rPr>
        <w:t>Mục 5 đã chuyển hạng mục xe thư viện lưu động sang Giai đoạn sau, trong khi dòng này vẫn ghi "xuất gói dữ liệu cho xe thư viện lưu động" [M12]. Đề nghị hai bên thống nhất chuyển chức năng xuất gói [M12] sang Giai đoạn sau để đồng bộ với Mục 5.</w:t>
      </w:r>
    </w:p>
    <w:p w14:paraId="284986C5" w14:textId="77777777" w:rsidR="008C5871" w:rsidRDefault="008C5871">
      <w:pPr>
        <w:keepNext/>
        <w:spacing w:before="200"/>
        <w:jc w:val="both"/>
        <w:rPr>
          <w:b/>
          <w:bCs/>
          <w:color w:val="8B1A1A"/>
          <w:sz w:val="30"/>
          <w:szCs w:val="30"/>
        </w:rPr>
      </w:pPr>
    </w:p>
    <w:p w14:paraId="27C4011E" w14:textId="77777777" w:rsidR="008C5871" w:rsidRDefault="00000000">
      <w:pPr>
        <w:keepNext/>
        <w:spacing w:before="200"/>
        <w:jc w:val="both"/>
      </w:pPr>
      <w:r>
        <w:rPr>
          <w:b/>
          <w:bCs/>
          <w:color w:val="8B1A1A"/>
          <w:sz w:val="30"/>
          <w:szCs w:val="30"/>
        </w:rPr>
        <w:t>5. Tiến  độ triển khai:</w:t>
      </w:r>
    </w:p>
    <w:p w14:paraId="256BB5AA" w14:textId="77777777" w:rsidR="008C5871" w:rsidRDefault="00000000">
      <w:pPr>
        <w:spacing w:after="40"/>
        <w:jc w:val="both"/>
      </w:pPr>
      <w:r>
        <w:rPr>
          <w:b/>
          <w:bCs/>
        </w:rPr>
        <w:t>Giai đoạn 1 (60 ngày – hợp đồng):</w:t>
      </w:r>
    </w:p>
    <w:p w14:paraId="30250576" w14:textId="77777777" w:rsidR="008C5871" w:rsidRDefault="00000000">
      <w:pPr>
        <w:numPr>
          <w:ilvl w:val="0"/>
          <w:numId w:val="1"/>
        </w:numPr>
        <w:pBdr>
          <w:top w:val="nil"/>
          <w:left w:val="nil"/>
          <w:bottom w:val="nil"/>
          <w:right w:val="nil"/>
          <w:between w:val="nil"/>
        </w:pBdr>
        <w:spacing w:after="40"/>
        <w:jc w:val="both"/>
      </w:pPr>
      <w:r>
        <w:rPr>
          <w:color w:val="000000"/>
        </w:rPr>
        <w:t>Portal + Landing; 11 chuyên mục; cây giai đoạn; tra cứu đa tiêu chí; media viewer; liên kết eMicLib (4 API, JWT/Tailscale); backoffice quy trình biên tập; nạp ≥200 tài liệu; thanh trợ năng WCAG AA.</w:t>
      </w:r>
    </w:p>
    <w:p w14:paraId="174F5D61" w14:textId="77777777" w:rsidR="008C5871" w:rsidRDefault="00000000">
      <w:pPr>
        <w:spacing w:before="80" w:after="40"/>
        <w:jc w:val="both"/>
        <w:rPr>
          <w:i/>
          <w:iCs/>
          <w:highlight w:val="yellow"/>
        </w:rPr>
      </w:pPr>
      <w:r>
        <w:rPr>
          <w:b/>
          <w:bCs/>
          <w:highlight w:val="yellow"/>
        </w:rPr>
        <w:t xml:space="preserve">Giai đoạn sau: (thời gian gói thầu quá ngắn) </w:t>
      </w:r>
      <w:r>
        <w:rPr>
          <w:i/>
          <w:iCs/>
          <w:highlight w:val="yellow"/>
        </w:rPr>
        <w:t>nên một số hạng mục PVBĐ yêu cầu, tạm chuyển cho giai đoạn sau (qua năm tính):</w:t>
      </w:r>
    </w:p>
    <w:p w14:paraId="5ABE2016" w14:textId="77777777" w:rsidR="008C5871" w:rsidRDefault="00000000">
      <w:pPr>
        <w:numPr>
          <w:ilvl w:val="0"/>
          <w:numId w:val="1"/>
        </w:numPr>
        <w:pBdr>
          <w:top w:val="nil"/>
          <w:left w:val="nil"/>
          <w:bottom w:val="nil"/>
          <w:right w:val="nil"/>
          <w:between w:val="nil"/>
        </w:pBdr>
        <w:spacing w:after="40"/>
        <w:jc w:val="both"/>
        <w:rPr>
          <w:color w:val="000000"/>
          <w:highlight w:val="yellow"/>
        </w:rPr>
      </w:pPr>
      <w:r>
        <w:rPr>
          <w:color w:val="000000"/>
          <w:highlight w:val="yellow"/>
        </w:rPr>
        <w:t>Không gian ảo VR360/3D WebGL (kiến trúc API-First đã sẵn sàng); Adaptive Bitrate; Trợ lý AI nâng cao; triển khai offline cho xe thư viện lưu động.</w:t>
      </w:r>
    </w:p>
    <w:p w14:paraId="4AE1E1A1" w14:textId="77777777" w:rsidR="008C5871" w:rsidRDefault="00000000">
      <w:pPr>
        <w:spacing w:before="200" w:after="40"/>
        <w:jc w:val="center"/>
      </w:pPr>
      <w:r>
        <w:rPr>
          <w:color w:val="666666"/>
        </w:rPr>
        <w:t>—</w:t>
      </w:r>
    </w:p>
    <w:p w14:paraId="5699BE12" w14:textId="77777777" w:rsidR="008C5871" w:rsidRDefault="00000000">
      <w:pPr>
        <w:jc w:val="center"/>
      </w:pPr>
      <w:r>
        <w:rPr>
          <w:i/>
          <w:iCs/>
          <w:color w:val="666666"/>
          <w:sz w:val="20"/>
          <w:szCs w:val="20"/>
        </w:rPr>
        <w:t>Phòng Kỹ thuật Công nghệ – Thư viện Khoa học Tổng hợp TP.HCM</w:t>
      </w:r>
    </w:p>
    <w:sectPr w:rsidR="008C5871">
      <w:pgSz w:w="12240" w:h="15840"/>
      <w:pgMar w:top="1440" w:right="1464" w:bottom="1165"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E31B0" w14:textId="77777777" w:rsidR="0039204A" w:rsidRDefault="0039204A">
      <w:pPr>
        <w:spacing w:after="0" w:line="240" w:lineRule="auto"/>
      </w:pPr>
      <w:r>
        <w:separator/>
      </w:r>
    </w:p>
  </w:endnote>
  <w:endnote w:type="continuationSeparator" w:id="0">
    <w:p w14:paraId="3AE9CB97" w14:textId="77777777" w:rsidR="0039204A" w:rsidRDefault="003920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42DBE7B-57F7-4A1B-AF6D-2595B2B70E9B}"/>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C9F45DA-8BBF-47FB-9333-BC236F5E0EA4}"/>
    <w:embedBold r:id="rId3" w:fontKey="{9EF3AE10-5230-44D3-B5C5-12382136C889}"/>
    <w:embedItalic r:id="rId4" w:fontKey="{6BC257C1-E4FF-4604-A29F-D8569430D34E}"/>
    <w:embedBoldItalic r:id="rId5" w:fontKey="{45651A28-9372-4E33-B115-079A18CCD508}"/>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rdo">
    <w:charset w:val="00"/>
    <w:family w:val="auto"/>
    <w:pitch w:val="default"/>
    <w:embedItalic r:id="rId6" w:fontKey="{3CF053B1-C21C-4EE5-A6B2-7198501AF60F}"/>
  </w:font>
  <w:font w:name="Caudex">
    <w:charset w:val="00"/>
    <w:family w:val="auto"/>
    <w:pitch w:val="default"/>
    <w:embedRegular r:id="rId7" w:fontKey="{C05BD36E-B0C7-46A2-81F3-0F52C04BE19B}"/>
  </w:font>
  <w:font w:name="Cambria">
    <w:panose1 w:val="02040503050406030204"/>
    <w:charset w:val="00"/>
    <w:family w:val="roman"/>
    <w:pitch w:val="variable"/>
    <w:sig w:usb0="E00006FF" w:usb1="420024FF" w:usb2="02000000" w:usb3="00000000" w:csb0="0000019F" w:csb1="00000000"/>
    <w:embedRegular r:id="rId8" w:fontKey="{34C56E39-9A27-4AE0-A9B3-E6AB2EBD863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C34DE" w14:textId="77777777" w:rsidR="0039204A" w:rsidRDefault="0039204A">
      <w:pPr>
        <w:spacing w:after="0" w:line="240" w:lineRule="auto"/>
      </w:pPr>
      <w:r>
        <w:separator/>
      </w:r>
    </w:p>
  </w:footnote>
  <w:footnote w:type="continuationSeparator" w:id="0">
    <w:p w14:paraId="50975BD4" w14:textId="77777777" w:rsidR="0039204A" w:rsidRDefault="003920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2366E" w14:textId="77777777" w:rsidR="008C5871" w:rsidRDefault="008C587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25F02"/>
    <w:multiLevelType w:val="multilevel"/>
    <w:tmpl w:val="178E23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446845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871"/>
    <w:rsid w:val="0039204A"/>
    <w:rsid w:val="00392B40"/>
    <w:rsid w:val="00700F14"/>
    <w:rsid w:val="008C5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0B0B8"/>
  <w15:docId w15:val="{A66D7952-FCBE-45DE-9E87-DF233745E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1615</Words>
  <Characters>9207</Characters>
  <Application>Microsoft Office Word</Application>
  <DocSecurity>0</DocSecurity>
  <Lines>76</Lines>
  <Paragraphs>21</Paragraphs>
  <ScaleCrop>false</ScaleCrop>
  <Company/>
  <LinksUpToDate>false</LinksUpToDate>
  <CharactersWithSpaces>10801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Binh Truong An</cp:lastModifiedBy>
  <cp:revision>3</cp:revision>
  <dcterms:created xsi:type="dcterms:W3CDTF">2026-10-22T11:46:00Z</dcterms:created>
  <dcterms:modified xsi:type="dcterms:W3CDTF">2026-10-22T11:46:00Z</dcterms:modified>
</cp:coreProperties>
</file>