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97.png" ContentType="image/png"/>
  <Override PartName="/word/media/rId101.png" ContentType="image/png"/>
  <Override PartName="/word/media/rId105.png" ContentType="image/png"/>
  <Override PartName="/word/media/rId109.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f0554a99785bfcac440e33a856ab22a6262d72b"/>
      <w:r>
        <w:t xml:space="preserve">TÀI LIỆU ĐẶC TẢ YÊU CẦU (RSD)</w:t>
      </w:r>
      <w:bookmarkEnd w:id="9"/>
    </w:p>
    <w:p>
      <w:pPr>
        <w:pStyle w:val="Heading2"/>
      </w:pPr>
      <w:bookmarkStart w:id="10" w:name="_e35759e25665ec7d4ebac734b22dbb4e439e281"/>
      <w:r>
        <w:t xml:space="preserve">Quy trình BP-13: Thay đổi, hủy booking và hoàn tiền</w:t>
      </w:r>
      <w:bookmarkEnd w:id="10"/>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Thông tin</w:t>
            </w:r>
          </w:p>
        </w:tc>
        <w:tc>
          <w:tcPr>
            <w:shd w:val="clear" w:color="auto" w:fill="D9E2F3"/>
          </w:tcPr>
          <w:tcPr/>
          <w:p>
            <w:pPr>
              <w:pStyle w:val="Compact"/>
            </w:pPr>
            <w:r>
              <w:rPr>
                <w:sz w:val="19"/>
                <w:szCs w:val="19"/>
                <w:b/>
              </w:rPr>
              <w:t xml:space="preserve">Nội dung</w:t>
            </w:r>
          </w:p>
        </w:tc>
      </w:tr>
      <w:tr>
        <w:tc>
          <w:tcPr/>
          <w:p>
            <w:pPr>
              <w:pStyle w:val="Compact"/>
            </w:pPr>
            <w:r>
              <w:rPr>
                <w:sz w:val="19"/>
                <w:szCs w:val="19"/>
              </w:rPr>
              <w:t xml:space="preserve">Mã tài liệu</w:t>
            </w:r>
          </w:p>
        </w:tc>
        <w:tc>
          <w:tcPr/>
          <w:p>
            <w:pPr>
              <w:pStyle w:val="Compact"/>
            </w:pPr>
            <w:r>
              <w:rPr>
                <w:sz w:val="19"/>
                <w:szCs w:val="19"/>
              </w:rPr>
              <w:t xml:space="preserve">RSD-BP-13</w:t>
            </w:r>
          </w:p>
        </w:tc>
      </w:tr>
      <w:tr>
        <w:tc>
          <w:tcPr/>
          <w:p>
            <w:pPr>
              <w:pStyle w:val="Compact"/>
            </w:pPr>
            <w:r>
              <w:rPr>
                <w:sz w:val="19"/>
                <w:szCs w:val="19"/>
              </w:rPr>
              <w:t xml:space="preserve">Trạng thái</w:t>
            </w:r>
          </w:p>
        </w:tc>
        <w:tc>
          <w:tcPr/>
          <w:p>
            <w:pPr>
              <w:pStyle w:val="Compact"/>
            </w:pPr>
            <w:r>
              <w:rPr>
                <w:sz w:val="19"/>
                <w:szCs w:val="19"/>
              </w:rPr>
              <w:t xml:space="preserve">Bản nháp</w:t>
            </w:r>
          </w:p>
        </w:tc>
      </w:tr>
      <w:tr>
        <w:tc>
          <w:tcPr/>
          <w:p>
            <w:pPr>
              <w:pStyle w:val="Compact"/>
            </w:pPr>
            <w:r>
              <w:rPr>
                <w:sz w:val="19"/>
                <w:szCs w:val="19"/>
              </w:rPr>
              <w:t xml:space="preserve">Ngày cập nhật</w:t>
            </w:r>
          </w:p>
        </w:tc>
        <w:tc>
          <w:tcPr/>
          <w:p>
            <w:pPr>
              <w:pStyle w:val="Compact"/>
            </w:pPr>
            <w:r>
              <w:rPr>
                <w:sz w:val="19"/>
                <w:szCs w:val="19"/>
              </w:rPr>
              <w:t xml:space="preserve">20/10/2026</w:t>
            </w:r>
          </w:p>
        </w:tc>
      </w:tr>
      <w:tr>
        <w:tc>
          <w:tcPr/>
          <w:p>
            <w:pPr>
              <w:pStyle w:val="Compact"/>
            </w:pPr>
            <w:r>
              <w:rPr>
                <w:sz w:val="19"/>
                <w:szCs w:val="19"/>
              </w:rPr>
              <w:t xml:space="preserve">Phạm vi</w:t>
            </w:r>
          </w:p>
        </w:tc>
        <w:tc>
          <w:tcPr/>
          <w:p>
            <w:pPr>
              <w:pStyle w:val="Compact"/>
            </w:pPr>
            <w:r>
              <w:rPr>
                <w:sz w:val="19"/>
                <w:szCs w:val="19"/>
              </w:rPr>
              <w:t xml:space="preserve">Bán hàng (booking), Điều hành (dịch vụ nhà cung cấp), Công nợ phải thu, Hóa đơn điện tử, Tiền</w:t>
            </w:r>
          </w:p>
        </w:tc>
      </w:tr>
      <w:tr>
        <w:tc>
          <w:tcPr/>
          <w:p>
            <w:pPr>
              <w:pStyle w:val="Compact"/>
            </w:pPr>
            <w:r>
              <w:rPr>
                <w:sz w:val="19"/>
                <w:szCs w:val="19"/>
              </w:rPr>
              <w:t xml:space="preserve">Người soạn</w:t>
            </w:r>
          </w:p>
        </w:tc>
        <w:tc>
          <w:tcPr/>
          <w:p>
            <w:pPr>
              <w:pStyle w:val="Compact"/>
            </w:pPr>
            <w:r>
              <w:rPr>
                <w:sz w:val="19"/>
                <w:szCs w:val="19"/>
              </w:rPr>
              <w:t xml:space="preserve">BA dự án</w:t>
            </w:r>
          </w:p>
        </w:tc>
      </w:tr>
      <w:tr>
        <w:tc>
          <w:tcPr/>
          <w:p>
            <w:pPr>
              <w:pStyle w:val="Compact"/>
            </w:pPr>
            <w:r>
              <w:rPr>
                <w:sz w:val="19"/>
                <w:szCs w:val="19"/>
              </w:rPr>
              <w:t xml:space="preserve">Người duyệt</w:t>
            </w:r>
          </w:p>
        </w:tc>
        <w:tc>
          <w:tcPr/>
          <w:p>
            <w:pPr>
              <w:pStyle w:val="Compact"/>
            </w:pPr>
            <w:r>
              <w:rPr>
                <w:sz w:val="19"/>
                <w:szCs w:val="19"/>
              </w:rPr>
              <w:t xml:space="preserve">Trưởng phòng Kinh doanh, Trưởng Điều hành, Kế toán trưởng</w:t>
            </w:r>
          </w:p>
        </w:tc>
      </w:tr>
      <w:tr>
        <w:tc>
          <w:tcPr/>
          <w:p>
            <w:pPr>
              <w:pStyle w:val="Compact"/>
            </w:pPr>
            <w:r>
              <w:rPr>
                <w:sz w:val="19"/>
                <w:szCs w:val="19"/>
              </w:rPr>
              <w:t xml:space="preserve">Tài liệu liên quan</w:t>
            </w:r>
          </w:p>
        </w:tc>
        <w:tc>
          <w:tcPr/>
          <w:p>
            <w:pPr>
              <w:pStyle w:val="Compact"/>
            </w:pPr>
            <w:r>
              <w:rPr>
                <w:sz w:val="19"/>
                <w:szCs w:val="19"/>
              </w:rPr>
              <w:t xml:space="preserve">Mô tả quy trình BP-13 và sơ đồ BPMN; các quy trình BP-05, 06, 07, 08, 09, 11, 12, 14</w:t>
            </w:r>
          </w:p>
        </w:tc>
      </w:tr>
    </w:tbl>
    <w:p>
      <w:pPr>
        <w:pStyle w:val="FirstParagraph"/>
      </w:pPr>
      <w:r>
        <w:rPr>
          <w:b/>
          <w:bCs/>
        </w:rPr>
        <w:t xml:space="preserve">Phiên bản</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Version</w:t>
            </w:r>
          </w:p>
        </w:tc>
        <w:tc>
          <w:tcPr>
            <w:shd w:val="clear" w:color="auto" w:fill="D9E2F3"/>
          </w:tcPr>
          <w:tcPr/>
          <w:p>
            <w:pPr>
              <w:pStyle w:val="Compact"/>
            </w:pPr>
            <w:r>
              <w:rPr>
                <w:sz w:val="19"/>
                <w:szCs w:val="19"/>
                <w:b/>
              </w:rPr>
              <w:t xml:space="preserve">Lý do</w:t>
            </w:r>
          </w:p>
        </w:tc>
        <w:tc>
          <w:tcPr>
            <w:shd w:val="clear" w:color="auto" w:fill="D9E2F3"/>
          </w:tcPr>
          <w:tcPr/>
          <w:p>
            <w:pPr>
              <w:pStyle w:val="Compact"/>
            </w:pPr>
            <w:r>
              <w:rPr>
                <w:sz w:val="19"/>
                <w:szCs w:val="19"/>
                <w:b/>
              </w:rPr>
              <w:t xml:space="preserve">Date</w:t>
            </w:r>
          </w:p>
        </w:tc>
        <w:tc>
          <w:tcPr>
            <w:shd w:val="clear" w:color="auto" w:fill="D9E2F3"/>
          </w:tcPr>
          <w:tcPr/>
          <w:p>
            <w:pPr>
              <w:pStyle w:val="Compact"/>
            </w:pPr>
            <w:r>
              <w:rPr>
                <w:sz w:val="19"/>
                <w:szCs w:val="19"/>
                <w:b/>
              </w:rPr>
              <w:t xml:space="preserve">Người sửa</w:t>
            </w:r>
          </w:p>
        </w:tc>
        <w:tc>
          <w:tcPr>
            <w:shd w:val="clear" w:color="auto" w:fill="D9E2F3"/>
          </w:tcPr>
          <w:tcPr/>
          <w:p>
            <w:pPr>
              <w:pStyle w:val="Compact"/>
            </w:pPr>
            <w:r>
              <w:rPr>
                <w:sz w:val="19"/>
                <w:szCs w:val="19"/>
                <w:b/>
              </w:rPr>
              <w:t xml:space="preserve">Mô tả</w:t>
            </w:r>
          </w:p>
        </w:tc>
      </w:tr>
      <w:tr>
        <w:tc>
          <w:tcPr/>
          <w:p>
            <w:pPr>
              <w:pStyle w:val="Compact"/>
            </w:pPr>
            <w:r>
              <w:rPr>
                <w:sz w:val="19"/>
                <w:szCs w:val="19"/>
              </w:rPr>
              <w:t xml:space="preserve">0.1</w:t>
            </w:r>
          </w:p>
        </w:tc>
        <w:tc>
          <w:tcPr/>
          <w:p>
            <w:pPr>
              <w:pStyle w:val="Compact"/>
            </w:pPr>
            <w:r>
              <w:rPr>
                <w:sz w:val="19"/>
                <w:szCs w:val="19"/>
              </w:rPr>
              <w:t xml:space="preserve">Thêm mới</w:t>
            </w:r>
          </w:p>
        </w:tc>
        <w:tc>
          <w:tcPr/>
          <w:p>
            <w:pPr>
              <w:pStyle w:val="Compact"/>
            </w:pPr>
            <w:r>
              <w:rPr>
                <w:sz w:val="19"/>
                <w:szCs w:val="19"/>
              </w:rPr>
              <w:t xml:space="preserve">20/10/2026</w:t>
            </w:r>
          </w:p>
        </w:tc>
        <w:tc>
          <w:tcPr/>
          <w:p>
            <w:pPr>
              <w:pStyle w:val="Compact"/>
            </w:pPr>
            <w:r>
              <w:rPr>
                <w:sz w:val="19"/>
                <w:szCs w:val="19"/>
              </w:rPr>
              <w:t xml:space="preserve">BA</w:t>
            </w:r>
          </w:p>
        </w:tc>
        <w:tc>
          <w:tcPr/>
          <w:p>
            <w:pPr>
              <w:pStyle w:val="Compact"/>
            </w:pPr>
            <w:r>
              <w:rPr>
                <w:sz w:val="19"/>
                <w:szCs w:val="19"/>
              </w:rPr>
              <w:t xml:space="preserve">Khởi tạo tài liệu từ mô tả quy trình BP-13</w:t>
            </w:r>
          </w:p>
        </w:tc>
      </w:tr>
      <w:tr>
        <w:tc>
          <w:tcPr/>
          <w:p>
            <w:pPr>
              <w:pStyle w:val="Compact"/>
            </w:pPr>
            <w:r>
              <w:rPr>
                <w:sz w:val="19"/>
                <w:szCs w:val="19"/>
              </w:rPr>
              <w:t xml:space="preserve">0.2</w:t>
            </w:r>
          </w:p>
        </w:tc>
        <w:tc>
          <w:tcPr/>
          <w:p>
            <w:pPr>
              <w:pStyle w:val="Compact"/>
            </w:pPr>
            <w:r>
              <w:rPr>
                <w:sz w:val="19"/>
                <w:szCs w:val="19"/>
              </w:rPr>
              <w:t xml:space="preserve">Cập nhật</w:t>
            </w:r>
          </w:p>
        </w:tc>
        <w:tc>
          <w:tcPr/>
          <w:p>
            <w:pPr>
              <w:pStyle w:val="Compact"/>
            </w:pPr>
            <w:r>
              <w:rPr>
                <w:sz w:val="19"/>
                <w:szCs w:val="19"/>
              </w:rPr>
              <w:t xml:space="preserve">20/10/2026</w:t>
            </w:r>
          </w:p>
        </w:tc>
        <w:tc>
          <w:tcPr/>
          <w:p>
            <w:pPr>
              <w:pStyle w:val="Compact"/>
            </w:pPr>
            <w:r>
              <w:rPr>
                <w:sz w:val="19"/>
                <w:szCs w:val="19"/>
              </w:rPr>
              <w:t xml:space="preserve">BA</w:t>
            </w:r>
          </w:p>
        </w:tc>
        <w:tc>
          <w:tcPr/>
          <w:p>
            <w:pPr>
              <w:pStyle w:val="Compact"/>
            </w:pPr>
            <w:r>
              <w:rPr>
                <w:sz w:val="19"/>
                <w:szCs w:val="19"/>
              </w:rPr>
              <w:t xml:space="preserve">Viết lại cho người đọc nghiệp vụ; bổ sung 11 sơ đồ; trình bày theo khung RSD của team BA</w:t>
            </w:r>
          </w:p>
        </w:tc>
      </w:tr>
    </w:tbl>
    <w:p>
      <w:pPr>
        <w:pStyle w:val="FirstParagraph"/>
      </w:pPr>
      <w:r>
        <w:rPr>
          <w:b/>
          <w:bCs/>
        </w:rPr>
        <w:t xml:space="preserve">Nội dung tài liệu</w:t>
      </w:r>
    </w:p>
    <w:p>
      <w:pPr>
        <w:pStyle w:val="Compact"/>
        <w:numPr>
          <w:ilvl w:val="0"/>
          <w:numId w:val="1001"/>
        </w:numPr>
      </w:pPr>
      <w:r>
        <w:t xml:space="preserve">Mô tả chung</w:t>
      </w:r>
    </w:p>
    <w:p>
      <w:pPr>
        <w:pStyle w:val="Compact"/>
        <w:numPr>
          <w:ilvl w:val="0"/>
          <w:numId w:val="1001"/>
        </w:numPr>
      </w:pPr>
      <w:r>
        <w:t xml:space="preserve">Mô tả các bước thực hiện</w:t>
      </w:r>
    </w:p>
    <w:p>
      <w:pPr>
        <w:pStyle w:val="Compact"/>
        <w:numPr>
          <w:ilvl w:val="0"/>
          <w:numId w:val="1001"/>
        </w:numPr>
      </w:pPr>
      <w:r>
        <w:t xml:space="preserve">Input / Output</w:t>
      </w:r>
    </w:p>
    <w:p>
      <w:pPr>
        <w:pStyle w:val="Compact"/>
        <w:numPr>
          <w:ilvl w:val="0"/>
          <w:numId w:val="1001"/>
        </w:numPr>
      </w:pPr>
      <w:r>
        <w:t xml:space="preserve">Phân quyền thực hiện</w:t>
      </w:r>
    </w:p>
    <w:p>
      <w:pPr>
        <w:pStyle w:val="Compact"/>
        <w:numPr>
          <w:ilvl w:val="0"/>
          <w:numId w:val="1001"/>
        </w:numPr>
      </w:pPr>
      <w:r>
        <w:t xml:space="preserve">Tham số hệ thống</w:t>
      </w:r>
    </w:p>
    <w:p>
      <w:pPr>
        <w:pStyle w:val="Compact"/>
        <w:numPr>
          <w:ilvl w:val="0"/>
          <w:numId w:val="1001"/>
        </w:numPr>
      </w:pPr>
      <w:r>
        <w:t xml:space="preserve">Flow Diagrams</w:t>
      </w:r>
    </w:p>
    <w:p>
      <w:pPr>
        <w:pStyle w:val="Compact"/>
        <w:numPr>
          <w:ilvl w:val="0"/>
          <w:numId w:val="1001"/>
        </w:numPr>
      </w:pPr>
      <w:r>
        <w:t xml:space="preserve">Kiểm soát nội bộ</w:t>
      </w:r>
    </w:p>
    <w:p>
      <w:pPr>
        <w:pStyle w:val="Compact"/>
        <w:numPr>
          <w:ilvl w:val="0"/>
          <w:numId w:val="1001"/>
        </w:numPr>
      </w:pPr>
      <w:r>
        <w:t xml:space="preserve">Yêu cầu phi chức năng</w:t>
      </w:r>
    </w:p>
    <w:p>
      <w:pPr>
        <w:pStyle w:val="Compact"/>
        <w:numPr>
          <w:ilvl w:val="0"/>
          <w:numId w:val="1001"/>
        </w:numPr>
      </w:pPr>
      <w:r>
        <w:t xml:space="preserve">Tiêu chí nghiệm thu</w:t>
      </w:r>
    </w:p>
    <w:p>
      <w:pPr>
        <w:pStyle w:val="Compact"/>
        <w:numPr>
          <w:ilvl w:val="0"/>
          <w:numId w:val="1001"/>
        </w:numPr>
      </w:pPr>
      <w:r>
        <w:t xml:space="preserve">Câu hỏi cần doanh nghiệp xác nhận</w:t>
      </w:r>
    </w:p>
    <w:p>
      <w:pPr>
        <w:pStyle w:val="Compact"/>
        <w:numPr>
          <w:ilvl w:val="0"/>
          <w:numId w:val="1001"/>
        </w:numPr>
      </w:pPr>
      <w:r>
        <w:t xml:space="preserve">Tài liệu tham khảo</w:t>
      </w:r>
    </w:p>
    <w:p>
      <w:pPr>
        <w:pStyle w:val="Heading2"/>
      </w:pPr>
      <w:bookmarkStart w:id="11" w:name="_b9cf2b962dbfc204fcf659e616bffa115fe74a3"/>
      <w:r>
        <w:t xml:space="preserve">Cách đọc tài liệu</w:t>
      </w:r>
      <w:bookmarkEnd w:id="11"/>
    </w:p>
    <w:p>
      <w:pPr>
        <w:pStyle w:val="FirstParagraph"/>
      </w:pPr>
      <w:r>
        <w:rPr>
          <w:b/>
          <w:bCs/>
        </w:rPr>
        <w:t xml:space="preserve">Mã tham chiếu.</w:t>
      </w:r>
      <w:r>
        <w:t xml:space="preserve"> </w:t>
      </w:r>
      <w:r>
        <w:t xml:space="preserve">Mỗi loại nội dung có một mã riêng để tiện trao đổi và truy vết:</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Loại nội dung</w:t>
            </w:r>
          </w:p>
        </w:tc>
        <w:tc>
          <w:tcPr>
            <w:shd w:val="clear" w:color="auto" w:fill="D9E2F3"/>
          </w:tcPr>
          <w:tcPr/>
          <w:p>
            <w:pPr>
              <w:pStyle w:val="Compact"/>
            </w:pPr>
            <w:r>
              <w:rPr>
                <w:sz w:val="19"/>
                <w:szCs w:val="19"/>
                <w:b/>
              </w:rPr>
              <w:t xml:space="preserve">Ví dụ</w:t>
            </w:r>
          </w:p>
        </w:tc>
      </w:tr>
      <w:tr>
        <w:tc>
          <w:tcPr/>
          <w:p>
            <w:pPr>
              <w:pStyle w:val="Compact"/>
            </w:pPr>
            <w:r>
              <w:rPr>
                <w:sz w:val="19"/>
                <w:szCs w:val="19"/>
              </w:rPr>
              <w:t xml:space="preserve">Bước 1 … 15</w:t>
            </w:r>
          </w:p>
        </w:tc>
        <w:tc>
          <w:tcPr/>
          <w:p>
            <w:pPr>
              <w:pStyle w:val="Compact"/>
            </w:pPr>
            <w:r>
              <w:rPr>
                <w:sz w:val="19"/>
                <w:szCs w:val="19"/>
              </w:rPr>
              <w:t xml:space="preserve">Các bước của quy trình (mục 2)</w:t>
            </w:r>
          </w:p>
        </w:tc>
        <w:tc>
          <w:tcPr/>
          <w:p>
            <w:pPr>
              <w:pStyle w:val="Compact"/>
            </w:pPr>
            <w:r>
              <w:rPr>
                <w:sz w:val="19"/>
                <w:szCs w:val="19"/>
              </w:rPr>
              <w:t xml:space="preserve">Bước 5 – Tính phí hủy</w:t>
            </w:r>
          </w:p>
        </w:tc>
      </w:tr>
      <w:tr>
        <w:tc>
          <w:tcPr/>
          <w:p>
            <w:pPr>
              <w:pStyle w:val="Compact"/>
            </w:pPr>
            <w:r>
              <w:rPr>
                <w:sz w:val="19"/>
                <w:szCs w:val="19"/>
              </w:rPr>
              <w:t xml:space="preserve">QT-01 …</w:t>
            </w:r>
          </w:p>
        </w:tc>
        <w:tc>
          <w:tcPr/>
          <w:p>
            <w:pPr>
              <w:pStyle w:val="Compact"/>
            </w:pPr>
            <w:r>
              <w:rPr>
                <w:sz w:val="19"/>
                <w:szCs w:val="19"/>
              </w:rPr>
              <w:t xml:space="preserve">Quy tắc nghiệp vụ</w:t>
            </w:r>
          </w:p>
        </w:tc>
        <w:tc>
          <w:tcPr/>
          <w:p>
            <w:pPr>
              <w:pStyle w:val="Compact"/>
            </w:pPr>
            <w:r>
              <w:rPr>
                <w:sz w:val="19"/>
                <w:szCs w:val="19"/>
              </w:rPr>
              <w:t xml:space="preserve">QT-07 Phí hủy do hệ thống tính</w:t>
            </w:r>
          </w:p>
        </w:tc>
      </w:tr>
      <w:tr>
        <w:tc>
          <w:tcPr/>
          <w:p>
            <w:pPr>
              <w:pStyle w:val="Compact"/>
            </w:pPr>
            <w:r>
              <w:rPr>
                <w:sz w:val="19"/>
                <w:szCs w:val="19"/>
              </w:rPr>
              <w:t xml:space="preserve">TS-01 …</w:t>
            </w:r>
          </w:p>
        </w:tc>
        <w:tc>
          <w:tcPr/>
          <w:p>
            <w:pPr>
              <w:pStyle w:val="Compact"/>
            </w:pPr>
            <w:r>
              <w:rPr>
                <w:sz w:val="19"/>
                <w:szCs w:val="19"/>
              </w:rPr>
              <w:t xml:space="preserve">Tham số hệ thống (giá trị cấu hình được)</w:t>
            </w:r>
          </w:p>
        </w:tc>
        <w:tc>
          <w:tcPr/>
          <w:p>
            <w:pPr>
              <w:pStyle w:val="Compact"/>
            </w:pPr>
            <w:r>
              <w:rPr>
                <w:sz w:val="19"/>
                <w:szCs w:val="19"/>
              </w:rPr>
              <w:t xml:space="preserve">TS-01 Bảng phí hủy</w:t>
            </w:r>
          </w:p>
        </w:tc>
      </w:tr>
      <w:tr>
        <w:tc>
          <w:tcPr/>
          <w:p>
            <w:pPr>
              <w:pStyle w:val="Compact"/>
            </w:pPr>
            <w:r>
              <w:rPr>
                <w:sz w:val="19"/>
                <w:szCs w:val="19"/>
              </w:rPr>
              <w:t xml:space="preserve">KS-01 …</w:t>
            </w:r>
          </w:p>
        </w:tc>
        <w:tc>
          <w:tcPr/>
          <w:p>
            <w:pPr>
              <w:pStyle w:val="Compact"/>
            </w:pPr>
            <w:r>
              <w:rPr>
                <w:sz w:val="19"/>
                <w:szCs w:val="19"/>
              </w:rPr>
              <w:t xml:space="preserve">Điểm kiểm soát nội bộ</w:t>
            </w:r>
          </w:p>
        </w:tc>
        <w:tc>
          <w:tcPr/>
          <w:p>
            <w:pPr>
              <w:pStyle w:val="Compact"/>
            </w:pPr>
            <w:r>
              <w:rPr>
                <w:sz w:val="19"/>
                <w:szCs w:val="19"/>
              </w:rPr>
              <w:t xml:space="preserve">KS-02 Giảm phí phải được duyệt</w:t>
            </w:r>
          </w:p>
        </w:tc>
      </w:tr>
      <w:tr>
        <w:tc>
          <w:tcPr/>
          <w:p>
            <w:pPr>
              <w:pStyle w:val="Compact"/>
            </w:pPr>
            <w:r>
              <w:rPr>
                <w:sz w:val="19"/>
                <w:szCs w:val="19"/>
              </w:rPr>
              <w:t xml:space="preserve">TN-01 …</w:t>
            </w:r>
          </w:p>
        </w:tc>
        <w:tc>
          <w:tcPr/>
          <w:p>
            <w:pPr>
              <w:pStyle w:val="Compact"/>
            </w:pPr>
            <w:r>
              <w:rPr>
                <w:sz w:val="19"/>
                <w:szCs w:val="19"/>
              </w:rPr>
              <w:t xml:space="preserve">Nguyên tắc tách nhiệm vụ</w:t>
            </w:r>
          </w:p>
        </w:tc>
        <w:tc>
          <w:tcPr/>
          <w:p>
            <w:pPr>
              <w:pStyle w:val="Compact"/>
            </w:pPr>
            <w:r>
              <w:rPr>
                <w:sz w:val="19"/>
                <w:szCs w:val="19"/>
              </w:rPr>
              <w:t xml:space="preserve">TN-01 Người đề nghị không tự duyệt</w:t>
            </w:r>
          </w:p>
        </w:tc>
      </w:tr>
      <w:tr>
        <w:tc>
          <w:tcPr/>
          <w:p>
            <w:pPr>
              <w:pStyle w:val="Compact"/>
            </w:pPr>
            <w:r>
              <w:rPr>
                <w:sz w:val="19"/>
                <w:szCs w:val="19"/>
              </w:rPr>
              <w:t xml:space="preserve">BC-01 …</w:t>
            </w:r>
          </w:p>
        </w:tc>
        <w:tc>
          <w:tcPr/>
          <w:p>
            <w:pPr>
              <w:pStyle w:val="Compact"/>
            </w:pPr>
            <w:r>
              <w:rPr>
                <w:sz w:val="19"/>
                <w:szCs w:val="19"/>
              </w:rPr>
              <w:t xml:space="preserve">Báo cáo</w:t>
            </w:r>
          </w:p>
        </w:tc>
        <w:tc>
          <w:tcPr/>
          <w:p>
            <w:pPr>
              <w:pStyle w:val="Compact"/>
            </w:pPr>
            <w:r>
              <w:rPr>
                <w:sz w:val="19"/>
                <w:szCs w:val="19"/>
              </w:rPr>
              <w:t xml:space="preserve">BC-03 Báo cáo ngoại lệ</w:t>
            </w:r>
          </w:p>
        </w:tc>
      </w:tr>
      <w:tr>
        <w:tc>
          <w:tcPr/>
          <w:p>
            <w:pPr>
              <w:pStyle w:val="Compact"/>
            </w:pPr>
            <w:r>
              <w:rPr>
                <w:sz w:val="19"/>
                <w:szCs w:val="19"/>
              </w:rPr>
              <w:t xml:space="preserve">NT-01 …</w:t>
            </w:r>
          </w:p>
        </w:tc>
        <w:tc>
          <w:tcPr/>
          <w:p>
            <w:pPr>
              <w:pStyle w:val="Compact"/>
            </w:pPr>
            <w:r>
              <w:rPr>
                <w:sz w:val="19"/>
                <w:szCs w:val="19"/>
              </w:rPr>
              <w:t xml:space="preserve">Tiêu chí nghiệm thu</w:t>
            </w:r>
          </w:p>
        </w:tc>
        <w:tc>
          <w:tcPr/>
          <w:p>
            <w:pPr>
              <w:pStyle w:val="Compact"/>
            </w:pPr>
            <w:r>
              <w:rPr>
                <w:sz w:val="19"/>
                <w:szCs w:val="19"/>
              </w:rPr>
              <w:t xml:space="preserve">NT-01 Tính phí hủy đúng mốc</w:t>
            </w:r>
          </w:p>
        </w:tc>
      </w:tr>
      <w:tr>
        <w:tc>
          <w:tcPr/>
          <w:p>
            <w:pPr>
              <w:pStyle w:val="Compact"/>
            </w:pPr>
            <w:r>
              <w:rPr>
                <w:sz w:val="19"/>
                <w:szCs w:val="19"/>
              </w:rPr>
              <w:t xml:space="preserve">CH-01 …</w:t>
            </w:r>
          </w:p>
        </w:tc>
        <w:tc>
          <w:tcPr/>
          <w:p>
            <w:pPr>
              <w:pStyle w:val="Compact"/>
            </w:pPr>
            <w:r>
              <w:rPr>
                <w:sz w:val="19"/>
                <w:szCs w:val="19"/>
              </w:rPr>
              <w:t xml:space="preserve">Câu hỏi cần doanh nghiệp xác nhận</w:t>
            </w:r>
          </w:p>
        </w:tc>
        <w:tc>
          <w:tcPr/>
          <w:p>
            <w:pPr>
              <w:pStyle w:val="Compact"/>
            </w:pPr>
            <w:r>
              <w:rPr>
                <w:sz w:val="19"/>
                <w:szCs w:val="19"/>
              </w:rPr>
              <w:t xml:space="preserve">CH-01 Bảng phí hủy</w:t>
            </w:r>
          </w:p>
        </w:tc>
      </w:tr>
    </w:tbl>
    <w:p>
      <w:pPr>
        <w:pStyle w:val="FirstParagraph"/>
      </w:pPr>
      <w:r>
        <w:rPr>
          <w:b/>
          <w:bCs/>
        </w:rPr>
        <w:t xml:space="preserve">Nhãn đánh dấu:</w:t>
      </w:r>
    </w:p>
    <w:p>
      <w:pPr>
        <w:pStyle w:val="Compact"/>
        <w:numPr>
          <w:ilvl w:val="0"/>
          <w:numId w:val="1002"/>
        </w:numPr>
      </w:pPr>
      <w:r>
        <w:rPr>
          <w:b/>
          <w:bCs/>
        </w:rPr>
        <w:t xml:space="preserve">[Cần xác nhận: CH-xx]</w:t>
      </w:r>
      <w:r>
        <w:t xml:space="preserve"> </w:t>
      </w:r>
      <w:r>
        <w:t xml:space="preserve">— thông tin chưa có, cần doanh nghiệp trả lời câu hỏi CH-xx.</w:t>
      </w:r>
    </w:p>
    <w:p>
      <w:pPr>
        <w:pStyle w:val="Compact"/>
        <w:numPr>
          <w:ilvl w:val="0"/>
          <w:numId w:val="1002"/>
        </w:numPr>
      </w:pPr>
      <w:r>
        <w:rPr>
          <w:b/>
          <w:bCs/>
        </w:rPr>
        <w:t xml:space="preserve">[Đề xuất: CH-xx]</w:t>
      </w:r>
      <w:r>
        <w:t xml:space="preserve"> </w:t>
      </w:r>
      <w:r>
        <w:t xml:space="preserve">— BA đề xuất theo thông lệ ERP, chưa có trong mô tả quy trình gốc; doanh nghiệp quyết định giữ hay bỏ.</w:t>
      </w:r>
    </w:p>
    <w:p>
      <w:pPr>
        <w:pStyle w:val="FirstParagraph"/>
      </w:pPr>
      <w:r>
        <w:rPr>
          <w:b/>
          <w:bCs/>
        </w:rPr>
        <w:t xml:space="preserve">Ký hiệu trong bảng phân quyền:</w:t>
      </w:r>
    </w:p>
    <w:p>
      <w:pPr>
        <w:pStyle w:val="Compact"/>
        <w:numPr>
          <w:ilvl w:val="0"/>
          <w:numId w:val="1003"/>
        </w:numPr>
      </w:pPr>
      <w:r>
        <w:rPr>
          <w:b/>
          <w:bCs/>
        </w:rPr>
        <w:t xml:space="preserve">✔</w:t>
      </w:r>
      <w:r>
        <w:t xml:space="preserve"> </w:t>
      </w:r>
      <w:r>
        <w:t xml:space="preserve">— được phép.</w:t>
      </w:r>
    </w:p>
    <w:p>
      <w:pPr>
        <w:pStyle w:val="Compact"/>
        <w:numPr>
          <w:ilvl w:val="0"/>
          <w:numId w:val="1003"/>
        </w:numPr>
      </w:pPr>
      <w:r>
        <w:rPr>
          <w:b/>
          <w:bCs/>
        </w:rPr>
        <w:t xml:space="preserve">—</w:t>
      </w:r>
      <w:r>
        <w:t xml:space="preserve"> </w:t>
      </w:r>
      <w:r>
        <w:t xml:space="preserve">— không được phép.</w:t>
      </w:r>
    </w:p>
    <w:p>
      <w:pPr>
        <w:pStyle w:val="Heading2"/>
      </w:pPr>
      <w:bookmarkStart w:id="12" w:name="_165e9cd0a5ee50aa0b098a0b041b86350534c55"/>
      <w:r>
        <w:t xml:space="preserve">1. Mô tả chung</w:t>
      </w:r>
      <w:bookmarkEnd w:id="12"/>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Đặc tả use case</w:t>
            </w:r>
          </w:p>
        </w:tc>
        <w:tc>
          <w:tcPr>
            <w:shd w:val="clear" w:color="auto" w:fill="D9E2F3"/>
          </w:tcPr>
          <w:tcPr/>
          <w:p>
            <w:pPr>
              <w:pStyle w:val="Compact"/>
            </w:pPr>
            <w:r>
              <w:rPr>
                <w:sz w:val="19"/>
                <w:szCs w:val="19"/>
                <w:b/>
              </w:rPr>
              <w:t xml:space="preserve">Nội dung</w:t>
            </w:r>
          </w:p>
        </w:tc>
      </w:tr>
      <w:tr>
        <w:tc>
          <w:tcPr/>
          <w:p>
            <w:pPr>
              <w:pStyle w:val="Compact"/>
            </w:pPr>
            <w:r>
              <w:rPr>
                <w:sz w:val="19"/>
                <w:szCs w:val="19"/>
              </w:rPr>
              <w:t xml:space="preserve">Tên</w:t>
            </w:r>
          </w:p>
        </w:tc>
        <w:tc>
          <w:tcPr/>
          <w:p>
            <w:pPr>
              <w:pStyle w:val="Compact"/>
            </w:pPr>
            <w:r>
              <w:rPr>
                <w:sz w:val="19"/>
                <w:szCs w:val="19"/>
              </w:rPr>
              <w:t xml:space="preserve">Thay đổi, hủy booking và hoàn tiền</w:t>
            </w:r>
          </w:p>
        </w:tc>
      </w:tr>
      <w:tr>
        <w:tc>
          <w:tcPr/>
          <w:p>
            <w:pPr>
              <w:pStyle w:val="Compact"/>
            </w:pPr>
            <w:r>
              <w:rPr>
                <w:sz w:val="19"/>
                <w:szCs w:val="19"/>
              </w:rPr>
              <w:t xml:space="preserve">Mã</w:t>
            </w:r>
          </w:p>
        </w:tc>
        <w:tc>
          <w:tcPr/>
          <w:p>
            <w:pPr>
              <w:pStyle w:val="Compact"/>
            </w:pPr>
            <w:r>
              <w:rPr>
                <w:sz w:val="19"/>
                <w:szCs w:val="19"/>
              </w:rPr>
              <w:t xml:space="preserve">BP-13</w:t>
            </w:r>
          </w:p>
        </w:tc>
      </w:tr>
      <w:tr>
        <w:tc>
          <w:tcPr/>
          <w:p>
            <w:pPr>
              <w:pStyle w:val="Compact"/>
            </w:pPr>
            <w:r>
              <w:rPr>
                <w:sz w:val="19"/>
                <w:szCs w:val="19"/>
              </w:rPr>
              <w:t xml:space="preserve">Mô tả</w:t>
            </w:r>
          </w:p>
        </w:tc>
        <w:tc>
          <w:tcPr/>
          <w:p>
            <w:pPr>
              <w:pStyle w:val="Compact"/>
            </w:pPr>
            <w:r>
              <w:rPr>
                <w:sz w:val="19"/>
                <w:szCs w:val="19"/>
              </w:rPr>
              <w:t xml:space="preserve">Là nhân viên Kinh doanh, tôi muốn xử lý mọi yêu cầu đổi, hủy booking hoặc đền bù của khách qua một phiếu yêu cầu thay đổi, để phí hủy và chênh lệch được hệ thống tính đúng hợp đồng, nhà cung cấp được báo sửa/hủy kịp thời, hóa đơn và tiền hoàn được điều chỉnh có duyệt, và khách nhận xác nhận rõ ràng</w:t>
            </w:r>
          </w:p>
        </w:tc>
      </w:tr>
      <w:tr>
        <w:tc>
          <w:tcPr/>
          <w:p>
            <w:pPr>
              <w:pStyle w:val="Compact"/>
            </w:pPr>
            <w:r>
              <w:rPr>
                <w:sz w:val="19"/>
                <w:szCs w:val="19"/>
              </w:rPr>
              <w:t xml:space="preserve">Tác nhân</w:t>
            </w:r>
          </w:p>
        </w:tc>
        <w:tc>
          <w:tcPr/>
          <w:p>
            <w:pPr>
              <w:pStyle w:val="Compact"/>
            </w:pPr>
            <w:r>
              <w:rPr>
                <w:sz w:val="19"/>
                <w:szCs w:val="19"/>
              </w:rPr>
              <w:t xml:space="preserve">Chủ động: Kinh doanh, Trưởng phòng Kinh doanh, Ban Giám đốc, Điều hành, Kế toán công nợ, Kế toán trưởng, Chăm sóc khách hàng. Thụ động: Hệ thống ERP; Khách hàng, Đại lý, OTA; Nhà cung cấp dịch vụ; Ngân hàng, Cổng thanh toán; Cơ quan thuế</w:t>
            </w:r>
          </w:p>
        </w:tc>
      </w:tr>
      <w:tr>
        <w:tc>
          <w:tcPr/>
          <w:p>
            <w:pPr>
              <w:pStyle w:val="Compact"/>
            </w:pPr>
            <w:r>
              <w:rPr>
                <w:sz w:val="19"/>
                <w:szCs w:val="19"/>
              </w:rPr>
              <w:t xml:space="preserve">Mức độ ưu tiên</w:t>
            </w:r>
          </w:p>
        </w:tc>
        <w:tc>
          <w:tcPr/>
          <w:p>
            <w:pPr>
              <w:pStyle w:val="Compact"/>
            </w:pPr>
            <w:r>
              <w:rPr>
                <w:sz w:val="19"/>
                <w:szCs w:val="19"/>
              </w:rPr>
              <w:t xml:space="preserve">High</w:t>
            </w:r>
          </w:p>
        </w:tc>
      </w:tr>
      <w:tr>
        <w:tc>
          <w:tcPr/>
          <w:p>
            <w:pPr>
              <w:pStyle w:val="Compact"/>
            </w:pPr>
            <w:r>
              <w:rPr>
                <w:sz w:val="19"/>
                <w:szCs w:val="19"/>
              </w:rPr>
              <w:t xml:space="preserve">Điều kiện kích hoạt</w:t>
            </w:r>
          </w:p>
        </w:tc>
        <w:tc>
          <w:tcPr/>
          <w:p>
            <w:pPr>
              <w:pStyle w:val="Compact"/>
            </w:pPr>
            <w:r>
              <w:rPr>
                <w:sz w:val="19"/>
                <w:szCs w:val="19"/>
              </w:rPr>
              <w:t xml:space="preserve">Khách yêu cầu đổi hoặc hủy; hoặc chuyển sang từ BP-07 (hủy chuyến), BP-09 (sự cố trong tour), BP-11 (quá hạn thanh toán), BP-14 (khiếu nại), BP-06 (tour riêng không cọc) — mục 1.4</w:t>
            </w:r>
          </w:p>
        </w:tc>
      </w:tr>
      <w:tr>
        <w:tc>
          <w:tcPr/>
          <w:p>
            <w:pPr>
              <w:pStyle w:val="Compact"/>
            </w:pPr>
            <w:r>
              <w:rPr>
                <w:sz w:val="19"/>
                <w:szCs w:val="19"/>
              </w:rPr>
              <w:t xml:space="preserve">Tiền điều kiện</w:t>
            </w:r>
          </w:p>
        </w:tc>
        <w:tc>
          <w:tcPr/>
          <w:p>
            <w:pPr>
              <w:pStyle w:val="Compact"/>
            </w:pPr>
            <w:r>
              <w:rPr>
                <w:sz w:val="19"/>
                <w:szCs w:val="19"/>
              </w:rPr>
              <w:t xml:space="preserve">Booking đã giữ chỗ hoặc đã xác nhận; chưa có phiếu đang xử lý; hợp đồng có bảng phí hủy — mục 1.6</w:t>
            </w:r>
          </w:p>
        </w:tc>
      </w:tr>
      <w:tr>
        <w:tc>
          <w:tcPr/>
          <w:p>
            <w:pPr>
              <w:pStyle w:val="Compact"/>
            </w:pPr>
            <w:r>
              <w:rPr>
                <w:sz w:val="19"/>
                <w:szCs w:val="19"/>
              </w:rPr>
              <w:t xml:space="preserve">Hậu điều kiện</w:t>
            </w:r>
          </w:p>
        </w:tc>
        <w:tc>
          <w:tcPr/>
          <w:p>
            <w:pPr>
              <w:pStyle w:val="Compact"/>
            </w:pPr>
            <w:r>
              <w:rPr>
                <w:sz w:val="19"/>
                <w:szCs w:val="19"/>
              </w:rPr>
              <w:t xml:space="preserve">Booking có phiên bản mới hoặc đã hủy; dịch vụ NCC đã sửa/hủy; hóa đơn và tiền đã điều chỉnh; khách nhận xác nhận cuối — mục 1.6</w:t>
            </w:r>
          </w:p>
        </w:tc>
      </w:tr>
    </w:tbl>
    <w:p>
      <w:pPr>
        <w:pStyle w:val="Heading3"/>
      </w:pPr>
      <w:bookmarkStart w:id="13" w:name="_5513dbd3fd837fa7dd216f8d5fd1e8b62e0be50"/>
      <w:r>
        <w:t xml:space="preserve">1.1 Mục đích</w:t>
      </w:r>
      <w:bookmarkEnd w:id="13"/>
    </w:p>
    <w:p>
      <w:pPr>
        <w:pStyle w:val="FirstParagraph"/>
      </w:pPr>
      <w:r>
        <w:t xml:space="preserve">Quy trình này quản lý mọi thay đổi trên một booking đã xác nhận với khách. Các thay đổi gồm: đổi ngày, đổi số khách, đổi hạng phòng, đổi dịch vụ, hủy một phần, hủy toàn bộ, và đền bù bằng tiền sau khiếu nại.</w:t>
      </w:r>
    </w:p>
    <w:p>
      <w:pPr>
        <w:pStyle w:val="BodyText"/>
      </w:pPr>
      <w:r>
        <w:t xml:space="preserve">Mỗi thay đổi đều đi qua</w:t>
      </w:r>
      <w:r>
        <w:t xml:space="preserve"> </w:t>
      </w:r>
      <w:r>
        <w:rPr>
          <w:b/>
          <w:bCs/>
        </w:rPr>
        <w:t xml:space="preserve">một phiếu yêu cầu thay đổi</w:t>
      </w:r>
      <w:r>
        <w:t xml:space="preserve"> </w:t>
      </w:r>
      <w:r>
        <w:t xml:space="preserve">trên hệ thống và phải đảm bảo:</w:t>
      </w:r>
    </w:p>
    <w:p>
      <w:pPr>
        <w:pStyle w:val="Compact"/>
        <w:numPr>
          <w:ilvl w:val="0"/>
          <w:numId w:val="1004"/>
        </w:numPr>
      </w:pPr>
      <w:r>
        <w:rPr>
          <w:b/>
          <w:bCs/>
        </w:rPr>
        <w:t xml:space="preserve">Có xác nhận của khách.</w:t>
      </w:r>
      <w:r>
        <w:t xml:space="preserve"> </w:t>
      </w:r>
      <w:r>
        <w:t xml:space="preserve">Hệ thống lưu lại booking trước và sau khi thay đổi.</w:t>
      </w:r>
    </w:p>
    <w:p>
      <w:pPr>
        <w:pStyle w:val="Compact"/>
        <w:numPr>
          <w:ilvl w:val="0"/>
          <w:numId w:val="1004"/>
        </w:numPr>
      </w:pPr>
      <w:r>
        <w:rPr>
          <w:b/>
          <w:bCs/>
        </w:rPr>
        <w:t xml:space="preserve">Hệ thống tự tính phí hủy và chênh lệch giá</w:t>
      </w:r>
      <w:r>
        <w:t xml:space="preserve"> </w:t>
      </w:r>
      <w:r>
        <w:t xml:space="preserve">theo chính sách trong hợp đồng; người dùng không nhập tay.</w:t>
      </w:r>
    </w:p>
    <w:p>
      <w:pPr>
        <w:pStyle w:val="Compact"/>
        <w:numPr>
          <w:ilvl w:val="0"/>
          <w:numId w:val="1004"/>
        </w:numPr>
      </w:pPr>
      <w:r>
        <w:rPr>
          <w:b/>
          <w:bCs/>
        </w:rPr>
        <w:t xml:space="preserve">Giảm phí ngoài chính sách phải được người khác duyệt.</w:t>
      </w:r>
      <w:r>
        <w:t xml:space="preserve"> </w:t>
      </w:r>
      <w:r>
        <w:t xml:space="preserve">Người đề nghị không được tự duyệt.</w:t>
      </w:r>
    </w:p>
    <w:p>
      <w:pPr>
        <w:pStyle w:val="Compact"/>
        <w:numPr>
          <w:ilvl w:val="0"/>
          <w:numId w:val="1004"/>
        </w:numPr>
      </w:pPr>
      <w:r>
        <w:rPr>
          <w:b/>
          <w:bCs/>
        </w:rPr>
        <w:t xml:space="preserve">Mọi dịch vụ đã đặt với nhà cung cấp (NCC) đều được báo sửa hoặc hủy kịp thời</w:t>
      </w:r>
      <w:r>
        <w:t xml:space="preserve">, để công ty không bị NCC tính tiền oan.</w:t>
      </w:r>
    </w:p>
    <w:p>
      <w:pPr>
        <w:pStyle w:val="Compact"/>
        <w:numPr>
          <w:ilvl w:val="0"/>
          <w:numId w:val="1004"/>
        </w:numPr>
      </w:pPr>
      <w:r>
        <w:rPr>
          <w:b/>
          <w:bCs/>
        </w:rPr>
        <w:t xml:space="preserve">Hóa đơn đã phát hành chỉ được xử lý bằng hóa đơn điều chỉnh hoặc thay thế</w:t>
      </w:r>
      <w:r>
        <w:t xml:space="preserve">, luôn có Kế toán trưởng duyệt.</w:t>
      </w:r>
    </w:p>
    <w:p>
      <w:pPr>
        <w:pStyle w:val="Compact"/>
        <w:numPr>
          <w:ilvl w:val="0"/>
          <w:numId w:val="1004"/>
        </w:numPr>
      </w:pPr>
      <w:r>
        <w:rPr>
          <w:b/>
          <w:bCs/>
        </w:rPr>
        <w:t xml:space="preserve">Tiền chỉ hoàn về đúng tài khoản đã trả.</w:t>
      </w:r>
      <w:r>
        <w:t xml:space="preserve"> </w:t>
      </w:r>
      <w:r>
        <w:t xml:space="preserve">Người lập yêu cầu, người duyệt hoàn tiền và người chi tiền là ba người khác nhau.</w:t>
      </w:r>
    </w:p>
    <w:p>
      <w:pPr>
        <w:pStyle w:val="FirstParagraph"/>
      </w:pPr>
      <w:r>
        <w:t xml:space="preserve">Theo cách gọi của ERP, đây là quy trình</w:t>
      </w:r>
      <w:r>
        <w:t xml:space="preserve"> </w:t>
      </w:r>
      <w:r>
        <w:rPr>
          <w:b/>
          <w:bCs/>
        </w:rPr>
        <w:t xml:space="preserve">quản lý thay đổi đơn hàng (change order)</w:t>
      </w:r>
      <w:r>
        <w:t xml:space="preserve">: đơn đã duyệt không được sửa đè mà phải tạo phiên bản thay đổi có duyệt. Các mốc ngày trước khởi hành đóng vai trò như</w:t>
      </w:r>
      <w:r>
        <w:t xml:space="preserve"> </w:t>
      </w:r>
      <w:r>
        <w:rPr>
          <w:b/>
          <w:bCs/>
        </w:rPr>
        <w:t xml:space="preserve">“vùng thời gian”</w:t>
      </w:r>
      <w:r>
        <w:rPr>
          <w:b/>
          <w:bCs/>
        </w:rPr>
        <w:t xml:space="preserve"> </w:t>
      </w:r>
      <w:r>
        <w:rPr>
          <w:b/>
          <w:bCs/>
        </w:rPr>
        <w:t xml:space="preserve">(time fence)</w:t>
      </w:r>
      <w:r>
        <w:t xml:space="preserve">, quyết định mức phí và ai được phép thay đổi.</w:t>
      </w:r>
    </w:p>
    <w:p>
      <w:pPr>
        <w:pStyle w:val="Heading3"/>
      </w:pPr>
      <w:bookmarkStart w:id="14" w:name="_0ec459fb957f8a279ce08c6616235628ba19392"/>
      <w:r>
        <w:t xml:space="preserve">1.2 Mục tiêu và chỉ số đo</w:t>
      </w:r>
      <w:bookmarkEnd w:id="14"/>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Mục tiêu</w:t>
            </w:r>
          </w:p>
        </w:tc>
        <w:tc>
          <w:tcPr>
            <w:shd w:val="clear" w:color="auto" w:fill="D9E2F3"/>
          </w:tcPr>
          <w:tcPr/>
          <w:p>
            <w:pPr>
              <w:pStyle w:val="Compact"/>
            </w:pPr>
            <w:r>
              <w:rPr>
                <w:sz w:val="19"/>
                <w:szCs w:val="19"/>
                <w:b/>
              </w:rPr>
              <w:t xml:space="preserve">Cách đo</w:t>
            </w:r>
          </w:p>
        </w:tc>
        <w:tc>
          <w:tcPr>
            <w:shd w:val="clear" w:color="auto" w:fill="D9E2F3"/>
          </w:tcPr>
          <w:tcPr/>
          <w:p>
            <w:pPr>
              <w:pStyle w:val="Compact"/>
            </w:pPr>
            <w:r>
              <w:rPr>
                <w:sz w:val="19"/>
                <w:szCs w:val="19"/>
                <w:b/>
              </w:rPr>
              <w:t xml:space="preserve">Chỉ tiêu đề xuất</w:t>
            </w:r>
          </w:p>
        </w:tc>
      </w:tr>
      <w:tr>
        <w:tc>
          <w:tcPr/>
          <w:p>
            <w:pPr>
              <w:pStyle w:val="Compact"/>
            </w:pPr>
            <w:r>
              <w:rPr>
                <w:sz w:val="19"/>
                <w:szCs w:val="19"/>
              </w:rPr>
              <w:t xml:space="preserve">Xử lý nhanh yêu cầu của khách</w:t>
            </w:r>
          </w:p>
        </w:tc>
        <w:tc>
          <w:tcPr/>
          <w:p>
            <w:pPr>
              <w:pStyle w:val="Compact"/>
            </w:pPr>
            <w:r>
              <w:rPr>
                <w:sz w:val="19"/>
                <w:szCs w:val="19"/>
              </w:rPr>
              <w:t xml:space="preserve">Thời gian từ lúc nhận yêu cầu đến lúc gửi xác nhận cuối</w:t>
            </w:r>
          </w:p>
        </w:tc>
        <w:tc>
          <w:tcPr/>
          <w:p>
            <w:pPr>
              <w:pStyle w:val="Compact"/>
            </w:pPr>
            <w:r>
              <w:rPr>
                <w:sz w:val="19"/>
                <w:szCs w:val="19"/>
              </w:rPr>
              <w:t xml:space="preserve">Không quá 2 ngày làm việc</w:t>
            </w:r>
          </w:p>
        </w:tc>
      </w:tr>
      <w:tr>
        <w:tc>
          <w:tcPr/>
          <w:p>
            <w:pPr>
              <w:pStyle w:val="Compact"/>
            </w:pPr>
            <w:r>
              <w:rPr>
                <w:sz w:val="19"/>
                <w:szCs w:val="19"/>
              </w:rPr>
              <w:t xml:space="preserve">Giảm phí phạt NCC do báo hủy trễ</w:t>
            </w:r>
          </w:p>
        </w:tc>
        <w:tc>
          <w:tcPr/>
          <w:p>
            <w:pPr>
              <w:pStyle w:val="Compact"/>
            </w:pPr>
            <w:r>
              <w:rPr>
                <w:sz w:val="19"/>
                <w:szCs w:val="19"/>
              </w:rPr>
              <w:t xml:space="preserve">Tổng phí phạt NCC thực tế theo tháng</w:t>
            </w:r>
          </w:p>
        </w:tc>
        <w:tc>
          <w:tcPr/>
          <w:p>
            <w:pPr>
              <w:pStyle w:val="Compact"/>
            </w:pPr>
            <w:r>
              <w:rPr>
                <w:sz w:val="19"/>
                <w:szCs w:val="19"/>
              </w:rPr>
              <w:t xml:space="preserve">Giảm dần theo tháng</w:t>
            </w:r>
          </w:p>
        </w:tc>
      </w:tr>
      <w:tr>
        <w:tc>
          <w:tcPr/>
          <w:p>
            <w:pPr>
              <w:pStyle w:val="Compact"/>
            </w:pPr>
            <w:r>
              <w:rPr>
                <w:sz w:val="19"/>
                <w:szCs w:val="19"/>
              </w:rPr>
              <w:t xml:space="preserve">Hoàn tiền đúng hạn</w:t>
            </w:r>
          </w:p>
        </w:tc>
        <w:tc>
          <w:tcPr/>
          <w:p>
            <w:pPr>
              <w:pStyle w:val="Compact"/>
            </w:pPr>
            <w:r>
              <w:rPr>
                <w:sz w:val="19"/>
                <w:szCs w:val="19"/>
              </w:rPr>
              <w:t xml:space="preserve">Thời gian từ lúc duyệt hoàn tiền đến lúc tiền về khách</w:t>
            </w:r>
          </w:p>
        </w:tc>
        <w:tc>
          <w:tcPr/>
          <w:p>
            <w:pPr>
              <w:pStyle w:val="Compact"/>
            </w:pPr>
            <w:r>
              <w:rPr>
                <w:sz w:val="19"/>
                <w:szCs w:val="19"/>
              </w:rPr>
              <w:t xml:space="preserve">Không quá 7 ngày làm việc</w:t>
            </w:r>
          </w:p>
        </w:tc>
      </w:tr>
      <w:tr>
        <w:tc>
          <w:tcPr/>
          <w:p>
            <w:pPr>
              <w:pStyle w:val="Compact"/>
            </w:pPr>
            <w:r>
              <w:rPr>
                <w:sz w:val="19"/>
                <w:szCs w:val="19"/>
              </w:rPr>
              <w:t xml:space="preserve">Không thay đổi booking ngoài hệ thống</w:t>
            </w:r>
          </w:p>
        </w:tc>
        <w:tc>
          <w:tcPr/>
          <w:p>
            <w:pPr>
              <w:pStyle w:val="Compact"/>
            </w:pPr>
            <w:r>
              <w:rPr>
                <w:sz w:val="19"/>
                <w:szCs w:val="19"/>
              </w:rPr>
              <w:t xml:space="preserve">Số booking bị đổi giá, đổi số khách hoặc đổi chuyến mà không có phiếu yêu cầu</w:t>
            </w:r>
          </w:p>
        </w:tc>
        <w:tc>
          <w:tcPr/>
          <w:p>
            <w:pPr>
              <w:pStyle w:val="Compact"/>
            </w:pPr>
            <w:r>
              <w:rPr>
                <w:sz w:val="19"/>
                <w:szCs w:val="19"/>
              </w:rPr>
              <w:t xml:space="preserve">Bằng 0</w:t>
            </w:r>
          </w:p>
        </w:tc>
      </w:tr>
    </w:tbl>
    <w:p>
      <w:pPr>
        <w:pStyle w:val="Heading3"/>
      </w:pPr>
      <w:bookmarkStart w:id="15" w:name="_0f60d4c80e8d4449a228bc03cb820a9e6804e6b"/>
      <w:r>
        <w:t xml:space="preserve">1.3 Phạm vi</w:t>
      </w:r>
      <w:bookmarkEnd w:id="15"/>
    </w:p>
    <w:p>
      <w:pPr>
        <w:pStyle w:val="FirstParagraph"/>
      </w:pPr>
      <w:r>
        <w:rPr>
          <w:b/>
          <w:bCs/>
        </w:rPr>
        <w:t xml:space="preserve">Trong phạm vi</w:t>
      </w:r>
    </w:p>
    <w:p>
      <w:pPr>
        <w:pStyle w:val="Compact"/>
        <w:numPr>
          <w:ilvl w:val="0"/>
          <w:numId w:val="1005"/>
        </w:numPr>
      </w:pPr>
      <w:r>
        <w:t xml:space="preserve">Ghi nhận yêu cầu đổi/hủy và bằng chứng khách xác nhận.</w:t>
      </w:r>
    </w:p>
    <w:p>
      <w:pPr>
        <w:pStyle w:val="Compact"/>
        <w:numPr>
          <w:ilvl w:val="0"/>
          <w:numId w:val="1005"/>
        </w:numPr>
      </w:pPr>
      <w:r>
        <w:t xml:space="preserve">Đổi ngày khởi hành, số khách, hạng phòng, dịch vụ; đổi tên người đi.</w:t>
      </w:r>
    </w:p>
    <w:p>
      <w:pPr>
        <w:pStyle w:val="Compact"/>
        <w:numPr>
          <w:ilvl w:val="0"/>
          <w:numId w:val="1005"/>
        </w:numPr>
      </w:pPr>
      <w:r>
        <w:t xml:space="preserve">Hủy một phần hoặc toàn bộ booking; tính phí hủy; duyệt giảm phí.</w:t>
      </w:r>
    </w:p>
    <w:p>
      <w:pPr>
        <w:pStyle w:val="Compact"/>
        <w:numPr>
          <w:ilvl w:val="0"/>
          <w:numId w:val="1005"/>
        </w:numPr>
      </w:pPr>
      <w:r>
        <w:t xml:space="preserve">Đền bù bằng tiền đã được duyệt ở quy trình khiếu nại (BP-14).</w:t>
      </w:r>
    </w:p>
    <w:p>
      <w:pPr>
        <w:pStyle w:val="Compact"/>
        <w:numPr>
          <w:ilvl w:val="0"/>
          <w:numId w:val="1005"/>
        </w:numPr>
      </w:pPr>
      <w:r>
        <w:t xml:space="preserve">Báo NCC sửa/hủy dịch vụ; ghi nhận phí phạt NCC.</w:t>
      </w:r>
    </w:p>
    <w:p>
      <w:pPr>
        <w:pStyle w:val="Compact"/>
        <w:numPr>
          <w:ilvl w:val="0"/>
          <w:numId w:val="1005"/>
        </w:numPr>
      </w:pPr>
      <w:r>
        <w:t xml:space="preserve">Cập nhật booking (lưu phiên bản), số chỗ, dự toán chi phí, lịch thu tiền.</w:t>
      </w:r>
    </w:p>
    <w:p>
      <w:pPr>
        <w:pStyle w:val="Compact"/>
        <w:numPr>
          <w:ilvl w:val="0"/>
          <w:numId w:val="1005"/>
        </w:numPr>
      </w:pPr>
      <w:r>
        <w:t xml:space="preserve">Lập hóa đơn điện tử điều chỉnh hoặc thay thế.</w:t>
      </w:r>
    </w:p>
    <w:p>
      <w:pPr>
        <w:pStyle w:val="Compact"/>
        <w:numPr>
          <w:ilvl w:val="0"/>
          <w:numId w:val="1005"/>
        </w:numPr>
      </w:pPr>
      <w:r>
        <w:t xml:space="preserve">Hoàn tiền cho khách.</w:t>
      </w:r>
    </w:p>
    <w:p>
      <w:pPr>
        <w:pStyle w:val="Compact"/>
        <w:numPr>
          <w:ilvl w:val="0"/>
          <w:numId w:val="1005"/>
        </w:numPr>
      </w:pPr>
      <w:r>
        <w:t xml:space="preserve">Nhắc hạn và cảnh báo khi quá hạn.</w:t>
      </w:r>
    </w:p>
    <w:p>
      <w:pPr>
        <w:pStyle w:val="Compact"/>
        <w:numPr>
          <w:ilvl w:val="0"/>
          <w:numId w:val="1005"/>
        </w:numPr>
      </w:pPr>
      <w:r>
        <w:t xml:space="preserve">Báo cáo theo dõi và báo cáo kiểm soát.</w:t>
      </w:r>
    </w:p>
    <w:p>
      <w:pPr>
        <w:pStyle w:val="FirstParagraph"/>
      </w:pPr>
      <w:r>
        <w:rPr>
          <w:b/>
          <w:bCs/>
        </w:rPr>
        <w:t xml:space="preserve">Ngoài phạm vi</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Nội dung</w:t>
            </w:r>
          </w:p>
        </w:tc>
        <w:tc>
          <w:tcPr>
            <w:shd w:val="clear" w:color="auto" w:fill="D9E2F3"/>
          </w:tcPr>
          <w:tcPr/>
          <w:p>
            <w:pPr>
              <w:pStyle w:val="Compact"/>
            </w:pPr>
            <w:r>
              <w:rPr>
                <w:sz w:val="19"/>
                <w:szCs w:val="19"/>
                <w:b/>
              </w:rPr>
              <w:t xml:space="preserve">Quy trình đảm nhận</w:t>
            </w:r>
          </w:p>
        </w:tc>
      </w:tr>
      <w:tr>
        <w:tc>
          <w:tcPr/>
          <w:p>
            <w:pPr>
              <w:pStyle w:val="Compact"/>
            </w:pPr>
            <w:r>
              <w:rPr>
                <w:sz w:val="19"/>
                <w:szCs w:val="19"/>
              </w:rPr>
              <w:t xml:space="preserve">Thu thêm tiền khi giá trị booking tăng (quy trình này chỉ cập nhật lịch thu)</w:t>
            </w:r>
          </w:p>
        </w:tc>
        <w:tc>
          <w:tcPr/>
          <w:p>
            <w:pPr>
              <w:pStyle w:val="Compact"/>
            </w:pPr>
            <w:r>
              <w:rPr>
                <w:sz w:val="19"/>
                <w:szCs w:val="19"/>
              </w:rPr>
              <w:t xml:space="preserve">BP-11 Thu tiền và công nợ phải thu</w:t>
            </w:r>
          </w:p>
        </w:tc>
      </w:tr>
      <w:tr>
        <w:tc>
          <w:tcPr/>
          <w:p>
            <w:pPr>
              <w:pStyle w:val="Compact"/>
            </w:pPr>
            <w:r>
              <w:rPr>
                <w:sz w:val="19"/>
                <w:szCs w:val="19"/>
              </w:rPr>
              <w:t xml:space="preserve">Lập hóa đơn lần đầu, kể cả cho dịch vụ mới phát sinh chưa từng xuất hóa đơn</w:t>
            </w:r>
          </w:p>
        </w:tc>
        <w:tc>
          <w:tcPr/>
          <w:p>
            <w:pPr>
              <w:pStyle w:val="Compact"/>
            </w:pPr>
            <w:r>
              <w:rPr>
                <w:sz w:val="19"/>
                <w:szCs w:val="19"/>
              </w:rPr>
              <w:t xml:space="preserve">BP-11</w:t>
            </w:r>
          </w:p>
        </w:tc>
      </w:tr>
      <w:tr>
        <w:tc>
          <w:tcPr/>
          <w:p>
            <w:pPr>
              <w:pStyle w:val="Compact"/>
            </w:pPr>
            <w:r>
              <w:rPr>
                <w:sz w:val="19"/>
                <w:szCs w:val="19"/>
              </w:rPr>
              <w:t xml:space="preserve">Giải quyết khiếu nại, quyết định mức đền bù</w:t>
            </w:r>
          </w:p>
        </w:tc>
        <w:tc>
          <w:tcPr/>
          <w:p>
            <w:pPr>
              <w:pStyle w:val="Compact"/>
            </w:pPr>
            <w:r>
              <w:rPr>
                <w:sz w:val="19"/>
                <w:szCs w:val="19"/>
              </w:rPr>
              <w:t xml:space="preserve">BP-14 Chăm sóc khách hàng và khiếu nại</w:t>
            </w:r>
          </w:p>
        </w:tc>
      </w:tr>
      <w:tr>
        <w:tc>
          <w:tcPr/>
          <w:p>
            <w:pPr>
              <w:pStyle w:val="Compact"/>
            </w:pPr>
            <w:r>
              <w:rPr>
                <w:sz w:val="19"/>
                <w:szCs w:val="19"/>
              </w:rPr>
              <w:t xml:space="preserve">Thanh toán phí phạt cho NCC</w:t>
            </w:r>
          </w:p>
        </w:tc>
        <w:tc>
          <w:tcPr/>
          <w:p>
            <w:pPr>
              <w:pStyle w:val="Compact"/>
            </w:pPr>
            <w:r>
              <w:rPr>
                <w:sz w:val="19"/>
                <w:szCs w:val="19"/>
              </w:rPr>
              <w:t xml:space="preserve">BP-12 Thanh toán NCC</w:t>
            </w:r>
          </w:p>
        </w:tc>
      </w:tr>
      <w:tr>
        <w:tc>
          <w:tcPr/>
          <w:p>
            <w:pPr>
              <w:pStyle w:val="Compact"/>
            </w:pPr>
            <w:r>
              <w:rPr>
                <w:sz w:val="19"/>
                <w:szCs w:val="19"/>
              </w:rPr>
              <w:t xml:space="preserve">Quyết định hủy hoặc gộp chuyến</w:t>
            </w:r>
          </w:p>
        </w:tc>
        <w:tc>
          <w:tcPr/>
          <w:p>
            <w:pPr>
              <w:pStyle w:val="Compact"/>
            </w:pPr>
            <w:r>
              <w:rPr>
                <w:sz w:val="19"/>
                <w:szCs w:val="19"/>
              </w:rPr>
              <w:t xml:space="preserve">BP-07 Chốt chuyến</w:t>
            </w:r>
          </w:p>
        </w:tc>
      </w:tr>
      <w:tr>
        <w:tc>
          <w:tcPr/>
          <w:p>
            <w:pPr>
              <w:pStyle w:val="Compact"/>
            </w:pPr>
            <w:r>
              <w:rPr>
                <w:sz w:val="19"/>
                <w:szCs w:val="19"/>
              </w:rPr>
              <w:t xml:space="preserve">Sửa booking chưa xác nhận</w:t>
            </w:r>
          </w:p>
        </w:tc>
        <w:tc>
          <w:tcPr/>
          <w:p>
            <w:pPr>
              <w:pStyle w:val="Compact"/>
            </w:pPr>
            <w:r>
              <w:rPr>
                <w:sz w:val="19"/>
                <w:szCs w:val="19"/>
              </w:rPr>
              <w:t xml:space="preserve">BP-05, BP-06 (sửa trực tiếp trên booking)</w:t>
            </w:r>
          </w:p>
        </w:tc>
      </w:tr>
      <w:tr>
        <w:tc>
          <w:tcPr/>
          <w:p>
            <w:pPr>
              <w:pStyle w:val="Compact"/>
            </w:pPr>
            <w:r>
              <w:rPr>
                <w:sz w:val="19"/>
                <w:szCs w:val="19"/>
              </w:rPr>
              <w:t xml:space="preserve">Khách vắng mặt khi tour đã khởi hành</w:t>
            </w:r>
          </w:p>
        </w:tc>
        <w:tc>
          <w:tcPr/>
          <w:p>
            <w:pPr>
              <w:pStyle w:val="Compact"/>
            </w:pPr>
            <w:r>
              <w:rPr>
                <w:sz w:val="19"/>
                <w:szCs w:val="19"/>
              </w:rPr>
              <w:t xml:space="preserve">BP-09 Thực hiện tour</w:t>
            </w:r>
          </w:p>
        </w:tc>
      </w:tr>
    </w:tbl>
    <w:p>
      <w:pPr>
        <w:pStyle w:val="Heading3"/>
      </w:pPr>
      <w:bookmarkStart w:id="16" w:name="_c5a0e2911e5421e4d6b0f552c54d2e19b877536"/>
      <w:r>
        <w:t xml:space="preserve">1.4 Khi nào quy trình bắt đầu</w:t>
      </w:r>
      <w:bookmarkEnd w:id="16"/>
    </w:p>
    <w:p>
      <w:pPr>
        <w:pStyle w:val="FirstParagraph"/>
      </w:pPr>
      <w:r>
        <w:t xml:space="preserve">Ngoài trường hợp khách chủ động yêu cầu, quy trình còn được kích hoạt từ 5 quy trình khác. Mỗi tình huống có người lập phiếu và loại bằng chứng riêng.</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D9E2F3"/>
          </w:tcPr>
          <w:tcPr/>
          <w:p>
            <w:pPr>
              <w:pStyle w:val="Compact"/>
            </w:pPr>
            <w:r>
              <w:rPr>
                <w:sz w:val="19"/>
                <w:szCs w:val="19"/>
                <w:b/>
              </w:rPr>
              <w:t xml:space="preserve">Tình huống</w:t>
            </w:r>
          </w:p>
        </w:tc>
        <w:tc>
          <w:tcPr>
            <w:shd w:val="clear" w:color="auto" w:fill="D9E2F3"/>
          </w:tcPr>
          <w:tcPr/>
          <w:p>
            <w:pPr>
              <w:pStyle w:val="Compact"/>
            </w:pPr>
            <w:r>
              <w:rPr>
                <w:sz w:val="19"/>
                <w:szCs w:val="19"/>
                <w:b/>
              </w:rPr>
              <w:t xml:space="preserve">Người lập phiếu</w:t>
            </w:r>
          </w:p>
        </w:tc>
        <w:tc>
          <w:tcPr>
            <w:shd w:val="clear" w:color="auto" w:fill="D9E2F3"/>
          </w:tcPr>
          <w:tcPr/>
          <w:p>
            <w:pPr>
              <w:pStyle w:val="Compact"/>
            </w:pPr>
            <w:r>
              <w:rPr>
                <w:sz w:val="19"/>
                <w:szCs w:val="19"/>
                <w:b/>
              </w:rPr>
              <w:t xml:space="preserve">Bằng chứng bắt buộc</w:t>
            </w:r>
          </w:p>
        </w:tc>
        <w:tc>
          <w:tcPr>
            <w:shd w:val="clear" w:color="auto" w:fill="D9E2F3"/>
          </w:tcPr>
          <w:tcPr/>
          <w:p>
            <w:pPr>
              <w:pStyle w:val="Compact"/>
            </w:pPr>
            <w:r>
              <w:rPr>
                <w:sz w:val="19"/>
                <w:szCs w:val="19"/>
                <w:b/>
              </w:rPr>
              <w:t xml:space="preserve">Điểm khác biệt</w:t>
            </w:r>
          </w:p>
        </w:tc>
      </w:tr>
      <w:tr>
        <w:tc>
          <w:tcPr/>
          <w:p>
            <w:pPr>
              <w:pStyle w:val="Compact"/>
            </w:pPr>
            <w:r>
              <w:rPr>
                <w:sz w:val="19"/>
                <w:szCs w:val="19"/>
              </w:rPr>
              <w:t xml:space="preserve">Khách, đại lý hoặc OTA yêu cầu đổi/hủy</w:t>
            </w:r>
          </w:p>
        </w:tc>
        <w:tc>
          <w:tcPr/>
          <w:p>
            <w:pPr>
              <w:pStyle w:val="Compact"/>
            </w:pPr>
            <w:r>
              <w:rPr>
                <w:sz w:val="19"/>
                <w:szCs w:val="19"/>
              </w:rPr>
              <w:t xml:space="preserve">Nhân viên Kinh doanh</w:t>
            </w:r>
          </w:p>
        </w:tc>
        <w:tc>
          <w:tcPr/>
          <w:p>
            <w:pPr>
              <w:pStyle w:val="Compact"/>
            </w:pPr>
            <w:r>
              <w:rPr>
                <w:sz w:val="19"/>
                <w:szCs w:val="19"/>
              </w:rPr>
              <w:t xml:space="preserve">Email, tin nhắn hoặc văn bản của khách, có ghi thời điểm</w:t>
            </w:r>
          </w:p>
        </w:tc>
        <w:tc>
          <w:tcPr/>
          <w:p>
            <w:pPr>
              <w:pStyle w:val="Compact"/>
            </w:pPr>
            <w:r>
              <w:rPr>
                <w:sz w:val="19"/>
                <w:szCs w:val="19"/>
              </w:rPr>
              <w:t xml:space="preserve">Luồng chuẩn</w:t>
            </w:r>
          </w:p>
        </w:tc>
      </w:tr>
      <w:tr>
        <w:tc>
          <w:tcPr/>
          <w:p>
            <w:pPr>
              <w:pStyle w:val="Compact"/>
            </w:pPr>
            <w:r>
              <w:rPr>
                <w:sz w:val="19"/>
                <w:szCs w:val="19"/>
              </w:rPr>
              <w:t xml:space="preserve">Công ty hủy hoặc gộp chuyến (từ BP-07)</w:t>
            </w:r>
          </w:p>
        </w:tc>
        <w:tc>
          <w:tcPr/>
          <w:p>
            <w:pPr>
              <w:pStyle w:val="Compact"/>
            </w:pPr>
            <w:r>
              <w:rPr>
                <w:sz w:val="19"/>
                <w:szCs w:val="19"/>
              </w:rPr>
              <w:t xml:space="preserve">Trưởng phòng Kinh doanh; hoặc hệ thống tự lập cho mọi booking của chuyến [Đề xuất: CH-12]</w:t>
            </w:r>
          </w:p>
        </w:tc>
        <w:tc>
          <w:tcPr/>
          <w:p>
            <w:pPr>
              <w:pStyle w:val="Compact"/>
            </w:pPr>
            <w:r>
              <w:rPr>
                <w:sz w:val="19"/>
                <w:szCs w:val="19"/>
              </w:rPr>
              <w:t xml:space="preserve">Quyết định hủy/gộp chuyến</w:t>
            </w:r>
          </w:p>
        </w:tc>
        <w:tc>
          <w:tcPr/>
          <w:p>
            <w:pPr>
              <w:pStyle w:val="Compact"/>
            </w:pPr>
            <w:r>
              <w:rPr>
                <w:sz w:val="19"/>
                <w:szCs w:val="19"/>
              </w:rPr>
              <w:t xml:space="preserve">Khách không chịu phí hủy; được chọn chuyển chuyến hoặc hoàn tiền</w:t>
            </w:r>
          </w:p>
        </w:tc>
      </w:tr>
      <w:tr>
        <w:tc>
          <w:tcPr/>
          <w:p>
            <w:pPr>
              <w:pStyle w:val="Compact"/>
            </w:pPr>
            <w:r>
              <w:rPr>
                <w:sz w:val="19"/>
                <w:szCs w:val="19"/>
              </w:rPr>
              <w:t xml:space="preserve">Sự cố trong tour làm đổi dịch vụ đã bán (từ BP-09)</w:t>
            </w:r>
          </w:p>
        </w:tc>
        <w:tc>
          <w:tcPr/>
          <w:p>
            <w:pPr>
              <w:pStyle w:val="Compact"/>
            </w:pPr>
            <w:r>
              <w:rPr>
                <w:sz w:val="19"/>
                <w:szCs w:val="19"/>
              </w:rPr>
              <w:t xml:space="preserve">Điều hành</w:t>
            </w:r>
          </w:p>
        </w:tc>
        <w:tc>
          <w:tcPr/>
          <w:p>
            <w:pPr>
              <w:pStyle w:val="Compact"/>
            </w:pPr>
            <w:r>
              <w:rPr>
                <w:sz w:val="19"/>
                <w:szCs w:val="19"/>
              </w:rPr>
              <w:t xml:space="preserve">Xác nhận của khách do hướng dẫn viên ghi nhận</w:t>
            </w:r>
          </w:p>
        </w:tc>
        <w:tc>
          <w:tcPr/>
          <w:p>
            <w:pPr>
              <w:pStyle w:val="Compact"/>
            </w:pPr>
            <w:r>
              <w:rPr>
                <w:sz w:val="19"/>
                <w:szCs w:val="19"/>
              </w:rPr>
              <w:t xml:space="preserve">Không tính phí hủy; thu thêm hoặc hoàn phần chênh lệch</w:t>
            </w:r>
          </w:p>
        </w:tc>
      </w:tr>
      <w:tr>
        <w:tc>
          <w:tcPr/>
          <w:p>
            <w:pPr>
              <w:pStyle w:val="Compact"/>
            </w:pPr>
            <w:r>
              <w:rPr>
                <w:sz w:val="19"/>
                <w:szCs w:val="19"/>
              </w:rPr>
              <w:t xml:space="preserve">Khách quá hạn thanh toán, không được gia hạn (từ BP-11)</w:t>
            </w:r>
          </w:p>
        </w:tc>
        <w:tc>
          <w:tcPr/>
          <w:p>
            <w:pPr>
              <w:pStyle w:val="Compact"/>
            </w:pPr>
            <w:r>
              <w:rPr>
                <w:sz w:val="19"/>
                <w:szCs w:val="19"/>
              </w:rPr>
              <w:t xml:space="preserve">Nhân viên Kinh doanh</w:t>
            </w:r>
          </w:p>
        </w:tc>
        <w:tc>
          <w:tcPr/>
          <w:p>
            <w:pPr>
              <w:pStyle w:val="Compact"/>
            </w:pPr>
            <w:r>
              <w:rPr>
                <w:sz w:val="19"/>
                <w:szCs w:val="19"/>
              </w:rPr>
              <w:t xml:space="preserve">Lịch sử nhắc nợ, thông báo hủy đã gửi khách</w:t>
            </w:r>
          </w:p>
        </w:tc>
        <w:tc>
          <w:tcPr/>
          <w:p>
            <w:pPr>
              <w:pStyle w:val="Compact"/>
            </w:pPr>
            <w:r>
              <w:rPr>
                <w:sz w:val="19"/>
                <w:szCs w:val="19"/>
              </w:rPr>
              <w:t xml:space="preserve">Không cần khách đồng ý; tính phí theo hợp đồng</w:t>
            </w:r>
          </w:p>
        </w:tc>
      </w:tr>
      <w:tr>
        <w:tc>
          <w:tcPr/>
          <w:p>
            <w:pPr>
              <w:pStyle w:val="Compact"/>
            </w:pPr>
            <w:r>
              <w:rPr>
                <w:sz w:val="19"/>
                <w:szCs w:val="19"/>
              </w:rPr>
              <w:t xml:space="preserve">Tour thiết kế riêng không nhận đủ cọc (từ BP-06)</w:t>
            </w:r>
          </w:p>
        </w:tc>
        <w:tc>
          <w:tcPr/>
          <w:p>
            <w:pPr>
              <w:pStyle w:val="Compact"/>
            </w:pPr>
            <w:r>
              <w:rPr>
                <w:sz w:val="19"/>
                <w:szCs w:val="19"/>
              </w:rPr>
              <w:t xml:space="preserve">Kế toán công nợ</w:t>
            </w:r>
          </w:p>
        </w:tc>
        <w:tc>
          <w:tcPr/>
          <w:p>
            <w:pPr>
              <w:pStyle w:val="Compact"/>
            </w:pPr>
            <w:r>
              <w:rPr>
                <w:sz w:val="19"/>
                <w:szCs w:val="19"/>
              </w:rPr>
              <w:t xml:space="preserve">Đề nghị đặt cọc đã gửi, hạn cọc đã qua</w:t>
            </w:r>
          </w:p>
        </w:tc>
        <w:tc>
          <w:tcPr/>
          <w:p>
            <w:pPr>
              <w:pStyle w:val="Compact"/>
            </w:pPr>
            <w:r>
              <w:rPr>
                <w:sz w:val="19"/>
                <w:szCs w:val="19"/>
              </w:rPr>
              <w:t xml:space="preserve">Hủy theo chính sách; thường chưa thu tiền nên không phải hoàn</w:t>
            </w:r>
          </w:p>
        </w:tc>
      </w:tr>
      <w:tr>
        <w:tc>
          <w:tcPr/>
          <w:p>
            <w:pPr>
              <w:pStyle w:val="Compact"/>
            </w:pPr>
            <w:r>
              <w:rPr>
                <w:sz w:val="19"/>
                <w:szCs w:val="19"/>
              </w:rPr>
              <w:t xml:space="preserve">Đền bù bằng tiền sau khiếu nại (từ BP-14)</w:t>
            </w:r>
          </w:p>
        </w:tc>
        <w:tc>
          <w:tcPr/>
          <w:p>
            <w:pPr>
              <w:pStyle w:val="Compact"/>
            </w:pPr>
            <w:r>
              <w:rPr>
                <w:sz w:val="19"/>
                <w:szCs w:val="19"/>
              </w:rPr>
              <w:t xml:space="preserve">Chăm sóc khách hàng</w:t>
            </w:r>
          </w:p>
        </w:tc>
        <w:tc>
          <w:tcPr/>
          <w:p>
            <w:pPr>
              <w:pStyle w:val="Compact"/>
            </w:pPr>
            <w:r>
              <w:rPr>
                <w:sz w:val="19"/>
                <w:szCs w:val="19"/>
              </w:rPr>
              <w:t xml:space="preserve">Quyết định đền bù đã duyệt</w:t>
            </w:r>
          </w:p>
        </w:tc>
        <w:tc>
          <w:tcPr/>
          <w:p>
            <w:pPr>
              <w:pStyle w:val="Compact"/>
            </w:pPr>
            <w:r>
              <w:rPr>
                <w:sz w:val="19"/>
                <w:szCs w:val="19"/>
              </w:rPr>
              <w:t xml:space="preserve">Không đổi dịch vụ, không báo NCC; số tiền lấy từ BP-14</w:t>
            </w:r>
          </w:p>
        </w:tc>
      </w:tr>
    </w:tbl>
    <w:p>
      <w:pPr>
        <w:pStyle w:val="Heading3"/>
      </w:pPr>
      <w:bookmarkStart w:id="17" w:name="_3b07e597cf8f4e1bdf363862f57ee1f5f4509f2"/>
      <w:r>
        <w:t xml:space="preserve">1.5 Các loại yêu cầu</w:t>
      </w:r>
      <w:bookmarkEnd w:id="17"/>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Loại</w:t>
            </w:r>
          </w:p>
        </w:tc>
        <w:tc>
          <w:tcPr>
            <w:shd w:val="clear" w:color="auto" w:fill="D9E2F3"/>
          </w:tcPr>
          <w:tcPr/>
          <w:p>
            <w:pPr>
              <w:pStyle w:val="Compact"/>
            </w:pPr>
            <w:r>
              <w:rPr>
                <w:sz w:val="19"/>
                <w:szCs w:val="19"/>
                <w:b/>
              </w:rPr>
              <w:t xml:space="preserve">Ví dụ</w:t>
            </w:r>
          </w:p>
        </w:tc>
        <w:tc>
          <w:tcPr>
            <w:shd w:val="clear" w:color="auto" w:fill="D9E2F3"/>
          </w:tcPr>
          <w:tcPr/>
          <w:p>
            <w:pPr>
              <w:pStyle w:val="Compact"/>
            </w:pPr>
            <w:r>
              <w:rPr>
                <w:sz w:val="19"/>
                <w:szCs w:val="19"/>
                <w:b/>
              </w:rPr>
              <w:t xml:space="preserve">Hệ thống xử lý theo nhánh</w:t>
            </w:r>
          </w:p>
        </w:tc>
      </w:tr>
      <w:tr>
        <w:tc>
          <w:tcPr/>
          <w:p>
            <w:pPr>
              <w:pStyle w:val="Compact"/>
            </w:pPr>
            <w:r>
              <w:rPr>
                <w:sz w:val="19"/>
                <w:szCs w:val="19"/>
              </w:rPr>
              <w:t xml:space="preserve">Thay đổi</w:t>
            </w:r>
          </w:p>
        </w:tc>
        <w:tc>
          <w:tcPr/>
          <w:p>
            <w:pPr>
              <w:pStyle w:val="Compact"/>
            </w:pPr>
            <w:r>
              <w:rPr>
                <w:sz w:val="19"/>
                <w:szCs w:val="19"/>
              </w:rPr>
              <w:t xml:space="preserve">Đổi sang chuyến khác cùng tour; thêm khách; nâng hạng phòng; thêm/bớt dịch vụ tự chọn; đổi tên người đi</w:t>
            </w:r>
          </w:p>
        </w:tc>
        <w:tc>
          <w:tcPr/>
          <w:p>
            <w:pPr>
              <w:pStyle w:val="Compact"/>
            </w:pPr>
            <w:r>
              <w:rPr>
                <w:sz w:val="19"/>
                <w:szCs w:val="19"/>
              </w:rPr>
              <w:t xml:space="preserve">Nhánh</w:t>
            </w:r>
            <w:r>
              <w:rPr>
                <w:sz w:val="19"/>
                <w:szCs w:val="19"/>
              </w:rPr>
              <w:t xml:space="preserve"> </w:t>
            </w:r>
            <w:r>
              <w:rPr>
                <w:sz w:val="19"/>
                <w:szCs w:val="19"/>
                <w:b/>
                <w:bCs/>
              </w:rPr>
              <w:t xml:space="preserve">Đổi</w:t>
            </w:r>
            <w:r>
              <w:rPr>
                <w:sz w:val="19"/>
                <w:szCs w:val="19"/>
              </w:rPr>
              <w:t xml:space="preserve"> </w:t>
            </w:r>
            <w:r>
              <w:rPr>
                <w:sz w:val="19"/>
                <w:szCs w:val="19"/>
              </w:rPr>
              <w:t xml:space="preserve">(Bước 4)</w:t>
            </w:r>
          </w:p>
        </w:tc>
      </w:tr>
      <w:tr>
        <w:tc>
          <w:tcPr/>
          <w:p>
            <w:pPr>
              <w:pStyle w:val="Compact"/>
            </w:pPr>
            <w:r>
              <w:rPr>
                <w:sz w:val="19"/>
                <w:szCs w:val="19"/>
              </w:rPr>
              <w:t xml:space="preserve">Hủy một phần</w:t>
            </w:r>
          </w:p>
        </w:tc>
        <w:tc>
          <w:tcPr/>
          <w:p>
            <w:pPr>
              <w:pStyle w:val="Compact"/>
            </w:pPr>
            <w:r>
              <w:rPr>
                <w:sz w:val="19"/>
                <w:szCs w:val="19"/>
              </w:rPr>
              <w:t xml:space="preserve">Bớt 1 trong 4 khách; hủy một dịch vụ bán kèm</w:t>
            </w:r>
          </w:p>
        </w:tc>
        <w:tc>
          <w:tcPr/>
          <w:p>
            <w:pPr>
              <w:pStyle w:val="Compact"/>
            </w:pPr>
            <w:r>
              <w:rPr>
                <w:sz w:val="19"/>
                <w:szCs w:val="19"/>
              </w:rPr>
              <w:t xml:space="preserve">Nhánh</w:t>
            </w:r>
            <w:r>
              <w:rPr>
                <w:sz w:val="19"/>
                <w:szCs w:val="19"/>
              </w:rPr>
              <w:t xml:space="preserve"> </w:t>
            </w:r>
            <w:r>
              <w:rPr>
                <w:sz w:val="19"/>
                <w:szCs w:val="19"/>
                <w:b/>
                <w:bCs/>
              </w:rPr>
              <w:t xml:space="preserve">Hủy</w:t>
            </w:r>
            <w:r>
              <w:rPr>
                <w:sz w:val="19"/>
                <w:szCs w:val="19"/>
              </w:rPr>
              <w:t xml:space="preserve"> </w:t>
            </w:r>
            <w:r>
              <w:rPr>
                <w:sz w:val="19"/>
                <w:szCs w:val="19"/>
              </w:rPr>
              <w:t xml:space="preserve">(Bước 5)</w:t>
            </w:r>
          </w:p>
        </w:tc>
      </w:tr>
      <w:tr>
        <w:tc>
          <w:tcPr/>
          <w:p>
            <w:pPr>
              <w:pStyle w:val="Compact"/>
            </w:pPr>
            <w:r>
              <w:rPr>
                <w:sz w:val="19"/>
                <w:szCs w:val="19"/>
              </w:rPr>
              <w:t xml:space="preserve">Hủy toàn bộ</w:t>
            </w:r>
          </w:p>
        </w:tc>
        <w:tc>
          <w:tcPr/>
          <w:p>
            <w:pPr>
              <w:pStyle w:val="Compact"/>
            </w:pPr>
            <w:r>
              <w:rPr>
                <w:sz w:val="19"/>
                <w:szCs w:val="19"/>
              </w:rPr>
              <w:t xml:space="preserve">Khách hủy cả booking</w:t>
            </w:r>
          </w:p>
        </w:tc>
        <w:tc>
          <w:tcPr/>
          <w:p>
            <w:pPr>
              <w:pStyle w:val="Compact"/>
            </w:pPr>
            <w:r>
              <w:rPr>
                <w:sz w:val="19"/>
                <w:szCs w:val="19"/>
              </w:rPr>
              <w:t xml:space="preserve">Nhánh</w:t>
            </w:r>
            <w:r>
              <w:rPr>
                <w:sz w:val="19"/>
                <w:szCs w:val="19"/>
              </w:rPr>
              <w:t xml:space="preserve"> </w:t>
            </w:r>
            <w:r>
              <w:rPr>
                <w:sz w:val="19"/>
                <w:szCs w:val="19"/>
                <w:b/>
                <w:bCs/>
              </w:rPr>
              <w:t xml:space="preserve">Hủy</w:t>
            </w:r>
            <w:r>
              <w:rPr>
                <w:sz w:val="19"/>
                <w:szCs w:val="19"/>
              </w:rPr>
              <w:t xml:space="preserve"> </w:t>
            </w:r>
            <w:r>
              <w:rPr>
                <w:sz w:val="19"/>
                <w:szCs w:val="19"/>
              </w:rPr>
              <w:t xml:space="preserve">(Bước 5)</w:t>
            </w:r>
          </w:p>
        </w:tc>
      </w:tr>
      <w:tr>
        <w:tc>
          <w:tcPr/>
          <w:p>
            <w:pPr>
              <w:pStyle w:val="Compact"/>
            </w:pPr>
            <w:r>
              <w:rPr>
                <w:sz w:val="19"/>
                <w:szCs w:val="19"/>
              </w:rPr>
              <w:t xml:space="preserve">Đền bù</w:t>
            </w:r>
          </w:p>
        </w:tc>
        <w:tc>
          <w:tcPr/>
          <w:p>
            <w:pPr>
              <w:pStyle w:val="Compact"/>
            </w:pPr>
            <w:r>
              <w:rPr>
                <w:sz w:val="19"/>
                <w:szCs w:val="19"/>
              </w:rPr>
              <w:t xml:space="preserve">Hoàn một phần tiền tour do khiếu nại</w:t>
            </w:r>
          </w:p>
        </w:tc>
        <w:tc>
          <w:tcPr/>
          <w:p>
            <w:pPr>
              <w:pStyle w:val="Compact"/>
            </w:pPr>
            <w:r>
              <w:rPr>
                <w:sz w:val="19"/>
                <w:szCs w:val="19"/>
              </w:rPr>
              <w:t xml:space="preserve">Nhánh</w:t>
            </w:r>
            <w:r>
              <w:rPr>
                <w:sz w:val="19"/>
                <w:szCs w:val="19"/>
              </w:rPr>
              <w:t xml:space="preserve"> </w:t>
            </w:r>
            <w:r>
              <w:rPr>
                <w:sz w:val="19"/>
                <w:szCs w:val="19"/>
                <w:b/>
                <w:bCs/>
              </w:rPr>
              <w:t xml:space="preserve">Đổi</w:t>
            </w:r>
            <w:r>
              <w:rPr>
                <w:sz w:val="19"/>
                <w:szCs w:val="19"/>
              </w:rPr>
              <w:t xml:space="preserve"> </w:t>
            </w:r>
            <w:r>
              <w:rPr>
                <w:sz w:val="19"/>
                <w:szCs w:val="19"/>
              </w:rPr>
              <w:t xml:space="preserve">(Bước 4)</w:t>
            </w:r>
          </w:p>
        </w:tc>
      </w:tr>
    </w:tbl>
    <w:p>
      <w:pPr>
        <w:pStyle w:val="BlockText"/>
      </w:pPr>
      <w:r>
        <w:rPr>
          <w:b/>
          <w:bCs/>
        </w:rPr>
        <w:t xml:space="preserve">Lưu ý:</w:t>
      </w:r>
      <w:r>
        <w:t xml:space="preserve"> </w:t>
      </w:r>
      <w:r>
        <w:t xml:space="preserve">Bớt số khách được xử lý như</w:t>
      </w:r>
      <w:r>
        <w:t xml:space="preserve"> </w:t>
      </w:r>
      <w:r>
        <w:rPr>
          <w:b/>
          <w:bCs/>
        </w:rPr>
        <w:t xml:space="preserve">hủy một phần</w:t>
      </w:r>
      <w:r>
        <w:t xml:space="preserve">, vì phần khách bị bớt phải chịu phí hủy. Mỗi phiếu chỉ có một loại yêu cầu.</w:t>
      </w:r>
    </w:p>
    <w:p>
      <w:pPr>
        <w:pStyle w:val="Heading3"/>
      </w:pPr>
      <w:bookmarkStart w:id="18" w:name="_01c2c0fe825cb819704e923585e8aa82a66344b"/>
      <w:r>
        <w:t xml:space="preserve">1.6 Điều kiện trước khi bắt đầu và kết quả sau khi hoàn tất</w:t>
      </w:r>
      <w:bookmarkEnd w:id="18"/>
    </w:p>
    <w:p>
      <w:pPr>
        <w:pStyle w:val="FirstParagraph"/>
      </w:pPr>
      <w:r>
        <w:rPr>
          <w:b/>
          <w:bCs/>
        </w:rPr>
        <w:t xml:space="preserve">Điều kiện trước</w:t>
      </w:r>
    </w:p>
    <w:p>
      <w:pPr>
        <w:pStyle w:val="Compact"/>
        <w:numPr>
          <w:ilvl w:val="0"/>
          <w:numId w:val="1006"/>
        </w:numPr>
      </w:pPr>
      <w:r>
        <w:t xml:space="preserve">Booking đang ở trạng thái</w:t>
      </w:r>
      <w:r>
        <w:t xml:space="preserve"> </w:t>
      </w:r>
      <w:r>
        <w:rPr>
          <w:i/>
          <w:iCs/>
        </w:rPr>
        <w:t xml:space="preserve">Giữ chỗ chờ cọc</w:t>
      </w:r>
      <w:r>
        <w:t xml:space="preserve"> </w:t>
      </w:r>
      <w:r>
        <w:t xml:space="preserve">hoặc</w:t>
      </w:r>
      <w:r>
        <w:t xml:space="preserve"> </w:t>
      </w:r>
      <w:r>
        <w:rPr>
          <w:i/>
          <w:iCs/>
        </w:rPr>
        <w:t xml:space="preserve">Đã xác nhận</w:t>
      </w:r>
      <w:r>
        <w:t xml:space="preserve">. Riêng loại đền bù được lập cho booking đã</w:t>
      </w:r>
      <w:r>
        <w:t xml:space="preserve"> </w:t>
      </w:r>
      <w:r>
        <w:rPr>
          <w:i/>
          <w:iCs/>
        </w:rPr>
        <w:t xml:space="preserve">Hoàn thành</w:t>
      </w:r>
      <w:r>
        <w:t xml:space="preserve"> </w:t>
      </w:r>
      <w:r>
        <w:t xml:space="preserve">tour.</w:t>
      </w:r>
    </w:p>
    <w:p>
      <w:pPr>
        <w:pStyle w:val="Compact"/>
        <w:numPr>
          <w:ilvl w:val="0"/>
          <w:numId w:val="1006"/>
        </w:numPr>
      </w:pPr>
      <w:r>
        <w:t xml:space="preserve">Booking chưa có phiếu yêu cầu thay đổi nào đang xử lý dở.</w:t>
      </w:r>
    </w:p>
    <w:p>
      <w:pPr>
        <w:pStyle w:val="Compact"/>
        <w:numPr>
          <w:ilvl w:val="0"/>
          <w:numId w:val="1006"/>
        </w:numPr>
      </w:pPr>
      <w:r>
        <w:t xml:space="preserve">Hợp đồng của booking có đính kèm bảng phí hủy.</w:t>
      </w:r>
    </w:p>
    <w:p>
      <w:pPr>
        <w:pStyle w:val="Compact"/>
        <w:numPr>
          <w:ilvl w:val="0"/>
          <w:numId w:val="1006"/>
        </w:numPr>
      </w:pPr>
      <w:r>
        <w:t xml:space="preserve">Hồ sơ tour chưa quyết toán xong và kỳ kế toán chưa khóa.</w:t>
      </w:r>
    </w:p>
    <w:p>
      <w:pPr>
        <w:pStyle w:val="FirstParagraph"/>
      </w:pPr>
      <w:r>
        <w:rPr>
          <w:b/>
          <w:bCs/>
        </w:rPr>
        <w:t xml:space="preserve">Kết quả sau khi hoàn tất</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Kết quả</w:t>
            </w:r>
          </w:p>
        </w:tc>
        <w:tc>
          <w:tcPr>
            <w:shd w:val="clear" w:color="auto" w:fill="D9E2F3"/>
          </w:tcPr>
          <w:tcPr/>
          <w:p>
            <w:pPr>
              <w:pStyle w:val="Compact"/>
            </w:pPr>
            <w:r>
              <w:rPr>
                <w:sz w:val="19"/>
                <w:szCs w:val="19"/>
                <w:b/>
              </w:rPr>
              <w:t xml:space="preserve">Dữ liệu sau khi xong</w:t>
            </w:r>
          </w:p>
        </w:tc>
      </w:tr>
      <w:tr>
        <w:tc>
          <w:tcPr/>
          <w:p>
            <w:pPr>
              <w:pStyle w:val="Compact"/>
            </w:pPr>
            <w:r>
              <w:rPr>
                <w:sz w:val="19"/>
                <w:szCs w:val="19"/>
              </w:rPr>
              <w:t xml:space="preserve">Thay đổi hoặc hủy đã thực hiện</w:t>
            </w:r>
          </w:p>
        </w:tc>
        <w:tc>
          <w:tcPr/>
          <w:p>
            <w:pPr>
              <w:pStyle w:val="Compact"/>
            </w:pPr>
            <w:r>
              <w:rPr>
                <w:sz w:val="19"/>
                <w:szCs w:val="19"/>
              </w:rPr>
              <w:t xml:space="preserve">Phiếu yêu cầu:</w:t>
            </w:r>
            <w:r>
              <w:rPr>
                <w:sz w:val="19"/>
                <w:szCs w:val="19"/>
              </w:rPr>
              <w:t xml:space="preserve"> </w:t>
            </w:r>
            <w:r>
              <w:rPr>
                <w:sz w:val="19"/>
                <w:szCs w:val="19"/>
                <w:i/>
                <w:iCs/>
              </w:rPr>
              <w:t xml:space="preserve">Hoàn thành</w:t>
            </w:r>
            <w:r>
              <w:rPr>
                <w:sz w:val="19"/>
                <w:szCs w:val="19"/>
              </w:rPr>
              <w:t xml:space="preserve">. Booking có phiên bản mới, hoặc</w:t>
            </w:r>
            <w:r>
              <w:rPr>
                <w:sz w:val="19"/>
                <w:szCs w:val="19"/>
              </w:rPr>
              <w:t xml:space="preserve"> </w:t>
            </w:r>
            <w:r>
              <w:rPr>
                <w:sz w:val="19"/>
                <w:szCs w:val="19"/>
                <w:i/>
                <w:iCs/>
              </w:rPr>
              <w:t xml:space="preserve">Đã hủy</w:t>
            </w:r>
            <w:r>
              <w:rPr>
                <w:sz w:val="19"/>
                <w:szCs w:val="19"/>
              </w:rPr>
              <w:t xml:space="preserve">; phiên bản cũ được lưu lại để tra cứu. Đã cập nhật số chỗ, dự toán chi phí, lịch thu tiền. Dịch vụ NCC đã được xác nhận sửa/hủy. Phí phạt NCC đã ghi nhận công nợ phải trả. Hóa đơn điều chỉnh (nếu có) đã được cấp mã. Tiền (nếu có) đã hoàn. Khách đã nhận xác nhận cuối.</w:t>
            </w:r>
          </w:p>
        </w:tc>
      </w:tr>
      <w:tr>
        <w:tc>
          <w:tcPr/>
          <w:p>
            <w:pPr>
              <w:pStyle w:val="Compact"/>
            </w:pPr>
            <w:r>
              <w:rPr>
                <w:sz w:val="19"/>
                <w:szCs w:val="19"/>
              </w:rPr>
              <w:t xml:space="preserve">Khách không đồng ý hoặc không trả lời đúng hạn</w:t>
            </w:r>
          </w:p>
        </w:tc>
        <w:tc>
          <w:tcPr/>
          <w:p>
            <w:pPr>
              <w:pStyle w:val="Compact"/>
            </w:pPr>
            <w:r>
              <w:rPr>
                <w:sz w:val="19"/>
                <w:szCs w:val="19"/>
              </w:rPr>
              <w:t xml:space="preserve">Phiếu yêu cầu:</w:t>
            </w:r>
            <w:r>
              <w:rPr>
                <w:sz w:val="19"/>
                <w:szCs w:val="19"/>
              </w:rPr>
              <w:t xml:space="preserve"> </w:t>
            </w:r>
            <w:r>
              <w:rPr>
                <w:sz w:val="19"/>
                <w:szCs w:val="19"/>
                <w:i/>
                <w:iCs/>
              </w:rPr>
              <w:t xml:space="preserve">Từ chối</w:t>
            </w:r>
            <w:r>
              <w:rPr>
                <w:sz w:val="19"/>
                <w:szCs w:val="19"/>
              </w:rPr>
              <w:t xml:space="preserve">. Booking giữ nguyên. Chỗ giữ tạm đã được nhả.</w:t>
            </w:r>
          </w:p>
        </w:tc>
      </w:tr>
      <w:tr>
        <w:tc>
          <w:tcPr/>
          <w:p>
            <w:pPr>
              <w:pStyle w:val="Compact"/>
            </w:pPr>
            <w:r>
              <w:rPr>
                <w:sz w:val="19"/>
                <w:szCs w:val="19"/>
              </w:rPr>
              <w:t xml:space="preserve">Khách rút yêu cầu</w:t>
            </w:r>
          </w:p>
        </w:tc>
        <w:tc>
          <w:tcPr/>
          <w:p>
            <w:pPr>
              <w:pStyle w:val="Compact"/>
            </w:pPr>
            <w:r>
              <w:rPr>
                <w:sz w:val="19"/>
                <w:szCs w:val="19"/>
              </w:rPr>
              <w:t xml:space="preserve">Phiếu yêu cầu:</w:t>
            </w:r>
            <w:r>
              <w:rPr>
                <w:sz w:val="19"/>
                <w:szCs w:val="19"/>
              </w:rPr>
              <w:t xml:space="preserve"> </w:t>
            </w:r>
            <w:r>
              <w:rPr>
                <w:sz w:val="19"/>
                <w:szCs w:val="19"/>
                <w:i/>
                <w:iCs/>
              </w:rPr>
              <w:t xml:space="preserve">Đã hủy</w:t>
            </w:r>
            <w:r>
              <w:rPr>
                <w:sz w:val="19"/>
                <w:szCs w:val="19"/>
              </w:rPr>
              <w:t xml:space="preserve">. Không dữ liệu nào khác thay đổi.</w:t>
            </w:r>
          </w:p>
        </w:tc>
      </w:tr>
    </w:tbl>
    <w:p>
      <w:pPr>
        <w:pStyle w:val="Heading3"/>
      </w:pPr>
      <w:bookmarkStart w:id="19" w:name="_5e03dad3a87d167e7f016f4702ee1ba83fac1fc"/>
      <w:r>
        <w:t xml:space="preserve">1.7 Các bên tham gia</w:t>
      </w:r>
      <w:bookmarkEnd w:id="19"/>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Bên tham gia</w:t>
            </w:r>
          </w:p>
        </w:tc>
        <w:tc>
          <w:tcPr>
            <w:shd w:val="clear" w:color="auto" w:fill="D9E2F3"/>
          </w:tcPr>
          <w:tcPr/>
          <w:p>
            <w:pPr>
              <w:pStyle w:val="Compact"/>
            </w:pPr>
            <w:r>
              <w:rPr>
                <w:sz w:val="19"/>
                <w:szCs w:val="19"/>
                <w:b/>
              </w:rPr>
              <w:t xml:space="preserve">Vai trò trong quy trình</w:t>
            </w:r>
          </w:p>
        </w:tc>
      </w:tr>
      <w:tr>
        <w:tc>
          <w:tcPr/>
          <w:p>
            <w:pPr>
              <w:pStyle w:val="Compact"/>
            </w:pPr>
            <w:r>
              <w:rPr>
                <w:sz w:val="19"/>
                <w:szCs w:val="19"/>
              </w:rPr>
              <w:t xml:space="preserve">Nhân viên Kinh doanh</w:t>
            </w:r>
          </w:p>
        </w:tc>
        <w:tc>
          <w:tcPr/>
          <w:p>
            <w:pPr>
              <w:pStyle w:val="Compact"/>
            </w:pPr>
            <w:r>
              <w:rPr>
                <w:sz w:val="19"/>
                <w:szCs w:val="19"/>
              </w:rPr>
              <w:t xml:space="preserve">Tiếp nhận yêu cầu, lập phiếu, gửi phương án, ghi phản hồi của khách, gửi xác nhận cuối</w:t>
            </w:r>
          </w:p>
        </w:tc>
      </w:tr>
      <w:tr>
        <w:tc>
          <w:tcPr/>
          <w:p>
            <w:pPr>
              <w:pStyle w:val="Compact"/>
            </w:pPr>
            <w:r>
              <w:rPr>
                <w:sz w:val="19"/>
                <w:szCs w:val="19"/>
              </w:rPr>
              <w:t xml:space="preserve">Trưởng phòng Kinh doanh</w:t>
            </w:r>
          </w:p>
        </w:tc>
        <w:tc>
          <w:tcPr/>
          <w:p>
            <w:pPr>
              <w:pStyle w:val="Compact"/>
            </w:pPr>
            <w:r>
              <w:rPr>
                <w:sz w:val="19"/>
                <w:szCs w:val="19"/>
              </w:rPr>
              <w:t xml:space="preserve">Duyệt giảm phí hủy trong hạn mức; lập phiếu khi công ty hủy chuyến</w:t>
            </w:r>
          </w:p>
        </w:tc>
      </w:tr>
      <w:tr>
        <w:tc>
          <w:tcPr/>
          <w:p>
            <w:pPr>
              <w:pStyle w:val="Compact"/>
            </w:pPr>
            <w:r>
              <w:rPr>
                <w:sz w:val="19"/>
                <w:szCs w:val="19"/>
              </w:rPr>
              <w:t xml:space="preserve">Ban Giám đốc</w:t>
            </w:r>
          </w:p>
        </w:tc>
        <w:tc>
          <w:tcPr/>
          <w:p>
            <w:pPr>
              <w:pStyle w:val="Compact"/>
            </w:pPr>
            <w:r>
              <w:rPr>
                <w:sz w:val="19"/>
                <w:szCs w:val="19"/>
              </w:rPr>
              <w:t xml:space="preserve">Duyệt giảm phí và hoàn tiền vượt hạn mức; duyệt bảng phí hủy [Đề xuất: CH-04, CH-17]</w:t>
            </w:r>
          </w:p>
        </w:tc>
      </w:tr>
      <w:tr>
        <w:tc>
          <w:tcPr/>
          <w:p>
            <w:pPr>
              <w:pStyle w:val="Compact"/>
            </w:pPr>
            <w:r>
              <w:rPr>
                <w:sz w:val="19"/>
                <w:szCs w:val="19"/>
              </w:rPr>
              <w:t xml:space="preserve">Điều hành</w:t>
            </w:r>
          </w:p>
        </w:tc>
        <w:tc>
          <w:tcPr/>
          <w:p>
            <w:pPr>
              <w:pStyle w:val="Compact"/>
            </w:pPr>
            <w:r>
              <w:rPr>
                <w:sz w:val="19"/>
                <w:szCs w:val="19"/>
              </w:rPr>
              <w:t xml:space="preserve">Báo NCC sửa/hủy dịch vụ, ghi phí phạt; lập phiếu khi có sự cố trong tour</w:t>
            </w:r>
          </w:p>
        </w:tc>
      </w:tr>
      <w:tr>
        <w:tc>
          <w:tcPr/>
          <w:p>
            <w:pPr>
              <w:pStyle w:val="Compact"/>
            </w:pPr>
            <w:r>
              <w:rPr>
                <w:sz w:val="19"/>
                <w:szCs w:val="19"/>
              </w:rPr>
              <w:t xml:space="preserve">Trưởng Điều hành</w:t>
            </w:r>
          </w:p>
        </w:tc>
        <w:tc>
          <w:tcPr/>
          <w:p>
            <w:pPr>
              <w:pStyle w:val="Compact"/>
            </w:pPr>
            <w:r>
              <w:rPr>
                <w:sz w:val="19"/>
                <w:szCs w:val="19"/>
              </w:rPr>
              <w:t xml:space="preserve">Xử lý khi NCC quá hạn hoặc từ chối [Đề xuất: CH-23]</w:t>
            </w:r>
          </w:p>
        </w:tc>
      </w:tr>
      <w:tr>
        <w:tc>
          <w:tcPr/>
          <w:p>
            <w:pPr>
              <w:pStyle w:val="Compact"/>
            </w:pPr>
            <w:r>
              <w:rPr>
                <w:sz w:val="19"/>
                <w:szCs w:val="19"/>
              </w:rPr>
              <w:t xml:space="preserve">Kế toán công nợ</w:t>
            </w:r>
          </w:p>
        </w:tc>
        <w:tc>
          <w:tcPr/>
          <w:p>
            <w:pPr>
              <w:pStyle w:val="Compact"/>
            </w:pPr>
            <w:r>
              <w:rPr>
                <w:sz w:val="19"/>
                <w:szCs w:val="19"/>
              </w:rPr>
              <w:t xml:space="preserve">Lập hóa đơn điều chỉnh/thay thế; lập lệnh chi hoàn tiền</w:t>
            </w:r>
          </w:p>
        </w:tc>
      </w:tr>
      <w:tr>
        <w:tc>
          <w:tcPr/>
          <w:p>
            <w:pPr>
              <w:pStyle w:val="Compact"/>
            </w:pPr>
            <w:r>
              <w:rPr>
                <w:sz w:val="19"/>
                <w:szCs w:val="19"/>
              </w:rPr>
              <w:t xml:space="preserve">Kế toán trưởng</w:t>
            </w:r>
          </w:p>
        </w:tc>
        <w:tc>
          <w:tcPr/>
          <w:p>
            <w:pPr>
              <w:pStyle w:val="Compact"/>
            </w:pPr>
            <w:r>
              <w:rPr>
                <w:sz w:val="19"/>
                <w:szCs w:val="19"/>
              </w:rPr>
              <w:t xml:space="preserve">Duyệt và ký số hóa đơn; duyệt hoàn tiền</w:t>
            </w:r>
          </w:p>
        </w:tc>
      </w:tr>
      <w:tr>
        <w:tc>
          <w:tcPr/>
          <w:p>
            <w:pPr>
              <w:pStyle w:val="Compact"/>
            </w:pPr>
            <w:r>
              <w:rPr>
                <w:sz w:val="19"/>
                <w:szCs w:val="19"/>
              </w:rPr>
              <w:t xml:space="preserve">Chăm sóc khách hàng</w:t>
            </w:r>
          </w:p>
        </w:tc>
        <w:tc>
          <w:tcPr/>
          <w:p>
            <w:pPr>
              <w:pStyle w:val="Compact"/>
            </w:pPr>
            <w:r>
              <w:rPr>
                <w:sz w:val="19"/>
                <w:szCs w:val="19"/>
              </w:rPr>
              <w:t xml:space="preserve">Lập phiếu đền bù từ quy trình khiếu nại</w:t>
            </w:r>
          </w:p>
        </w:tc>
      </w:tr>
      <w:tr>
        <w:tc>
          <w:tcPr/>
          <w:p>
            <w:pPr>
              <w:pStyle w:val="Compact"/>
            </w:pPr>
            <w:r>
              <w:rPr>
                <w:sz w:val="19"/>
                <w:szCs w:val="19"/>
              </w:rPr>
              <w:t xml:space="preserve">Kiểm soát nội bộ</w:t>
            </w:r>
          </w:p>
        </w:tc>
        <w:tc>
          <w:tcPr/>
          <w:p>
            <w:pPr>
              <w:pStyle w:val="Compact"/>
            </w:pPr>
            <w:r>
              <w:rPr>
                <w:sz w:val="19"/>
                <w:szCs w:val="19"/>
              </w:rPr>
              <w:t xml:space="preserve">Chỉ xem dữ liệu, chạy báo cáo kiểm soát [Đề xuất: CH-23]</w:t>
            </w:r>
          </w:p>
        </w:tc>
      </w:tr>
      <w:tr>
        <w:tc>
          <w:tcPr/>
          <w:p>
            <w:pPr>
              <w:pStyle w:val="Compact"/>
            </w:pPr>
            <w:r>
              <w:rPr>
                <w:sz w:val="19"/>
                <w:szCs w:val="19"/>
              </w:rPr>
              <w:t xml:space="preserve">Hệ thống ERP</w:t>
            </w:r>
          </w:p>
        </w:tc>
        <w:tc>
          <w:tcPr/>
          <w:p>
            <w:pPr>
              <w:pStyle w:val="Compact"/>
            </w:pPr>
            <w:r>
              <w:rPr>
                <w:sz w:val="19"/>
                <w:szCs w:val="19"/>
              </w:rPr>
              <w:t xml:space="preserve">Tự tính phí và chênh lệch, cập nhật dữ liệu, nhắc hạn</w:t>
            </w:r>
          </w:p>
        </w:tc>
      </w:tr>
      <w:tr>
        <w:tc>
          <w:tcPr/>
          <w:p>
            <w:pPr>
              <w:pStyle w:val="Compact"/>
            </w:pPr>
            <w:r>
              <w:rPr>
                <w:sz w:val="19"/>
                <w:szCs w:val="19"/>
              </w:rPr>
              <w:t xml:space="preserve">Bên ngoài</w:t>
            </w:r>
          </w:p>
        </w:tc>
        <w:tc>
          <w:tcPr/>
          <w:p>
            <w:pPr>
              <w:pStyle w:val="Compact"/>
            </w:pPr>
            <w:r>
              <w:rPr>
                <w:sz w:val="19"/>
                <w:szCs w:val="19"/>
              </w:rPr>
              <w:t xml:space="preserve">Khách hàng/đại lý/OTA; nhà cung cấp dịch vụ; ngân hàng/cổng thanh toán; cơ quan thuế</w:t>
            </w:r>
          </w:p>
        </w:tc>
      </w:tr>
    </w:tbl>
    <w:p>
      <w:pPr>
        <w:pStyle w:val="FirstParagraph"/>
      </w:pPr>
      <w:r>
        <w:t xml:space="preserve">Sơ đồ tổng quan các bên: xem</w:t>
      </w:r>
      <w:r>
        <w:t xml:space="preserve"> </w:t>
      </w:r>
      <w:r>
        <w:rPr>
          <w:b/>
          <w:bCs/>
        </w:rPr>
        <w:t xml:space="preserve">Hình 2</w:t>
      </w:r>
      <w:r>
        <w:t xml:space="preserve"> </w:t>
      </w:r>
      <w:r>
        <w:t xml:space="preserve">(mục 6).</w:t>
      </w:r>
    </w:p>
    <w:p>
      <w:pPr>
        <w:pStyle w:val="Heading3"/>
      </w:pPr>
      <w:bookmarkStart w:id="20" w:name="_9e7c37ac1ae74851363ad36f52ffb0793ec33c9"/>
      <w:r>
        <w:t xml:space="preserve">1.8 Quy trình liên quan</w:t>
      </w:r>
      <w:bookmarkEnd w:id="20"/>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Quy trình</w:t>
            </w:r>
          </w:p>
        </w:tc>
        <w:tc>
          <w:tcPr>
            <w:shd w:val="clear" w:color="auto" w:fill="D9E2F3"/>
          </w:tcPr>
          <w:tcPr/>
          <w:p>
            <w:pPr>
              <w:pStyle w:val="Compact"/>
            </w:pPr>
            <w:r>
              <w:rPr>
                <w:sz w:val="19"/>
                <w:szCs w:val="19"/>
                <w:b/>
              </w:rPr>
              <w:t xml:space="preserve">Quan hệ với BP-13</w:t>
            </w:r>
          </w:p>
        </w:tc>
      </w:tr>
      <w:tr>
        <w:tc>
          <w:tcPr/>
          <w:p>
            <w:pPr>
              <w:pStyle w:val="Compact"/>
            </w:pPr>
            <w:r>
              <w:rPr>
                <w:sz w:val="19"/>
                <w:szCs w:val="19"/>
              </w:rPr>
              <w:t xml:space="preserve">BP-05, BP-06 Bán tour</w:t>
            </w:r>
          </w:p>
        </w:tc>
        <w:tc>
          <w:tcPr/>
          <w:p>
            <w:pPr>
              <w:pStyle w:val="Compact"/>
            </w:pPr>
            <w:r>
              <w:rPr>
                <w:sz w:val="19"/>
                <w:szCs w:val="19"/>
              </w:rPr>
              <w:t xml:space="preserve">Tạo booking, hợp đồng và bảng phí hủy đính kèm</w:t>
            </w:r>
          </w:p>
        </w:tc>
      </w:tr>
      <w:tr>
        <w:tc>
          <w:tcPr/>
          <w:p>
            <w:pPr>
              <w:pStyle w:val="Compact"/>
            </w:pPr>
            <w:r>
              <w:rPr>
                <w:sz w:val="19"/>
                <w:szCs w:val="19"/>
              </w:rPr>
              <w:t xml:space="preserve">BP-02 Hợp đồng NCC</w:t>
            </w:r>
          </w:p>
        </w:tc>
        <w:tc>
          <w:tcPr/>
          <w:p>
            <w:pPr>
              <w:pStyle w:val="Compact"/>
            </w:pPr>
            <w:r>
              <w:rPr>
                <w:sz w:val="19"/>
                <w:szCs w:val="19"/>
              </w:rPr>
              <w:t xml:space="preserve">Cung cấp điều khoản phạt khi sửa/hủy dịch vụ</w:t>
            </w:r>
          </w:p>
        </w:tc>
      </w:tr>
      <w:tr>
        <w:tc>
          <w:tcPr/>
          <w:p>
            <w:pPr>
              <w:pStyle w:val="Compact"/>
            </w:pPr>
            <w:r>
              <w:rPr>
                <w:sz w:val="19"/>
                <w:szCs w:val="19"/>
              </w:rPr>
              <w:t xml:space="preserve">BP-08 Đặt dịch vụ</w:t>
            </w:r>
          </w:p>
        </w:tc>
        <w:tc>
          <w:tcPr/>
          <w:p>
            <w:pPr>
              <w:pStyle w:val="Compact"/>
            </w:pPr>
            <w:r>
              <w:rPr>
                <w:sz w:val="19"/>
                <w:szCs w:val="19"/>
              </w:rPr>
              <w:t xml:space="preserve">Cung cấp danh sách dịch vụ đã đặt với NCC</w:t>
            </w:r>
          </w:p>
        </w:tc>
      </w:tr>
      <w:tr>
        <w:tc>
          <w:tcPr/>
          <w:p>
            <w:pPr>
              <w:pStyle w:val="Compact"/>
            </w:pPr>
            <w:r>
              <w:rPr>
                <w:sz w:val="19"/>
                <w:szCs w:val="19"/>
              </w:rPr>
              <w:t xml:space="preserve">BP-07, BP-09, BP-11, BP-14, BP-06</w:t>
            </w:r>
          </w:p>
        </w:tc>
        <w:tc>
          <w:tcPr/>
          <w:p>
            <w:pPr>
              <w:pStyle w:val="Compact"/>
            </w:pPr>
            <w:r>
              <w:rPr>
                <w:sz w:val="19"/>
                <w:szCs w:val="19"/>
              </w:rPr>
              <w:t xml:space="preserve">Kích hoạt BP-13 (mục 1.4)</w:t>
            </w:r>
          </w:p>
        </w:tc>
      </w:tr>
      <w:tr>
        <w:tc>
          <w:tcPr/>
          <w:p>
            <w:pPr>
              <w:pStyle w:val="Compact"/>
            </w:pPr>
            <w:r>
              <w:rPr>
                <w:sz w:val="19"/>
                <w:szCs w:val="19"/>
              </w:rPr>
              <w:t xml:space="preserve">BP-11 Thu tiền</w:t>
            </w:r>
          </w:p>
        </w:tc>
        <w:tc>
          <w:tcPr/>
          <w:p>
            <w:pPr>
              <w:pStyle w:val="Compact"/>
            </w:pPr>
            <w:r>
              <w:rPr>
                <w:sz w:val="19"/>
                <w:szCs w:val="19"/>
              </w:rPr>
              <w:t xml:space="preserve">Nhận lịch thu mới để thu phần tăng thêm</w:t>
            </w:r>
          </w:p>
        </w:tc>
      </w:tr>
      <w:tr>
        <w:tc>
          <w:tcPr/>
          <w:p>
            <w:pPr>
              <w:pStyle w:val="Compact"/>
            </w:pPr>
            <w:r>
              <w:rPr>
                <w:sz w:val="19"/>
                <w:szCs w:val="19"/>
              </w:rPr>
              <w:t xml:space="preserve">BP-12 Thanh toán NCC</w:t>
            </w:r>
          </w:p>
        </w:tc>
        <w:tc>
          <w:tcPr/>
          <w:p>
            <w:pPr>
              <w:pStyle w:val="Compact"/>
            </w:pPr>
            <w:r>
              <w:rPr>
                <w:sz w:val="19"/>
                <w:szCs w:val="19"/>
              </w:rPr>
              <w:t xml:space="preserve">Nhận khoản phải trả phí phạt NCC</w:t>
            </w:r>
          </w:p>
        </w:tc>
      </w:tr>
      <w:tr>
        <w:tc>
          <w:tcPr/>
          <w:p>
            <w:pPr>
              <w:pStyle w:val="Compact"/>
            </w:pPr>
            <w:r>
              <w:rPr>
                <w:sz w:val="19"/>
                <w:szCs w:val="19"/>
              </w:rPr>
              <w:t xml:space="preserve">BP-10 Quyết toán tour</w:t>
            </w:r>
          </w:p>
        </w:tc>
        <w:tc>
          <w:tcPr/>
          <w:p>
            <w:pPr>
              <w:pStyle w:val="Compact"/>
            </w:pPr>
            <w:r>
              <w:rPr>
                <w:sz w:val="19"/>
                <w:szCs w:val="19"/>
              </w:rPr>
              <w:t xml:space="preserve">Nhận dự toán và chi phí đã cập nhật</w:t>
            </w:r>
          </w:p>
        </w:tc>
      </w:tr>
    </w:tbl>
    <w:p>
      <w:pPr>
        <w:pStyle w:val="Heading3"/>
      </w:pPr>
      <w:bookmarkStart w:id="21" w:name="_91ef685d78964fa360cb7c91b16fd4922886553"/>
      <w:r>
        <w:t xml:space="preserve">1.9 Thuật ngữ</w:t>
      </w:r>
      <w:bookmarkEnd w:id="21"/>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Thuật ngữ</w:t>
            </w:r>
          </w:p>
        </w:tc>
        <w:tc>
          <w:tcPr>
            <w:shd w:val="clear" w:color="auto" w:fill="D9E2F3"/>
          </w:tcPr>
          <w:tcPr/>
          <w:p>
            <w:pPr>
              <w:pStyle w:val="Compact"/>
            </w:pPr>
            <w:r>
              <w:rPr>
                <w:sz w:val="19"/>
                <w:szCs w:val="19"/>
                <w:b/>
              </w:rPr>
              <w:t xml:space="preserve">Giải thích</w:t>
            </w:r>
          </w:p>
        </w:tc>
      </w:tr>
      <w:tr>
        <w:tc>
          <w:tcPr/>
          <w:p>
            <w:pPr>
              <w:pStyle w:val="Compact"/>
            </w:pPr>
            <w:r>
              <w:rPr>
                <w:sz w:val="19"/>
                <w:szCs w:val="19"/>
              </w:rPr>
              <w:t xml:space="preserve">Phiếu yêu cầu thay đổi</w:t>
            </w:r>
          </w:p>
        </w:tc>
        <w:tc>
          <w:tcPr/>
          <w:p>
            <w:pPr>
              <w:pStyle w:val="Compact"/>
            </w:pPr>
            <w:r>
              <w:rPr>
                <w:sz w:val="19"/>
                <w:szCs w:val="19"/>
              </w:rPr>
              <w:t xml:space="preserve">Chứng từ ghi nhận một yêu cầu đổi, hủy hoặc đền bù trên một booking</w:t>
            </w:r>
          </w:p>
        </w:tc>
      </w:tr>
      <w:tr>
        <w:tc>
          <w:tcPr/>
          <w:p>
            <w:pPr>
              <w:pStyle w:val="Compact"/>
            </w:pPr>
            <w:r>
              <w:rPr>
                <w:sz w:val="19"/>
                <w:szCs w:val="19"/>
              </w:rPr>
              <w:t xml:space="preserve">Phiên bản booking</w:t>
            </w:r>
          </w:p>
        </w:tc>
        <w:tc>
          <w:tcPr/>
          <w:p>
            <w:pPr>
              <w:pStyle w:val="Compact"/>
            </w:pPr>
            <w:r>
              <w:rPr>
                <w:sz w:val="19"/>
                <w:szCs w:val="19"/>
              </w:rPr>
              <w:t xml:space="preserve">Bản lưu đầy đủ của booking (khách, dịch vụ, giá, lịch thu) tại một thời điểm, đánh số 1, 2, 3…</w:t>
            </w:r>
          </w:p>
        </w:tc>
      </w:tr>
      <w:tr>
        <w:tc>
          <w:tcPr/>
          <w:p>
            <w:pPr>
              <w:pStyle w:val="Compact"/>
            </w:pPr>
            <w:r>
              <w:rPr>
                <w:sz w:val="19"/>
                <w:szCs w:val="19"/>
              </w:rPr>
              <w:t xml:space="preserve">Số ngày trước khởi hành</w:t>
            </w:r>
          </w:p>
        </w:tc>
        <w:tc>
          <w:tcPr/>
          <w:p>
            <w:pPr>
              <w:pStyle w:val="Compact"/>
            </w:pPr>
            <w:r>
              <w:rPr>
                <w:sz w:val="19"/>
                <w:szCs w:val="19"/>
              </w:rPr>
              <w:t xml:space="preserve">Số ngày từ ngày nhận yêu cầu đến ngày khởi hành; căn cứ để tra mức phí hủy</w:t>
            </w:r>
          </w:p>
        </w:tc>
      </w:tr>
      <w:tr>
        <w:tc>
          <w:tcPr/>
          <w:p>
            <w:pPr>
              <w:pStyle w:val="Compact"/>
            </w:pPr>
            <w:r>
              <w:rPr>
                <w:sz w:val="19"/>
                <w:szCs w:val="19"/>
              </w:rPr>
              <w:t xml:space="preserve">Phí hủy chuẩn</w:t>
            </w:r>
          </w:p>
        </w:tc>
        <w:tc>
          <w:tcPr/>
          <w:p>
            <w:pPr>
              <w:pStyle w:val="Compact"/>
            </w:pPr>
            <w:r>
              <w:rPr>
                <w:sz w:val="19"/>
                <w:szCs w:val="19"/>
              </w:rPr>
              <w:t xml:space="preserve">Phí hệ thống tính theo bảng phí hủy, trước khi giảm</w:t>
            </w:r>
          </w:p>
        </w:tc>
      </w:tr>
      <w:tr>
        <w:tc>
          <w:tcPr/>
          <w:p>
            <w:pPr>
              <w:pStyle w:val="Compact"/>
            </w:pPr>
            <w:r>
              <w:rPr>
                <w:sz w:val="19"/>
                <w:szCs w:val="19"/>
              </w:rPr>
              <w:t xml:space="preserve">Phí hủy khách chịu</w:t>
            </w:r>
          </w:p>
        </w:tc>
        <w:tc>
          <w:tcPr/>
          <w:p>
            <w:pPr>
              <w:pStyle w:val="Compact"/>
            </w:pPr>
            <w:r>
              <w:rPr>
                <w:sz w:val="19"/>
                <w:szCs w:val="19"/>
              </w:rPr>
              <w:t xml:space="preserve">Phí hủy chuẩn trừ phần giảm đã được duyệt</w:t>
            </w:r>
          </w:p>
        </w:tc>
      </w:tr>
      <w:tr>
        <w:tc>
          <w:tcPr/>
          <w:p>
            <w:pPr>
              <w:pStyle w:val="Compact"/>
            </w:pPr>
            <w:r>
              <w:rPr>
                <w:sz w:val="19"/>
                <w:szCs w:val="19"/>
              </w:rPr>
              <w:t xml:space="preserve">Phí phạt NCC</w:t>
            </w:r>
          </w:p>
        </w:tc>
        <w:tc>
          <w:tcPr/>
          <w:p>
            <w:pPr>
              <w:pStyle w:val="Compact"/>
            </w:pPr>
            <w:r>
              <w:rPr>
                <w:sz w:val="19"/>
                <w:szCs w:val="19"/>
              </w:rPr>
              <w:t xml:space="preserve">Khoản NCC tính cho công ty khi sửa/hủy dịch vụ, theo hợp đồng NCC</w:t>
            </w:r>
          </w:p>
        </w:tc>
      </w:tr>
      <w:tr>
        <w:tc>
          <w:tcPr/>
          <w:p>
            <w:pPr>
              <w:pStyle w:val="Compact"/>
            </w:pPr>
            <w:r>
              <w:rPr>
                <w:sz w:val="19"/>
                <w:szCs w:val="19"/>
              </w:rPr>
              <w:t xml:space="preserve">Đã thu</w:t>
            </w:r>
          </w:p>
        </w:tc>
        <w:tc>
          <w:tcPr/>
          <w:p>
            <w:pPr>
              <w:pStyle w:val="Compact"/>
            </w:pPr>
            <w:r>
              <w:rPr>
                <w:sz w:val="19"/>
                <w:szCs w:val="19"/>
              </w:rPr>
              <w:t xml:space="preserve">Tổng tiền khách đã trả cho booking, trừ các khoản đã hoàn trước đó</w:t>
            </w:r>
          </w:p>
        </w:tc>
      </w:tr>
      <w:tr>
        <w:tc>
          <w:tcPr/>
          <w:p>
            <w:pPr>
              <w:pStyle w:val="Compact"/>
            </w:pPr>
            <w:r>
              <w:rPr>
                <w:sz w:val="19"/>
                <w:szCs w:val="19"/>
              </w:rPr>
              <w:t xml:space="preserve">Tài khoản gốc</w:t>
            </w:r>
          </w:p>
        </w:tc>
        <w:tc>
          <w:tcPr/>
          <w:p>
            <w:pPr>
              <w:pStyle w:val="Compact"/>
            </w:pPr>
            <w:r>
              <w:rPr>
                <w:sz w:val="19"/>
                <w:szCs w:val="19"/>
              </w:rPr>
              <w:t xml:space="preserve">Tài khoản hoặc phương thức mà người trả tiền đã dùng để thanh toán</w:t>
            </w:r>
          </w:p>
        </w:tc>
      </w:tr>
      <w:tr>
        <w:tc>
          <w:tcPr/>
          <w:p>
            <w:pPr>
              <w:pStyle w:val="Compact"/>
            </w:pPr>
            <w:r>
              <w:rPr>
                <w:sz w:val="19"/>
                <w:szCs w:val="19"/>
              </w:rPr>
              <w:t xml:space="preserve">Giữ chỗ tạm</w:t>
            </w:r>
          </w:p>
        </w:tc>
        <w:tc>
          <w:tcPr/>
          <w:p>
            <w:pPr>
              <w:pStyle w:val="Compact"/>
            </w:pPr>
            <w:r>
              <w:rPr>
                <w:sz w:val="19"/>
                <w:szCs w:val="19"/>
              </w:rPr>
              <w:t xml:space="preserve">Chỗ được giữ trên chuyến mới trong lúc chờ khách đồng ý phương án</w:t>
            </w:r>
          </w:p>
        </w:tc>
      </w:tr>
    </w:tbl>
    <w:p>
      <w:pPr>
        <w:pStyle w:val="Heading2"/>
      </w:pPr>
      <w:bookmarkStart w:id="22" w:name="_56b1ca75d4ce80c0dec4174bea5f5c1e199dd7f"/>
      <w:r>
        <w:t xml:space="preserve">2. Mô tả các bước thực hiện</w:t>
      </w:r>
      <w:bookmarkEnd w:id="22"/>
    </w:p>
    <w:p>
      <w:pPr>
        <w:pStyle w:val="Heading3"/>
      </w:pPr>
      <w:bookmarkStart w:id="23" w:name="_0623840b0b30bd015657ec31742eaa8508f6ea7"/>
      <w:r>
        <w:t xml:space="preserve">2.1 Tổng quan</w:t>
      </w:r>
      <w:bookmarkEnd w:id="23"/>
    </w:p>
    <w:p>
      <w:pPr>
        <w:pStyle w:val="FirstParagraph"/>
      </w:pPr>
      <w:r>
        <w:t xml:space="preserve">Quy trình gồm</w:t>
      </w:r>
      <w:r>
        <w:t xml:space="preserve"> </w:t>
      </w:r>
      <w:r>
        <w:rPr>
          <w:b/>
          <w:bCs/>
        </w:rPr>
        <w:t xml:space="preserve">15 bước, chia 4 giai đoạn</w:t>
      </w:r>
      <w:r>
        <w:t xml:space="preserve">. Sơ đồ luồng xem</w:t>
      </w:r>
      <w:r>
        <w:t xml:space="preserve"> </w:t>
      </w:r>
      <w:r>
        <w:rPr>
          <w:b/>
          <w:bCs/>
        </w:rPr>
        <w:t xml:space="preserve">Hình 3</w:t>
      </w:r>
      <w:r>
        <w:t xml:space="preserve"> </w:t>
      </w:r>
      <w:r>
        <w:t xml:space="preserve">và</w:t>
      </w:r>
      <w:r>
        <w:t xml:space="preserve"> </w:t>
      </w:r>
      <w:r>
        <w:rPr>
          <w:b/>
          <w:bCs/>
        </w:rPr>
        <w:t xml:space="preserve">Hình 4</w:t>
      </w:r>
      <w:r>
        <w:t xml:space="preserve"> </w:t>
      </w:r>
      <w:r>
        <w:t xml:space="preserve">(mục 6).</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Giai đoạn</w:t>
            </w:r>
          </w:p>
        </w:tc>
        <w:tc>
          <w:tcPr>
            <w:shd w:val="clear" w:color="auto" w:fill="D9E2F3"/>
          </w:tcPr>
          <w:tcPr/>
          <w:p>
            <w:pPr>
              <w:pStyle w:val="Compact"/>
            </w:pPr>
            <w:r>
              <w:rPr>
                <w:sz w:val="19"/>
                <w:szCs w:val="19"/>
                <w:b/>
              </w:rPr>
              <w:t xml:space="preserve">Các bước</w:t>
            </w:r>
          </w:p>
        </w:tc>
        <w:tc>
          <w:tcPr>
            <w:shd w:val="clear" w:color="auto" w:fill="D9E2F3"/>
          </w:tcPr>
          <w:tcPr/>
          <w:p>
            <w:pPr>
              <w:pStyle w:val="Compact"/>
            </w:pPr>
            <w:r>
              <w:rPr>
                <w:sz w:val="19"/>
                <w:szCs w:val="19"/>
                <w:b/>
              </w:rPr>
              <w:t xml:space="preserve">Kết quả của giai đoạn</w:t>
            </w:r>
          </w:p>
        </w:tc>
      </w:tr>
      <w:tr>
        <w:tc>
          <w:tcPr/>
          <w:p>
            <w:pPr>
              <w:pStyle w:val="Compact"/>
            </w:pPr>
            <w:r>
              <w:rPr>
                <w:sz w:val="19"/>
                <w:szCs w:val="19"/>
              </w:rPr>
              <w:t xml:space="preserve">1. Tiếp nhận và tính toán</w:t>
            </w:r>
          </w:p>
        </w:tc>
        <w:tc>
          <w:tcPr/>
          <w:p>
            <w:pPr>
              <w:pStyle w:val="Compact"/>
            </w:pPr>
            <w:r>
              <w:rPr>
                <w:sz w:val="19"/>
                <w:szCs w:val="19"/>
              </w:rPr>
              <w:t xml:space="preserve">Bước 1 – 5</w:t>
            </w:r>
          </w:p>
        </w:tc>
        <w:tc>
          <w:tcPr/>
          <w:p>
            <w:pPr>
              <w:pStyle w:val="Compact"/>
            </w:pPr>
            <w:r>
              <w:rPr>
                <w:sz w:val="19"/>
                <w:szCs w:val="19"/>
              </w:rPr>
              <w:t xml:space="preserve">Có phiếu yêu cầu kèm xác nhận của khách; hệ thống đã tính phí hủy hoặc chênh lệch</w:t>
            </w:r>
          </w:p>
        </w:tc>
      </w:tr>
      <w:tr>
        <w:tc>
          <w:tcPr/>
          <w:p>
            <w:pPr>
              <w:pStyle w:val="Compact"/>
            </w:pPr>
            <w:r>
              <w:rPr>
                <w:sz w:val="19"/>
                <w:szCs w:val="19"/>
              </w:rPr>
              <w:t xml:space="preserve">2. Chốt phương án</w:t>
            </w:r>
          </w:p>
        </w:tc>
        <w:tc>
          <w:tcPr/>
          <w:p>
            <w:pPr>
              <w:pStyle w:val="Compact"/>
            </w:pPr>
            <w:r>
              <w:rPr>
                <w:sz w:val="19"/>
                <w:szCs w:val="19"/>
              </w:rPr>
              <w:t xml:space="preserve">Bước 6 – 8</w:t>
            </w:r>
          </w:p>
        </w:tc>
        <w:tc>
          <w:tcPr/>
          <w:p>
            <w:pPr>
              <w:pStyle w:val="Compact"/>
            </w:pPr>
            <w:r>
              <w:rPr>
                <w:sz w:val="19"/>
                <w:szCs w:val="19"/>
              </w:rPr>
              <w:t xml:space="preserve">Khách đồng ý phương án, hoặc mức giảm phí đã được duyệt</w:t>
            </w:r>
          </w:p>
        </w:tc>
      </w:tr>
      <w:tr>
        <w:tc>
          <w:tcPr/>
          <w:p>
            <w:pPr>
              <w:pStyle w:val="Compact"/>
            </w:pPr>
            <w:r>
              <w:rPr>
                <w:sz w:val="19"/>
                <w:szCs w:val="19"/>
              </w:rPr>
              <w:t xml:space="preserve">3. Thực hiện</w:t>
            </w:r>
          </w:p>
        </w:tc>
        <w:tc>
          <w:tcPr/>
          <w:p>
            <w:pPr>
              <w:pStyle w:val="Compact"/>
            </w:pPr>
            <w:r>
              <w:rPr>
                <w:sz w:val="19"/>
                <w:szCs w:val="19"/>
              </w:rPr>
              <w:t xml:space="preserve">Bước 9 – 10</w:t>
            </w:r>
          </w:p>
        </w:tc>
        <w:tc>
          <w:tcPr/>
          <w:p>
            <w:pPr>
              <w:pStyle w:val="Compact"/>
            </w:pPr>
            <w:r>
              <w:rPr>
                <w:sz w:val="19"/>
                <w:szCs w:val="19"/>
              </w:rPr>
              <w:t xml:space="preserve">NCC đã xác nhận sửa/hủy; booking, chỗ, dự toán, lịch thu đã cập nhật</w:t>
            </w:r>
          </w:p>
        </w:tc>
      </w:tr>
      <w:tr>
        <w:tc>
          <w:tcPr/>
          <w:p>
            <w:pPr>
              <w:pStyle w:val="Compact"/>
            </w:pPr>
            <w:r>
              <w:rPr>
                <w:sz w:val="19"/>
                <w:szCs w:val="19"/>
              </w:rPr>
              <w:t xml:space="preserve">4. Tài chính và kết thúc</w:t>
            </w:r>
          </w:p>
        </w:tc>
        <w:tc>
          <w:tcPr/>
          <w:p>
            <w:pPr>
              <w:pStyle w:val="Compact"/>
            </w:pPr>
            <w:r>
              <w:rPr>
                <w:sz w:val="19"/>
                <w:szCs w:val="19"/>
              </w:rPr>
              <w:t xml:space="preserve">Bước 11 – 15</w:t>
            </w:r>
          </w:p>
        </w:tc>
        <w:tc>
          <w:tcPr/>
          <w:p>
            <w:pPr>
              <w:pStyle w:val="Compact"/>
            </w:pPr>
            <w:r>
              <w:rPr>
                <w:sz w:val="19"/>
                <w:szCs w:val="19"/>
              </w:rPr>
              <w:t xml:space="preserve">Hóa đơn và tiền đã điều chỉnh; khách nhận xác nhận cuối</w:t>
            </w:r>
          </w:p>
        </w:tc>
      </w:tr>
    </w:tbl>
    <w:p>
      <w:pPr>
        <w:pStyle w:val="Heading3"/>
      </w:pPr>
      <w:bookmarkStart w:id="24" w:name="_4573c25f652d8de88a9d79f06973c11d2370c41"/>
      <w:r>
        <w:t xml:space="preserve">2.2 Bảng tóm tắt các bước</w:t>
      </w:r>
      <w:bookmarkEnd w:id="24"/>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Bước</w:t>
            </w:r>
          </w:p>
        </w:tc>
        <w:tc>
          <w:tcPr>
            <w:shd w:val="clear" w:color="auto" w:fill="D9E2F3"/>
          </w:tcPr>
          <w:tcPr/>
          <w:p>
            <w:pPr>
              <w:pStyle w:val="Compact"/>
            </w:pPr>
            <w:r>
              <w:rPr>
                <w:sz w:val="19"/>
                <w:szCs w:val="19"/>
                <w:b/>
              </w:rPr>
              <w:t xml:space="preserve">Tên bước</w:t>
            </w:r>
          </w:p>
        </w:tc>
        <w:tc>
          <w:tcPr>
            <w:shd w:val="clear" w:color="auto" w:fill="D9E2F3"/>
          </w:tcPr>
          <w:tcPr/>
          <w:p>
            <w:pPr>
              <w:pStyle w:val="Compact"/>
            </w:pPr>
            <w:r>
              <w:rPr>
                <w:sz w:val="19"/>
                <w:szCs w:val="19"/>
                <w:b/>
              </w:rPr>
              <w:t xml:space="preserve">Người thực hiện</w:t>
            </w:r>
          </w:p>
        </w:tc>
        <w:tc>
          <w:tcPr>
            <w:shd w:val="clear" w:color="auto" w:fill="D9E2F3"/>
          </w:tcPr>
          <w:tcPr/>
          <w:p>
            <w:pPr>
              <w:pStyle w:val="Compact"/>
            </w:pPr>
            <w:r>
              <w:rPr>
                <w:sz w:val="19"/>
                <w:szCs w:val="19"/>
                <w:b/>
              </w:rPr>
              <w:t xml:space="preserve">Áp dụng khi</w:t>
            </w:r>
          </w:p>
        </w:tc>
        <w:tc>
          <w:tcPr>
            <w:shd w:val="clear" w:color="auto" w:fill="D9E2F3"/>
          </w:tcPr>
          <w:tcPr/>
          <w:p>
            <w:pPr>
              <w:pStyle w:val="Compact"/>
            </w:pPr>
            <w:r>
              <w:rPr>
                <w:sz w:val="19"/>
                <w:szCs w:val="19"/>
                <w:b/>
              </w:rPr>
              <w:t xml:space="preserve">Trạng thái phiếu sau bước</w:t>
            </w:r>
          </w:p>
        </w:tc>
      </w:tr>
      <w:tr>
        <w:tc>
          <w:tcPr/>
          <w:p>
            <w:pPr>
              <w:pStyle w:val="Compact"/>
            </w:pPr>
            <w:r>
              <w:rPr>
                <w:sz w:val="19"/>
                <w:szCs w:val="19"/>
              </w:rPr>
              <w:t xml:space="preserve">1</w:t>
            </w:r>
          </w:p>
        </w:tc>
        <w:tc>
          <w:tcPr/>
          <w:p>
            <w:pPr>
              <w:pStyle w:val="Compact"/>
            </w:pPr>
            <w:r>
              <w:rPr>
                <w:sz w:val="19"/>
                <w:szCs w:val="19"/>
              </w:rPr>
              <w:t xml:space="preserve">Tiếp nhận yêu cầu</w:t>
            </w:r>
          </w:p>
        </w:tc>
        <w:tc>
          <w:tcPr/>
          <w:p>
            <w:pPr>
              <w:pStyle w:val="Compact"/>
            </w:pPr>
            <w:r>
              <w:rPr>
                <w:sz w:val="19"/>
                <w:szCs w:val="19"/>
              </w:rPr>
              <w:t xml:space="preserve">Kinh doanh</w:t>
            </w:r>
          </w:p>
        </w:tc>
        <w:tc>
          <w:tcPr/>
          <w:p>
            <w:pPr>
              <w:pStyle w:val="Compact"/>
            </w:pPr>
            <w:r>
              <w:rPr>
                <w:sz w:val="19"/>
                <w:szCs w:val="19"/>
              </w:rPr>
              <w:t xml:space="preserve">Luôn luôn</w:t>
            </w:r>
          </w:p>
        </w:tc>
        <w:tc>
          <w:tcPr/>
          <w:p>
            <w:pPr>
              <w:pStyle w:val="Compact"/>
            </w:pPr>
            <w:r>
              <w:rPr>
                <w:sz w:val="19"/>
                <w:szCs w:val="19"/>
              </w:rPr>
              <w:t xml:space="preserve">—</w:t>
            </w:r>
          </w:p>
        </w:tc>
      </w:tr>
      <w:tr>
        <w:tc>
          <w:tcPr/>
          <w:p>
            <w:pPr>
              <w:pStyle w:val="Compact"/>
            </w:pPr>
            <w:r>
              <w:rPr>
                <w:sz w:val="19"/>
                <w:szCs w:val="19"/>
              </w:rPr>
              <w:t xml:space="preserve">2</w:t>
            </w:r>
          </w:p>
        </w:tc>
        <w:tc>
          <w:tcPr/>
          <w:p>
            <w:pPr>
              <w:pStyle w:val="Compact"/>
            </w:pPr>
            <w:r>
              <w:rPr>
                <w:sz w:val="19"/>
                <w:szCs w:val="19"/>
              </w:rPr>
              <w:t xml:space="preserve">Lập phiếu yêu cầu thay đổi</w:t>
            </w:r>
          </w:p>
        </w:tc>
        <w:tc>
          <w:tcPr/>
          <w:p>
            <w:pPr>
              <w:pStyle w:val="Compact"/>
            </w:pPr>
            <w:r>
              <w:rPr>
                <w:sz w:val="19"/>
                <w:szCs w:val="19"/>
              </w:rPr>
              <w:t xml:space="preserve">Kinh doanh (hoặc người lập theo mục 1.4)</w:t>
            </w:r>
          </w:p>
        </w:tc>
        <w:tc>
          <w:tcPr/>
          <w:p>
            <w:pPr>
              <w:pStyle w:val="Compact"/>
            </w:pPr>
            <w:r>
              <w:rPr>
                <w:sz w:val="19"/>
                <w:szCs w:val="19"/>
              </w:rPr>
              <w:t xml:space="preserve">Luôn luôn</w:t>
            </w:r>
          </w:p>
        </w:tc>
        <w:tc>
          <w:tcPr/>
          <w:p>
            <w:pPr>
              <w:pStyle w:val="Compact"/>
            </w:pPr>
            <w:r>
              <w:rPr>
                <w:sz w:val="19"/>
                <w:szCs w:val="19"/>
              </w:rPr>
              <w:t xml:space="preserve">Nháp</w:t>
            </w:r>
          </w:p>
        </w:tc>
      </w:tr>
      <w:tr>
        <w:tc>
          <w:tcPr/>
          <w:p>
            <w:pPr>
              <w:pStyle w:val="Compact"/>
            </w:pPr>
            <w:r>
              <w:rPr>
                <w:sz w:val="19"/>
                <w:szCs w:val="19"/>
              </w:rPr>
              <w:t xml:space="preserve">3</w:t>
            </w:r>
          </w:p>
        </w:tc>
        <w:tc>
          <w:tcPr/>
          <w:p>
            <w:pPr>
              <w:pStyle w:val="Compact"/>
            </w:pPr>
            <w:r>
              <w:rPr>
                <w:sz w:val="19"/>
                <w:szCs w:val="19"/>
              </w:rPr>
              <w:t xml:space="preserve">Phân loại yêu cầu</w:t>
            </w:r>
          </w:p>
        </w:tc>
        <w:tc>
          <w:tcPr/>
          <w:p>
            <w:pPr>
              <w:pStyle w:val="Compact"/>
            </w:pPr>
            <w:r>
              <w:rPr>
                <w:sz w:val="19"/>
                <w:szCs w:val="19"/>
              </w:rPr>
              <w:t xml:space="preserve">Hệ thống</w:t>
            </w:r>
          </w:p>
        </w:tc>
        <w:tc>
          <w:tcPr/>
          <w:p>
            <w:pPr>
              <w:pStyle w:val="Compact"/>
            </w:pPr>
            <w:r>
              <w:rPr>
                <w:sz w:val="19"/>
                <w:szCs w:val="19"/>
              </w:rPr>
              <w:t xml:space="preserve">Luôn luôn</w:t>
            </w:r>
          </w:p>
        </w:tc>
        <w:tc>
          <w:tcPr/>
          <w:p>
            <w:pPr>
              <w:pStyle w:val="Compact"/>
            </w:pPr>
            <w:r>
              <w:rPr>
                <w:sz w:val="19"/>
                <w:szCs w:val="19"/>
              </w:rPr>
              <w:t xml:space="preserve">Nháp</w:t>
            </w:r>
          </w:p>
        </w:tc>
      </w:tr>
      <w:tr>
        <w:tc>
          <w:tcPr/>
          <w:p>
            <w:pPr>
              <w:pStyle w:val="Compact"/>
            </w:pPr>
            <w:r>
              <w:rPr>
                <w:sz w:val="19"/>
                <w:szCs w:val="19"/>
              </w:rPr>
              <w:t xml:space="preserve">4</w:t>
            </w:r>
          </w:p>
        </w:tc>
        <w:tc>
          <w:tcPr/>
          <w:p>
            <w:pPr>
              <w:pStyle w:val="Compact"/>
            </w:pPr>
            <w:r>
              <w:rPr>
                <w:sz w:val="19"/>
                <w:szCs w:val="19"/>
              </w:rPr>
              <w:t xml:space="preserve">Kiểm tra chỗ, tính giá mới và chênh lệch</w:t>
            </w:r>
          </w:p>
        </w:tc>
        <w:tc>
          <w:tcPr/>
          <w:p>
            <w:pPr>
              <w:pStyle w:val="Compact"/>
            </w:pPr>
            <w:r>
              <w:rPr>
                <w:sz w:val="19"/>
                <w:szCs w:val="19"/>
              </w:rPr>
              <w:t xml:space="preserve">Hệ thống</w:t>
            </w:r>
          </w:p>
        </w:tc>
        <w:tc>
          <w:tcPr/>
          <w:p>
            <w:pPr>
              <w:pStyle w:val="Compact"/>
            </w:pPr>
            <w:r>
              <w:rPr>
                <w:sz w:val="19"/>
                <w:szCs w:val="19"/>
              </w:rPr>
              <w:t xml:space="preserve">Đổi, đền bù</w:t>
            </w:r>
          </w:p>
        </w:tc>
        <w:tc>
          <w:tcPr/>
          <w:p>
            <w:pPr>
              <w:pStyle w:val="Compact"/>
            </w:pPr>
            <w:r>
              <w:rPr>
                <w:sz w:val="19"/>
                <w:szCs w:val="19"/>
              </w:rPr>
              <w:t xml:space="preserve">Nháp</w:t>
            </w:r>
          </w:p>
        </w:tc>
      </w:tr>
      <w:tr>
        <w:tc>
          <w:tcPr/>
          <w:p>
            <w:pPr>
              <w:pStyle w:val="Compact"/>
            </w:pPr>
            <w:r>
              <w:rPr>
                <w:sz w:val="19"/>
                <w:szCs w:val="19"/>
              </w:rPr>
              <w:t xml:space="preserve">5</w:t>
            </w:r>
          </w:p>
        </w:tc>
        <w:tc>
          <w:tcPr/>
          <w:p>
            <w:pPr>
              <w:pStyle w:val="Compact"/>
            </w:pPr>
            <w:r>
              <w:rPr>
                <w:sz w:val="19"/>
                <w:szCs w:val="19"/>
              </w:rPr>
              <w:t xml:space="preserve">Tính phí hủy và phí phạt NCC dự kiến</w:t>
            </w:r>
          </w:p>
        </w:tc>
        <w:tc>
          <w:tcPr/>
          <w:p>
            <w:pPr>
              <w:pStyle w:val="Compact"/>
            </w:pPr>
            <w:r>
              <w:rPr>
                <w:sz w:val="19"/>
                <w:szCs w:val="19"/>
              </w:rPr>
              <w:t xml:space="preserve">Hệ thống</w:t>
            </w:r>
          </w:p>
        </w:tc>
        <w:tc>
          <w:tcPr/>
          <w:p>
            <w:pPr>
              <w:pStyle w:val="Compact"/>
            </w:pPr>
            <w:r>
              <w:rPr>
                <w:sz w:val="19"/>
                <w:szCs w:val="19"/>
              </w:rPr>
              <w:t xml:space="preserve">Hủy</w:t>
            </w:r>
          </w:p>
        </w:tc>
        <w:tc>
          <w:tcPr/>
          <w:p>
            <w:pPr>
              <w:pStyle w:val="Compact"/>
            </w:pPr>
            <w:r>
              <w:rPr>
                <w:sz w:val="19"/>
                <w:szCs w:val="19"/>
              </w:rPr>
              <w:t xml:space="preserve">Nháp</w:t>
            </w:r>
          </w:p>
        </w:tc>
      </w:tr>
      <w:tr>
        <w:tc>
          <w:tcPr/>
          <w:p>
            <w:pPr>
              <w:pStyle w:val="Compact"/>
            </w:pPr>
            <w:r>
              <w:rPr>
                <w:sz w:val="19"/>
                <w:szCs w:val="19"/>
              </w:rPr>
              <w:t xml:space="preserve">6</w:t>
            </w:r>
          </w:p>
        </w:tc>
        <w:tc>
          <w:tcPr/>
          <w:p>
            <w:pPr>
              <w:pStyle w:val="Compact"/>
            </w:pPr>
            <w:r>
              <w:rPr>
                <w:sz w:val="19"/>
                <w:szCs w:val="19"/>
              </w:rPr>
              <w:t xml:space="preserve">Gửi phương án cho khách</w:t>
            </w:r>
          </w:p>
        </w:tc>
        <w:tc>
          <w:tcPr/>
          <w:p>
            <w:pPr>
              <w:pStyle w:val="Compact"/>
            </w:pPr>
            <w:r>
              <w:rPr>
                <w:sz w:val="19"/>
                <w:szCs w:val="19"/>
              </w:rPr>
              <w:t xml:space="preserve">Kinh doanh</w:t>
            </w:r>
          </w:p>
        </w:tc>
        <w:tc>
          <w:tcPr/>
          <w:p>
            <w:pPr>
              <w:pStyle w:val="Compact"/>
            </w:pPr>
            <w:r>
              <w:rPr>
                <w:sz w:val="19"/>
                <w:szCs w:val="19"/>
              </w:rPr>
              <w:t xml:space="preserve">Đổi</w:t>
            </w:r>
          </w:p>
        </w:tc>
        <w:tc>
          <w:tcPr/>
          <w:p>
            <w:pPr>
              <w:pStyle w:val="Compact"/>
            </w:pPr>
            <w:r>
              <w:rPr>
                <w:sz w:val="19"/>
                <w:szCs w:val="19"/>
              </w:rPr>
              <w:t xml:space="preserve">Chờ khách xác nhận</w:t>
            </w:r>
          </w:p>
        </w:tc>
      </w:tr>
      <w:tr>
        <w:tc>
          <w:tcPr/>
          <w:p>
            <w:pPr>
              <w:pStyle w:val="Compact"/>
            </w:pPr>
            <w:r>
              <w:rPr>
                <w:sz w:val="19"/>
                <w:szCs w:val="19"/>
              </w:rPr>
              <w:t xml:space="preserve">7</w:t>
            </w:r>
          </w:p>
        </w:tc>
        <w:tc>
          <w:tcPr/>
          <w:p>
            <w:pPr>
              <w:pStyle w:val="Compact"/>
            </w:pPr>
            <w:r>
              <w:rPr>
                <w:sz w:val="19"/>
                <w:szCs w:val="19"/>
              </w:rPr>
              <w:t xml:space="preserve">Ghi nhận phản hồi của khách</w:t>
            </w:r>
          </w:p>
        </w:tc>
        <w:tc>
          <w:tcPr/>
          <w:p>
            <w:pPr>
              <w:pStyle w:val="Compact"/>
            </w:pPr>
            <w:r>
              <w:rPr>
                <w:sz w:val="19"/>
                <w:szCs w:val="19"/>
              </w:rPr>
              <w:t xml:space="preserve">Kinh doanh</w:t>
            </w:r>
          </w:p>
        </w:tc>
        <w:tc>
          <w:tcPr/>
          <w:p>
            <w:pPr>
              <w:pStyle w:val="Compact"/>
            </w:pPr>
            <w:r>
              <w:rPr>
                <w:sz w:val="19"/>
                <w:szCs w:val="19"/>
              </w:rPr>
              <w:t xml:space="preserve">Đổi</w:t>
            </w:r>
          </w:p>
        </w:tc>
        <w:tc>
          <w:tcPr/>
          <w:p>
            <w:pPr>
              <w:pStyle w:val="Compact"/>
            </w:pPr>
            <w:r>
              <w:rPr>
                <w:sz w:val="19"/>
                <w:szCs w:val="19"/>
              </w:rPr>
              <w:t xml:space="preserve">Đã duyệt / Từ chối</w:t>
            </w:r>
          </w:p>
        </w:tc>
      </w:tr>
      <w:tr>
        <w:tc>
          <w:tcPr/>
          <w:p>
            <w:pPr>
              <w:pStyle w:val="Compact"/>
            </w:pPr>
            <w:r>
              <w:rPr>
                <w:sz w:val="19"/>
                <w:szCs w:val="19"/>
              </w:rPr>
              <w:t xml:space="preserve">8</w:t>
            </w:r>
          </w:p>
        </w:tc>
        <w:tc>
          <w:tcPr/>
          <w:p>
            <w:pPr>
              <w:pStyle w:val="Compact"/>
            </w:pPr>
            <w:r>
              <w:rPr>
                <w:sz w:val="19"/>
                <w:szCs w:val="19"/>
              </w:rPr>
              <w:t xml:space="preserve">Duyệt giảm phí hủy</w:t>
            </w:r>
          </w:p>
        </w:tc>
        <w:tc>
          <w:tcPr/>
          <w:p>
            <w:pPr>
              <w:pStyle w:val="Compact"/>
            </w:pPr>
            <w:r>
              <w:rPr>
                <w:sz w:val="19"/>
                <w:szCs w:val="19"/>
              </w:rPr>
              <w:t xml:space="preserve">Trưởng phòng KD (hoặc Ban Giám đốc)</w:t>
            </w:r>
          </w:p>
        </w:tc>
        <w:tc>
          <w:tcPr/>
          <w:p>
            <w:pPr>
              <w:pStyle w:val="Compact"/>
            </w:pPr>
            <w:r>
              <w:rPr>
                <w:sz w:val="19"/>
                <w:szCs w:val="19"/>
              </w:rPr>
              <w:t xml:space="preserve">Hủy có đề nghị giảm phí</w:t>
            </w:r>
          </w:p>
        </w:tc>
        <w:tc>
          <w:tcPr/>
          <w:p>
            <w:pPr>
              <w:pStyle w:val="Compact"/>
            </w:pPr>
            <w:r>
              <w:rPr>
                <w:sz w:val="19"/>
                <w:szCs w:val="19"/>
              </w:rPr>
              <w:t xml:space="preserve">Đã duyệt / Trả lại</w:t>
            </w:r>
          </w:p>
        </w:tc>
      </w:tr>
      <w:tr>
        <w:tc>
          <w:tcPr/>
          <w:p>
            <w:pPr>
              <w:pStyle w:val="Compact"/>
            </w:pPr>
            <w:r>
              <w:rPr>
                <w:sz w:val="19"/>
                <w:szCs w:val="19"/>
              </w:rPr>
              <w:t xml:space="preserve">9</w:t>
            </w:r>
          </w:p>
        </w:tc>
        <w:tc>
          <w:tcPr/>
          <w:p>
            <w:pPr>
              <w:pStyle w:val="Compact"/>
            </w:pPr>
            <w:r>
              <w:rPr>
                <w:sz w:val="19"/>
                <w:szCs w:val="19"/>
              </w:rPr>
              <w:t xml:space="preserve">Báo NCC sửa/hủy dịch vụ, ghi phí phạt</w:t>
            </w:r>
          </w:p>
        </w:tc>
        <w:tc>
          <w:tcPr/>
          <w:p>
            <w:pPr>
              <w:pStyle w:val="Compact"/>
            </w:pPr>
            <w:r>
              <w:rPr>
                <w:sz w:val="19"/>
                <w:szCs w:val="19"/>
              </w:rPr>
              <w:t xml:space="preserve">Điều hành</w:t>
            </w:r>
          </w:p>
        </w:tc>
        <w:tc>
          <w:tcPr/>
          <w:p>
            <w:pPr>
              <w:pStyle w:val="Compact"/>
            </w:pPr>
            <w:r>
              <w:rPr>
                <w:sz w:val="19"/>
                <w:szCs w:val="19"/>
              </w:rPr>
              <w:t xml:space="preserve">Có dịch vụ đã đặt bị ảnh hưởng</w:t>
            </w:r>
          </w:p>
        </w:tc>
        <w:tc>
          <w:tcPr/>
          <w:p>
            <w:pPr>
              <w:pStyle w:val="Compact"/>
            </w:pPr>
            <w:r>
              <w:rPr>
                <w:sz w:val="19"/>
                <w:szCs w:val="19"/>
              </w:rPr>
              <w:t xml:space="preserve">Đang làm với NCC</w:t>
            </w:r>
          </w:p>
        </w:tc>
      </w:tr>
      <w:tr>
        <w:tc>
          <w:tcPr/>
          <w:p>
            <w:pPr>
              <w:pStyle w:val="Compact"/>
            </w:pPr>
            <w:r>
              <w:rPr>
                <w:sz w:val="19"/>
                <w:szCs w:val="19"/>
              </w:rPr>
              <w:t xml:space="preserve">10</w:t>
            </w:r>
          </w:p>
        </w:tc>
        <w:tc>
          <w:tcPr/>
          <w:p>
            <w:pPr>
              <w:pStyle w:val="Compact"/>
            </w:pPr>
            <w:r>
              <w:rPr>
                <w:sz w:val="19"/>
                <w:szCs w:val="19"/>
              </w:rPr>
              <w:t xml:space="preserve">Cập nhật booking và dữ liệu liên quan</w:t>
            </w:r>
          </w:p>
        </w:tc>
        <w:tc>
          <w:tcPr/>
          <w:p>
            <w:pPr>
              <w:pStyle w:val="Compact"/>
            </w:pPr>
            <w:r>
              <w:rPr>
                <w:sz w:val="19"/>
                <w:szCs w:val="19"/>
              </w:rPr>
              <w:t xml:space="preserve">Hệ thống</w:t>
            </w:r>
          </w:p>
        </w:tc>
        <w:tc>
          <w:tcPr/>
          <w:p>
            <w:pPr>
              <w:pStyle w:val="Compact"/>
            </w:pPr>
            <w:r>
              <w:rPr>
                <w:sz w:val="19"/>
                <w:szCs w:val="19"/>
              </w:rPr>
              <w:t xml:space="preserve">Luôn luôn</w:t>
            </w:r>
          </w:p>
        </w:tc>
        <w:tc>
          <w:tcPr/>
          <w:p>
            <w:pPr>
              <w:pStyle w:val="Compact"/>
            </w:pPr>
            <w:r>
              <w:rPr>
                <w:sz w:val="19"/>
                <w:szCs w:val="19"/>
              </w:rPr>
              <w:t xml:space="preserve">Hoàn thành</w:t>
            </w:r>
          </w:p>
        </w:tc>
      </w:tr>
      <w:tr>
        <w:tc>
          <w:tcPr/>
          <w:p>
            <w:pPr>
              <w:pStyle w:val="Compact"/>
            </w:pPr>
            <w:r>
              <w:rPr>
                <w:sz w:val="19"/>
                <w:szCs w:val="19"/>
              </w:rPr>
              <w:t xml:space="preserve">11</w:t>
            </w:r>
          </w:p>
        </w:tc>
        <w:tc>
          <w:tcPr/>
          <w:p>
            <w:pPr>
              <w:pStyle w:val="Compact"/>
            </w:pPr>
            <w:r>
              <w:rPr>
                <w:sz w:val="19"/>
                <w:szCs w:val="19"/>
              </w:rPr>
              <w:t xml:space="preserve">Lập hóa đơn điều chỉnh hoặc thay thế</w:t>
            </w:r>
          </w:p>
        </w:tc>
        <w:tc>
          <w:tcPr/>
          <w:p>
            <w:pPr>
              <w:pStyle w:val="Compact"/>
            </w:pPr>
            <w:r>
              <w:rPr>
                <w:sz w:val="19"/>
                <w:szCs w:val="19"/>
              </w:rPr>
              <w:t xml:space="preserve">Kế toán công nợ</w:t>
            </w:r>
          </w:p>
        </w:tc>
        <w:tc>
          <w:tcPr/>
          <w:p>
            <w:pPr>
              <w:pStyle w:val="Compact"/>
            </w:pPr>
            <w:r>
              <w:rPr>
                <w:sz w:val="19"/>
                <w:szCs w:val="19"/>
              </w:rPr>
              <w:t xml:space="preserve">Đã xuất hóa đơn cho phần thay đổi</w:t>
            </w:r>
          </w:p>
        </w:tc>
        <w:tc>
          <w:tcPr/>
          <w:p>
            <w:pPr>
              <w:pStyle w:val="Compact"/>
            </w:pPr>
            <w:r>
              <w:rPr>
                <w:sz w:val="19"/>
                <w:szCs w:val="19"/>
              </w:rPr>
              <w:t xml:space="preserve">—</w:t>
            </w:r>
          </w:p>
        </w:tc>
      </w:tr>
      <w:tr>
        <w:tc>
          <w:tcPr/>
          <w:p>
            <w:pPr>
              <w:pStyle w:val="Compact"/>
            </w:pPr>
            <w:r>
              <w:rPr>
                <w:sz w:val="19"/>
                <w:szCs w:val="19"/>
              </w:rPr>
              <w:t xml:space="preserve">12</w:t>
            </w:r>
          </w:p>
        </w:tc>
        <w:tc>
          <w:tcPr/>
          <w:p>
            <w:pPr>
              <w:pStyle w:val="Compact"/>
            </w:pPr>
            <w:r>
              <w:rPr>
                <w:sz w:val="19"/>
                <w:szCs w:val="19"/>
              </w:rPr>
              <w:t xml:space="preserve">Duyệt, ký số hóa đơn</w:t>
            </w:r>
          </w:p>
        </w:tc>
        <w:tc>
          <w:tcPr/>
          <w:p>
            <w:pPr>
              <w:pStyle w:val="Compact"/>
            </w:pPr>
            <w:r>
              <w:rPr>
                <w:sz w:val="19"/>
                <w:szCs w:val="19"/>
              </w:rPr>
              <w:t xml:space="preserve">Kế toán trưởng</w:t>
            </w:r>
          </w:p>
        </w:tc>
        <w:tc>
          <w:tcPr/>
          <w:p>
            <w:pPr>
              <w:pStyle w:val="Compact"/>
            </w:pPr>
            <w:r>
              <w:rPr>
                <w:sz w:val="19"/>
                <w:szCs w:val="19"/>
              </w:rPr>
              <w:t xml:space="preserve">Như bước 11</w:t>
            </w:r>
          </w:p>
        </w:tc>
        <w:tc>
          <w:tcPr/>
          <w:p>
            <w:pPr>
              <w:pStyle w:val="Compact"/>
            </w:pPr>
            <w:r>
              <w:rPr>
                <w:sz w:val="19"/>
                <w:szCs w:val="19"/>
              </w:rPr>
              <w:t xml:space="preserve">—</w:t>
            </w:r>
          </w:p>
        </w:tc>
      </w:tr>
      <w:tr>
        <w:tc>
          <w:tcPr/>
          <w:p>
            <w:pPr>
              <w:pStyle w:val="Compact"/>
            </w:pPr>
            <w:r>
              <w:rPr>
                <w:sz w:val="19"/>
                <w:szCs w:val="19"/>
              </w:rPr>
              <w:t xml:space="preserve">13</w:t>
            </w:r>
          </w:p>
        </w:tc>
        <w:tc>
          <w:tcPr/>
          <w:p>
            <w:pPr>
              <w:pStyle w:val="Compact"/>
            </w:pPr>
            <w:r>
              <w:rPr>
                <w:sz w:val="19"/>
                <w:szCs w:val="19"/>
              </w:rPr>
              <w:t xml:space="preserve">Duyệt hoàn tiền</w:t>
            </w:r>
          </w:p>
        </w:tc>
        <w:tc>
          <w:tcPr/>
          <w:p>
            <w:pPr>
              <w:pStyle w:val="Compact"/>
            </w:pPr>
            <w:r>
              <w:rPr>
                <w:sz w:val="19"/>
                <w:szCs w:val="19"/>
              </w:rPr>
              <w:t xml:space="preserve">Kế toán trưởng (hoặc thêm Ban Giám đốc)</w:t>
            </w:r>
          </w:p>
        </w:tc>
        <w:tc>
          <w:tcPr/>
          <w:p>
            <w:pPr>
              <w:pStyle w:val="Compact"/>
            </w:pPr>
            <w:r>
              <w:rPr>
                <w:sz w:val="19"/>
                <w:szCs w:val="19"/>
              </w:rPr>
              <w:t xml:space="preserve">Khách đã trả nhiều hơn số phải thu mới</w:t>
            </w:r>
          </w:p>
        </w:tc>
        <w:tc>
          <w:tcPr/>
          <w:p>
            <w:pPr>
              <w:pStyle w:val="Compact"/>
            </w:pPr>
            <w:r>
              <w:rPr>
                <w:sz w:val="19"/>
                <w:szCs w:val="19"/>
              </w:rPr>
              <w:t xml:space="preserve">—</w:t>
            </w:r>
          </w:p>
        </w:tc>
      </w:tr>
      <w:tr>
        <w:tc>
          <w:tcPr/>
          <w:p>
            <w:pPr>
              <w:pStyle w:val="Compact"/>
            </w:pPr>
            <w:r>
              <w:rPr>
                <w:sz w:val="19"/>
                <w:szCs w:val="19"/>
              </w:rPr>
              <w:t xml:space="preserve">14</w:t>
            </w:r>
          </w:p>
        </w:tc>
        <w:tc>
          <w:tcPr/>
          <w:p>
            <w:pPr>
              <w:pStyle w:val="Compact"/>
            </w:pPr>
            <w:r>
              <w:rPr>
                <w:sz w:val="19"/>
                <w:szCs w:val="19"/>
              </w:rPr>
              <w:t xml:space="preserve">Lập lệnh chi hoàn tiền</w:t>
            </w:r>
          </w:p>
        </w:tc>
        <w:tc>
          <w:tcPr/>
          <w:p>
            <w:pPr>
              <w:pStyle w:val="Compact"/>
            </w:pPr>
            <w:r>
              <w:rPr>
                <w:sz w:val="19"/>
                <w:szCs w:val="19"/>
              </w:rPr>
              <w:t xml:space="preserve">Kế toán công nợ [Cần xác nhận: CH-09]</w:t>
            </w:r>
          </w:p>
        </w:tc>
        <w:tc>
          <w:tcPr/>
          <w:p>
            <w:pPr>
              <w:pStyle w:val="Compact"/>
            </w:pPr>
            <w:r>
              <w:rPr>
                <w:sz w:val="19"/>
                <w:szCs w:val="19"/>
              </w:rPr>
              <w:t xml:space="preserve">Như bước 13</w:t>
            </w:r>
          </w:p>
        </w:tc>
        <w:tc>
          <w:tcPr/>
          <w:p>
            <w:pPr>
              <w:pStyle w:val="Compact"/>
            </w:pPr>
            <w:r>
              <w:rPr>
                <w:sz w:val="19"/>
                <w:szCs w:val="19"/>
              </w:rPr>
              <w:t xml:space="preserve">—</w:t>
            </w:r>
          </w:p>
        </w:tc>
      </w:tr>
      <w:tr>
        <w:tc>
          <w:tcPr/>
          <w:p>
            <w:pPr>
              <w:pStyle w:val="Compact"/>
            </w:pPr>
            <w:r>
              <w:rPr>
                <w:sz w:val="19"/>
                <w:szCs w:val="19"/>
              </w:rPr>
              <w:t xml:space="preserve">15</w:t>
            </w:r>
          </w:p>
        </w:tc>
        <w:tc>
          <w:tcPr/>
          <w:p>
            <w:pPr>
              <w:pStyle w:val="Compact"/>
            </w:pPr>
            <w:r>
              <w:rPr>
                <w:sz w:val="19"/>
                <w:szCs w:val="19"/>
              </w:rPr>
              <w:t xml:space="preserve">Gửi xác nhận cuối cho khách</w:t>
            </w:r>
          </w:p>
        </w:tc>
        <w:tc>
          <w:tcPr/>
          <w:p>
            <w:pPr>
              <w:pStyle w:val="Compact"/>
            </w:pPr>
            <w:r>
              <w:rPr>
                <w:sz w:val="19"/>
                <w:szCs w:val="19"/>
              </w:rPr>
              <w:t xml:space="preserve">Kinh doanh</w:t>
            </w:r>
          </w:p>
        </w:tc>
        <w:tc>
          <w:tcPr/>
          <w:p>
            <w:pPr>
              <w:pStyle w:val="Compact"/>
            </w:pPr>
            <w:r>
              <w:rPr>
                <w:sz w:val="19"/>
                <w:szCs w:val="19"/>
              </w:rPr>
              <w:t xml:space="preserve">Luôn luôn</w:t>
            </w:r>
          </w:p>
        </w:tc>
        <w:tc>
          <w:tcPr/>
          <w:p>
            <w:pPr>
              <w:pStyle w:val="Compact"/>
            </w:pPr>
            <w:r>
              <w:rPr>
                <w:sz w:val="19"/>
                <w:szCs w:val="19"/>
              </w:rPr>
              <w:t xml:space="preserve">Hoàn thành (đã xác nhận)</w:t>
            </w:r>
          </w:p>
        </w:tc>
      </w:tr>
    </w:tbl>
    <w:p>
      <w:pPr>
        <w:pStyle w:val="Heading3"/>
      </w:pPr>
      <w:bookmarkStart w:id="25" w:name="_e67ef3bc7d8ae466da2bc23f7f35f1f2730e7e0"/>
      <w:r>
        <w:t xml:space="preserve">2.3 Mô tả chi tiết từng bước</w:t>
      </w:r>
      <w:bookmarkEnd w:id="25"/>
    </w:p>
    <w:p>
      <w:pPr>
        <w:pStyle w:val="Heading4"/>
      </w:pPr>
      <w:bookmarkStart w:id="26" w:name="_88228b9a256e3d047718153eaf6c519b27e3424"/>
      <w:r>
        <w:t xml:space="preserve">Bước 1 – Tiếp nhận yêu cầu</w:t>
      </w:r>
      <w:bookmarkEnd w:id="26"/>
    </w:p>
    <w:p>
      <w:pPr>
        <w:pStyle w:val="Compact"/>
        <w:numPr>
          <w:ilvl w:val="0"/>
          <w:numId w:val="1007"/>
        </w:numPr>
      </w:pPr>
      <w:r>
        <w:rPr>
          <w:b/>
          <w:bCs/>
        </w:rPr>
        <w:t xml:space="preserve">Người thực hiện:</w:t>
      </w:r>
      <w:r>
        <w:t xml:space="preserve"> </w:t>
      </w:r>
      <w:r>
        <w:t xml:space="preserve">Nhân viên Kinh doanh.</w:t>
      </w:r>
    </w:p>
    <w:p>
      <w:pPr>
        <w:pStyle w:val="Compact"/>
        <w:numPr>
          <w:ilvl w:val="0"/>
          <w:numId w:val="1007"/>
        </w:numPr>
      </w:pPr>
      <w:r>
        <w:rPr>
          <w:b/>
          <w:bCs/>
        </w:rPr>
        <w:t xml:space="preserve">Mô tả:</w:t>
      </w:r>
      <w:r>
        <w:t xml:space="preserve"> </w:t>
      </w:r>
      <w:r>
        <w:t xml:space="preserve">Khách gửi yêu cầu qua email, điện thoại, cổng OTA hoặc trực tiếp. Yêu cầu cũng có thể được chuyển sang từ quy trình khác (mục 1.4).</w:t>
      </w:r>
    </w:p>
    <w:p>
      <w:pPr>
        <w:pStyle w:val="Compact"/>
        <w:numPr>
          <w:ilvl w:val="0"/>
          <w:numId w:val="1007"/>
        </w:numPr>
      </w:pPr>
      <w:r>
        <w:rPr>
          <w:b/>
          <w:bCs/>
        </w:rPr>
        <w:t xml:space="preserve">Hệ thống:</w:t>
      </w:r>
      <w:r>
        <w:t xml:space="preserve"> </w:t>
      </w:r>
      <w:r>
        <w:t xml:space="preserve">Với kênh có kết nối (email, OTA), hệ thống tự lưu thời điểm nhận và nội dung gốc [Đề xuất: CH-15].</w:t>
      </w:r>
    </w:p>
    <w:p>
      <w:pPr>
        <w:pStyle w:val="Heading4"/>
      </w:pPr>
      <w:bookmarkStart w:id="27" w:name="_e913b6c2d394047cc18ac846c21add4cbed8881"/>
      <w:r>
        <w:t xml:space="preserve">Bước 2 – Lập phiếu yêu cầu thay đổi</w:t>
      </w:r>
      <w:bookmarkEnd w:id="27"/>
    </w:p>
    <w:p>
      <w:pPr>
        <w:pStyle w:val="Compact"/>
        <w:numPr>
          <w:ilvl w:val="0"/>
          <w:numId w:val="1008"/>
        </w:numPr>
      </w:pPr>
      <w:r>
        <w:rPr>
          <w:b/>
          <w:bCs/>
        </w:rPr>
        <w:t xml:space="preserve">Người thực hiện:</w:t>
      </w:r>
      <w:r>
        <w:t xml:space="preserve"> </w:t>
      </w:r>
      <w:r>
        <w:t xml:space="preserve">Nhân viên Kinh doanh, hoặc người lập theo từng tình huống ở mục 1.4.</w:t>
      </w:r>
    </w:p>
    <w:p>
      <w:pPr>
        <w:pStyle w:val="Compact"/>
        <w:numPr>
          <w:ilvl w:val="0"/>
          <w:numId w:val="1008"/>
        </w:numPr>
      </w:pPr>
      <w:r>
        <w:rPr>
          <w:b/>
          <w:bCs/>
        </w:rPr>
        <w:t xml:space="preserve">Việc cần làm:</w:t>
      </w:r>
    </w:p>
    <w:p>
      <w:pPr>
        <w:pStyle w:val="Compact"/>
        <w:numPr>
          <w:ilvl w:val="1"/>
          <w:numId w:val="1009"/>
        </w:numPr>
      </w:pPr>
      <w:r>
        <w:t xml:space="preserve">Mở booking, chọn</w:t>
      </w:r>
      <w:r>
        <w:t xml:space="preserve"> </w:t>
      </w:r>
      <w:r>
        <w:rPr>
          <w:b/>
          <w:bCs/>
        </w:rPr>
        <w:t xml:space="preserve">Tạo yêu cầu thay đổi</w:t>
      </w:r>
      <w:r>
        <w:t xml:space="preserve">.</w:t>
      </w:r>
    </w:p>
    <w:p>
      <w:pPr>
        <w:pStyle w:val="Compact"/>
        <w:numPr>
          <w:ilvl w:val="1"/>
          <w:numId w:val="1009"/>
        </w:numPr>
      </w:pPr>
      <w:r>
        <w:t xml:space="preserve">Chọn loại yêu cầu và nguồn yêu cầu; nhập thời điểm nhận yêu cầu.</w:t>
      </w:r>
    </w:p>
    <w:p>
      <w:pPr>
        <w:pStyle w:val="Compact"/>
        <w:numPr>
          <w:ilvl w:val="1"/>
          <w:numId w:val="1009"/>
        </w:numPr>
      </w:pPr>
      <w:r>
        <w:t xml:space="preserve">Chọn khách hoặc dịch vụ bị đổi/hủy, và phương án mới nếu có (chuyến mới, hạng phòng, dịch vụ).</w:t>
      </w:r>
    </w:p>
    <w:p>
      <w:pPr>
        <w:pStyle w:val="Compact"/>
        <w:numPr>
          <w:ilvl w:val="1"/>
          <w:numId w:val="1009"/>
        </w:numPr>
      </w:pPr>
      <w:r>
        <w:t xml:space="preserve">Đính kèm bằng chứng khách xác nhận.</w:t>
      </w:r>
    </w:p>
    <w:p>
      <w:pPr>
        <w:pStyle w:val="Compact"/>
        <w:numPr>
          <w:ilvl w:val="1"/>
          <w:numId w:val="1009"/>
        </w:numPr>
      </w:pPr>
      <w:r>
        <w:t xml:space="preserve">Nếu là hủy và muốn giảm phí cho khách: nhập mức đề nghị giảm và lý do.</w:t>
      </w:r>
    </w:p>
    <w:p>
      <w:pPr>
        <w:pStyle w:val="Compact"/>
        <w:numPr>
          <w:ilvl w:val="1"/>
          <w:numId w:val="1009"/>
        </w:numPr>
      </w:pPr>
      <w:r>
        <w:t xml:space="preserve">Bấm</w:t>
      </w:r>
      <w:r>
        <w:t xml:space="preserve"> </w:t>
      </w:r>
      <w:r>
        <w:rPr>
          <w:b/>
          <w:bCs/>
        </w:rPr>
        <w:t xml:space="preserve">Tính toán</w:t>
      </w:r>
      <w:r>
        <w:t xml:space="preserve">.</w:t>
      </w:r>
    </w:p>
    <w:p>
      <w:pPr>
        <w:pStyle w:val="Compact"/>
        <w:numPr>
          <w:ilvl w:val="0"/>
          <w:numId w:val="1008"/>
        </w:numPr>
      </w:pPr>
      <w:r>
        <w:rPr>
          <w:b/>
          <w:bCs/>
        </w:rPr>
        <w:t xml:space="preserve">Hệ thống tự động:</w:t>
      </w:r>
    </w:p>
    <w:p>
      <w:pPr>
        <w:pStyle w:val="Compact"/>
        <w:numPr>
          <w:ilvl w:val="1"/>
          <w:numId w:val="1010"/>
        </w:numPr>
      </w:pPr>
      <w:r>
        <w:t xml:space="preserve">Kiểm tra điều kiện lập phiếu.</w:t>
      </w:r>
    </w:p>
    <w:p>
      <w:pPr>
        <w:pStyle w:val="Compact"/>
        <w:numPr>
          <w:ilvl w:val="1"/>
          <w:numId w:val="1010"/>
        </w:numPr>
      </w:pPr>
      <w:r>
        <w:t xml:space="preserve">Cấp số phiếu.</w:t>
      </w:r>
    </w:p>
    <w:p>
      <w:pPr>
        <w:pStyle w:val="Compact"/>
        <w:numPr>
          <w:ilvl w:val="1"/>
          <w:numId w:val="1010"/>
        </w:numPr>
      </w:pPr>
      <w:r>
        <w:t xml:space="preserve">Khóa không cho sửa trực tiếp booking.</w:t>
      </w:r>
    </w:p>
    <w:p>
      <w:pPr>
        <w:pStyle w:val="Compact"/>
        <w:numPr>
          <w:ilvl w:val="1"/>
          <w:numId w:val="1010"/>
        </w:numPr>
      </w:pPr>
      <w:r>
        <w:t xml:space="preserve">Lưu lại bản booking hiện tại để đối chiếu về sau.</w:t>
      </w:r>
    </w:p>
    <w:p>
      <w:pPr>
        <w:pStyle w:val="Compact"/>
        <w:numPr>
          <w:ilvl w:val="0"/>
          <w:numId w:val="1008"/>
        </w:numPr>
      </w:pPr>
      <w:r>
        <w:rPr>
          <w:b/>
          <w:bCs/>
        </w:rPr>
        <w:t xml:space="preserve">Quy tắc áp dụng:</w:t>
      </w:r>
      <w:r>
        <w:t xml:space="preserve"> </w:t>
      </w:r>
      <w:r>
        <w:t xml:space="preserve">QT-01 đến QT-06.</w:t>
      </w:r>
    </w:p>
    <w:p>
      <w:pPr>
        <w:pStyle w:val="Compact"/>
        <w:numPr>
          <w:ilvl w:val="0"/>
          <w:numId w:val="1008"/>
        </w:numPr>
      </w:pPr>
      <w:r>
        <w:rPr>
          <w:b/>
          <w:bCs/>
        </w:rPr>
        <w:t xml:space="preserve">Kết quả:</w:t>
      </w:r>
      <w:r>
        <w:t xml:space="preserve"> </w:t>
      </w:r>
      <w:r>
        <w:t xml:space="preserve">Phiếu ở trạng thái</w:t>
      </w:r>
      <w:r>
        <w:t xml:space="preserve"> </w:t>
      </w:r>
      <w:r>
        <w:rPr>
          <w:i/>
          <w:iCs/>
        </w:rPr>
        <w:t xml:space="preserve">Nháp</w:t>
      </w:r>
      <w:r>
        <w:t xml:space="preserve">.</w:t>
      </w:r>
    </w:p>
    <w:p>
      <w:pPr>
        <w:pStyle w:val="Heading4"/>
      </w:pPr>
      <w:bookmarkStart w:id="28" w:name="_58aec53ea51f2273ace431c7330834759a5660b"/>
      <w:r>
        <w:t xml:space="preserve">Bước 3 – Phân loại yêu cầu</w:t>
      </w:r>
      <w:bookmarkEnd w:id="28"/>
    </w:p>
    <w:p>
      <w:pPr>
        <w:pStyle w:val="Compact"/>
        <w:numPr>
          <w:ilvl w:val="0"/>
          <w:numId w:val="1011"/>
        </w:numPr>
      </w:pPr>
      <w:r>
        <w:rPr>
          <w:b/>
          <w:bCs/>
        </w:rPr>
        <w:t xml:space="preserve">Người thực hiện:</w:t>
      </w:r>
      <w:r>
        <w:t xml:space="preserve"> </w:t>
      </w:r>
      <w:r>
        <w:t xml:space="preserve">Hệ thống.</w:t>
      </w:r>
    </w:p>
    <w:p>
      <w:pPr>
        <w:pStyle w:val="Compact"/>
        <w:numPr>
          <w:ilvl w:val="0"/>
          <w:numId w:val="1011"/>
        </w:numPr>
      </w:pPr>
      <w:r>
        <w:rPr>
          <w:b/>
          <w:bCs/>
        </w:rPr>
        <w:t xml:space="preserve">Mô tả:</w:t>
      </w:r>
    </w:p>
    <w:p>
      <w:pPr>
        <w:pStyle w:val="Compact"/>
        <w:numPr>
          <w:ilvl w:val="1"/>
          <w:numId w:val="1012"/>
        </w:numPr>
      </w:pPr>
      <w:r>
        <w:t xml:space="preserve">Loại</w:t>
      </w:r>
      <w:r>
        <w:t xml:space="preserve"> </w:t>
      </w:r>
      <w:r>
        <w:rPr>
          <w:i/>
          <w:iCs/>
        </w:rPr>
        <w:t xml:space="preserve">Hủy một phần</w:t>
      </w:r>
      <w:r>
        <w:t xml:space="preserve"> </w:t>
      </w:r>
      <w:r>
        <w:t xml:space="preserve">hoặc</w:t>
      </w:r>
      <w:r>
        <w:t xml:space="preserve"> </w:t>
      </w:r>
      <w:r>
        <w:rPr>
          <w:i/>
          <w:iCs/>
        </w:rPr>
        <w:t xml:space="preserve">Hủy toàn bộ</w:t>
      </w:r>
      <w:r>
        <w:t xml:space="preserve">: đi nhánh</w:t>
      </w:r>
      <w:r>
        <w:t xml:space="preserve"> </w:t>
      </w:r>
      <w:r>
        <w:rPr>
          <w:b/>
          <w:bCs/>
        </w:rPr>
        <w:t xml:space="preserve">Hủy</w:t>
      </w:r>
      <w:r>
        <w:t xml:space="preserve"> </w:t>
      </w:r>
      <w:r>
        <w:t xml:space="preserve">(Bước 5).</w:t>
      </w:r>
    </w:p>
    <w:p>
      <w:pPr>
        <w:pStyle w:val="Compact"/>
        <w:numPr>
          <w:ilvl w:val="1"/>
          <w:numId w:val="1012"/>
        </w:numPr>
      </w:pPr>
      <w:r>
        <w:t xml:space="preserve">Loại</w:t>
      </w:r>
      <w:r>
        <w:t xml:space="preserve"> </w:t>
      </w:r>
      <w:r>
        <w:rPr>
          <w:i/>
          <w:iCs/>
        </w:rPr>
        <w:t xml:space="preserve">Thay đổi</w:t>
      </w:r>
      <w:r>
        <w:t xml:space="preserve"> </w:t>
      </w:r>
      <w:r>
        <w:t xml:space="preserve">hoặc</w:t>
      </w:r>
      <w:r>
        <w:t xml:space="preserve"> </w:t>
      </w:r>
      <w:r>
        <w:rPr>
          <w:i/>
          <w:iCs/>
        </w:rPr>
        <w:t xml:space="preserve">Đền bù</w:t>
      </w:r>
      <w:r>
        <w:t xml:space="preserve">: đi nhánh</w:t>
      </w:r>
      <w:r>
        <w:t xml:space="preserve"> </w:t>
      </w:r>
      <w:r>
        <w:rPr>
          <w:b/>
          <w:bCs/>
        </w:rPr>
        <w:t xml:space="preserve">Đổi</w:t>
      </w:r>
      <w:r>
        <w:t xml:space="preserve"> </w:t>
      </w:r>
      <w:r>
        <w:t xml:space="preserve">(Bước 4).</w:t>
      </w:r>
    </w:p>
    <w:p>
      <w:pPr>
        <w:pStyle w:val="Heading4"/>
      </w:pPr>
      <w:bookmarkStart w:id="29" w:name="_cff65de1fb465b3c780bbed89f7505933a21873"/>
      <w:r>
        <w:t xml:space="preserve">Bước 4 – Kiểm tra chỗ, tính giá mới và chênh lệch (nhánh Đổi)</w:t>
      </w:r>
      <w:bookmarkEnd w:id="29"/>
    </w:p>
    <w:p>
      <w:pPr>
        <w:pStyle w:val="Compact"/>
        <w:numPr>
          <w:ilvl w:val="0"/>
          <w:numId w:val="1013"/>
        </w:numPr>
      </w:pPr>
      <w:r>
        <w:rPr>
          <w:b/>
          <w:bCs/>
        </w:rPr>
        <w:t xml:space="preserve">Người thực hiện:</w:t>
      </w:r>
      <w:r>
        <w:t xml:space="preserve"> </w:t>
      </w:r>
      <w:r>
        <w:t xml:space="preserve">Hệ thống.</w:t>
      </w:r>
    </w:p>
    <w:p>
      <w:pPr>
        <w:pStyle w:val="Compact"/>
        <w:numPr>
          <w:ilvl w:val="0"/>
          <w:numId w:val="1013"/>
        </w:numPr>
      </w:pPr>
      <w:r>
        <w:rPr>
          <w:b/>
          <w:bCs/>
        </w:rPr>
        <w:t xml:space="preserve">Hệ thống tự động:</w:t>
      </w:r>
    </w:p>
    <w:p>
      <w:pPr>
        <w:pStyle w:val="Compact"/>
        <w:numPr>
          <w:ilvl w:val="1"/>
          <w:numId w:val="1014"/>
        </w:numPr>
      </w:pPr>
      <w:r>
        <w:t xml:space="preserve">Kiểm tra chuyến hoặc dịch vụ mới còn đủ chỗ.</w:t>
      </w:r>
    </w:p>
    <w:p>
      <w:pPr>
        <w:pStyle w:val="Compact"/>
        <w:numPr>
          <w:ilvl w:val="1"/>
          <w:numId w:val="1014"/>
        </w:numPr>
      </w:pPr>
      <w:r>
        <w:t xml:space="preserve">Tính giá mới theo bảng giá hiện hành, cộng phí thay đổi (nếu có), rồi tính chênh lệch so với giá cũ.</w:t>
      </w:r>
    </w:p>
    <w:p>
      <w:pPr>
        <w:pStyle w:val="Compact"/>
        <w:numPr>
          <w:ilvl w:val="1"/>
          <w:numId w:val="1014"/>
        </w:numPr>
      </w:pPr>
      <w:r>
        <w:t xml:space="preserve">Với loại đền bù: chênh lệch bằng âm số tiền đền bù đã duyệt ở BP-14.</w:t>
      </w:r>
    </w:p>
    <w:p>
      <w:pPr>
        <w:pStyle w:val="Compact"/>
        <w:numPr>
          <w:ilvl w:val="0"/>
          <w:numId w:val="1013"/>
        </w:numPr>
      </w:pPr>
      <w:r>
        <w:rPr>
          <w:b/>
          <w:bCs/>
        </w:rPr>
        <w:t xml:space="preserve">Quy tắc áp dụng:</w:t>
      </w:r>
      <w:r>
        <w:t xml:space="preserve"> </w:t>
      </w:r>
      <w:r>
        <w:t xml:space="preserve">QT-14, QT-15, QT-17.</w:t>
      </w:r>
    </w:p>
    <w:p>
      <w:pPr>
        <w:pStyle w:val="Compact"/>
        <w:numPr>
          <w:ilvl w:val="0"/>
          <w:numId w:val="1013"/>
        </w:numPr>
      </w:pPr>
      <w:r>
        <w:rPr>
          <w:b/>
          <w:bCs/>
        </w:rPr>
        <w:t xml:space="preserve">Kết quả:</w:t>
      </w:r>
      <w:r>
        <w:t xml:space="preserve"> </w:t>
      </w:r>
      <w:r>
        <w:t xml:space="preserve">Phiếu hiển thị giá cũ, giá mới, chênh lệch. Sơ đồ quyết định:</w:t>
      </w:r>
      <w:r>
        <w:t xml:space="preserve"> </w:t>
      </w:r>
      <w:r>
        <w:rPr>
          <w:b/>
          <w:bCs/>
        </w:rPr>
        <w:t xml:space="preserve">Hình 6</w:t>
      </w:r>
      <w:r>
        <w:t xml:space="preserve">.</w:t>
      </w:r>
    </w:p>
    <w:p>
      <w:pPr>
        <w:pStyle w:val="Heading4"/>
      </w:pPr>
      <w:bookmarkStart w:id="30" w:name="_c244fdf8c5de818fdb67310bbaac77ca4303200"/>
      <w:r>
        <w:t xml:space="preserve">Bước 5 – Tính phí hủy và phí phạt NCC dự kiến (nhánh Hủy)</w:t>
      </w:r>
      <w:bookmarkEnd w:id="30"/>
    </w:p>
    <w:p>
      <w:pPr>
        <w:pStyle w:val="Compact"/>
        <w:numPr>
          <w:ilvl w:val="0"/>
          <w:numId w:val="1015"/>
        </w:numPr>
      </w:pPr>
      <w:r>
        <w:rPr>
          <w:b/>
          <w:bCs/>
        </w:rPr>
        <w:t xml:space="preserve">Người thực hiện:</w:t>
      </w:r>
      <w:r>
        <w:t xml:space="preserve"> </w:t>
      </w:r>
      <w:r>
        <w:t xml:space="preserve">Hệ thống.</w:t>
      </w:r>
    </w:p>
    <w:p>
      <w:pPr>
        <w:pStyle w:val="Compact"/>
        <w:numPr>
          <w:ilvl w:val="0"/>
          <w:numId w:val="1015"/>
        </w:numPr>
      </w:pPr>
      <w:r>
        <w:rPr>
          <w:b/>
          <w:bCs/>
        </w:rPr>
        <w:t xml:space="preserve">Hệ thống tự động:</w:t>
      </w:r>
    </w:p>
    <w:p>
      <w:pPr>
        <w:pStyle w:val="Compact"/>
        <w:numPr>
          <w:ilvl w:val="1"/>
          <w:numId w:val="1016"/>
        </w:numPr>
      </w:pPr>
      <w:r>
        <w:t xml:space="preserve">Tính số ngày trước khởi hành.</w:t>
      </w:r>
    </w:p>
    <w:p>
      <w:pPr>
        <w:pStyle w:val="Compact"/>
        <w:numPr>
          <w:ilvl w:val="1"/>
          <w:numId w:val="1016"/>
        </w:numPr>
      </w:pPr>
      <w:r>
        <w:t xml:space="preserve">Tra mức phí trong</w:t>
      </w:r>
      <w:r>
        <w:t xml:space="preserve"> </w:t>
      </w:r>
      <w:r>
        <w:rPr>
          <w:b/>
          <w:bCs/>
        </w:rPr>
        <w:t xml:space="preserve">bảng phí hủy đính kèm hợp đồng</w:t>
      </w:r>
      <w:r>
        <w:t xml:space="preserve"> </w:t>
      </w:r>
      <w:r>
        <w:t xml:space="preserve">của booking.</w:t>
      </w:r>
    </w:p>
    <w:p>
      <w:pPr>
        <w:pStyle w:val="Compact"/>
        <w:numPr>
          <w:ilvl w:val="1"/>
          <w:numId w:val="1016"/>
        </w:numPr>
      </w:pPr>
      <w:r>
        <w:t xml:space="preserve">Tính phí hủy chuẩn.</w:t>
      </w:r>
    </w:p>
    <w:p>
      <w:pPr>
        <w:pStyle w:val="Compact"/>
        <w:numPr>
          <w:ilvl w:val="1"/>
          <w:numId w:val="1016"/>
        </w:numPr>
      </w:pPr>
      <w:r>
        <w:t xml:space="preserve">Tính phí phạt NCC dự kiến theo hợp đồng NCC của từng dịch vụ đã đặt. Con số này chỉ để người duyệt tham khảo.</w:t>
      </w:r>
    </w:p>
    <w:p>
      <w:pPr>
        <w:pStyle w:val="Compact"/>
        <w:numPr>
          <w:ilvl w:val="1"/>
          <w:numId w:val="1016"/>
        </w:numPr>
      </w:pPr>
      <w:r>
        <w:t xml:space="preserve">Nếu công ty hủy chuyến hoặc có sự cố trong tour: phí hủy bằng 0.</w:t>
      </w:r>
    </w:p>
    <w:p>
      <w:pPr>
        <w:pStyle w:val="Compact"/>
        <w:numPr>
          <w:ilvl w:val="0"/>
          <w:numId w:val="1015"/>
        </w:numPr>
      </w:pPr>
      <w:r>
        <w:rPr>
          <w:b/>
          <w:bCs/>
        </w:rPr>
        <w:t xml:space="preserve">Quy tắc áp dụng:</w:t>
      </w:r>
      <w:r>
        <w:t xml:space="preserve"> </w:t>
      </w:r>
      <w:r>
        <w:t xml:space="preserve">QT-07 đến QT-10.</w:t>
      </w:r>
    </w:p>
    <w:p>
      <w:pPr>
        <w:pStyle w:val="Compact"/>
        <w:numPr>
          <w:ilvl w:val="0"/>
          <w:numId w:val="1015"/>
        </w:numPr>
      </w:pPr>
      <w:r>
        <w:rPr>
          <w:b/>
          <w:bCs/>
        </w:rPr>
        <w:t xml:space="preserve">Kết quả:</w:t>
      </w:r>
      <w:r>
        <w:t xml:space="preserve"> </w:t>
      </w:r>
      <w:r>
        <w:t xml:space="preserve">Phiếu hiển thị phí hủy chuẩn. Sơ đồ quyết định:</w:t>
      </w:r>
      <w:r>
        <w:t xml:space="preserve"> </w:t>
      </w:r>
      <w:r>
        <w:rPr>
          <w:b/>
          <w:bCs/>
        </w:rPr>
        <w:t xml:space="preserve">Hình 5</w:t>
      </w:r>
      <w:r>
        <w:t xml:space="preserve">.</w:t>
      </w:r>
    </w:p>
    <w:p>
      <w:pPr>
        <w:pStyle w:val="Heading4"/>
      </w:pPr>
      <w:bookmarkStart w:id="31" w:name="_4e24d6558ac4c4d89cffd6420045aea29037ad5"/>
      <w:r>
        <w:t xml:space="preserve">Bước 6 – Gửi phương án cho khách (nhánh Đổi)</w:t>
      </w:r>
      <w:bookmarkEnd w:id="31"/>
    </w:p>
    <w:p>
      <w:pPr>
        <w:pStyle w:val="Compact"/>
        <w:numPr>
          <w:ilvl w:val="0"/>
          <w:numId w:val="1017"/>
        </w:numPr>
      </w:pPr>
      <w:r>
        <w:rPr>
          <w:b/>
          <w:bCs/>
        </w:rPr>
        <w:t xml:space="preserve">Người thực hiện:</w:t>
      </w:r>
      <w:r>
        <w:t xml:space="preserve"> </w:t>
      </w:r>
      <w:r>
        <w:t xml:space="preserve">Nhân viên Kinh doanh.</w:t>
      </w:r>
    </w:p>
    <w:p>
      <w:pPr>
        <w:pStyle w:val="Compact"/>
        <w:numPr>
          <w:ilvl w:val="0"/>
          <w:numId w:val="1017"/>
        </w:numPr>
      </w:pPr>
      <w:r>
        <w:rPr>
          <w:b/>
          <w:bCs/>
        </w:rPr>
        <w:t xml:space="preserve">Việc cần làm:</w:t>
      </w:r>
      <w:r>
        <w:t xml:space="preserve"> </w:t>
      </w:r>
      <w:r>
        <w:t xml:space="preserve">Xem kết quả tính, bấm</w:t>
      </w:r>
      <w:r>
        <w:t xml:space="preserve"> </w:t>
      </w:r>
      <w:r>
        <w:rPr>
          <w:b/>
          <w:bCs/>
        </w:rPr>
        <w:t xml:space="preserve">Gửi phương án cho khách</w:t>
      </w:r>
      <w:r>
        <w:t xml:space="preserve">.</w:t>
      </w:r>
    </w:p>
    <w:p>
      <w:pPr>
        <w:pStyle w:val="Compact"/>
        <w:numPr>
          <w:ilvl w:val="0"/>
          <w:numId w:val="1017"/>
        </w:numPr>
      </w:pPr>
      <w:r>
        <w:rPr>
          <w:b/>
          <w:bCs/>
        </w:rPr>
        <w:t xml:space="preserve">Hệ thống tự động:</w:t>
      </w:r>
    </w:p>
    <w:p>
      <w:pPr>
        <w:pStyle w:val="Compact"/>
        <w:numPr>
          <w:ilvl w:val="1"/>
          <w:numId w:val="1018"/>
        </w:numPr>
      </w:pPr>
      <w:r>
        <w:t xml:space="preserve">Tạo văn bản phương án theo mẫu: chênh lệch, lịch thu tiền dự kiến, hạn trả lời. Gửi cho khách.</w:t>
      </w:r>
    </w:p>
    <w:p>
      <w:pPr>
        <w:pStyle w:val="Compact"/>
        <w:numPr>
          <w:ilvl w:val="1"/>
          <w:numId w:val="1018"/>
        </w:numPr>
      </w:pPr>
      <w:r>
        <w:t xml:space="preserve">Giữ chỗ tạm trên chuyến mới.</w:t>
      </w:r>
    </w:p>
    <w:p>
      <w:pPr>
        <w:pStyle w:val="Compact"/>
        <w:numPr>
          <w:ilvl w:val="1"/>
          <w:numId w:val="1018"/>
        </w:numPr>
      </w:pPr>
      <w:r>
        <w:t xml:space="preserve">Đặt hạn trả lời là 48 giờ (TS-06). Quá hạn mà khách chưa trả lời thì phiếu tự chuyển</w:t>
      </w:r>
      <w:r>
        <w:t xml:space="preserve"> </w:t>
      </w:r>
      <w:r>
        <w:rPr>
          <w:i/>
          <w:iCs/>
        </w:rPr>
        <w:t xml:space="preserve">Từ chối</w:t>
      </w:r>
      <w:r>
        <w:t xml:space="preserve">.</w:t>
      </w:r>
    </w:p>
    <w:p>
      <w:pPr>
        <w:pStyle w:val="Compact"/>
        <w:numPr>
          <w:ilvl w:val="0"/>
          <w:numId w:val="1017"/>
        </w:numPr>
      </w:pPr>
      <w:r>
        <w:rPr>
          <w:b/>
          <w:bCs/>
        </w:rPr>
        <w:t xml:space="preserve">Kết quả:</w:t>
      </w:r>
      <w:r>
        <w:t xml:space="preserve"> </w:t>
      </w:r>
      <w:r>
        <w:t xml:space="preserve">Phiếu ở trạng thái</w:t>
      </w:r>
      <w:r>
        <w:t xml:space="preserve"> </w:t>
      </w:r>
      <w:r>
        <w:rPr>
          <w:i/>
          <w:iCs/>
        </w:rPr>
        <w:t xml:space="preserve">Chờ khách xác nhận</w:t>
      </w:r>
      <w:r>
        <w:t xml:space="preserve">.</w:t>
      </w:r>
    </w:p>
    <w:p>
      <w:pPr>
        <w:pStyle w:val="Heading4"/>
      </w:pPr>
      <w:bookmarkStart w:id="32" w:name="_01a98b6fe07c01b6d2278d496127f14e3af666f"/>
      <w:r>
        <w:t xml:space="preserve">Bước 7 – Ghi nhận phản hồi của khách (nhánh Đổi)</w:t>
      </w:r>
      <w:bookmarkEnd w:id="32"/>
    </w:p>
    <w:p>
      <w:pPr>
        <w:pStyle w:val="Compact"/>
        <w:numPr>
          <w:ilvl w:val="0"/>
          <w:numId w:val="1019"/>
        </w:numPr>
      </w:pPr>
      <w:r>
        <w:rPr>
          <w:b/>
          <w:bCs/>
        </w:rPr>
        <w:t xml:space="preserve">Người thực hiện:</w:t>
      </w:r>
      <w:r>
        <w:t xml:space="preserve"> </w:t>
      </w:r>
      <w:r>
        <w:t xml:space="preserve">Nhân viên Kinh doanh.</w:t>
      </w:r>
    </w:p>
    <w:p>
      <w:pPr>
        <w:pStyle w:val="Compact"/>
        <w:numPr>
          <w:ilvl w:val="0"/>
          <w:numId w:val="1019"/>
        </w:numPr>
      </w:pPr>
      <w:r>
        <w:rPr>
          <w:b/>
          <w:bCs/>
        </w:rPr>
        <w:t xml:space="preserve">Việc cần làm:</w:t>
      </w:r>
      <w:r>
        <w:t xml:space="preserve"> </w:t>
      </w:r>
      <w:r>
        <w:t xml:space="preserve">Chọn</w:t>
      </w:r>
      <w:r>
        <w:t xml:space="preserve"> </w:t>
      </w:r>
      <w:r>
        <w:rPr>
          <w:b/>
          <w:bCs/>
        </w:rPr>
        <w:t xml:space="preserve">Khách đồng ý</w:t>
      </w:r>
      <w:r>
        <w:t xml:space="preserve"> </w:t>
      </w:r>
      <w:r>
        <w:t xml:space="preserve">hoặc</w:t>
      </w:r>
      <w:r>
        <w:t xml:space="preserve"> </w:t>
      </w:r>
      <w:r>
        <w:rPr>
          <w:b/>
          <w:bCs/>
        </w:rPr>
        <w:t xml:space="preserve">Khách không đồng ý</w:t>
      </w:r>
      <w:r>
        <w:t xml:space="preserve">, đính kèm bằng chứng.</w:t>
      </w:r>
    </w:p>
    <w:p>
      <w:pPr>
        <w:pStyle w:val="Compact"/>
        <w:numPr>
          <w:ilvl w:val="0"/>
          <w:numId w:val="1019"/>
        </w:numPr>
      </w:pPr>
      <w:r>
        <w:rPr>
          <w:b/>
          <w:bCs/>
        </w:rPr>
        <w:t xml:space="preserve">Kết quả:</w:t>
      </w:r>
    </w:p>
    <w:p>
      <w:pPr>
        <w:pStyle w:val="Compact"/>
        <w:numPr>
          <w:ilvl w:val="1"/>
          <w:numId w:val="1020"/>
        </w:numPr>
      </w:pPr>
      <w:r>
        <w:t xml:space="preserve">Đồng ý: phiếu chuyển</w:t>
      </w:r>
      <w:r>
        <w:t xml:space="preserve"> </w:t>
      </w:r>
      <w:r>
        <w:rPr>
          <w:i/>
          <w:iCs/>
        </w:rPr>
        <w:t xml:space="preserve">Đã duyệt</w:t>
      </w:r>
      <w:r>
        <w:t xml:space="preserve">, sang Bước 9.</w:t>
      </w:r>
    </w:p>
    <w:p>
      <w:pPr>
        <w:pStyle w:val="Compact"/>
        <w:numPr>
          <w:ilvl w:val="1"/>
          <w:numId w:val="1020"/>
        </w:numPr>
      </w:pPr>
      <w:r>
        <w:t xml:space="preserve">Không đồng ý: phiếu chuyển</w:t>
      </w:r>
      <w:r>
        <w:t xml:space="preserve"> </w:t>
      </w:r>
      <w:r>
        <w:rPr>
          <w:i/>
          <w:iCs/>
        </w:rPr>
        <w:t xml:space="preserve">Từ chối</w:t>
      </w:r>
      <w:r>
        <w:t xml:space="preserve">. Booking giữ nguyên, chỗ tạm được nhả, quy trình kết thúc.</w:t>
      </w:r>
    </w:p>
    <w:p>
      <w:pPr>
        <w:pStyle w:val="Compact"/>
        <w:numPr>
          <w:ilvl w:val="0"/>
          <w:numId w:val="1019"/>
        </w:numPr>
      </w:pPr>
      <w:r>
        <w:rPr>
          <w:b/>
          <w:bCs/>
        </w:rPr>
        <w:t xml:space="preserve">Quy tắc áp dụng:</w:t>
      </w:r>
      <w:r>
        <w:t xml:space="preserve"> </w:t>
      </w:r>
      <w:r>
        <w:t xml:space="preserve">QT-04, QT-16.</w:t>
      </w:r>
    </w:p>
    <w:p>
      <w:pPr>
        <w:pStyle w:val="Heading4"/>
      </w:pPr>
      <w:bookmarkStart w:id="33" w:name="_33b9654b243a52ce522c40e692a8ccd825083aa"/>
      <w:r>
        <w:t xml:space="preserve">Bước 8 – Duyệt giảm phí hủy (nhánh Hủy có đề nghị giảm phí)</w:t>
      </w:r>
      <w:bookmarkEnd w:id="33"/>
    </w:p>
    <w:p>
      <w:pPr>
        <w:pStyle w:val="Compact"/>
        <w:numPr>
          <w:ilvl w:val="0"/>
          <w:numId w:val="1021"/>
        </w:numPr>
      </w:pPr>
      <w:r>
        <w:rPr>
          <w:b/>
          <w:bCs/>
        </w:rPr>
        <w:t xml:space="preserve">Người thực hiện:</w:t>
      </w:r>
      <w:r>
        <w:t xml:space="preserve"> </w:t>
      </w:r>
      <w:r>
        <w:t xml:space="preserve">Trưởng phòng Kinh doanh. Ban Giám đốc duyệt khi mức đề nghị vượt hạn mức, hoặc khi người lập phiếu chính là Trưởng phòng.</w:t>
      </w:r>
    </w:p>
    <w:p>
      <w:pPr>
        <w:pStyle w:val="Compact"/>
        <w:numPr>
          <w:ilvl w:val="0"/>
          <w:numId w:val="1021"/>
        </w:numPr>
      </w:pPr>
      <w:r>
        <w:rPr>
          <w:b/>
          <w:bCs/>
        </w:rPr>
        <w:t xml:space="preserve">Việc cần làm:</w:t>
      </w:r>
    </w:p>
    <w:p>
      <w:pPr>
        <w:pStyle w:val="Compact"/>
        <w:numPr>
          <w:ilvl w:val="1"/>
          <w:numId w:val="1022"/>
        </w:numPr>
      </w:pPr>
      <w:r>
        <w:t xml:space="preserve">Xem phí hủy chuẩn, mức đề nghị giảm, lý do, phí phạt NCC dự kiến, lãi/lỗ dự kiến của tour.</w:t>
      </w:r>
    </w:p>
    <w:p>
      <w:pPr>
        <w:pStyle w:val="Compact"/>
        <w:numPr>
          <w:ilvl w:val="1"/>
          <w:numId w:val="1022"/>
        </w:numPr>
      </w:pPr>
      <w:r>
        <w:t xml:space="preserve">Nhập mức giảm được duyệt (không vượt mức đề nghị) và ý kiến.</w:t>
      </w:r>
    </w:p>
    <w:p>
      <w:pPr>
        <w:pStyle w:val="Compact"/>
        <w:numPr>
          <w:ilvl w:val="1"/>
          <w:numId w:val="1022"/>
        </w:numPr>
      </w:pPr>
      <w:r>
        <w:t xml:space="preserve">Bấm</w:t>
      </w:r>
      <w:r>
        <w:t xml:space="preserve"> </w:t>
      </w:r>
      <w:r>
        <w:rPr>
          <w:b/>
          <w:bCs/>
        </w:rPr>
        <w:t xml:space="preserve">Duyệt</w:t>
      </w:r>
      <w:r>
        <w:t xml:space="preserve">, hoặc</w:t>
      </w:r>
      <w:r>
        <w:t xml:space="preserve"> </w:t>
      </w:r>
      <w:r>
        <w:rPr>
          <w:b/>
          <w:bCs/>
        </w:rPr>
        <w:t xml:space="preserve">Trả lại</w:t>
      </w:r>
      <w:r>
        <w:t xml:space="preserve"> </w:t>
      </w:r>
      <w:r>
        <w:t xml:space="preserve">để Kinh doanh bổ sung.</w:t>
      </w:r>
    </w:p>
    <w:p>
      <w:pPr>
        <w:pStyle w:val="Compact"/>
        <w:numPr>
          <w:ilvl w:val="0"/>
          <w:numId w:val="1021"/>
        </w:numPr>
      </w:pPr>
      <w:r>
        <w:rPr>
          <w:b/>
          <w:bCs/>
        </w:rPr>
        <w:t xml:space="preserve">Kết quả:</w:t>
      </w:r>
      <w:r>
        <w:t xml:space="preserve"> </w:t>
      </w:r>
      <w:r>
        <w:t xml:space="preserve">Phiếu chuyển</w:t>
      </w:r>
      <w:r>
        <w:t xml:space="preserve"> </w:t>
      </w:r>
      <w:r>
        <w:rPr>
          <w:i/>
          <w:iCs/>
        </w:rPr>
        <w:t xml:space="preserve">Đã duyệt</w:t>
      </w:r>
      <w:r>
        <w:t xml:space="preserve">, phí khách chịu = phí chuẩn − mức giảm được duyệt. Nếu Trả lại, phiếu chuyển</w:t>
      </w:r>
      <w:r>
        <w:t xml:space="preserve"> </w:t>
      </w:r>
      <w:r>
        <w:rPr>
          <w:i/>
          <w:iCs/>
        </w:rPr>
        <w:t xml:space="preserve">Trả lại để sửa</w:t>
      </w:r>
      <w:r>
        <w:t xml:space="preserve">.</w:t>
      </w:r>
    </w:p>
    <w:p>
      <w:pPr>
        <w:pStyle w:val="Compact"/>
        <w:numPr>
          <w:ilvl w:val="0"/>
          <w:numId w:val="1021"/>
        </w:numPr>
      </w:pPr>
      <w:r>
        <w:rPr>
          <w:b/>
          <w:bCs/>
        </w:rPr>
        <w:t xml:space="preserve">Lưu ý:</w:t>
      </w:r>
      <w:r>
        <w:t xml:space="preserve"> </w:t>
      </w:r>
      <w:r>
        <w:t xml:space="preserve">Hủy mà không đề nghị giảm phí thì bỏ qua bước này; phiếu chuyển thẳng</w:t>
      </w:r>
      <w:r>
        <w:t xml:space="preserve"> </w:t>
      </w:r>
      <w:r>
        <w:rPr>
          <w:i/>
          <w:iCs/>
        </w:rPr>
        <w:t xml:space="preserve">Đã duyệt</w:t>
      </w:r>
      <w:r>
        <w:t xml:space="preserve"> </w:t>
      </w:r>
      <w:r>
        <w:t xml:space="preserve">với phí chuẩn. Có cần báo trước mức phí cho khách trước khi thực hiện không: [Cần xác nhận: CH-06].</w:t>
      </w:r>
    </w:p>
    <w:p>
      <w:pPr>
        <w:pStyle w:val="Compact"/>
        <w:numPr>
          <w:ilvl w:val="0"/>
          <w:numId w:val="1021"/>
        </w:numPr>
      </w:pPr>
      <w:r>
        <w:rPr>
          <w:b/>
          <w:bCs/>
        </w:rPr>
        <w:t xml:space="preserve">Quy tắc áp dụng:</w:t>
      </w:r>
      <w:r>
        <w:t xml:space="preserve"> </w:t>
      </w:r>
      <w:r>
        <w:t xml:space="preserve">QT-11 đến QT-13; TN-01.</w:t>
      </w:r>
    </w:p>
    <w:p>
      <w:pPr>
        <w:pStyle w:val="Heading4"/>
      </w:pPr>
      <w:bookmarkStart w:id="34" w:name="_69f2bfb1e81c30d3152e0334212c7c6b22686ec"/>
      <w:r>
        <w:t xml:space="preserve">Bước 9 – Báo NCC sửa/hủy dịch vụ, ghi phí phạt</w:t>
      </w:r>
      <w:bookmarkEnd w:id="34"/>
    </w:p>
    <w:p>
      <w:pPr>
        <w:pStyle w:val="Compact"/>
        <w:numPr>
          <w:ilvl w:val="0"/>
          <w:numId w:val="1023"/>
        </w:numPr>
      </w:pPr>
      <w:r>
        <w:rPr>
          <w:b/>
          <w:bCs/>
        </w:rPr>
        <w:t xml:space="preserve">Người thực hiện:</w:t>
      </w:r>
      <w:r>
        <w:t xml:space="preserve"> </w:t>
      </w:r>
      <w:r>
        <w:t xml:space="preserve">Điều hành.</w:t>
      </w:r>
    </w:p>
    <w:p>
      <w:pPr>
        <w:pStyle w:val="Compact"/>
        <w:numPr>
          <w:ilvl w:val="0"/>
          <w:numId w:val="1023"/>
        </w:numPr>
      </w:pPr>
      <w:r>
        <w:rPr>
          <w:b/>
          <w:bCs/>
        </w:rPr>
        <w:t xml:space="preserve">Việc cần làm:</w:t>
      </w:r>
    </w:p>
    <w:p>
      <w:pPr>
        <w:pStyle w:val="Compact"/>
        <w:numPr>
          <w:ilvl w:val="1"/>
          <w:numId w:val="1024"/>
        </w:numPr>
      </w:pPr>
      <w:r>
        <w:t xml:space="preserve">Mở danh sách dịch vụ bị ảnh hưởng (hệ thống lập sẵn).</w:t>
      </w:r>
    </w:p>
    <w:p>
      <w:pPr>
        <w:pStyle w:val="Compact"/>
        <w:numPr>
          <w:ilvl w:val="1"/>
          <w:numId w:val="1024"/>
        </w:numPr>
      </w:pPr>
      <w:r>
        <w:t xml:space="preserve">Gửi yêu cầu sửa/hủy cho từng NCC.</w:t>
      </w:r>
    </w:p>
    <w:p>
      <w:pPr>
        <w:pStyle w:val="Compact"/>
        <w:numPr>
          <w:ilvl w:val="1"/>
          <w:numId w:val="1024"/>
        </w:numPr>
      </w:pPr>
      <w:r>
        <w:t xml:space="preserve">Ghi xác nhận của NCC và phí phạt thực tế, đính kèm văn bản của NCC.</w:t>
      </w:r>
    </w:p>
    <w:p>
      <w:pPr>
        <w:pStyle w:val="Compact"/>
        <w:numPr>
          <w:ilvl w:val="0"/>
          <w:numId w:val="1023"/>
        </w:numPr>
      </w:pPr>
      <w:r>
        <w:rPr>
          <w:b/>
          <w:bCs/>
        </w:rPr>
        <w:t xml:space="preserve">Hệ thống tự động:</w:t>
      </w:r>
    </w:p>
    <w:p>
      <w:pPr>
        <w:pStyle w:val="Compact"/>
        <w:numPr>
          <w:ilvl w:val="1"/>
          <w:numId w:val="1025"/>
        </w:numPr>
      </w:pPr>
      <w:r>
        <w:t xml:space="preserve">Khi phiếu được duyệt, hệ thống lập danh sách</w:t>
      </w:r>
      <w:r>
        <w:t xml:space="preserve"> </w:t>
      </w:r>
      <w:r>
        <w:rPr>
          <w:b/>
          <w:bCs/>
        </w:rPr>
        <w:t xml:space="preserve">mọi</w:t>
      </w:r>
      <w:r>
        <w:t xml:space="preserve"> </w:t>
      </w:r>
      <w:r>
        <w:t xml:space="preserve">dịch vụ đã đặt thuộc phần bị đổi/hủy.</w:t>
      </w:r>
    </w:p>
    <w:p>
      <w:pPr>
        <w:pStyle w:val="Compact"/>
        <w:numPr>
          <w:ilvl w:val="1"/>
          <w:numId w:val="1025"/>
        </w:numPr>
      </w:pPr>
      <w:r>
        <w:t xml:space="preserve">Theo dõi hạn gửi và hạn NCC trả lời; nhắc và báo Trưởng Điều hành khi quá hạn.</w:t>
      </w:r>
    </w:p>
    <w:p>
      <w:pPr>
        <w:pStyle w:val="Compact"/>
        <w:numPr>
          <w:ilvl w:val="1"/>
          <w:numId w:val="1025"/>
        </w:numPr>
      </w:pPr>
      <w:r>
        <w:t xml:space="preserve">Không có dịch vụ nào bị ảnh hưởng thì bỏ qua bước này.</w:t>
      </w:r>
    </w:p>
    <w:p>
      <w:pPr>
        <w:pStyle w:val="Compact"/>
        <w:numPr>
          <w:ilvl w:val="0"/>
          <w:numId w:val="1023"/>
        </w:numPr>
      </w:pPr>
      <w:r>
        <w:rPr>
          <w:b/>
          <w:bCs/>
        </w:rPr>
        <w:t xml:space="preserve">Quy tắc áp dụng:</w:t>
      </w:r>
      <w:r>
        <w:t xml:space="preserve"> </w:t>
      </w:r>
      <w:r>
        <w:t xml:space="preserve">QT-19 đến QT-22.</w:t>
      </w:r>
    </w:p>
    <w:p>
      <w:pPr>
        <w:pStyle w:val="Compact"/>
        <w:numPr>
          <w:ilvl w:val="0"/>
          <w:numId w:val="1023"/>
        </w:numPr>
      </w:pPr>
      <w:r>
        <w:rPr>
          <w:b/>
          <w:bCs/>
        </w:rPr>
        <w:t xml:space="preserve">Kết quả:</w:t>
      </w:r>
      <w:r>
        <w:t xml:space="preserve"> </w:t>
      </w:r>
      <w:r>
        <w:t xml:space="preserve">Phiếu ở trạng thái</w:t>
      </w:r>
      <w:r>
        <w:t xml:space="preserve"> </w:t>
      </w:r>
      <w:r>
        <w:rPr>
          <w:i/>
          <w:iCs/>
        </w:rPr>
        <w:t xml:space="preserve">Đang làm với NCC</w:t>
      </w:r>
      <w:r>
        <w:t xml:space="preserve">. Khi mọi dịch vụ đã có kết quả, hệ thống chuyển sang Bước 10.</w:t>
      </w:r>
    </w:p>
    <w:p>
      <w:pPr>
        <w:pStyle w:val="Heading4"/>
      </w:pPr>
      <w:bookmarkStart w:id="35" w:name="_4a90f492c648e594b6f582615d3dd4eb2f57c5f"/>
      <w:r>
        <w:t xml:space="preserve">Bước 10 – Cập nhật booking và dữ liệu liên quan</w:t>
      </w:r>
      <w:bookmarkEnd w:id="35"/>
    </w:p>
    <w:p>
      <w:pPr>
        <w:pStyle w:val="Compact"/>
        <w:numPr>
          <w:ilvl w:val="0"/>
          <w:numId w:val="1026"/>
        </w:numPr>
      </w:pPr>
      <w:r>
        <w:rPr>
          <w:b/>
          <w:bCs/>
        </w:rPr>
        <w:t xml:space="preserve">Người thực hiện:</w:t>
      </w:r>
      <w:r>
        <w:t xml:space="preserve"> </w:t>
      </w:r>
      <w:r>
        <w:t xml:space="preserve">Hệ thống.</w:t>
      </w:r>
    </w:p>
    <w:p>
      <w:pPr>
        <w:pStyle w:val="Compact"/>
        <w:numPr>
          <w:ilvl w:val="0"/>
          <w:numId w:val="1026"/>
        </w:numPr>
      </w:pPr>
      <w:r>
        <w:rPr>
          <w:b/>
          <w:bCs/>
        </w:rPr>
        <w:t xml:space="preserve">Hệ thống tự động</w:t>
      </w:r>
      <w:r>
        <w:t xml:space="preserve"> </w:t>
      </w:r>
      <w:r>
        <w:t xml:space="preserve">(làm cùng một lúc; một việc lỗi thì hoàn lại tất cả):</w:t>
      </w:r>
    </w:p>
    <w:p>
      <w:pPr>
        <w:pStyle w:val="Compact"/>
        <w:numPr>
          <w:ilvl w:val="1"/>
          <w:numId w:val="1027"/>
        </w:numPr>
      </w:pPr>
      <w:r>
        <w:t xml:space="preserve">Tạo phiên bản booking mới, hoặc chuyển booking sang</w:t>
      </w:r>
      <w:r>
        <w:t xml:space="preserve"> </w:t>
      </w:r>
      <w:r>
        <w:rPr>
          <w:i/>
          <w:iCs/>
        </w:rPr>
        <w:t xml:space="preserve">Đã hủy</w:t>
      </w:r>
      <w:r>
        <w:t xml:space="preserve"> </w:t>
      </w:r>
      <w:r>
        <w:t xml:space="preserve">nếu hủy toàn bộ.</w:t>
      </w:r>
    </w:p>
    <w:p>
      <w:pPr>
        <w:pStyle w:val="Compact"/>
        <w:numPr>
          <w:ilvl w:val="1"/>
          <w:numId w:val="1027"/>
        </w:numPr>
      </w:pPr>
      <w:r>
        <w:t xml:space="preserve">Cập nhật số chỗ trên chuyến cũ và chuyến mới.</w:t>
      </w:r>
    </w:p>
    <w:p>
      <w:pPr>
        <w:pStyle w:val="Compact"/>
        <w:numPr>
          <w:ilvl w:val="1"/>
          <w:numId w:val="1027"/>
        </w:numPr>
      </w:pPr>
      <w:r>
        <w:t xml:space="preserve">Cập nhật dự toán chi phí tour: bỏ chi phí dịch vụ đã hủy, cộng phí phạt NCC.</w:t>
      </w:r>
    </w:p>
    <w:p>
      <w:pPr>
        <w:pStyle w:val="Compact"/>
        <w:numPr>
          <w:ilvl w:val="1"/>
          <w:numId w:val="1027"/>
        </w:numPr>
      </w:pPr>
      <w:r>
        <w:t xml:space="preserve">Cập nhật lịch thu tiền.</w:t>
      </w:r>
    </w:p>
    <w:p>
      <w:pPr>
        <w:pStyle w:val="Compact"/>
        <w:numPr>
          <w:ilvl w:val="1"/>
          <w:numId w:val="1027"/>
        </w:numPr>
      </w:pPr>
      <w:r>
        <w:t xml:space="preserve">Ghi nhận phí hủy giữ lại và phí phạt NCC vào sổ kế toán.</w:t>
      </w:r>
    </w:p>
    <w:p>
      <w:pPr>
        <w:pStyle w:val="Compact"/>
        <w:numPr>
          <w:ilvl w:val="1"/>
          <w:numId w:val="1027"/>
        </w:numPr>
      </w:pPr>
      <w:r>
        <w:t xml:space="preserve">Tính số phải hoàn hoặc số còn phải thu; tạo phiếu chi hoàn tiền nếu phải hoàn.</w:t>
      </w:r>
    </w:p>
    <w:p>
      <w:pPr>
        <w:pStyle w:val="Compact"/>
        <w:numPr>
          <w:ilvl w:val="1"/>
          <w:numId w:val="1027"/>
        </w:numPr>
      </w:pPr>
      <w:r>
        <w:t xml:space="preserve">Tạo nháp hóa đơn điều chỉnh nếu phần thay đổi đã có hóa đơn.</w:t>
      </w:r>
    </w:p>
    <w:p>
      <w:pPr>
        <w:pStyle w:val="Compact"/>
        <w:numPr>
          <w:ilvl w:val="0"/>
          <w:numId w:val="1026"/>
        </w:numPr>
      </w:pPr>
      <w:r>
        <w:rPr>
          <w:b/>
          <w:bCs/>
        </w:rPr>
        <w:t xml:space="preserve">Quy tắc áp dụng:</w:t>
      </w:r>
      <w:r>
        <w:t xml:space="preserve"> </w:t>
      </w:r>
      <w:r>
        <w:t xml:space="preserve">QT-23 đến QT-28.</w:t>
      </w:r>
    </w:p>
    <w:p>
      <w:pPr>
        <w:pStyle w:val="Compact"/>
        <w:numPr>
          <w:ilvl w:val="0"/>
          <w:numId w:val="1026"/>
        </w:numPr>
      </w:pPr>
      <w:r>
        <w:rPr>
          <w:b/>
          <w:bCs/>
        </w:rPr>
        <w:t xml:space="preserve">Kết quả:</w:t>
      </w:r>
      <w:r>
        <w:t xml:space="preserve"> </w:t>
      </w:r>
      <w:r>
        <w:t xml:space="preserve">Phiếu ở trạng thái</w:t>
      </w:r>
      <w:r>
        <w:t xml:space="preserve"> </w:t>
      </w:r>
      <w:r>
        <w:rPr>
          <w:i/>
          <w:iCs/>
        </w:rPr>
        <w:t xml:space="preserve">Hoàn thành</w:t>
      </w:r>
      <w:r>
        <w:t xml:space="preserve">. Sơ đồ quyết định tiếp theo:</w:t>
      </w:r>
      <w:r>
        <w:t xml:space="preserve"> </w:t>
      </w:r>
      <w:r>
        <w:rPr>
          <w:b/>
          <w:bCs/>
        </w:rPr>
        <w:t xml:space="preserve">Hình 7</w:t>
      </w:r>
      <w:r>
        <w:t xml:space="preserve">.</w:t>
      </w:r>
    </w:p>
    <w:p>
      <w:pPr>
        <w:pStyle w:val="Heading4"/>
      </w:pPr>
      <w:bookmarkStart w:id="36" w:name="_25ec230fee95866cc80cad808f25279e6ce7884"/>
      <w:r>
        <w:t xml:space="preserve">Bước 11 – Lập hóa đơn điều chỉnh hoặc thay thế</w:t>
      </w:r>
      <w:bookmarkEnd w:id="36"/>
    </w:p>
    <w:p>
      <w:pPr>
        <w:pStyle w:val="Compact"/>
        <w:numPr>
          <w:ilvl w:val="0"/>
          <w:numId w:val="1028"/>
        </w:numPr>
      </w:pPr>
      <w:r>
        <w:rPr>
          <w:b/>
          <w:bCs/>
        </w:rPr>
        <w:t xml:space="preserve">Người thực hiện:</w:t>
      </w:r>
      <w:r>
        <w:t xml:space="preserve"> </w:t>
      </w:r>
      <w:r>
        <w:t xml:space="preserve">Kế toán công nợ.</w:t>
      </w:r>
    </w:p>
    <w:p>
      <w:pPr>
        <w:pStyle w:val="Compact"/>
        <w:numPr>
          <w:ilvl w:val="0"/>
          <w:numId w:val="1028"/>
        </w:numPr>
      </w:pPr>
      <w:r>
        <w:rPr>
          <w:b/>
          <w:bCs/>
        </w:rPr>
        <w:t xml:space="preserve">Áp dụng khi:</w:t>
      </w:r>
      <w:r>
        <w:t xml:space="preserve"> </w:t>
      </w:r>
      <w:r>
        <w:t xml:space="preserve">phần bị đổi/hủy đã có hóa đơn điện tử được cơ quan thuế cấp mã.</w:t>
      </w:r>
    </w:p>
    <w:p>
      <w:pPr>
        <w:pStyle w:val="Compact"/>
        <w:numPr>
          <w:ilvl w:val="0"/>
          <w:numId w:val="1028"/>
        </w:numPr>
      </w:pPr>
      <w:r>
        <w:rPr>
          <w:b/>
          <w:bCs/>
        </w:rPr>
        <w:t xml:space="preserve">Việc cần làm:</w:t>
      </w:r>
    </w:p>
    <w:p>
      <w:pPr>
        <w:pStyle w:val="Compact"/>
        <w:numPr>
          <w:ilvl w:val="1"/>
          <w:numId w:val="1029"/>
        </w:numPr>
      </w:pPr>
      <w:r>
        <w:t xml:space="preserve">Mở nháp hóa đơn do hệ thống tạo; chọn hình thức điều chỉnh hoặc thay thế; kiểm tra nội dung.</w:t>
      </w:r>
    </w:p>
    <w:p>
      <w:pPr>
        <w:pStyle w:val="Compact"/>
        <w:numPr>
          <w:ilvl w:val="1"/>
          <w:numId w:val="1029"/>
        </w:numPr>
      </w:pPr>
      <w:r>
        <w:t xml:space="preserve">Đính kèm văn bản thỏa thuận (nếu khách là doanh nghiệp) hoặc ghi nhận đã thông báo (nếu khách là cá nhân).</w:t>
      </w:r>
    </w:p>
    <w:p>
      <w:pPr>
        <w:pStyle w:val="Compact"/>
        <w:numPr>
          <w:ilvl w:val="1"/>
          <w:numId w:val="1029"/>
        </w:numPr>
      </w:pPr>
      <w:r>
        <w:t xml:space="preserve">Bấm</w:t>
      </w:r>
      <w:r>
        <w:t xml:space="preserve"> </w:t>
      </w:r>
      <w:r>
        <w:rPr>
          <w:b/>
          <w:bCs/>
        </w:rPr>
        <w:t xml:space="preserve">Gửi duyệt</w:t>
      </w:r>
      <w:r>
        <w:t xml:space="preserve">.</w:t>
      </w:r>
    </w:p>
    <w:p>
      <w:pPr>
        <w:pStyle w:val="Compact"/>
        <w:numPr>
          <w:ilvl w:val="0"/>
          <w:numId w:val="1028"/>
        </w:numPr>
      </w:pPr>
      <w:r>
        <w:rPr>
          <w:b/>
          <w:bCs/>
        </w:rPr>
        <w:t xml:space="preserve">Quy tắc áp dụng:</w:t>
      </w:r>
      <w:r>
        <w:t xml:space="preserve"> </w:t>
      </w:r>
      <w:r>
        <w:t xml:space="preserve">QT-29 đến QT-32.</w:t>
      </w:r>
    </w:p>
    <w:p>
      <w:pPr>
        <w:pStyle w:val="Heading4"/>
      </w:pPr>
      <w:bookmarkStart w:id="37" w:name="_0e0465404fbfb39316b4403280686c45ac5bd4f"/>
      <w:r>
        <w:t xml:space="preserve">Bước 12 – Duyệt, ký số hóa đơn</w:t>
      </w:r>
      <w:bookmarkEnd w:id="37"/>
    </w:p>
    <w:p>
      <w:pPr>
        <w:pStyle w:val="Compact"/>
        <w:numPr>
          <w:ilvl w:val="0"/>
          <w:numId w:val="1030"/>
        </w:numPr>
      </w:pPr>
      <w:r>
        <w:rPr>
          <w:b/>
          <w:bCs/>
        </w:rPr>
        <w:t xml:space="preserve">Người thực hiện:</w:t>
      </w:r>
      <w:r>
        <w:t xml:space="preserve"> </w:t>
      </w:r>
      <w:r>
        <w:t xml:space="preserve">Kế toán trưởng.</w:t>
      </w:r>
    </w:p>
    <w:p>
      <w:pPr>
        <w:pStyle w:val="Compact"/>
        <w:numPr>
          <w:ilvl w:val="0"/>
          <w:numId w:val="1030"/>
        </w:numPr>
      </w:pPr>
      <w:r>
        <w:rPr>
          <w:b/>
          <w:bCs/>
        </w:rPr>
        <w:t xml:space="preserve">Việc cần làm:</w:t>
      </w:r>
      <w:r>
        <w:t xml:space="preserve"> </w:t>
      </w:r>
      <w:r>
        <w:t xml:space="preserve">Kiểm tra hóa đơn, bấm</w:t>
      </w:r>
      <w:r>
        <w:t xml:space="preserve"> </w:t>
      </w:r>
      <w:r>
        <w:rPr>
          <w:b/>
          <w:bCs/>
        </w:rPr>
        <w:t xml:space="preserve">Duyệt và ký số</w:t>
      </w:r>
      <w:r>
        <w:t xml:space="preserve"> </w:t>
      </w:r>
      <w:r>
        <w:t xml:space="preserve">hoặc</w:t>
      </w:r>
      <w:r>
        <w:t xml:space="preserve"> </w:t>
      </w:r>
      <w:r>
        <w:rPr>
          <w:b/>
          <w:bCs/>
        </w:rPr>
        <w:t xml:space="preserve">Trả lại</w:t>
      </w:r>
      <w:r>
        <w:t xml:space="preserve">.</w:t>
      </w:r>
    </w:p>
    <w:p>
      <w:pPr>
        <w:pStyle w:val="Compact"/>
        <w:numPr>
          <w:ilvl w:val="0"/>
          <w:numId w:val="1030"/>
        </w:numPr>
      </w:pPr>
      <w:r>
        <w:rPr>
          <w:b/>
          <w:bCs/>
        </w:rPr>
        <w:t xml:space="preserve">Hệ thống tự động:</w:t>
      </w:r>
    </w:p>
    <w:p>
      <w:pPr>
        <w:pStyle w:val="Compact"/>
        <w:numPr>
          <w:ilvl w:val="1"/>
          <w:numId w:val="1031"/>
        </w:numPr>
      </w:pPr>
      <w:r>
        <w:t xml:space="preserve">Gửi cơ quan thuế cấp mã và ghi sổ.</w:t>
      </w:r>
    </w:p>
    <w:p>
      <w:pPr>
        <w:pStyle w:val="Compact"/>
        <w:numPr>
          <w:ilvl w:val="1"/>
          <w:numId w:val="1031"/>
        </w:numPr>
      </w:pPr>
      <w:r>
        <w:t xml:space="preserve">Với hóa đơn thay thế: hóa đơn gốc chuyển</w:t>
      </w:r>
      <w:r>
        <w:t xml:space="preserve"> </w:t>
      </w:r>
      <w:r>
        <w:rPr>
          <w:i/>
          <w:iCs/>
        </w:rPr>
        <w:t xml:space="preserve">Đã bị thay thế</w:t>
      </w:r>
      <w:r>
        <w:t xml:space="preserve">.</w:t>
      </w:r>
    </w:p>
    <w:p>
      <w:pPr>
        <w:pStyle w:val="Compact"/>
        <w:numPr>
          <w:ilvl w:val="1"/>
          <w:numId w:val="1031"/>
        </w:numPr>
      </w:pPr>
      <w:r>
        <w:t xml:space="preserve">Với hóa đơn điều chỉnh: hóa đơn gốc vẫn còn hiệu lực.</w:t>
      </w:r>
    </w:p>
    <w:p>
      <w:pPr>
        <w:pStyle w:val="Compact"/>
        <w:numPr>
          <w:ilvl w:val="0"/>
          <w:numId w:val="1030"/>
        </w:numPr>
      </w:pPr>
      <w:r>
        <w:rPr>
          <w:b/>
          <w:bCs/>
        </w:rPr>
        <w:t xml:space="preserve">Quy tắc áp dụng:</w:t>
      </w:r>
      <w:r>
        <w:t xml:space="preserve"> </w:t>
      </w:r>
      <w:r>
        <w:t xml:space="preserve">QT-33, QT-34; TN-02.</w:t>
      </w:r>
    </w:p>
    <w:p>
      <w:pPr>
        <w:pStyle w:val="Heading4"/>
      </w:pPr>
      <w:bookmarkStart w:id="38" w:name="_da1750313bf465850a57e1fdd3d099179ddb916"/>
      <w:r>
        <w:t xml:space="preserve">Bước 13 – Duyệt hoàn tiền</w:t>
      </w:r>
      <w:bookmarkEnd w:id="38"/>
    </w:p>
    <w:p>
      <w:pPr>
        <w:pStyle w:val="Compact"/>
        <w:numPr>
          <w:ilvl w:val="0"/>
          <w:numId w:val="1032"/>
        </w:numPr>
      </w:pPr>
      <w:r>
        <w:rPr>
          <w:b/>
          <w:bCs/>
        </w:rPr>
        <w:t xml:space="preserve">Người thực hiện:</w:t>
      </w:r>
      <w:r>
        <w:t xml:space="preserve"> </w:t>
      </w:r>
      <w:r>
        <w:t xml:space="preserve">Kế toán trưởng. Thêm Ban Giám đốc nếu số hoàn vượt 500 triệu đồng (TS-22) [Đề xuất: CH-17].</w:t>
      </w:r>
    </w:p>
    <w:p>
      <w:pPr>
        <w:pStyle w:val="Compact"/>
        <w:numPr>
          <w:ilvl w:val="0"/>
          <w:numId w:val="1032"/>
        </w:numPr>
      </w:pPr>
      <w:r>
        <w:rPr>
          <w:b/>
          <w:bCs/>
        </w:rPr>
        <w:t xml:space="preserve">Áp dụng khi:</w:t>
      </w:r>
      <w:r>
        <w:t xml:space="preserve"> </w:t>
      </w:r>
      <w:r>
        <w:t xml:space="preserve">khách đã trả nhiều hơn tổng số phải thu sau thay đổi.</w:t>
      </w:r>
    </w:p>
    <w:p>
      <w:pPr>
        <w:pStyle w:val="Compact"/>
        <w:numPr>
          <w:ilvl w:val="0"/>
          <w:numId w:val="1032"/>
        </w:numPr>
      </w:pPr>
      <w:r>
        <w:rPr>
          <w:b/>
          <w:bCs/>
        </w:rPr>
        <w:t xml:space="preserve">Việc cần làm:</w:t>
      </w:r>
      <w:r>
        <w:t xml:space="preserve"> </w:t>
      </w:r>
      <w:r>
        <w:t xml:space="preserve">Kiểm tra số hoàn, người nhận, tài khoản gốc, phiếu thu gốc. Bấm</w:t>
      </w:r>
      <w:r>
        <w:t xml:space="preserve"> </w:t>
      </w:r>
      <w:r>
        <w:rPr>
          <w:b/>
          <w:bCs/>
        </w:rPr>
        <w:t xml:space="preserve">Duyệt</w:t>
      </w:r>
      <w:r>
        <w:t xml:space="preserve"> </w:t>
      </w:r>
      <w:r>
        <w:t xml:space="preserve">hoặc</w:t>
      </w:r>
      <w:r>
        <w:t xml:space="preserve"> </w:t>
      </w:r>
      <w:r>
        <w:rPr>
          <w:b/>
          <w:bCs/>
        </w:rPr>
        <w:t xml:space="preserve">Trả lại</w:t>
      </w:r>
      <w:r>
        <w:t xml:space="preserve">.</w:t>
      </w:r>
    </w:p>
    <w:p>
      <w:pPr>
        <w:pStyle w:val="Compact"/>
        <w:numPr>
          <w:ilvl w:val="0"/>
          <w:numId w:val="1032"/>
        </w:numPr>
      </w:pPr>
      <w:r>
        <w:rPr>
          <w:b/>
          <w:bCs/>
        </w:rPr>
        <w:t xml:space="preserve">Điều kiện:</w:t>
      </w:r>
      <w:r>
        <w:t xml:space="preserve"> </w:t>
      </w:r>
      <w:r>
        <w:t xml:space="preserve">Chỉ duyệt được khi hóa đơn điều chỉnh (nếu có) đã được cấp mã.</w:t>
      </w:r>
    </w:p>
    <w:p>
      <w:pPr>
        <w:pStyle w:val="Compact"/>
        <w:numPr>
          <w:ilvl w:val="0"/>
          <w:numId w:val="1032"/>
        </w:numPr>
      </w:pPr>
      <w:r>
        <w:rPr>
          <w:b/>
          <w:bCs/>
        </w:rPr>
        <w:t xml:space="preserve">Quy tắc áp dụng:</w:t>
      </w:r>
      <w:r>
        <w:t xml:space="preserve"> </w:t>
      </w:r>
      <w:r>
        <w:t xml:space="preserve">QT-35 đến QT-38; TN-03. Sơ đồ quyết định:</w:t>
      </w:r>
      <w:r>
        <w:t xml:space="preserve"> </w:t>
      </w:r>
      <w:r>
        <w:rPr>
          <w:b/>
          <w:bCs/>
        </w:rPr>
        <w:t xml:space="preserve">Hình 8</w:t>
      </w:r>
      <w:r>
        <w:t xml:space="preserve">.</w:t>
      </w:r>
    </w:p>
    <w:p>
      <w:pPr>
        <w:pStyle w:val="Heading4"/>
      </w:pPr>
      <w:bookmarkStart w:id="39" w:name="_32b4017f792b8d1f5e0cda075d52806b0bf8334"/>
      <w:r>
        <w:t xml:space="preserve">Bước 14 – Lập lệnh chi hoàn tiền</w:t>
      </w:r>
      <w:bookmarkEnd w:id="39"/>
    </w:p>
    <w:p>
      <w:pPr>
        <w:pStyle w:val="Compact"/>
        <w:numPr>
          <w:ilvl w:val="0"/>
          <w:numId w:val="1033"/>
        </w:numPr>
      </w:pPr>
      <w:r>
        <w:rPr>
          <w:b/>
          <w:bCs/>
        </w:rPr>
        <w:t xml:space="preserve">Người thực hiện:</w:t>
      </w:r>
      <w:r>
        <w:t xml:space="preserve"> </w:t>
      </w:r>
      <w:r>
        <w:t xml:space="preserve">Kế toán công nợ [Cần xác nhận: CH-09].</w:t>
      </w:r>
    </w:p>
    <w:p>
      <w:pPr>
        <w:pStyle w:val="Compact"/>
        <w:numPr>
          <w:ilvl w:val="0"/>
          <w:numId w:val="1033"/>
        </w:numPr>
      </w:pPr>
      <w:r>
        <w:rPr>
          <w:b/>
          <w:bCs/>
        </w:rPr>
        <w:t xml:space="preserve">Việc cần làm:</w:t>
      </w:r>
      <w:r>
        <w:t xml:space="preserve"> </w:t>
      </w:r>
      <w:r>
        <w:t xml:space="preserve">Từ phiếu chi đã duyệt, lập ủy nhiệm chi trên ngân hàng điện tử, hoặc lệnh hoàn qua cổng thanh toán thẻ.</w:t>
      </w:r>
    </w:p>
    <w:p>
      <w:pPr>
        <w:pStyle w:val="Compact"/>
        <w:numPr>
          <w:ilvl w:val="0"/>
          <w:numId w:val="1033"/>
        </w:numPr>
      </w:pPr>
      <w:r>
        <w:rPr>
          <w:b/>
          <w:bCs/>
        </w:rPr>
        <w:t xml:space="preserve">Hệ thống tự động:</w:t>
      </w:r>
    </w:p>
    <w:p>
      <w:pPr>
        <w:pStyle w:val="Compact"/>
        <w:numPr>
          <w:ilvl w:val="1"/>
          <w:numId w:val="1034"/>
        </w:numPr>
      </w:pPr>
      <w:r>
        <w:t xml:space="preserve">Gửi lệnh sang ngân hàng; có cơ chế chống gửi trùng.</w:t>
      </w:r>
    </w:p>
    <w:p>
      <w:pPr>
        <w:pStyle w:val="Compact"/>
        <w:numPr>
          <w:ilvl w:val="1"/>
          <w:numId w:val="1034"/>
        </w:numPr>
      </w:pPr>
      <w:r>
        <w:t xml:space="preserve">Ngân hàng báo chi thành công: ghi sổ và báo cho Kinh doanh.</w:t>
      </w:r>
    </w:p>
    <w:p>
      <w:pPr>
        <w:pStyle w:val="Compact"/>
        <w:numPr>
          <w:ilvl w:val="1"/>
          <w:numId w:val="1034"/>
        </w:numPr>
      </w:pPr>
      <w:r>
        <w:t xml:space="preserve">Ngân hàng trả lại lệnh: phiếu chi quay về</w:t>
      </w:r>
      <w:r>
        <w:t xml:space="preserve"> </w:t>
      </w:r>
      <w:r>
        <w:rPr>
          <w:i/>
          <w:iCs/>
        </w:rPr>
        <w:t xml:space="preserve">Đã duyệt</w:t>
      </w:r>
      <w:r>
        <w:t xml:space="preserve">, báo Kế toán xử lý.</w:t>
      </w:r>
    </w:p>
    <w:p>
      <w:pPr>
        <w:pStyle w:val="Compact"/>
        <w:numPr>
          <w:ilvl w:val="0"/>
          <w:numId w:val="1033"/>
        </w:numPr>
      </w:pPr>
      <w:r>
        <w:rPr>
          <w:b/>
          <w:bCs/>
        </w:rPr>
        <w:t xml:space="preserve">Quy tắc áp dụng:</w:t>
      </w:r>
      <w:r>
        <w:t xml:space="preserve"> </w:t>
      </w:r>
      <w:r>
        <w:t xml:space="preserve">QT-39 đến QT-43; TN-04, TN-05.</w:t>
      </w:r>
    </w:p>
    <w:p>
      <w:pPr>
        <w:pStyle w:val="Heading4"/>
      </w:pPr>
      <w:bookmarkStart w:id="40" w:name="_3996715195f7da7df64c32816dcb09d0f15dd85"/>
      <w:r>
        <w:t xml:space="preserve">Bước 15 – Gửi xác nhận cuối cho khách</w:t>
      </w:r>
      <w:bookmarkEnd w:id="40"/>
    </w:p>
    <w:p>
      <w:pPr>
        <w:pStyle w:val="Compact"/>
        <w:numPr>
          <w:ilvl w:val="0"/>
          <w:numId w:val="1035"/>
        </w:numPr>
      </w:pPr>
      <w:r>
        <w:rPr>
          <w:b/>
          <w:bCs/>
        </w:rPr>
        <w:t xml:space="preserve">Người thực hiện:</w:t>
      </w:r>
      <w:r>
        <w:t xml:space="preserve"> </w:t>
      </w:r>
      <w:r>
        <w:t xml:space="preserve">Nhân viên Kinh doanh.</w:t>
      </w:r>
    </w:p>
    <w:p>
      <w:pPr>
        <w:pStyle w:val="Compact"/>
        <w:numPr>
          <w:ilvl w:val="0"/>
          <w:numId w:val="1035"/>
        </w:numPr>
      </w:pPr>
      <w:r>
        <w:rPr>
          <w:b/>
          <w:bCs/>
        </w:rPr>
        <w:t xml:space="preserve">Việc cần làm:</w:t>
      </w:r>
      <w:r>
        <w:t xml:space="preserve"> </w:t>
      </w:r>
      <w:r>
        <w:t xml:space="preserve">Bấm</w:t>
      </w:r>
      <w:r>
        <w:t xml:space="preserve"> </w:t>
      </w:r>
      <w:r>
        <w:rPr>
          <w:b/>
          <w:bCs/>
        </w:rPr>
        <w:t xml:space="preserve">Gửi xác nhận cuối</w:t>
      </w:r>
      <w:r>
        <w:t xml:space="preserve">.</w:t>
      </w:r>
    </w:p>
    <w:p>
      <w:pPr>
        <w:pStyle w:val="Compact"/>
        <w:numPr>
          <w:ilvl w:val="0"/>
          <w:numId w:val="1035"/>
        </w:numPr>
      </w:pPr>
      <w:r>
        <w:rPr>
          <w:b/>
          <w:bCs/>
        </w:rPr>
        <w:t xml:space="preserve">Hệ thống tự động:</w:t>
      </w:r>
    </w:p>
    <w:p>
      <w:pPr>
        <w:pStyle w:val="Compact"/>
        <w:numPr>
          <w:ilvl w:val="1"/>
          <w:numId w:val="1036"/>
        </w:numPr>
      </w:pPr>
      <w:r>
        <w:t xml:space="preserve">Kiểm tra mọi việc liên quan đã xong.</w:t>
      </w:r>
    </w:p>
    <w:p>
      <w:pPr>
        <w:pStyle w:val="Compact"/>
        <w:numPr>
          <w:ilvl w:val="1"/>
          <w:numId w:val="1036"/>
        </w:numPr>
      </w:pPr>
      <w:r>
        <w:t xml:space="preserve">Tạo văn bản xác nhận gồm: booking sau thay đổi, phí hủy, mức giảm, số tiền hoàn và ngày hoàn, lịch thu mới, số hóa đơn điều chỉnh. Gửi cho khách.</w:t>
      </w:r>
    </w:p>
    <w:p>
      <w:pPr>
        <w:pStyle w:val="Compact"/>
        <w:numPr>
          <w:ilvl w:val="1"/>
          <w:numId w:val="1036"/>
        </w:numPr>
      </w:pPr>
      <w:r>
        <w:t xml:space="preserve">Mở khóa booking.</w:t>
      </w:r>
    </w:p>
    <w:p>
      <w:pPr>
        <w:pStyle w:val="Compact"/>
        <w:numPr>
          <w:ilvl w:val="0"/>
          <w:numId w:val="1035"/>
        </w:numPr>
      </w:pPr>
      <w:r>
        <w:rPr>
          <w:b/>
          <w:bCs/>
        </w:rPr>
        <w:t xml:space="preserve">Quy tắc áp dụng:</w:t>
      </w:r>
      <w:r>
        <w:t xml:space="preserve"> </w:t>
      </w:r>
      <w:r>
        <w:t xml:space="preserve">QT-44.</w:t>
      </w:r>
    </w:p>
    <w:p>
      <w:pPr>
        <w:pStyle w:val="Heading3"/>
      </w:pPr>
      <w:bookmarkStart w:id="41" w:name="_e7a21795b7406f75cb634fcf1055b776d89e146"/>
      <w:r>
        <w:t xml:space="preserve">2.4 Các điểm quyết định</w:t>
      </w:r>
      <w:bookmarkEnd w:id="41"/>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D9E2F3"/>
          </w:tcPr>
          <w:tcPr/>
          <w:p>
            <w:pPr>
              <w:pStyle w:val="Compact"/>
            </w:pPr>
            <w:r>
              <w:rPr>
                <w:sz w:val="19"/>
                <w:szCs w:val="19"/>
                <w:b/>
              </w:rPr>
              <w:t xml:space="preserve">Điểm quyết định</w:t>
            </w:r>
          </w:p>
        </w:tc>
        <w:tc>
          <w:tcPr>
            <w:shd w:val="clear" w:color="auto" w:fill="D9E2F3"/>
          </w:tcPr>
          <w:tcPr/>
          <w:p>
            <w:pPr>
              <w:pStyle w:val="Compact"/>
            </w:pPr>
            <w:r>
              <w:rPr>
                <w:sz w:val="19"/>
                <w:szCs w:val="19"/>
                <w:b/>
              </w:rPr>
              <w:t xml:space="preserve">Điều kiện</w:t>
            </w:r>
          </w:p>
        </w:tc>
        <w:tc>
          <w:tcPr>
            <w:shd w:val="clear" w:color="auto" w:fill="D9E2F3"/>
          </w:tcPr>
          <w:tcPr/>
          <w:p>
            <w:pPr>
              <w:pStyle w:val="Compact"/>
            </w:pPr>
            <w:r>
              <w:rPr>
                <w:sz w:val="19"/>
                <w:szCs w:val="19"/>
                <w:b/>
              </w:rPr>
              <w:t xml:space="preserve">Nếu ĐÚNG</w:t>
            </w:r>
          </w:p>
        </w:tc>
        <w:tc>
          <w:tcPr>
            <w:shd w:val="clear" w:color="auto" w:fill="D9E2F3"/>
          </w:tcPr>
          <w:tcPr/>
          <w:p>
            <w:pPr>
              <w:pStyle w:val="Compact"/>
            </w:pPr>
            <w:r>
              <w:rPr>
                <w:sz w:val="19"/>
                <w:szCs w:val="19"/>
                <w:b/>
              </w:rPr>
              <w:t xml:space="preserve">Nếu KHÔNG</w:t>
            </w:r>
          </w:p>
        </w:tc>
      </w:tr>
      <w:tr>
        <w:tc>
          <w:tcPr/>
          <w:p>
            <w:pPr>
              <w:pStyle w:val="Compact"/>
            </w:pPr>
            <w:r>
              <w:rPr>
                <w:sz w:val="19"/>
                <w:szCs w:val="19"/>
              </w:rPr>
              <w:t xml:space="preserve">Đổi hay hủy? (Bước 3)</w:t>
            </w:r>
          </w:p>
        </w:tc>
        <w:tc>
          <w:tcPr/>
          <w:p>
            <w:pPr>
              <w:pStyle w:val="Compact"/>
            </w:pPr>
            <w:r>
              <w:rPr>
                <w:sz w:val="19"/>
                <w:szCs w:val="19"/>
              </w:rPr>
              <w:t xml:space="preserve">Loại yêu cầu là Hủy một phần hoặc Hủy toàn bộ</w:t>
            </w:r>
          </w:p>
        </w:tc>
        <w:tc>
          <w:tcPr/>
          <w:p>
            <w:pPr>
              <w:pStyle w:val="Compact"/>
            </w:pPr>
            <w:r>
              <w:rPr>
                <w:sz w:val="19"/>
                <w:szCs w:val="19"/>
              </w:rPr>
              <w:t xml:space="preserve">Bước 5 – Tính phí hủy</w:t>
            </w:r>
          </w:p>
        </w:tc>
        <w:tc>
          <w:tcPr/>
          <w:p>
            <w:pPr>
              <w:pStyle w:val="Compact"/>
            </w:pPr>
            <w:r>
              <w:rPr>
                <w:sz w:val="19"/>
                <w:szCs w:val="19"/>
              </w:rPr>
              <w:t xml:space="preserve">Bước 4 – Tính giá mới</w:t>
            </w:r>
          </w:p>
        </w:tc>
      </w:tr>
      <w:tr>
        <w:tc>
          <w:tcPr/>
          <w:p>
            <w:pPr>
              <w:pStyle w:val="Compact"/>
            </w:pPr>
            <w:r>
              <w:rPr>
                <w:sz w:val="19"/>
                <w:szCs w:val="19"/>
              </w:rPr>
              <w:t xml:space="preserve">Có đề nghị giảm phí? (sau Bước 5)</w:t>
            </w:r>
          </w:p>
        </w:tc>
        <w:tc>
          <w:tcPr/>
          <w:p>
            <w:pPr>
              <w:pStyle w:val="Compact"/>
            </w:pPr>
            <w:r>
              <w:rPr>
                <w:sz w:val="19"/>
                <w:szCs w:val="19"/>
              </w:rPr>
              <w:t xml:space="preserve">Mức đề nghị giảm lớn hơn 0</w:t>
            </w:r>
          </w:p>
        </w:tc>
        <w:tc>
          <w:tcPr/>
          <w:p>
            <w:pPr>
              <w:pStyle w:val="Compact"/>
            </w:pPr>
            <w:r>
              <w:rPr>
                <w:sz w:val="19"/>
                <w:szCs w:val="19"/>
              </w:rPr>
              <w:t xml:space="preserve">Bước 8 – Duyệt giảm phí</w:t>
            </w:r>
          </w:p>
        </w:tc>
        <w:tc>
          <w:tcPr/>
          <w:p>
            <w:pPr>
              <w:pStyle w:val="Compact"/>
            </w:pPr>
            <w:r>
              <w:rPr>
                <w:sz w:val="19"/>
                <w:szCs w:val="19"/>
              </w:rPr>
              <w:t xml:space="preserve">Phiếu duyệt ngay, sang Bước 9</w:t>
            </w:r>
          </w:p>
        </w:tc>
      </w:tr>
      <w:tr>
        <w:tc>
          <w:tcPr/>
          <w:p>
            <w:pPr>
              <w:pStyle w:val="Compact"/>
            </w:pPr>
            <w:r>
              <w:rPr>
                <w:sz w:val="19"/>
                <w:szCs w:val="19"/>
              </w:rPr>
              <w:t xml:space="preserve">Khách đồng ý? (Bước 7)</w:t>
            </w:r>
          </w:p>
        </w:tc>
        <w:tc>
          <w:tcPr/>
          <w:p>
            <w:pPr>
              <w:pStyle w:val="Compact"/>
            </w:pPr>
            <w:r>
              <w:rPr>
                <w:sz w:val="19"/>
                <w:szCs w:val="19"/>
              </w:rPr>
              <w:t xml:space="preserve">Khách trả lời đồng ý trong hạn</w:t>
            </w:r>
          </w:p>
        </w:tc>
        <w:tc>
          <w:tcPr/>
          <w:p>
            <w:pPr>
              <w:pStyle w:val="Compact"/>
            </w:pPr>
            <w:r>
              <w:rPr>
                <w:sz w:val="19"/>
                <w:szCs w:val="19"/>
              </w:rPr>
              <w:t xml:space="preserve">Phiếu duyệt, sang Bước 9</w:t>
            </w:r>
          </w:p>
        </w:tc>
        <w:tc>
          <w:tcPr/>
          <w:p>
            <w:pPr>
              <w:pStyle w:val="Compact"/>
            </w:pPr>
            <w:r>
              <w:rPr>
                <w:sz w:val="19"/>
                <w:szCs w:val="19"/>
              </w:rPr>
              <w:t xml:space="preserve">Phiếu bị từ chối, booking giữ nguyên</w:t>
            </w:r>
          </w:p>
        </w:tc>
      </w:tr>
      <w:tr>
        <w:tc>
          <w:tcPr/>
          <w:p>
            <w:pPr>
              <w:pStyle w:val="Compact"/>
            </w:pPr>
            <w:r>
              <w:rPr>
                <w:sz w:val="19"/>
                <w:szCs w:val="19"/>
              </w:rPr>
              <w:t xml:space="preserve">Đã xuất hóa đơn cho phần thay đổi? (sau Bước 10)</w:t>
            </w:r>
          </w:p>
        </w:tc>
        <w:tc>
          <w:tcPr/>
          <w:p>
            <w:pPr>
              <w:pStyle w:val="Compact"/>
            </w:pPr>
            <w:r>
              <w:rPr>
                <w:sz w:val="19"/>
                <w:szCs w:val="19"/>
              </w:rPr>
              <w:t xml:space="preserve">Có hóa đơn đã được cấp mã chứa dịch vụ bị đổi/hủy</w:t>
            </w:r>
          </w:p>
        </w:tc>
        <w:tc>
          <w:tcPr/>
          <w:p>
            <w:pPr>
              <w:pStyle w:val="Compact"/>
            </w:pPr>
            <w:r>
              <w:rPr>
                <w:sz w:val="19"/>
                <w:szCs w:val="19"/>
              </w:rPr>
              <w:t xml:space="preserve">Bước 11 – Hóa đơn điều chỉnh</w:t>
            </w:r>
          </w:p>
        </w:tc>
        <w:tc>
          <w:tcPr/>
          <w:p>
            <w:pPr>
              <w:pStyle w:val="Compact"/>
            </w:pPr>
            <w:r>
              <w:rPr>
                <w:sz w:val="19"/>
                <w:szCs w:val="19"/>
              </w:rPr>
              <w:t xml:space="preserve">Bỏ qua, sang câu hỏi hoàn tiền</w:t>
            </w:r>
          </w:p>
        </w:tc>
      </w:tr>
      <w:tr>
        <w:tc>
          <w:tcPr/>
          <w:p>
            <w:pPr>
              <w:pStyle w:val="Compact"/>
            </w:pPr>
            <w:r>
              <w:rPr>
                <w:sz w:val="19"/>
                <w:szCs w:val="19"/>
              </w:rPr>
              <w:t xml:space="preserve">Phải hoàn tiền?</w:t>
            </w:r>
          </w:p>
        </w:tc>
        <w:tc>
          <w:tcPr/>
          <w:p>
            <w:pPr>
              <w:pStyle w:val="Compact"/>
            </w:pPr>
            <w:r>
              <w:rPr>
                <w:sz w:val="19"/>
                <w:szCs w:val="19"/>
              </w:rPr>
              <w:t xml:space="preserve">Số đã thu lớn hơn tổng phải thu mới</w:t>
            </w:r>
          </w:p>
        </w:tc>
        <w:tc>
          <w:tcPr/>
          <w:p>
            <w:pPr>
              <w:pStyle w:val="Compact"/>
            </w:pPr>
            <w:r>
              <w:rPr>
                <w:sz w:val="19"/>
                <w:szCs w:val="19"/>
              </w:rPr>
              <w:t xml:space="preserve">Bước 13 – Duyệt hoàn tiền</w:t>
            </w:r>
          </w:p>
        </w:tc>
        <w:tc>
          <w:tcPr/>
          <w:p>
            <w:pPr>
              <w:pStyle w:val="Compact"/>
            </w:pPr>
            <w:r>
              <w:rPr>
                <w:sz w:val="19"/>
                <w:szCs w:val="19"/>
              </w:rPr>
              <w:t xml:space="preserve">Bước 15 – Xác nhận cuối</w:t>
            </w:r>
          </w:p>
        </w:tc>
      </w:tr>
    </w:tbl>
    <w:p>
      <w:pPr>
        <w:pStyle w:val="FirstParagraph"/>
      </w:pPr>
      <w:r>
        <w:rPr>
          <w:b/>
          <w:bCs/>
        </w:rPr>
        <w:t xml:space="preserve">Các mốc thời gian hệ thống tự theo dõi.</w:t>
      </w:r>
      <w:r>
        <w:t xml:space="preserve"> </w:t>
      </w:r>
      <w:r>
        <w:t xml:space="preserve">Sơ đồ BPMN gốc không vẽ các mốc này, nhưng cần có để quy trình không bị treo khi một bên không phản hồi [Đề xuất: CH-15].</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Mốc</w:t>
            </w:r>
          </w:p>
        </w:tc>
        <w:tc>
          <w:tcPr>
            <w:shd w:val="clear" w:color="auto" w:fill="D9E2F3"/>
          </w:tcPr>
          <w:tcPr/>
          <w:p>
            <w:pPr>
              <w:pStyle w:val="Compact"/>
            </w:pPr>
            <w:r>
              <w:rPr>
                <w:sz w:val="19"/>
                <w:szCs w:val="19"/>
                <w:b/>
              </w:rPr>
              <w:t xml:space="preserve">Khi quá hạn</w:t>
            </w:r>
          </w:p>
        </w:tc>
      </w:tr>
      <w:tr>
        <w:tc>
          <w:tcPr/>
          <w:p>
            <w:pPr>
              <w:pStyle w:val="Compact"/>
            </w:pPr>
            <w:r>
              <w:rPr>
                <w:sz w:val="19"/>
                <w:szCs w:val="19"/>
              </w:rPr>
              <w:t xml:space="preserve">Khách trả lời phương án trong 48 giờ (TS-06)</w:t>
            </w:r>
          </w:p>
        </w:tc>
        <w:tc>
          <w:tcPr/>
          <w:p>
            <w:pPr>
              <w:pStyle w:val="Compact"/>
            </w:pPr>
            <w:r>
              <w:rPr>
                <w:sz w:val="19"/>
                <w:szCs w:val="19"/>
              </w:rPr>
              <w:t xml:space="preserve">Phiếu tự chuyển</w:t>
            </w:r>
            <w:r>
              <w:rPr>
                <w:sz w:val="19"/>
                <w:szCs w:val="19"/>
              </w:rPr>
              <w:t xml:space="preserve"> </w:t>
            </w:r>
            <w:r>
              <w:rPr>
                <w:sz w:val="19"/>
                <w:szCs w:val="19"/>
                <w:i/>
                <w:iCs/>
              </w:rPr>
              <w:t xml:space="preserve">Từ chối</w:t>
            </w:r>
            <w:r>
              <w:rPr>
                <w:sz w:val="19"/>
                <w:szCs w:val="19"/>
              </w:rPr>
              <w:t xml:space="preserve">, nhả chỗ tạm, báo Kinh doanh</w:t>
            </w:r>
          </w:p>
        </w:tc>
      </w:tr>
      <w:tr>
        <w:tc>
          <w:tcPr/>
          <w:p>
            <w:pPr>
              <w:pStyle w:val="Compact"/>
            </w:pPr>
            <w:r>
              <w:rPr>
                <w:sz w:val="19"/>
                <w:szCs w:val="19"/>
              </w:rPr>
              <w:t xml:space="preserve">Điều hành gửi NCC trong 4 giờ làm việc từ khi phiếu được duyệt (TS-14)</w:t>
            </w:r>
          </w:p>
        </w:tc>
        <w:tc>
          <w:tcPr/>
          <w:p>
            <w:pPr>
              <w:pStyle w:val="Compact"/>
            </w:pPr>
            <w:r>
              <w:rPr>
                <w:sz w:val="19"/>
                <w:szCs w:val="19"/>
              </w:rPr>
              <w:t xml:space="preserve">Nhắc Điều hành</w:t>
            </w:r>
          </w:p>
        </w:tc>
      </w:tr>
      <w:tr>
        <w:tc>
          <w:tcPr/>
          <w:p>
            <w:pPr>
              <w:pStyle w:val="Compact"/>
            </w:pPr>
            <w:r>
              <w:rPr>
                <w:sz w:val="19"/>
                <w:szCs w:val="19"/>
              </w:rPr>
              <w:t xml:space="preserve">NCC trả lời trong 24 giờ (TS-15)</w:t>
            </w:r>
          </w:p>
        </w:tc>
        <w:tc>
          <w:tcPr/>
          <w:p>
            <w:pPr>
              <w:pStyle w:val="Compact"/>
            </w:pPr>
            <w:r>
              <w:rPr>
                <w:sz w:val="19"/>
                <w:szCs w:val="19"/>
              </w:rPr>
              <w:t xml:space="preserve">Nhắc NCC, báo Trưởng Điều hành</w:t>
            </w:r>
          </w:p>
        </w:tc>
      </w:tr>
      <w:tr>
        <w:tc>
          <w:tcPr/>
          <w:p>
            <w:pPr>
              <w:pStyle w:val="Compact"/>
            </w:pPr>
            <w:r>
              <w:rPr>
                <w:sz w:val="19"/>
                <w:szCs w:val="19"/>
              </w:rPr>
              <w:t xml:space="preserve">Hoàn tiền trong 7 ngày làm việc từ khi duyệt (TS-21)</w:t>
            </w:r>
          </w:p>
        </w:tc>
        <w:tc>
          <w:tcPr/>
          <w:p>
            <w:pPr>
              <w:pStyle w:val="Compact"/>
            </w:pPr>
            <w:r>
              <w:rPr>
                <w:sz w:val="19"/>
                <w:szCs w:val="19"/>
              </w:rPr>
              <w:t xml:space="preserve">Trước hạn 2 ngày cảnh báo Kế toán; quá hạn đưa vào báo cáo BC-05</w:t>
            </w:r>
          </w:p>
        </w:tc>
      </w:tr>
      <w:tr>
        <w:tc>
          <w:tcPr/>
          <w:p>
            <w:pPr>
              <w:pStyle w:val="Compact"/>
            </w:pPr>
            <w:r>
              <w:rPr>
                <w:sz w:val="19"/>
                <w:szCs w:val="19"/>
              </w:rPr>
              <w:t xml:space="preserve">Xử lý toàn bộ yêu cầu trong 2 ngày làm việc (TS-11)</w:t>
            </w:r>
          </w:p>
        </w:tc>
        <w:tc>
          <w:tcPr/>
          <w:p>
            <w:pPr>
              <w:pStyle w:val="Compact"/>
            </w:pPr>
            <w:r>
              <w:rPr>
                <w:sz w:val="19"/>
                <w:szCs w:val="19"/>
              </w:rPr>
              <w:t xml:space="preserve">Cảnh báo Trưởng phòng Kinh doanh</w:t>
            </w:r>
          </w:p>
        </w:tc>
      </w:tr>
    </w:tbl>
    <w:p>
      <w:pPr>
        <w:pStyle w:val="Heading3"/>
      </w:pPr>
      <w:bookmarkStart w:id="42" w:name="_e26a7b5b677a7ce2828ff4145bffce2cc160bbc"/>
      <w:r>
        <w:t xml:space="preserve">2.5 Các tình huống đặc biệt</w:t>
      </w:r>
      <w:bookmarkEnd w:id="42"/>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Tình huống</w:t>
            </w:r>
          </w:p>
        </w:tc>
        <w:tc>
          <w:tcPr>
            <w:shd w:val="clear" w:color="auto" w:fill="D9E2F3"/>
          </w:tcPr>
          <w:tcPr/>
          <w:p>
            <w:pPr>
              <w:pStyle w:val="Compact"/>
            </w:pPr>
            <w:r>
              <w:rPr>
                <w:sz w:val="19"/>
                <w:szCs w:val="19"/>
                <w:b/>
              </w:rPr>
              <w:t xml:space="preserve">Cách xử lý</w:t>
            </w:r>
          </w:p>
        </w:tc>
      </w:tr>
      <w:tr>
        <w:tc>
          <w:tcPr/>
          <w:p>
            <w:pPr>
              <w:pStyle w:val="Compact"/>
            </w:pPr>
            <w:r>
              <w:rPr>
                <w:sz w:val="19"/>
                <w:szCs w:val="19"/>
              </w:rPr>
              <w:t xml:space="preserve">Khách muốn đổi sang phương án khác khi đang chờ trả lời</w:t>
            </w:r>
          </w:p>
        </w:tc>
        <w:tc>
          <w:tcPr/>
          <w:p>
            <w:pPr>
              <w:pStyle w:val="Compact"/>
            </w:pPr>
            <w:r>
              <w:rPr>
                <w:sz w:val="19"/>
                <w:szCs w:val="19"/>
              </w:rPr>
              <w:t xml:space="preserve">Kinh doanh</w:t>
            </w:r>
            <w:r>
              <w:rPr>
                <w:sz w:val="19"/>
                <w:szCs w:val="19"/>
              </w:rPr>
              <w:t xml:space="preserve"> </w:t>
            </w:r>
            <w:r>
              <w:rPr>
                <w:sz w:val="19"/>
                <w:szCs w:val="19"/>
                <w:b/>
                <w:bCs/>
              </w:rPr>
              <w:t xml:space="preserve">thu hồi</w:t>
            </w:r>
            <w:r>
              <w:rPr>
                <w:sz w:val="19"/>
                <w:szCs w:val="19"/>
              </w:rPr>
              <w:t xml:space="preserve"> </w:t>
            </w:r>
            <w:r>
              <w:rPr>
                <w:sz w:val="19"/>
                <w:szCs w:val="19"/>
              </w:rPr>
              <w:t xml:space="preserve">phiếu về Nháp (chỗ tạm được nhả), sửa phương án, tính lại và gửi lại</w:t>
            </w:r>
          </w:p>
        </w:tc>
      </w:tr>
      <w:tr>
        <w:tc>
          <w:tcPr/>
          <w:p>
            <w:pPr>
              <w:pStyle w:val="Compact"/>
            </w:pPr>
            <w:r>
              <w:rPr>
                <w:sz w:val="19"/>
                <w:szCs w:val="19"/>
              </w:rPr>
              <w:t xml:space="preserve">Trưởng phòng trả lại phiếu giảm phí</w:t>
            </w:r>
          </w:p>
        </w:tc>
        <w:tc>
          <w:tcPr/>
          <w:p>
            <w:pPr>
              <w:pStyle w:val="Compact"/>
            </w:pPr>
            <w:r>
              <w:rPr>
                <w:sz w:val="19"/>
                <w:szCs w:val="19"/>
              </w:rPr>
              <w:t xml:space="preserve">Kinh doanh bổ sung lý do hoặc bằng chứng rồi gửi duyệt lại</w:t>
            </w:r>
          </w:p>
        </w:tc>
      </w:tr>
      <w:tr>
        <w:tc>
          <w:tcPr/>
          <w:p>
            <w:pPr>
              <w:pStyle w:val="Compact"/>
            </w:pPr>
            <w:r>
              <w:rPr>
                <w:sz w:val="19"/>
                <w:szCs w:val="19"/>
              </w:rPr>
              <w:t xml:space="preserve">Mức giảm vượt hạn mức, hoặc người lập là Trưởng phòng</w:t>
            </w:r>
          </w:p>
        </w:tc>
        <w:tc>
          <w:tcPr/>
          <w:p>
            <w:pPr>
              <w:pStyle w:val="Compact"/>
            </w:pPr>
            <w:r>
              <w:rPr>
                <w:sz w:val="19"/>
                <w:szCs w:val="19"/>
              </w:rPr>
              <w:t xml:space="preserve">Chuyển Ban Giám đốc duyệt [Đề xuất: CH-04]</w:t>
            </w:r>
          </w:p>
        </w:tc>
      </w:tr>
      <w:tr>
        <w:tc>
          <w:tcPr/>
          <w:p>
            <w:pPr>
              <w:pStyle w:val="Compact"/>
            </w:pPr>
            <w:r>
              <w:rPr>
                <w:sz w:val="19"/>
                <w:szCs w:val="19"/>
              </w:rPr>
              <w:t xml:space="preserve">Công ty hủy hoặc gộp chuyến</w:t>
            </w:r>
          </w:p>
        </w:tc>
        <w:tc>
          <w:tcPr/>
          <w:p>
            <w:pPr>
              <w:pStyle w:val="Compact"/>
            </w:pPr>
            <w:r>
              <w:rPr>
                <w:sz w:val="19"/>
                <w:szCs w:val="19"/>
              </w:rPr>
              <w:t xml:space="preserve">Hệ thống lập phiếu cho mọi booking của chuyến, phí hủy bằng 0. Kinh doanh liên hệ từng khách để chọn chuyển chuyến hoặc hoàn tiền [Cần xác nhận: CH-12]</w:t>
            </w:r>
          </w:p>
        </w:tc>
      </w:tr>
      <w:tr>
        <w:tc>
          <w:tcPr/>
          <w:p>
            <w:pPr>
              <w:pStyle w:val="Compact"/>
            </w:pPr>
            <w:r>
              <w:rPr>
                <w:sz w:val="19"/>
                <w:szCs w:val="19"/>
              </w:rPr>
              <w:t xml:space="preserve">Khách quá hạn thanh toán</w:t>
            </w:r>
          </w:p>
        </w:tc>
        <w:tc>
          <w:tcPr/>
          <w:p>
            <w:pPr>
              <w:pStyle w:val="Compact"/>
            </w:pPr>
            <w:r>
              <w:rPr>
                <w:sz w:val="19"/>
                <w:szCs w:val="19"/>
              </w:rPr>
              <w:t xml:space="preserve">Không cần khách đồng ý. Phí tính theo bảng; nếu tiền cọc ít hơn phí hủy, phần thiếu chuyển sang lịch thu để tiếp tục thu</w:t>
            </w:r>
          </w:p>
        </w:tc>
      </w:tr>
      <w:tr>
        <w:tc>
          <w:tcPr/>
          <w:p>
            <w:pPr>
              <w:pStyle w:val="Compact"/>
            </w:pPr>
            <w:r>
              <w:rPr>
                <w:sz w:val="19"/>
                <w:szCs w:val="19"/>
              </w:rPr>
              <w:t xml:space="preserve">Sự cố khi tour đang chạy</w:t>
            </w:r>
          </w:p>
        </w:tc>
        <w:tc>
          <w:tcPr/>
          <w:p>
            <w:pPr>
              <w:pStyle w:val="Compact"/>
            </w:pPr>
            <w:r>
              <w:rPr>
                <w:sz w:val="19"/>
                <w:szCs w:val="19"/>
              </w:rPr>
              <w:t xml:space="preserve">Điều hành lập phiếu, ghi kết quả đã xử lý với NCC tại hiện trường; không tính phí hủy</w:t>
            </w:r>
          </w:p>
        </w:tc>
      </w:tr>
      <w:tr>
        <w:tc>
          <w:tcPr/>
          <w:p>
            <w:pPr>
              <w:pStyle w:val="Compact"/>
            </w:pPr>
            <w:r>
              <w:rPr>
                <w:sz w:val="19"/>
                <w:szCs w:val="19"/>
              </w:rPr>
              <w:t xml:space="preserve">Đền bù sau khiếu nại</w:t>
            </w:r>
          </w:p>
        </w:tc>
        <w:tc>
          <w:tcPr/>
          <w:p>
            <w:pPr>
              <w:pStyle w:val="Compact"/>
            </w:pPr>
            <w:r>
              <w:rPr>
                <w:sz w:val="19"/>
                <w:szCs w:val="19"/>
              </w:rPr>
              <w:t xml:space="preserve">Chăm sóc khách hàng lập phiếu với số tiền đã duyệt ở BP-14. Không gửi phương án lại cho khách, không báo NCC</w:t>
            </w:r>
          </w:p>
        </w:tc>
      </w:tr>
      <w:tr>
        <w:tc>
          <w:tcPr/>
          <w:p>
            <w:pPr>
              <w:pStyle w:val="Compact"/>
            </w:pPr>
            <w:r>
              <w:rPr>
                <w:sz w:val="19"/>
                <w:szCs w:val="19"/>
              </w:rPr>
              <w:t xml:space="preserve">Hủy một phần làm khách còn lại bị phụ thu (ví dụ phải ở phòng đơn)</w:t>
            </w:r>
          </w:p>
        </w:tc>
        <w:tc>
          <w:tcPr/>
          <w:p>
            <w:pPr>
              <w:pStyle w:val="Compact"/>
            </w:pPr>
            <w:r>
              <w:rPr>
                <w:sz w:val="19"/>
                <w:szCs w:val="19"/>
              </w:rPr>
              <w:t xml:space="preserve">Phải gửi khách xác nhận phụ thu trước khi thực hiện [Đề xuất: CH-08]</w:t>
            </w:r>
          </w:p>
        </w:tc>
      </w:tr>
      <w:tr>
        <w:tc>
          <w:tcPr/>
          <w:p>
            <w:pPr>
              <w:pStyle w:val="Compact"/>
            </w:pPr>
            <w:r>
              <w:rPr>
                <w:sz w:val="19"/>
                <w:szCs w:val="19"/>
              </w:rPr>
              <w:t xml:space="preserve">Giá trị booking tăng</w:t>
            </w:r>
          </w:p>
        </w:tc>
        <w:tc>
          <w:tcPr/>
          <w:p>
            <w:pPr>
              <w:pStyle w:val="Compact"/>
            </w:pPr>
            <w:r>
              <w:rPr>
                <w:sz w:val="19"/>
                <w:szCs w:val="19"/>
              </w:rPr>
              <w:t xml:space="preserve">Lịch thu tăng thêm phần chênh lệch; quy trình BP-11 thu tiền</w:t>
            </w:r>
          </w:p>
        </w:tc>
      </w:tr>
      <w:tr>
        <w:tc>
          <w:tcPr/>
          <w:p>
            <w:pPr>
              <w:pStyle w:val="Compact"/>
            </w:pPr>
            <w:r>
              <w:rPr>
                <w:sz w:val="19"/>
                <w:szCs w:val="19"/>
              </w:rPr>
              <w:t xml:space="preserve">Giá trị giảm nhưng khách chưa trả vượt giá trị mới</w:t>
            </w:r>
          </w:p>
        </w:tc>
        <w:tc>
          <w:tcPr/>
          <w:p>
            <w:pPr>
              <w:pStyle w:val="Compact"/>
            </w:pPr>
            <w:r>
              <w:rPr>
                <w:sz w:val="19"/>
                <w:szCs w:val="19"/>
              </w:rPr>
              <w:t xml:space="preserve">Chỉ giảm lịch thu, không phát sinh hoàn tiền</w:t>
            </w:r>
          </w:p>
        </w:tc>
      </w:tr>
      <w:tr>
        <w:tc>
          <w:tcPr/>
          <w:p>
            <w:pPr>
              <w:pStyle w:val="Compact"/>
            </w:pPr>
            <w:r>
              <w:rPr>
                <w:sz w:val="19"/>
                <w:szCs w:val="19"/>
              </w:rPr>
              <w:t xml:space="preserve">Khách là đại lý mua công nợ</w:t>
            </w:r>
          </w:p>
        </w:tc>
        <w:tc>
          <w:tcPr/>
          <w:p>
            <w:pPr>
              <w:pStyle w:val="Compact"/>
            </w:pPr>
            <w:r>
              <w:rPr>
                <w:sz w:val="19"/>
                <w:szCs w:val="19"/>
              </w:rPr>
              <w:t xml:space="preserve">Không chi tiền; số hoàn được cấn trừ vào công nợ của đại lý [Đề xuất: CH-11]</w:t>
            </w:r>
          </w:p>
        </w:tc>
      </w:tr>
      <w:tr>
        <w:tc>
          <w:tcPr/>
          <w:p>
            <w:pPr>
              <w:pStyle w:val="Compact"/>
            </w:pPr>
            <w:r>
              <w:rPr>
                <w:sz w:val="19"/>
                <w:szCs w:val="19"/>
              </w:rPr>
              <w:t xml:space="preserve">Đổi tên người đi</w:t>
            </w:r>
          </w:p>
        </w:tc>
        <w:tc>
          <w:tcPr/>
          <w:p>
            <w:pPr>
              <w:pStyle w:val="Compact"/>
            </w:pPr>
            <w:r>
              <w:rPr>
                <w:sz w:val="19"/>
                <w:szCs w:val="19"/>
              </w:rPr>
              <w:t xml:space="preserve">Xử lý như thay đổi; có thể thu phí đổi tên (TS-07) [Cần xác nhận: CH-03]</w:t>
            </w:r>
          </w:p>
        </w:tc>
      </w:tr>
      <w:tr>
        <w:tc>
          <w:tcPr/>
          <w:p>
            <w:pPr>
              <w:pStyle w:val="Compact"/>
            </w:pPr>
            <w:r>
              <w:rPr>
                <w:sz w:val="19"/>
                <w:szCs w:val="19"/>
              </w:rPr>
              <w:t xml:space="preserve">Khách rút yêu cầu khi phiếu chưa duyệt</w:t>
            </w:r>
          </w:p>
        </w:tc>
        <w:tc>
          <w:tcPr/>
          <w:p>
            <w:pPr>
              <w:pStyle w:val="Compact"/>
            </w:pPr>
            <w:r>
              <w:rPr>
                <w:sz w:val="19"/>
                <w:szCs w:val="19"/>
              </w:rPr>
              <w:t xml:space="preserve">Người lập</w:t>
            </w:r>
            <w:r>
              <w:rPr>
                <w:sz w:val="19"/>
                <w:szCs w:val="19"/>
              </w:rPr>
              <w:t xml:space="preserve"> </w:t>
            </w:r>
            <w:r>
              <w:rPr>
                <w:sz w:val="19"/>
                <w:szCs w:val="19"/>
                <w:b/>
                <w:bCs/>
              </w:rPr>
              <w:t xml:space="preserve">hủy</w:t>
            </w:r>
            <w:r>
              <w:rPr>
                <w:sz w:val="19"/>
                <w:szCs w:val="19"/>
              </w:rPr>
              <w:t xml:space="preserve"> </w:t>
            </w:r>
            <w:r>
              <w:rPr>
                <w:sz w:val="19"/>
                <w:szCs w:val="19"/>
              </w:rPr>
              <w:t xml:space="preserve">phiếu (ghi lý do); booking mở khóa, không thay đổi gì</w:t>
            </w:r>
          </w:p>
        </w:tc>
      </w:tr>
      <w:tr>
        <w:tc>
          <w:tcPr/>
          <w:p>
            <w:pPr>
              <w:pStyle w:val="Compact"/>
            </w:pPr>
            <w:r>
              <w:rPr>
                <w:sz w:val="19"/>
                <w:szCs w:val="19"/>
              </w:rPr>
              <w:t xml:space="preserve">Khách trả bằng thẻ qua cổng thanh toán</w:t>
            </w:r>
          </w:p>
        </w:tc>
        <w:tc>
          <w:tcPr/>
          <w:p>
            <w:pPr>
              <w:pStyle w:val="Compact"/>
            </w:pPr>
            <w:r>
              <w:rPr>
                <w:sz w:val="19"/>
                <w:szCs w:val="19"/>
              </w:rPr>
              <w:t xml:space="preserve">Hoàn qua cổng thanh toán, không chuyển khoản (TS-24)</w:t>
            </w:r>
          </w:p>
        </w:tc>
      </w:tr>
    </w:tbl>
    <w:p>
      <w:pPr>
        <w:pStyle w:val="Heading3"/>
      </w:pPr>
      <w:bookmarkStart w:id="43" w:name="_14c9426051fa6c74962a3b70c54b86e6f6f6bb6"/>
      <w:r>
        <w:t xml:space="preserve">2.6 Các tình huống lỗi và thông báo hiển thị</w:t>
      </w:r>
      <w:bookmarkEnd w:id="43"/>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D9E2F3"/>
          </w:tcPr>
          <w:tcPr/>
          <w:p>
            <w:pPr>
              <w:pStyle w:val="Compact"/>
            </w:pPr>
            <w:r>
              <w:rPr>
                <w:sz w:val="19"/>
                <w:szCs w:val="19"/>
                <w:b/>
              </w:rPr>
              <w:t xml:space="preserve">Bước</w:t>
            </w:r>
          </w:p>
        </w:tc>
        <w:tc>
          <w:tcPr>
            <w:shd w:val="clear" w:color="auto" w:fill="D9E2F3"/>
          </w:tcPr>
          <w:tcPr/>
          <w:p>
            <w:pPr>
              <w:pStyle w:val="Compact"/>
            </w:pPr>
            <w:r>
              <w:rPr>
                <w:sz w:val="19"/>
                <w:szCs w:val="19"/>
                <w:b/>
              </w:rPr>
              <w:t xml:space="preserve">Tình huống</w:t>
            </w:r>
          </w:p>
        </w:tc>
        <w:tc>
          <w:tcPr>
            <w:shd w:val="clear" w:color="auto" w:fill="D9E2F3"/>
          </w:tcPr>
          <w:tcPr/>
          <w:p>
            <w:pPr>
              <w:pStyle w:val="Compact"/>
            </w:pPr>
            <w:r>
              <w:rPr>
                <w:sz w:val="19"/>
                <w:szCs w:val="19"/>
                <w:b/>
              </w:rPr>
              <w:t xml:space="preserve">Hệ thống xử lý</w:t>
            </w:r>
          </w:p>
        </w:tc>
        <w:tc>
          <w:tcPr>
            <w:shd w:val="clear" w:color="auto" w:fill="D9E2F3"/>
          </w:tcPr>
          <w:tcPr/>
          <w:p>
            <w:pPr>
              <w:pStyle w:val="Compact"/>
            </w:pPr>
            <w:r>
              <w:rPr>
                <w:sz w:val="19"/>
                <w:szCs w:val="19"/>
                <w:b/>
              </w:rPr>
              <w:t xml:space="preserve">Thông báo hiển thị cho người dùng</w:t>
            </w:r>
          </w:p>
        </w:tc>
      </w:tr>
      <w:tr>
        <w:tc>
          <w:tcPr/>
          <w:p>
            <w:pPr>
              <w:pStyle w:val="Compact"/>
            </w:pPr>
            <w:r>
              <w:rPr>
                <w:sz w:val="19"/>
                <w:szCs w:val="19"/>
              </w:rPr>
              <w:t xml:space="preserve">2</w:t>
            </w:r>
          </w:p>
        </w:tc>
        <w:tc>
          <w:tcPr/>
          <w:p>
            <w:pPr>
              <w:pStyle w:val="Compact"/>
            </w:pPr>
            <w:r>
              <w:rPr>
                <w:sz w:val="19"/>
                <w:szCs w:val="19"/>
              </w:rPr>
              <w:t xml:space="preserve">Booking không ở trạng thái cho phép</w:t>
            </w:r>
          </w:p>
        </w:tc>
        <w:tc>
          <w:tcPr/>
          <w:p>
            <w:pPr>
              <w:pStyle w:val="Compact"/>
            </w:pPr>
            <w:r>
              <w:rPr>
                <w:sz w:val="19"/>
                <w:szCs w:val="19"/>
              </w:rPr>
              <w:t xml:space="preserve">Không cho lập phiếu</w:t>
            </w:r>
          </w:p>
        </w:tc>
        <w:tc>
          <w:tcPr/>
          <w:p>
            <w:pPr>
              <w:pStyle w:val="Compact"/>
            </w:pPr>
            <w:r>
              <w:rPr>
                <w:sz w:val="19"/>
                <w:szCs w:val="19"/>
              </w:rPr>
              <w:t xml:space="preserve">“Booking {số booking} đang ở trạng thái {trạng thái}, không tạo được yêu cầu thay đổi.”</w:t>
            </w:r>
          </w:p>
        </w:tc>
      </w:tr>
      <w:tr>
        <w:tc>
          <w:tcPr/>
          <w:p>
            <w:pPr>
              <w:pStyle w:val="Compact"/>
            </w:pPr>
            <w:r>
              <w:rPr>
                <w:sz w:val="19"/>
                <w:szCs w:val="19"/>
              </w:rPr>
              <w:t xml:space="preserve">2</w:t>
            </w:r>
          </w:p>
        </w:tc>
        <w:tc>
          <w:tcPr/>
          <w:p>
            <w:pPr>
              <w:pStyle w:val="Compact"/>
            </w:pPr>
            <w:r>
              <w:rPr>
                <w:sz w:val="19"/>
                <w:szCs w:val="19"/>
              </w:rPr>
              <w:t xml:space="preserve">Booking đã có phiếu đang xử lý</w:t>
            </w:r>
          </w:p>
        </w:tc>
        <w:tc>
          <w:tcPr/>
          <w:p>
            <w:pPr>
              <w:pStyle w:val="Compact"/>
            </w:pPr>
            <w:r>
              <w:rPr>
                <w:sz w:val="19"/>
                <w:szCs w:val="19"/>
              </w:rPr>
              <w:t xml:space="preserve">Không cho lập phiếu, hiện liên kết tới phiếu đó</w:t>
            </w:r>
          </w:p>
        </w:tc>
        <w:tc>
          <w:tcPr/>
          <w:p>
            <w:pPr>
              <w:pStyle w:val="Compact"/>
            </w:pPr>
            <w:r>
              <w:rPr>
                <w:sz w:val="19"/>
                <w:szCs w:val="19"/>
              </w:rPr>
              <w:t xml:space="preserve">“Booking {số booking} đang có yêu cầu thay đổi {số phiếu} chưa xử lý xong.”</w:t>
            </w:r>
          </w:p>
        </w:tc>
      </w:tr>
      <w:tr>
        <w:tc>
          <w:tcPr/>
          <w:p>
            <w:pPr>
              <w:pStyle w:val="Compact"/>
            </w:pPr>
            <w:r>
              <w:rPr>
                <w:sz w:val="19"/>
                <w:szCs w:val="19"/>
              </w:rPr>
              <w:t xml:space="preserve">2</w:t>
            </w:r>
          </w:p>
        </w:tc>
        <w:tc>
          <w:tcPr/>
          <w:p>
            <w:pPr>
              <w:pStyle w:val="Compact"/>
            </w:pPr>
            <w:r>
              <w:rPr>
                <w:sz w:val="19"/>
                <w:szCs w:val="19"/>
              </w:rPr>
              <w:t xml:space="preserve">Thời điểm nhận yêu cầu sau thời điểm hiện tại</w:t>
            </w:r>
          </w:p>
        </w:tc>
        <w:tc>
          <w:tcPr/>
          <w:p>
            <w:pPr>
              <w:pStyle w:val="Compact"/>
            </w:pPr>
            <w:r>
              <w:rPr>
                <w:sz w:val="19"/>
                <w:szCs w:val="19"/>
              </w:rPr>
              <w:t xml:space="preserve">Không cho lưu</w:t>
            </w:r>
          </w:p>
        </w:tc>
        <w:tc>
          <w:tcPr/>
          <w:p>
            <w:pPr>
              <w:pStyle w:val="Compact"/>
            </w:pPr>
            <w:r>
              <w:rPr>
                <w:sz w:val="19"/>
                <w:szCs w:val="19"/>
              </w:rPr>
              <w:t xml:space="preserve">“Thời điểm nhận yêu cầu không được sau thời điểm hiện tại.”</w:t>
            </w:r>
          </w:p>
        </w:tc>
      </w:tr>
      <w:tr>
        <w:tc>
          <w:tcPr/>
          <w:p>
            <w:pPr>
              <w:pStyle w:val="Compact"/>
            </w:pPr>
            <w:r>
              <w:rPr>
                <w:sz w:val="19"/>
                <w:szCs w:val="19"/>
              </w:rPr>
              <w:t xml:space="preserve">2</w:t>
            </w:r>
          </w:p>
        </w:tc>
        <w:tc>
          <w:tcPr/>
          <w:p>
            <w:pPr>
              <w:pStyle w:val="Compact"/>
            </w:pPr>
            <w:r>
              <w:rPr>
                <w:sz w:val="19"/>
                <w:szCs w:val="19"/>
              </w:rPr>
              <w:t xml:space="preserve">Thời điểm nhận sớm hơn lúc lập phiếu quá 24 giờ</w:t>
            </w:r>
          </w:p>
        </w:tc>
        <w:tc>
          <w:tcPr/>
          <w:p>
            <w:pPr>
              <w:pStyle w:val="Compact"/>
            </w:pPr>
            <w:r>
              <w:rPr>
                <w:sz w:val="19"/>
                <w:szCs w:val="19"/>
              </w:rPr>
              <w:t xml:space="preserve">Chỉ cho gửi sau khi Trưởng phòng xác nhận (tránh lùi ngày để hưởng mức phí thấp) [Đề xuất: CH-15]</w:t>
            </w:r>
          </w:p>
        </w:tc>
        <w:tc>
          <w:tcPr/>
          <w:p>
            <w:pPr>
              <w:pStyle w:val="Compact"/>
            </w:pPr>
            <w:r>
              <w:rPr>
                <w:sz w:val="19"/>
                <w:szCs w:val="19"/>
              </w:rPr>
              <w:t xml:space="preserve">“Thời điểm nhận yêu cầu sớm hơn thời điểm tạo {số giờ} giờ. Cần Trưởng phòng Kinh doanh xác nhận trước khi gửi.”</w:t>
            </w:r>
          </w:p>
        </w:tc>
      </w:tr>
      <w:tr>
        <w:tc>
          <w:tcPr/>
          <w:p>
            <w:pPr>
              <w:pStyle w:val="Compact"/>
            </w:pPr>
            <w:r>
              <w:rPr>
                <w:sz w:val="19"/>
                <w:szCs w:val="19"/>
              </w:rPr>
              <w:t xml:space="preserve">2, 7</w:t>
            </w:r>
          </w:p>
        </w:tc>
        <w:tc>
          <w:tcPr/>
          <w:p>
            <w:pPr>
              <w:pStyle w:val="Compact"/>
            </w:pPr>
            <w:r>
              <w:rPr>
                <w:sz w:val="19"/>
                <w:szCs w:val="19"/>
              </w:rPr>
              <w:t xml:space="preserve">Thiếu bằng chứng khách xác nhận</w:t>
            </w:r>
          </w:p>
        </w:tc>
        <w:tc>
          <w:tcPr/>
          <w:p>
            <w:pPr>
              <w:pStyle w:val="Compact"/>
            </w:pPr>
            <w:r>
              <w:rPr>
                <w:sz w:val="19"/>
                <w:szCs w:val="19"/>
              </w:rPr>
              <w:t xml:space="preserve">Không cho gửi</w:t>
            </w:r>
          </w:p>
        </w:tc>
        <w:tc>
          <w:tcPr/>
          <w:p>
            <w:pPr>
              <w:pStyle w:val="Compact"/>
            </w:pPr>
            <w:r>
              <w:rPr>
                <w:sz w:val="19"/>
                <w:szCs w:val="19"/>
              </w:rPr>
              <w:t xml:space="preserve">“Thiếu bằng chứng {loại bằng chứng} cho yêu cầu {số phiếu}.”</w:t>
            </w:r>
          </w:p>
        </w:tc>
      </w:tr>
      <w:tr>
        <w:tc>
          <w:tcPr/>
          <w:p>
            <w:pPr>
              <w:pStyle w:val="Compact"/>
            </w:pPr>
            <w:r>
              <w:rPr>
                <w:sz w:val="19"/>
                <w:szCs w:val="19"/>
              </w:rPr>
              <w:t xml:space="preserve">5</w:t>
            </w:r>
          </w:p>
        </w:tc>
        <w:tc>
          <w:tcPr/>
          <w:p>
            <w:pPr>
              <w:pStyle w:val="Compact"/>
            </w:pPr>
            <w:r>
              <w:rPr>
                <w:sz w:val="19"/>
                <w:szCs w:val="19"/>
              </w:rPr>
              <w:t xml:space="preserve">Chuyến đã khởi hành</w:t>
            </w:r>
          </w:p>
        </w:tc>
        <w:tc>
          <w:tcPr/>
          <w:p>
            <w:pPr>
              <w:pStyle w:val="Compact"/>
            </w:pPr>
            <w:r>
              <w:rPr>
                <w:sz w:val="19"/>
                <w:szCs w:val="19"/>
              </w:rPr>
              <w:t xml:space="preserve">Không cho hủy theo quy trình này</w:t>
            </w:r>
          </w:p>
        </w:tc>
        <w:tc>
          <w:tcPr/>
          <w:p>
            <w:pPr>
              <w:pStyle w:val="Compact"/>
            </w:pPr>
            <w:r>
              <w:rPr>
                <w:sz w:val="19"/>
                <w:szCs w:val="19"/>
              </w:rPr>
              <w:t xml:space="preserve">“Chuyến {mã chuyến} đã khởi hành ngày {ngày}. Thay đổi trong tour xử lý theo quy trình thực hiện tour.”</w:t>
            </w:r>
          </w:p>
        </w:tc>
      </w:tr>
      <w:tr>
        <w:tc>
          <w:tcPr/>
          <w:p>
            <w:pPr>
              <w:pStyle w:val="Compact"/>
            </w:pPr>
            <w:r>
              <w:rPr>
                <w:sz w:val="19"/>
                <w:szCs w:val="19"/>
              </w:rPr>
              <w:t xml:space="preserve">5</w:t>
            </w:r>
          </w:p>
        </w:tc>
        <w:tc>
          <w:tcPr/>
          <w:p>
            <w:pPr>
              <w:pStyle w:val="Compact"/>
            </w:pPr>
            <w:r>
              <w:rPr>
                <w:sz w:val="19"/>
                <w:szCs w:val="19"/>
              </w:rPr>
              <w:t xml:space="preserve">Hợp đồng chưa có bảng phí hủy</w:t>
            </w:r>
          </w:p>
        </w:tc>
        <w:tc>
          <w:tcPr/>
          <w:p>
            <w:pPr>
              <w:pStyle w:val="Compact"/>
            </w:pPr>
            <w:r>
              <w:rPr>
                <w:sz w:val="19"/>
                <w:szCs w:val="19"/>
              </w:rPr>
              <w:t xml:space="preserve">Không tính được, báo Quản trị hệ thống</w:t>
            </w:r>
          </w:p>
        </w:tc>
        <w:tc>
          <w:tcPr/>
          <w:p>
            <w:pPr>
              <w:pStyle w:val="Compact"/>
            </w:pPr>
            <w:r>
              <w:rPr>
                <w:sz w:val="19"/>
                <w:szCs w:val="19"/>
              </w:rPr>
              <w:t xml:space="preserve">“Hợp đồng {số hợp đồng} chưa đính kèm chính sách phí hủy. Đã báo Quản trị hệ thống.”</w:t>
            </w:r>
          </w:p>
        </w:tc>
      </w:tr>
      <w:tr>
        <w:tc>
          <w:tcPr/>
          <w:p>
            <w:pPr>
              <w:pStyle w:val="Compact"/>
            </w:pPr>
            <w:r>
              <w:rPr>
                <w:sz w:val="19"/>
                <w:szCs w:val="19"/>
              </w:rPr>
              <w:t xml:space="preserve">4</w:t>
            </w:r>
          </w:p>
        </w:tc>
        <w:tc>
          <w:tcPr/>
          <w:p>
            <w:pPr>
              <w:pStyle w:val="Compact"/>
            </w:pPr>
            <w:r>
              <w:rPr>
                <w:sz w:val="19"/>
                <w:szCs w:val="19"/>
              </w:rPr>
              <w:t xml:space="preserve">Chuyến mới không đủ chỗ</w:t>
            </w:r>
          </w:p>
        </w:tc>
        <w:tc>
          <w:tcPr/>
          <w:p>
            <w:pPr>
              <w:pStyle w:val="Compact"/>
            </w:pPr>
            <w:r>
              <w:rPr>
                <w:sz w:val="19"/>
                <w:szCs w:val="19"/>
              </w:rPr>
              <w:t xml:space="preserve">Không cho gửi phương án</w:t>
            </w:r>
          </w:p>
        </w:tc>
        <w:tc>
          <w:tcPr/>
          <w:p>
            <w:pPr>
              <w:pStyle w:val="Compact"/>
            </w:pPr>
            <w:r>
              <w:rPr>
                <w:sz w:val="19"/>
                <w:szCs w:val="19"/>
              </w:rPr>
              <w:t xml:space="preserve">“Chuyến {mã chuyến} chỉ còn {số chỗ} chỗ, phương án cần {số khách} chỗ.”</w:t>
            </w:r>
          </w:p>
        </w:tc>
      </w:tr>
      <w:tr>
        <w:tc>
          <w:tcPr/>
          <w:p>
            <w:pPr>
              <w:pStyle w:val="Compact"/>
            </w:pPr>
            <w:r>
              <w:rPr>
                <w:sz w:val="19"/>
                <w:szCs w:val="19"/>
              </w:rPr>
              <w:t xml:space="preserve">4</w:t>
            </w:r>
          </w:p>
        </w:tc>
        <w:tc>
          <w:tcPr/>
          <w:p>
            <w:pPr>
              <w:pStyle w:val="Compact"/>
            </w:pPr>
            <w:r>
              <w:rPr>
                <w:sz w:val="19"/>
                <w:szCs w:val="19"/>
              </w:rPr>
              <w:t xml:space="preserve">Chuyến mới không mở bán hoặc đã qua hạn nhận booking</w:t>
            </w:r>
          </w:p>
        </w:tc>
        <w:tc>
          <w:tcPr/>
          <w:p>
            <w:pPr>
              <w:pStyle w:val="Compact"/>
            </w:pPr>
            <w:r>
              <w:rPr>
                <w:sz w:val="19"/>
                <w:szCs w:val="19"/>
              </w:rPr>
              <w:t xml:space="preserve">Không cho chọn</w:t>
            </w:r>
          </w:p>
        </w:tc>
        <w:tc>
          <w:tcPr/>
          <w:p>
            <w:pPr>
              <w:pStyle w:val="Compact"/>
            </w:pPr>
            <w:r>
              <w:rPr>
                <w:sz w:val="19"/>
                <w:szCs w:val="19"/>
              </w:rPr>
              <w:t xml:space="preserve">“Chuyến {mã chuyến} không mở bán hoặc đã qua hạn nhận booking {ngày}.”</w:t>
            </w:r>
          </w:p>
        </w:tc>
      </w:tr>
      <w:tr>
        <w:tc>
          <w:tcPr/>
          <w:p>
            <w:pPr>
              <w:pStyle w:val="Compact"/>
            </w:pPr>
            <w:r>
              <w:rPr>
                <w:sz w:val="19"/>
                <w:szCs w:val="19"/>
              </w:rPr>
              <w:t xml:space="preserve">2, 8</w:t>
            </w:r>
          </w:p>
        </w:tc>
        <w:tc>
          <w:tcPr/>
          <w:p>
            <w:pPr>
              <w:pStyle w:val="Compact"/>
            </w:pPr>
            <w:r>
              <w:rPr>
                <w:sz w:val="19"/>
                <w:szCs w:val="19"/>
              </w:rPr>
              <w:t xml:space="preserve">Mức giảm âm, hoặc vượt phí chuẩn, hoặc vượt mức đề nghị</w:t>
            </w:r>
          </w:p>
        </w:tc>
        <w:tc>
          <w:tcPr/>
          <w:p>
            <w:pPr>
              <w:pStyle w:val="Compact"/>
            </w:pPr>
            <w:r>
              <w:rPr>
                <w:sz w:val="19"/>
                <w:szCs w:val="19"/>
              </w:rPr>
              <w:t xml:space="preserve">Không cho lưu</w:t>
            </w:r>
          </w:p>
        </w:tc>
        <w:tc>
          <w:tcPr/>
          <w:p>
            <w:pPr>
              <w:pStyle w:val="Compact"/>
            </w:pPr>
            <w:r>
              <w:rPr>
                <w:sz w:val="19"/>
                <w:szCs w:val="19"/>
              </w:rPr>
              <w:t xml:space="preserve">“Mức miễn giảm {số tiền} không hợp lệ: phải từ 0 đến {mức tối đa}.”</w:t>
            </w:r>
          </w:p>
        </w:tc>
      </w:tr>
      <w:tr>
        <w:tc>
          <w:tcPr/>
          <w:p>
            <w:pPr>
              <w:pStyle w:val="Compact"/>
            </w:pPr>
            <w:r>
              <w:rPr>
                <w:sz w:val="19"/>
                <w:szCs w:val="19"/>
              </w:rPr>
              <w:t xml:space="preserve">8</w:t>
            </w:r>
          </w:p>
        </w:tc>
        <w:tc>
          <w:tcPr/>
          <w:p>
            <w:pPr>
              <w:pStyle w:val="Compact"/>
            </w:pPr>
            <w:r>
              <w:rPr>
                <w:sz w:val="19"/>
                <w:szCs w:val="19"/>
              </w:rPr>
              <w:t xml:space="preserve">Người duyệt là người lập phiếu</w:t>
            </w:r>
          </w:p>
        </w:tc>
        <w:tc>
          <w:tcPr/>
          <w:p>
            <w:pPr>
              <w:pStyle w:val="Compact"/>
            </w:pPr>
            <w:r>
              <w:rPr>
                <w:sz w:val="19"/>
                <w:szCs w:val="19"/>
              </w:rPr>
              <w:t xml:space="preserve">Không cho duyệt</w:t>
            </w:r>
          </w:p>
        </w:tc>
        <w:tc>
          <w:tcPr/>
          <w:p>
            <w:pPr>
              <w:pStyle w:val="Compact"/>
            </w:pPr>
            <w:r>
              <w:rPr>
                <w:sz w:val="19"/>
                <w:szCs w:val="19"/>
              </w:rPr>
              <w:t xml:space="preserve">“Bạn là người tạo yêu cầu {số phiếu} nên không được duyệt yêu cầu này.”</w:t>
            </w:r>
          </w:p>
        </w:tc>
      </w:tr>
      <w:tr>
        <w:tc>
          <w:tcPr/>
          <w:p>
            <w:pPr>
              <w:pStyle w:val="Compact"/>
            </w:pPr>
            <w:r>
              <w:rPr>
                <w:sz w:val="19"/>
                <w:szCs w:val="19"/>
              </w:rPr>
              <w:t xml:space="preserve">9</w:t>
            </w:r>
          </w:p>
        </w:tc>
        <w:tc>
          <w:tcPr/>
          <w:p>
            <w:pPr>
              <w:pStyle w:val="Compact"/>
            </w:pPr>
            <w:r>
              <w:rPr>
                <w:sz w:val="19"/>
                <w:szCs w:val="19"/>
              </w:rPr>
              <w:t xml:space="preserve">NCC từ chối sửa (dịch vụ mới hết chỗ)</w:t>
            </w:r>
          </w:p>
        </w:tc>
        <w:tc>
          <w:tcPr/>
          <w:p>
            <w:pPr>
              <w:pStyle w:val="Compact"/>
            </w:pPr>
            <w:r>
              <w:rPr>
                <w:sz w:val="19"/>
                <w:szCs w:val="19"/>
              </w:rPr>
              <w:t xml:space="preserve">Giữ phiếu ở</w:t>
            </w:r>
            <w:r>
              <w:rPr>
                <w:sz w:val="19"/>
                <w:szCs w:val="19"/>
              </w:rPr>
              <w:t xml:space="preserve"> </w:t>
            </w:r>
            <w:r>
              <w:rPr>
                <w:sz w:val="19"/>
                <w:szCs w:val="19"/>
                <w:i/>
                <w:iCs/>
              </w:rPr>
              <w:t xml:space="preserve">Đang làm với NCC</w:t>
            </w:r>
            <w:r>
              <w:rPr>
                <w:sz w:val="19"/>
                <w:szCs w:val="19"/>
              </w:rPr>
              <w:t xml:space="preserve">. Điều hành tìm NCC thay thế; không có thì báo Trưởng Điều hành và Trưởng phòng KD [Cần xác nhận: CH-21]</w:t>
            </w:r>
          </w:p>
        </w:tc>
        <w:tc>
          <w:tcPr/>
          <w:p>
            <w:pPr>
              <w:pStyle w:val="Compact"/>
            </w:pPr>
            <w:r>
              <w:rPr>
                <w:sz w:val="19"/>
                <w:szCs w:val="19"/>
              </w:rPr>
              <w:t xml:space="preserve">“NCC {tên NCC} từ chối thay đổi dịch vụ {tên dịch vụ}. Chọn NCC thay thế hoặc báo cấp trên.”</w:t>
            </w:r>
          </w:p>
        </w:tc>
      </w:tr>
      <w:tr>
        <w:tc>
          <w:tcPr/>
          <w:p>
            <w:pPr>
              <w:pStyle w:val="Compact"/>
            </w:pPr>
            <w:r>
              <w:rPr>
                <w:sz w:val="19"/>
                <w:szCs w:val="19"/>
              </w:rPr>
              <w:t xml:space="preserve">9</w:t>
            </w:r>
          </w:p>
        </w:tc>
        <w:tc>
          <w:tcPr/>
          <w:p>
            <w:pPr>
              <w:pStyle w:val="Compact"/>
            </w:pPr>
            <w:r>
              <w:rPr>
                <w:sz w:val="19"/>
                <w:szCs w:val="19"/>
              </w:rPr>
              <w:t xml:space="preserve">Có phí phạt nhưng chưa đính kèm văn bản NCC</w:t>
            </w:r>
          </w:p>
        </w:tc>
        <w:tc>
          <w:tcPr/>
          <w:p>
            <w:pPr>
              <w:pStyle w:val="Compact"/>
            </w:pPr>
            <w:r>
              <w:rPr>
                <w:sz w:val="19"/>
                <w:szCs w:val="19"/>
              </w:rPr>
              <w:t xml:space="preserve">Không cho lưu</w:t>
            </w:r>
          </w:p>
        </w:tc>
        <w:tc>
          <w:tcPr/>
          <w:p>
            <w:pPr>
              <w:pStyle w:val="Compact"/>
            </w:pPr>
            <w:r>
              <w:rPr>
                <w:sz w:val="19"/>
                <w:szCs w:val="19"/>
              </w:rPr>
              <w:t xml:space="preserve">“Phí phạt {số tiền}: cần đính kèm văn bản của NCC.”</w:t>
            </w:r>
          </w:p>
        </w:tc>
      </w:tr>
      <w:tr>
        <w:tc>
          <w:tcPr/>
          <w:p>
            <w:pPr>
              <w:pStyle w:val="Compact"/>
            </w:pPr>
            <w:r>
              <w:rPr>
                <w:sz w:val="19"/>
                <w:szCs w:val="19"/>
              </w:rPr>
              <w:t xml:space="preserve">10</w:t>
            </w:r>
          </w:p>
        </w:tc>
        <w:tc>
          <w:tcPr/>
          <w:p>
            <w:pPr>
              <w:pStyle w:val="Compact"/>
            </w:pPr>
            <w:r>
              <w:rPr>
                <w:sz w:val="19"/>
                <w:szCs w:val="19"/>
              </w:rPr>
              <w:t xml:space="preserve">Lỗi khi cập nhật (ví dụ chỗ tạm vừa hết hạn và bị người khác giữ)</w:t>
            </w:r>
          </w:p>
        </w:tc>
        <w:tc>
          <w:tcPr/>
          <w:p>
            <w:pPr>
              <w:pStyle w:val="Compact"/>
            </w:pPr>
            <w:r>
              <w:rPr>
                <w:sz w:val="19"/>
                <w:szCs w:val="19"/>
              </w:rPr>
              <w:t xml:space="preserve">Hoàn lại toàn bộ, phiếu giữ</w:t>
            </w:r>
            <w:r>
              <w:rPr>
                <w:sz w:val="19"/>
                <w:szCs w:val="19"/>
              </w:rPr>
              <w:t xml:space="preserve"> </w:t>
            </w:r>
            <w:r>
              <w:rPr>
                <w:sz w:val="19"/>
                <w:szCs w:val="19"/>
                <w:i/>
                <w:iCs/>
              </w:rPr>
              <w:t xml:space="preserve">Đang làm với NCC</w:t>
            </w:r>
          </w:p>
        </w:tc>
        <w:tc>
          <w:tcPr/>
          <w:p>
            <w:pPr>
              <w:pStyle w:val="Compact"/>
            </w:pPr>
            <w:r>
              <w:rPr>
                <w:sz w:val="19"/>
                <w:szCs w:val="19"/>
              </w:rPr>
              <w:t xml:space="preserve">“Không cập nhật được booking {số booking}: {lý do}. Dữ liệu đã được hoàn tác.”</w:t>
            </w:r>
          </w:p>
        </w:tc>
      </w:tr>
      <w:tr>
        <w:tc>
          <w:tcPr/>
          <w:p>
            <w:pPr>
              <w:pStyle w:val="Compact"/>
            </w:pPr>
            <w:r>
              <w:rPr>
                <w:sz w:val="19"/>
                <w:szCs w:val="19"/>
              </w:rPr>
              <w:t xml:space="preserve">10, 12, 14</w:t>
            </w:r>
          </w:p>
        </w:tc>
        <w:tc>
          <w:tcPr/>
          <w:p>
            <w:pPr>
              <w:pStyle w:val="Compact"/>
            </w:pPr>
            <w:r>
              <w:rPr>
                <w:sz w:val="19"/>
                <w:szCs w:val="19"/>
              </w:rPr>
              <w:t xml:space="preserve">Kỳ kế toán đã khóa</w:t>
            </w:r>
          </w:p>
        </w:tc>
        <w:tc>
          <w:tcPr/>
          <w:p>
            <w:pPr>
              <w:pStyle w:val="Compact"/>
            </w:pPr>
            <w:r>
              <w:rPr>
                <w:sz w:val="19"/>
                <w:szCs w:val="19"/>
              </w:rPr>
              <w:t xml:space="preserve">Ghi sổ vào ngày đầu của kỳ đang mở</w:t>
            </w:r>
          </w:p>
        </w:tc>
        <w:tc>
          <w:tcPr/>
          <w:p>
            <w:pPr>
              <w:pStyle w:val="Compact"/>
            </w:pPr>
            <w:r>
              <w:rPr>
                <w:sz w:val="19"/>
                <w:szCs w:val="19"/>
              </w:rPr>
              <w:t xml:space="preserve">“Kỳ kế toán {kỳ} đã khóa. Bút toán sẽ ghi vào ngày {ngày}.”</w:t>
            </w:r>
            <w:r>
              <w:rPr>
                <w:sz w:val="19"/>
                <w:szCs w:val="19"/>
              </w:rPr>
              <w:t xml:space="preserve"> </w:t>
            </w:r>
            <w:r>
              <w:rPr>
                <w:sz w:val="19"/>
                <w:szCs w:val="19"/>
              </w:rPr>
              <w:t xml:space="preserve">(chỉ cảnh báo)</w:t>
            </w:r>
          </w:p>
        </w:tc>
      </w:tr>
      <w:tr>
        <w:tc>
          <w:tcPr/>
          <w:p>
            <w:pPr>
              <w:pStyle w:val="Compact"/>
            </w:pPr>
            <w:r>
              <w:rPr>
                <w:sz w:val="19"/>
                <w:szCs w:val="19"/>
              </w:rPr>
              <w:t xml:space="preserve">Mọi bước</w:t>
            </w:r>
          </w:p>
        </w:tc>
        <w:tc>
          <w:tcPr/>
          <w:p>
            <w:pPr>
              <w:pStyle w:val="Compact"/>
            </w:pPr>
            <w:r>
              <w:rPr>
                <w:sz w:val="19"/>
                <w:szCs w:val="19"/>
              </w:rPr>
              <w:t xml:space="preserve">Hai người cùng sửa một phiếu</w:t>
            </w:r>
          </w:p>
        </w:tc>
        <w:tc>
          <w:tcPr/>
          <w:p>
            <w:pPr>
              <w:pStyle w:val="Compact"/>
            </w:pPr>
            <w:r>
              <w:rPr>
                <w:sz w:val="19"/>
                <w:szCs w:val="19"/>
              </w:rPr>
              <w:t xml:space="preserve">Người lưu sau phải tải lại</w:t>
            </w:r>
          </w:p>
        </w:tc>
        <w:tc>
          <w:tcPr/>
          <w:p>
            <w:pPr>
              <w:pStyle w:val="Compact"/>
            </w:pPr>
            <w:r>
              <w:rPr>
                <w:sz w:val="19"/>
                <w:szCs w:val="19"/>
              </w:rPr>
              <w:t xml:space="preserve">“Yêu cầu {số phiếu} vừa được {người dùng} cập nhật lúc {giờ}. Vui lòng tải lại trước khi lưu.”</w:t>
            </w:r>
          </w:p>
        </w:tc>
      </w:tr>
      <w:tr>
        <w:tc>
          <w:tcPr/>
          <w:p>
            <w:pPr>
              <w:pStyle w:val="Compact"/>
            </w:pPr>
            <w:r>
              <w:rPr>
                <w:sz w:val="19"/>
                <w:szCs w:val="19"/>
              </w:rPr>
              <w:t xml:space="preserve">11</w:t>
            </w:r>
          </w:p>
        </w:tc>
        <w:tc>
          <w:tcPr/>
          <w:p>
            <w:pPr>
              <w:pStyle w:val="Compact"/>
            </w:pPr>
            <w:r>
              <w:rPr>
                <w:sz w:val="19"/>
                <w:szCs w:val="19"/>
              </w:rPr>
              <w:t xml:space="preserve">Khách doanh nghiệp chưa có văn bản thỏa thuận</w:t>
            </w:r>
          </w:p>
        </w:tc>
        <w:tc>
          <w:tcPr/>
          <w:p>
            <w:pPr>
              <w:pStyle w:val="Compact"/>
            </w:pPr>
            <w:r>
              <w:rPr>
                <w:sz w:val="19"/>
                <w:szCs w:val="19"/>
              </w:rPr>
              <w:t xml:space="preserve">Không cho gửi duyệt</w:t>
            </w:r>
          </w:p>
        </w:tc>
        <w:tc>
          <w:tcPr/>
          <w:p>
            <w:pPr>
              <w:pStyle w:val="Compact"/>
            </w:pPr>
            <w:r>
              <w:rPr>
                <w:sz w:val="19"/>
                <w:szCs w:val="19"/>
              </w:rPr>
              <w:t xml:space="preserve">“Khách {tên khách} là doanh nghiệp: cần văn bản thỏa thuận điều chỉnh trước khi gửi duyệt.”</w:t>
            </w:r>
          </w:p>
        </w:tc>
      </w:tr>
      <w:tr>
        <w:tc>
          <w:tcPr/>
          <w:p>
            <w:pPr>
              <w:pStyle w:val="Compact"/>
            </w:pPr>
            <w:r>
              <w:rPr>
                <w:sz w:val="19"/>
                <w:szCs w:val="19"/>
              </w:rPr>
              <w:t xml:space="preserve">11</w:t>
            </w:r>
          </w:p>
        </w:tc>
        <w:tc>
          <w:tcPr/>
          <w:p>
            <w:pPr>
              <w:pStyle w:val="Compact"/>
            </w:pPr>
            <w:r>
              <w:rPr>
                <w:sz w:val="19"/>
                <w:szCs w:val="19"/>
              </w:rPr>
              <w:t xml:space="preserve">Hóa đơn gốc đã bị thay thế trước đó</w:t>
            </w:r>
          </w:p>
        </w:tc>
        <w:tc>
          <w:tcPr/>
          <w:p>
            <w:pPr>
              <w:pStyle w:val="Compact"/>
            </w:pPr>
            <w:r>
              <w:rPr>
                <w:sz w:val="19"/>
                <w:szCs w:val="19"/>
              </w:rPr>
              <w:t xml:space="preserve">Không cho điều chỉnh tiếp</w:t>
            </w:r>
          </w:p>
        </w:tc>
        <w:tc>
          <w:tcPr/>
          <w:p>
            <w:pPr>
              <w:pStyle w:val="Compact"/>
            </w:pPr>
            <w:r>
              <w:rPr>
                <w:sz w:val="19"/>
                <w:szCs w:val="19"/>
              </w:rPr>
              <w:t xml:space="preserve">“Hóa đơn {số hóa đơn} đã được thay thế bởi {số hóa đơn mới}, không điều chỉnh tiếp được.”</w:t>
            </w:r>
          </w:p>
        </w:tc>
      </w:tr>
      <w:tr>
        <w:tc>
          <w:tcPr/>
          <w:p>
            <w:pPr>
              <w:pStyle w:val="Compact"/>
            </w:pPr>
            <w:r>
              <w:rPr>
                <w:sz w:val="19"/>
                <w:szCs w:val="19"/>
              </w:rPr>
              <w:t xml:space="preserve">11</w:t>
            </w:r>
          </w:p>
        </w:tc>
        <w:tc>
          <w:tcPr/>
          <w:p>
            <w:pPr>
              <w:pStyle w:val="Compact"/>
            </w:pPr>
            <w:r>
              <w:rPr>
                <w:sz w:val="19"/>
                <w:szCs w:val="19"/>
              </w:rPr>
              <w:t xml:space="preserve">Giá trị điều chỉnh giảm vượt giá trị còn lại của hóa đơn gốc</w:t>
            </w:r>
          </w:p>
        </w:tc>
        <w:tc>
          <w:tcPr/>
          <w:p>
            <w:pPr>
              <w:pStyle w:val="Compact"/>
            </w:pPr>
            <w:r>
              <w:rPr>
                <w:sz w:val="19"/>
                <w:szCs w:val="19"/>
              </w:rPr>
              <w:t xml:space="preserve">Không cho lưu</w:t>
            </w:r>
          </w:p>
        </w:tc>
        <w:tc>
          <w:tcPr/>
          <w:p>
            <w:pPr>
              <w:pStyle w:val="Compact"/>
            </w:pPr>
            <w:r>
              <w:rPr>
                <w:sz w:val="19"/>
                <w:szCs w:val="19"/>
              </w:rPr>
              <w:t xml:space="preserve">“Giá trị điều chỉnh giảm {số tiền} vượt giá trị còn lại {số tiền} của hóa đơn {số hóa đơn}.”</w:t>
            </w:r>
          </w:p>
        </w:tc>
      </w:tr>
      <w:tr>
        <w:tc>
          <w:tcPr/>
          <w:p>
            <w:pPr>
              <w:pStyle w:val="Compact"/>
            </w:pPr>
            <w:r>
              <w:rPr>
                <w:sz w:val="19"/>
                <w:szCs w:val="19"/>
              </w:rPr>
              <w:t xml:space="preserve">12</w:t>
            </w:r>
          </w:p>
        </w:tc>
        <w:tc>
          <w:tcPr/>
          <w:p>
            <w:pPr>
              <w:pStyle w:val="Compact"/>
            </w:pPr>
            <w:r>
              <w:rPr>
                <w:sz w:val="19"/>
                <w:szCs w:val="19"/>
              </w:rPr>
              <w:t xml:space="preserve">Người duyệt là người lập hóa đơn</w:t>
            </w:r>
          </w:p>
        </w:tc>
        <w:tc>
          <w:tcPr/>
          <w:p>
            <w:pPr>
              <w:pStyle w:val="Compact"/>
            </w:pPr>
            <w:r>
              <w:rPr>
                <w:sz w:val="19"/>
                <w:szCs w:val="19"/>
              </w:rPr>
              <w:t xml:space="preserve">Không cho duyệt</w:t>
            </w:r>
          </w:p>
        </w:tc>
        <w:tc>
          <w:tcPr/>
          <w:p>
            <w:pPr>
              <w:pStyle w:val="Compact"/>
            </w:pPr>
            <w:r>
              <w:rPr>
                <w:sz w:val="19"/>
                <w:szCs w:val="19"/>
              </w:rPr>
              <w:t xml:space="preserve">“Bạn là người lập hóa đơn {số hóa đơn} nên không được duyệt và ký số.”</w:t>
            </w:r>
          </w:p>
        </w:tc>
      </w:tr>
      <w:tr>
        <w:tc>
          <w:tcPr/>
          <w:p>
            <w:pPr>
              <w:pStyle w:val="Compact"/>
            </w:pPr>
            <w:r>
              <w:rPr>
                <w:sz w:val="19"/>
                <w:szCs w:val="19"/>
              </w:rPr>
              <w:t xml:space="preserve">12</w:t>
            </w:r>
          </w:p>
        </w:tc>
        <w:tc>
          <w:tcPr/>
          <w:p>
            <w:pPr>
              <w:pStyle w:val="Compact"/>
            </w:pPr>
            <w:r>
              <w:rPr>
                <w:sz w:val="19"/>
                <w:szCs w:val="19"/>
              </w:rPr>
              <w:t xml:space="preserve">Cơ quan thuế chưa cấp mã, hoặc mất kết nối</w:t>
            </w:r>
          </w:p>
        </w:tc>
        <w:tc>
          <w:tcPr/>
          <w:p>
            <w:pPr>
              <w:pStyle w:val="Compact"/>
            </w:pPr>
            <w:r>
              <w:rPr>
                <w:sz w:val="19"/>
                <w:szCs w:val="19"/>
              </w:rPr>
              <w:t xml:space="preserve">Tự gửi lại 3 lần (TS-18), sau đó báo Kế toán</w:t>
            </w:r>
          </w:p>
        </w:tc>
        <w:tc>
          <w:tcPr/>
          <w:p>
            <w:pPr>
              <w:pStyle w:val="Compact"/>
            </w:pPr>
            <w:r>
              <w:rPr>
                <w:sz w:val="19"/>
                <w:szCs w:val="19"/>
              </w:rPr>
              <w:t xml:space="preserve">“Chưa cấp mã được cho hóa đơn {số hóa đơn}: {lý do}. Hệ thống gửi lại lần {n}/{tối đa}.”</w:t>
            </w:r>
          </w:p>
        </w:tc>
      </w:tr>
      <w:tr>
        <w:tc>
          <w:tcPr/>
          <w:p>
            <w:pPr>
              <w:pStyle w:val="Compact"/>
            </w:pPr>
            <w:r>
              <w:rPr>
                <w:sz w:val="19"/>
                <w:szCs w:val="19"/>
              </w:rPr>
              <w:t xml:space="preserve">13</w:t>
            </w:r>
          </w:p>
        </w:tc>
        <w:tc>
          <w:tcPr/>
          <w:p>
            <w:pPr>
              <w:pStyle w:val="Compact"/>
            </w:pPr>
            <w:r>
              <w:rPr>
                <w:sz w:val="19"/>
                <w:szCs w:val="19"/>
              </w:rPr>
              <w:t xml:space="preserve">Hóa đơn điều chỉnh chưa được cấp mã</w:t>
            </w:r>
          </w:p>
        </w:tc>
        <w:tc>
          <w:tcPr/>
          <w:p>
            <w:pPr>
              <w:pStyle w:val="Compact"/>
            </w:pPr>
            <w:r>
              <w:rPr>
                <w:sz w:val="19"/>
                <w:szCs w:val="19"/>
              </w:rPr>
              <w:t xml:space="preserve">Chưa cho duyệt hoàn tiền</w:t>
            </w:r>
          </w:p>
        </w:tc>
        <w:tc>
          <w:tcPr/>
          <w:p>
            <w:pPr>
              <w:pStyle w:val="Compact"/>
            </w:pPr>
            <w:r>
              <w:rPr>
                <w:sz w:val="19"/>
                <w:szCs w:val="19"/>
              </w:rPr>
              <w:t xml:space="preserve">“Hóa đơn điều chỉnh {số hóa đơn} chưa có mã, chưa duyệt hoàn tiền được.”</w:t>
            </w:r>
          </w:p>
        </w:tc>
      </w:tr>
      <w:tr>
        <w:tc>
          <w:tcPr/>
          <w:p>
            <w:pPr>
              <w:pStyle w:val="Compact"/>
            </w:pPr>
            <w:r>
              <w:rPr>
                <w:sz w:val="19"/>
                <w:szCs w:val="19"/>
              </w:rPr>
              <w:t xml:space="preserve">13, 14</w:t>
            </w:r>
          </w:p>
        </w:tc>
        <w:tc>
          <w:tcPr/>
          <w:p>
            <w:pPr>
              <w:pStyle w:val="Compact"/>
            </w:pPr>
            <w:r>
              <w:rPr>
                <w:sz w:val="19"/>
                <w:szCs w:val="19"/>
              </w:rPr>
              <w:t xml:space="preserve">Vi phạm tách nhiệm vụ</w:t>
            </w:r>
          </w:p>
        </w:tc>
        <w:tc>
          <w:tcPr/>
          <w:p>
            <w:pPr>
              <w:pStyle w:val="Compact"/>
            </w:pPr>
            <w:r>
              <w:rPr>
                <w:sz w:val="19"/>
                <w:szCs w:val="19"/>
              </w:rPr>
              <w:t xml:space="preserve">Không cho thao tác</w:t>
            </w:r>
          </w:p>
        </w:tc>
        <w:tc>
          <w:tcPr/>
          <w:p>
            <w:pPr>
              <w:pStyle w:val="Compact"/>
            </w:pPr>
            <w:r>
              <w:rPr>
                <w:sz w:val="19"/>
                <w:szCs w:val="19"/>
              </w:rPr>
              <w:t xml:space="preserve">“Vi phạm tách nhiệm vụ: bạn đã {thao tác} trên yêu cầu {số phiếu}.”</w:t>
            </w:r>
          </w:p>
        </w:tc>
      </w:tr>
      <w:tr>
        <w:tc>
          <w:tcPr/>
          <w:p>
            <w:pPr>
              <w:pStyle w:val="Compact"/>
            </w:pPr>
            <w:r>
              <w:rPr>
                <w:sz w:val="19"/>
                <w:szCs w:val="19"/>
              </w:rPr>
              <w:t xml:space="preserve">14</w:t>
            </w:r>
          </w:p>
        </w:tc>
        <w:tc>
          <w:tcPr/>
          <w:p>
            <w:pPr>
              <w:pStyle w:val="Compact"/>
            </w:pPr>
            <w:r>
              <w:rPr>
                <w:sz w:val="19"/>
                <w:szCs w:val="19"/>
              </w:rPr>
              <w:t xml:space="preserve">Tài khoản nhận khác tài khoản gốc</w:t>
            </w:r>
          </w:p>
        </w:tc>
        <w:tc>
          <w:tcPr/>
          <w:p>
            <w:pPr>
              <w:pStyle w:val="Compact"/>
            </w:pPr>
            <w:r>
              <w:rPr>
                <w:sz w:val="19"/>
                <w:szCs w:val="19"/>
              </w:rPr>
              <w:t xml:space="preserve">Không cho lập lệnh</w:t>
            </w:r>
          </w:p>
        </w:tc>
        <w:tc>
          <w:tcPr/>
          <w:p>
            <w:pPr>
              <w:pStyle w:val="Compact"/>
            </w:pPr>
            <w:r>
              <w:rPr>
                <w:sz w:val="19"/>
                <w:szCs w:val="19"/>
              </w:rPr>
              <w:t xml:space="preserve">“Tài khoản nhận {số tài khoản} khác tài khoản gốc của người đã trả.”</w:t>
            </w:r>
          </w:p>
        </w:tc>
      </w:tr>
      <w:tr>
        <w:tc>
          <w:tcPr/>
          <w:p>
            <w:pPr>
              <w:pStyle w:val="Compact"/>
            </w:pPr>
            <w:r>
              <w:rPr>
                <w:sz w:val="19"/>
                <w:szCs w:val="19"/>
              </w:rPr>
              <w:t xml:space="preserve">14</w:t>
            </w:r>
          </w:p>
        </w:tc>
        <w:tc>
          <w:tcPr/>
          <w:p>
            <w:pPr>
              <w:pStyle w:val="Compact"/>
            </w:pPr>
            <w:r>
              <w:rPr>
                <w:sz w:val="19"/>
                <w:szCs w:val="19"/>
              </w:rPr>
              <w:t xml:space="preserve">Tổng tiền hoàn vượt tổng đã thu</w:t>
            </w:r>
          </w:p>
        </w:tc>
        <w:tc>
          <w:tcPr/>
          <w:p>
            <w:pPr>
              <w:pStyle w:val="Compact"/>
            </w:pPr>
            <w:r>
              <w:rPr>
                <w:sz w:val="19"/>
                <w:szCs w:val="19"/>
              </w:rPr>
              <w:t xml:space="preserve">Không cho lập lệnh</w:t>
            </w:r>
          </w:p>
        </w:tc>
        <w:tc>
          <w:tcPr/>
          <w:p>
            <w:pPr>
              <w:pStyle w:val="Compact"/>
            </w:pPr>
            <w:r>
              <w:rPr>
                <w:sz w:val="19"/>
                <w:szCs w:val="19"/>
              </w:rPr>
              <w:t xml:space="preserve">“Tổng hoàn {số tiền} vượt tổng đã thu {số tiền} của booking {số booking}.”</w:t>
            </w:r>
          </w:p>
        </w:tc>
      </w:tr>
      <w:tr>
        <w:tc>
          <w:tcPr/>
          <w:p>
            <w:pPr>
              <w:pStyle w:val="Compact"/>
            </w:pPr>
            <w:r>
              <w:rPr>
                <w:sz w:val="19"/>
                <w:szCs w:val="19"/>
              </w:rPr>
              <w:t xml:space="preserve">14</w:t>
            </w:r>
          </w:p>
        </w:tc>
        <w:tc>
          <w:tcPr/>
          <w:p>
            <w:pPr>
              <w:pStyle w:val="Compact"/>
            </w:pPr>
            <w:r>
              <w:rPr>
                <w:sz w:val="19"/>
                <w:szCs w:val="19"/>
              </w:rPr>
              <w:t xml:space="preserve">Ngân hàng trả lại lệnh</w:t>
            </w:r>
          </w:p>
        </w:tc>
        <w:tc>
          <w:tcPr/>
          <w:p>
            <w:pPr>
              <w:pStyle w:val="Compact"/>
            </w:pPr>
            <w:r>
              <w:rPr>
                <w:sz w:val="19"/>
                <w:szCs w:val="19"/>
              </w:rPr>
              <w:t xml:space="preserve">Phiếu chi về</w:t>
            </w:r>
            <w:r>
              <w:rPr>
                <w:sz w:val="19"/>
                <w:szCs w:val="19"/>
              </w:rPr>
              <w:t xml:space="preserve"> </w:t>
            </w:r>
            <w:r>
              <w:rPr>
                <w:sz w:val="19"/>
                <w:szCs w:val="19"/>
                <w:i/>
                <w:iCs/>
              </w:rPr>
              <w:t xml:space="preserve">Đã duyệt</w:t>
            </w:r>
            <w:r>
              <w:rPr>
                <w:sz w:val="19"/>
                <w:szCs w:val="19"/>
              </w:rPr>
              <w:t xml:space="preserve">, không tự gửi lại; báo Kế toán</w:t>
            </w:r>
          </w:p>
        </w:tc>
        <w:tc>
          <w:tcPr/>
          <w:p>
            <w:pPr>
              <w:pStyle w:val="Compact"/>
            </w:pPr>
            <w:r>
              <w:rPr>
                <w:sz w:val="19"/>
                <w:szCs w:val="19"/>
              </w:rPr>
              <w:t xml:space="preserve">“Lệnh chi {số phiếu chi} bị ngân hàng trả lại: {lý do}.”</w:t>
            </w:r>
          </w:p>
        </w:tc>
      </w:tr>
      <w:tr>
        <w:tc>
          <w:tcPr/>
          <w:p>
            <w:pPr>
              <w:pStyle w:val="Compact"/>
            </w:pPr>
            <w:r>
              <w:rPr>
                <w:sz w:val="19"/>
                <w:szCs w:val="19"/>
              </w:rPr>
              <w:t xml:space="preserve">15</w:t>
            </w:r>
          </w:p>
        </w:tc>
        <w:tc>
          <w:tcPr/>
          <w:p>
            <w:pPr>
              <w:pStyle w:val="Compact"/>
            </w:pPr>
            <w:r>
              <w:rPr>
                <w:sz w:val="19"/>
                <w:szCs w:val="19"/>
              </w:rPr>
              <w:t xml:space="preserve">Còn việc chưa xong</w:t>
            </w:r>
          </w:p>
        </w:tc>
        <w:tc>
          <w:tcPr/>
          <w:p>
            <w:pPr>
              <w:pStyle w:val="Compact"/>
            </w:pPr>
            <w:r>
              <w:rPr>
                <w:sz w:val="19"/>
                <w:szCs w:val="19"/>
              </w:rPr>
              <w:t xml:space="preserve">Không cho gửi, liệt kê việc còn thiếu</w:t>
            </w:r>
          </w:p>
        </w:tc>
        <w:tc>
          <w:tcPr/>
          <w:p>
            <w:pPr>
              <w:pStyle w:val="Compact"/>
            </w:pPr>
            <w:r>
              <w:rPr>
                <w:sz w:val="19"/>
                <w:szCs w:val="19"/>
              </w:rPr>
              <w:t xml:space="preserve">“Chưa gửi được xác nhận cuối: còn {danh sách} chưa hoàn tất.”</w:t>
            </w:r>
          </w:p>
        </w:tc>
      </w:tr>
    </w:tbl>
    <w:p>
      <w:pPr>
        <w:pStyle w:val="Heading3"/>
      </w:pPr>
      <w:bookmarkStart w:id="44" w:name="_46241055c37630d3bed7db3f4892eb271bfe7f4"/>
      <w:r>
        <w:t xml:space="preserve">2.7 Quy tắc nghiệp vụ</w:t>
      </w:r>
      <w:bookmarkEnd w:id="44"/>
    </w:p>
    <w:p>
      <w:pPr>
        <w:pStyle w:val="FirstParagraph"/>
      </w:pPr>
      <w:r>
        <w:t xml:space="preserve">Các quy tắc là kiểm soát phòng ngừa: hệ thống tự chặn hoặc tự tính, không phụ thuộc vào việc người dùng nhớ làm đúng.</w:t>
      </w:r>
    </w:p>
    <w:p>
      <w:pPr>
        <w:pStyle w:val="BodyText"/>
      </w:pPr>
      <w:r>
        <w:rPr>
          <w:b/>
          <w:bCs/>
        </w:rPr>
        <w:t xml:space="preserve">a) Tiếp nhận yêu cầu</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Quy tắc</w:t>
            </w:r>
          </w:p>
        </w:tc>
        <w:tc>
          <w:tcPr>
            <w:shd w:val="clear" w:color="auto" w:fill="D9E2F3"/>
          </w:tcPr>
          <w:tcPr/>
          <w:p>
            <w:pPr>
              <w:pStyle w:val="Compact"/>
            </w:pPr>
            <w:r>
              <w:rPr>
                <w:sz w:val="19"/>
                <w:szCs w:val="19"/>
                <w:b/>
              </w:rPr>
              <w:t xml:space="preserve">Căn cứ</w:t>
            </w:r>
          </w:p>
        </w:tc>
      </w:tr>
      <w:tr>
        <w:tc>
          <w:tcPr/>
          <w:p>
            <w:pPr>
              <w:pStyle w:val="Compact"/>
            </w:pPr>
            <w:r>
              <w:rPr>
                <w:sz w:val="19"/>
                <w:szCs w:val="19"/>
              </w:rPr>
              <w:t xml:space="preserve">QT-01</w:t>
            </w:r>
          </w:p>
        </w:tc>
        <w:tc>
          <w:tcPr/>
          <w:p>
            <w:pPr>
              <w:pStyle w:val="Compact"/>
            </w:pPr>
            <w:r>
              <w:rPr>
                <w:sz w:val="19"/>
                <w:szCs w:val="19"/>
              </w:rPr>
              <w:t xml:space="preserve">Chỉ lập phiếu cho booking</w:t>
            </w:r>
            <w:r>
              <w:rPr>
                <w:sz w:val="19"/>
                <w:szCs w:val="19"/>
              </w:rPr>
              <w:t xml:space="preserve"> </w:t>
            </w:r>
            <w:r>
              <w:rPr>
                <w:sz w:val="19"/>
                <w:szCs w:val="19"/>
                <w:i/>
                <w:iCs/>
              </w:rPr>
              <w:t xml:space="preserve">Giữ chỗ chờ cọc</w:t>
            </w:r>
            <w:r>
              <w:rPr>
                <w:sz w:val="19"/>
                <w:szCs w:val="19"/>
              </w:rPr>
              <w:t xml:space="preserve"> </w:t>
            </w:r>
            <w:r>
              <w:rPr>
                <w:sz w:val="19"/>
                <w:szCs w:val="19"/>
              </w:rPr>
              <w:t xml:space="preserve">hoặc</w:t>
            </w:r>
            <w:r>
              <w:rPr>
                <w:sz w:val="19"/>
                <w:szCs w:val="19"/>
              </w:rPr>
              <w:t xml:space="preserve"> </w:t>
            </w:r>
            <w:r>
              <w:rPr>
                <w:sz w:val="19"/>
                <w:szCs w:val="19"/>
                <w:i/>
                <w:iCs/>
              </w:rPr>
              <w:t xml:space="preserve">Đã xác nhận</w:t>
            </w:r>
            <w:r>
              <w:rPr>
                <w:sz w:val="19"/>
                <w:szCs w:val="19"/>
              </w:rPr>
              <w:t xml:space="preserve">. Riêng đền bù được lập cho booking đã</w:t>
            </w:r>
            <w:r>
              <w:rPr>
                <w:sz w:val="19"/>
                <w:szCs w:val="19"/>
              </w:rPr>
              <w:t xml:space="preserve"> </w:t>
            </w:r>
            <w:r>
              <w:rPr>
                <w:sz w:val="19"/>
                <w:szCs w:val="19"/>
                <w:i/>
                <w:iCs/>
              </w:rPr>
              <w:t xml:space="preserve">Hoàn thành</w:t>
            </w:r>
            <w:r>
              <w:rPr>
                <w:sz w:val="19"/>
                <w:szCs w:val="19"/>
              </w:rPr>
              <w:t xml:space="preserve">. Booking chưa xác nhận thì sửa trực tiếp; booking đã hủy thì không lập phiếu</w:t>
            </w:r>
          </w:p>
        </w:tc>
        <w:tc>
          <w:tcPr/>
          <w:p>
            <w:pPr>
              <w:pStyle w:val="Compact"/>
            </w:pPr>
            <w:r>
              <w:rPr>
                <w:sz w:val="19"/>
                <w:szCs w:val="19"/>
              </w:rPr>
              <w:t xml:space="preserve">Mô tả quy trình BP-13</w:t>
            </w:r>
          </w:p>
        </w:tc>
      </w:tr>
      <w:tr>
        <w:tc>
          <w:tcPr/>
          <w:p>
            <w:pPr>
              <w:pStyle w:val="Compact"/>
            </w:pPr>
            <w:r>
              <w:rPr>
                <w:sz w:val="19"/>
                <w:szCs w:val="19"/>
              </w:rPr>
              <w:t xml:space="preserve">QT-02</w:t>
            </w:r>
          </w:p>
        </w:tc>
        <w:tc>
          <w:tcPr/>
          <w:p>
            <w:pPr>
              <w:pStyle w:val="Compact"/>
            </w:pPr>
            <w:r>
              <w:rPr>
                <w:sz w:val="19"/>
                <w:szCs w:val="19"/>
              </w:rPr>
              <w:t xml:space="preserve">Mỗi booking chỉ có</w:t>
            </w:r>
            <w:r>
              <w:rPr>
                <w:sz w:val="19"/>
                <w:szCs w:val="19"/>
              </w:rPr>
              <w:t xml:space="preserve"> </w:t>
            </w:r>
            <w:r>
              <w:rPr>
                <w:sz w:val="19"/>
                <w:szCs w:val="19"/>
                <w:b/>
                <w:bCs/>
              </w:rPr>
              <w:t xml:space="preserve">một</w:t>
            </w:r>
            <w:r>
              <w:rPr>
                <w:sz w:val="19"/>
                <w:szCs w:val="19"/>
              </w:rPr>
              <w:t xml:space="preserve"> </w:t>
            </w:r>
            <w:r>
              <w:rPr>
                <w:sz w:val="19"/>
                <w:szCs w:val="19"/>
              </w:rPr>
              <w:t xml:space="preserve">phiếu đang xử lý. Trong thời gian đó không được sửa trực tiếp chuyến, số khách, dịch vụ, giá trên booking</w:t>
            </w:r>
          </w:p>
        </w:tc>
        <w:tc>
          <w:tcPr/>
          <w:p>
            <w:pPr>
              <w:pStyle w:val="Compact"/>
            </w:pPr>
            <w:r>
              <w:rPr>
                <w:sz w:val="19"/>
                <w:szCs w:val="19"/>
              </w:rPr>
              <w:t xml:space="preserve">KS-06</w:t>
            </w:r>
          </w:p>
        </w:tc>
      </w:tr>
      <w:tr>
        <w:tc>
          <w:tcPr/>
          <w:p>
            <w:pPr>
              <w:pStyle w:val="Compact"/>
            </w:pPr>
            <w:r>
              <w:rPr>
                <w:sz w:val="19"/>
                <w:szCs w:val="19"/>
              </w:rPr>
              <w:t xml:space="preserve">QT-03</w:t>
            </w:r>
          </w:p>
        </w:tc>
        <w:tc>
          <w:tcPr/>
          <w:p>
            <w:pPr>
              <w:pStyle w:val="Compact"/>
            </w:pPr>
            <w:r>
              <w:rPr>
                <w:sz w:val="19"/>
                <w:szCs w:val="19"/>
              </w:rPr>
              <w:t xml:space="preserve">Thời điểm nhận yêu cầu là bắt buộc và không được sau thời điểm hiện tại. Nếu sớm hơn lúc lập phiếu quá 24 giờ (TS-13), phải có Trưởng phòng KD xác nhận</w:t>
            </w:r>
          </w:p>
        </w:tc>
        <w:tc>
          <w:tcPr/>
          <w:p>
            <w:pPr>
              <w:pStyle w:val="Compact"/>
            </w:pPr>
            <w:r>
              <w:rPr>
                <w:sz w:val="19"/>
                <w:szCs w:val="19"/>
              </w:rPr>
              <w:t xml:space="preserve">Đề xuất: CH-15</w:t>
            </w:r>
          </w:p>
        </w:tc>
      </w:tr>
      <w:tr>
        <w:tc>
          <w:tcPr/>
          <w:p>
            <w:pPr>
              <w:pStyle w:val="Compact"/>
            </w:pPr>
            <w:r>
              <w:rPr>
                <w:sz w:val="19"/>
                <w:szCs w:val="19"/>
              </w:rPr>
              <w:t xml:space="preserve">QT-04</w:t>
            </w:r>
          </w:p>
        </w:tc>
        <w:tc>
          <w:tcPr/>
          <w:p>
            <w:pPr>
              <w:pStyle w:val="Compact"/>
            </w:pPr>
            <w:r>
              <w:rPr>
                <w:sz w:val="19"/>
                <w:szCs w:val="19"/>
              </w:rPr>
              <w:t xml:space="preserve">Phải đính kèm bằng chứng theo tình huống (mục 1.4) khi gửi phiếu và khi ghi phản hồi của khách (TS-12). Bằng chứng đã gửi thì không xóa được, chỉ thêm</w:t>
            </w:r>
          </w:p>
        </w:tc>
        <w:tc>
          <w:tcPr/>
          <w:p>
            <w:pPr>
              <w:pStyle w:val="Compact"/>
            </w:pPr>
            <w:r>
              <w:rPr>
                <w:sz w:val="19"/>
                <w:szCs w:val="19"/>
              </w:rPr>
              <w:t xml:space="preserve">KS-06</w:t>
            </w:r>
          </w:p>
        </w:tc>
      </w:tr>
      <w:tr>
        <w:tc>
          <w:tcPr/>
          <w:p>
            <w:pPr>
              <w:pStyle w:val="Compact"/>
            </w:pPr>
            <w:r>
              <w:rPr>
                <w:sz w:val="19"/>
                <w:szCs w:val="19"/>
              </w:rPr>
              <w:t xml:space="preserve">QT-05</w:t>
            </w:r>
          </w:p>
        </w:tc>
        <w:tc>
          <w:tcPr/>
          <w:p>
            <w:pPr>
              <w:pStyle w:val="Compact"/>
            </w:pPr>
            <w:r>
              <w:rPr>
                <w:sz w:val="19"/>
                <w:szCs w:val="19"/>
              </w:rPr>
              <w:t xml:space="preserve">Mỗi phiếu chỉ có một loại yêu cầu</w:t>
            </w:r>
          </w:p>
        </w:tc>
        <w:tc>
          <w:tcPr/>
          <w:p>
            <w:pPr>
              <w:pStyle w:val="Compact"/>
            </w:pPr>
            <w:r>
              <w:rPr>
                <w:sz w:val="19"/>
                <w:szCs w:val="19"/>
              </w:rPr>
              <w:t xml:space="preserve">—</w:t>
            </w:r>
          </w:p>
        </w:tc>
      </w:tr>
      <w:tr>
        <w:tc>
          <w:tcPr/>
          <w:p>
            <w:pPr>
              <w:pStyle w:val="Compact"/>
            </w:pPr>
            <w:r>
              <w:rPr>
                <w:sz w:val="19"/>
                <w:szCs w:val="19"/>
              </w:rPr>
              <w:t xml:space="preserve">QT-06</w:t>
            </w:r>
          </w:p>
        </w:tc>
        <w:tc>
          <w:tcPr/>
          <w:p>
            <w:pPr>
              <w:pStyle w:val="Compact"/>
            </w:pPr>
            <w:r>
              <w:rPr>
                <w:sz w:val="19"/>
                <w:szCs w:val="19"/>
              </w:rPr>
              <w:t xml:space="preserve">Chỉ hủy được khi chuyến chưa khởi hành. Chỉ đổi sang chuyến cùng tour, đang mở bán, chưa qua hạn nhận booking</w:t>
            </w:r>
          </w:p>
        </w:tc>
        <w:tc>
          <w:tcPr/>
          <w:p>
            <w:pPr>
              <w:pStyle w:val="Compact"/>
            </w:pPr>
            <w:r>
              <w:rPr>
                <w:sz w:val="19"/>
                <w:szCs w:val="19"/>
              </w:rPr>
              <w:t xml:space="preserve">—</w:t>
            </w:r>
          </w:p>
        </w:tc>
      </w:tr>
    </w:tbl>
    <w:p>
      <w:pPr>
        <w:pStyle w:val="FirstParagraph"/>
      </w:pPr>
      <w:r>
        <w:rPr>
          <w:b/>
          <w:bCs/>
        </w:rPr>
        <w:t xml:space="preserve">b) Phí hủy</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Quy tắc</w:t>
            </w:r>
          </w:p>
        </w:tc>
        <w:tc>
          <w:tcPr>
            <w:shd w:val="clear" w:color="auto" w:fill="D9E2F3"/>
          </w:tcPr>
          <w:tcPr/>
          <w:p>
            <w:pPr>
              <w:pStyle w:val="Compact"/>
            </w:pPr>
            <w:r>
              <w:rPr>
                <w:sz w:val="19"/>
                <w:szCs w:val="19"/>
                <w:b/>
              </w:rPr>
              <w:t xml:space="preserve">Căn cứ</w:t>
            </w:r>
          </w:p>
        </w:tc>
      </w:tr>
      <w:tr>
        <w:tc>
          <w:tcPr/>
          <w:p>
            <w:pPr>
              <w:pStyle w:val="Compact"/>
            </w:pPr>
            <w:r>
              <w:rPr>
                <w:sz w:val="19"/>
                <w:szCs w:val="19"/>
              </w:rPr>
              <w:t xml:space="preserve">QT-07</w:t>
            </w:r>
          </w:p>
        </w:tc>
        <w:tc>
          <w:tcPr/>
          <w:p>
            <w:pPr>
              <w:pStyle w:val="Compact"/>
            </w:pPr>
            <w:r>
              <w:rPr>
                <w:sz w:val="19"/>
                <w:szCs w:val="19"/>
              </w:rPr>
              <w:t xml:space="preserve">Phí hủy chuẩn do hệ thống tính;</w:t>
            </w:r>
            <w:r>
              <w:rPr>
                <w:sz w:val="19"/>
                <w:szCs w:val="19"/>
              </w:rPr>
              <w:t xml:space="preserve"> </w:t>
            </w:r>
            <w:r>
              <w:rPr>
                <w:sz w:val="19"/>
                <w:szCs w:val="19"/>
                <w:b/>
                <w:bCs/>
              </w:rPr>
              <w:t xml:space="preserve">không ai sửa được</w:t>
            </w:r>
            <w:r>
              <w:rPr>
                <w:sz w:val="19"/>
                <w:szCs w:val="19"/>
              </w:rPr>
              <w:t xml:space="preserve">. Số phí khách chịu chỉ thay đổi qua giảm phí có duyệt</w:t>
            </w:r>
          </w:p>
        </w:tc>
        <w:tc>
          <w:tcPr/>
          <w:p>
            <w:pPr>
              <w:pStyle w:val="Compact"/>
            </w:pPr>
            <w:r>
              <w:rPr>
                <w:sz w:val="19"/>
                <w:szCs w:val="19"/>
              </w:rPr>
              <w:t xml:space="preserve">KS-01</w:t>
            </w:r>
          </w:p>
        </w:tc>
      </w:tr>
      <w:tr>
        <w:tc>
          <w:tcPr/>
          <w:p>
            <w:pPr>
              <w:pStyle w:val="Compact"/>
            </w:pPr>
            <w:r>
              <w:rPr>
                <w:sz w:val="19"/>
                <w:szCs w:val="19"/>
              </w:rPr>
              <w:t xml:space="preserve">QT-08</w:t>
            </w:r>
          </w:p>
        </w:tc>
        <w:tc>
          <w:tcPr/>
          <w:p>
            <w:pPr>
              <w:pStyle w:val="Compact"/>
            </w:pPr>
            <w:r>
              <w:rPr>
                <w:sz w:val="19"/>
                <w:szCs w:val="19"/>
              </w:rPr>
              <w:t xml:space="preserve">Số ngày trước khởi hành đếm theo ngày lịch (TS-02). Yêu cầu nhận sau 17:00 (TS-03) tính từ ngày hôm sau</w:t>
            </w:r>
          </w:p>
        </w:tc>
        <w:tc>
          <w:tcPr/>
          <w:p>
            <w:pPr>
              <w:pStyle w:val="Compact"/>
            </w:pPr>
            <w:r>
              <w:rPr>
                <w:sz w:val="19"/>
                <w:szCs w:val="19"/>
              </w:rPr>
              <w:t xml:space="preserve">Đề xuất: CH-15</w:t>
            </w:r>
          </w:p>
        </w:tc>
      </w:tr>
      <w:tr>
        <w:tc>
          <w:tcPr/>
          <w:p>
            <w:pPr>
              <w:pStyle w:val="Compact"/>
            </w:pPr>
            <w:r>
              <w:rPr>
                <w:sz w:val="19"/>
                <w:szCs w:val="19"/>
              </w:rPr>
              <w:t xml:space="preserve">QT-09</w:t>
            </w:r>
          </w:p>
        </w:tc>
        <w:tc>
          <w:tcPr/>
          <w:p>
            <w:pPr>
              <w:pStyle w:val="Compact"/>
            </w:pPr>
            <w:r>
              <w:rPr>
                <w:sz w:val="19"/>
                <w:szCs w:val="19"/>
              </w:rPr>
              <w:t xml:space="preserve">Áp</w:t>
            </w:r>
            <w:r>
              <w:rPr>
                <w:sz w:val="19"/>
                <w:szCs w:val="19"/>
              </w:rPr>
              <w:t xml:space="preserve"> </w:t>
            </w:r>
            <w:r>
              <w:rPr>
                <w:sz w:val="19"/>
                <w:szCs w:val="19"/>
                <w:b/>
                <w:bCs/>
              </w:rPr>
              <w:t xml:space="preserve">bảng phí hủy đính kèm hợp đồng tại lúc ký</w:t>
            </w:r>
            <w:r>
              <w:rPr>
                <w:sz w:val="19"/>
                <w:szCs w:val="19"/>
              </w:rPr>
              <w:t xml:space="preserve">, không áp bảng mới ban hành sau đó</w:t>
            </w:r>
          </w:p>
        </w:tc>
        <w:tc>
          <w:tcPr/>
          <w:p>
            <w:pPr>
              <w:pStyle w:val="Compact"/>
            </w:pPr>
            <w:r>
              <w:rPr>
                <w:sz w:val="19"/>
                <w:szCs w:val="19"/>
              </w:rPr>
              <w:t xml:space="preserve">KS-01</w:t>
            </w:r>
          </w:p>
        </w:tc>
      </w:tr>
      <w:tr>
        <w:tc>
          <w:tcPr/>
          <w:p>
            <w:pPr>
              <w:pStyle w:val="Compact"/>
            </w:pPr>
            <w:r>
              <w:rPr>
                <w:sz w:val="19"/>
                <w:szCs w:val="19"/>
              </w:rPr>
              <w:t xml:space="preserve">QT-10</w:t>
            </w:r>
          </w:p>
        </w:tc>
        <w:tc>
          <w:tcPr/>
          <w:p>
            <w:pPr>
              <w:pStyle w:val="Compact"/>
            </w:pPr>
            <w:r>
              <w:rPr>
                <w:sz w:val="19"/>
                <w:szCs w:val="19"/>
              </w:rPr>
              <w:t xml:space="preserve">Công ty hủy chuyến hoặc sự cố trong tour: phí hủy bằng 0. Đền bù: không tính phí hủy</w:t>
            </w:r>
          </w:p>
        </w:tc>
        <w:tc>
          <w:tcPr/>
          <w:p>
            <w:pPr>
              <w:pStyle w:val="Compact"/>
            </w:pPr>
            <w:r>
              <w:rPr>
                <w:sz w:val="19"/>
                <w:szCs w:val="19"/>
              </w:rPr>
              <w:t xml:space="preserve">—</w:t>
            </w:r>
          </w:p>
        </w:tc>
      </w:tr>
    </w:tbl>
    <w:p>
      <w:pPr>
        <w:pStyle w:val="FirstParagraph"/>
      </w:pPr>
      <w:r>
        <w:rPr>
          <w:b/>
          <w:bCs/>
        </w:rPr>
        <w:t xml:space="preserve">c) Giảm phí hủy</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Quy tắc</w:t>
            </w:r>
          </w:p>
        </w:tc>
        <w:tc>
          <w:tcPr>
            <w:shd w:val="clear" w:color="auto" w:fill="D9E2F3"/>
          </w:tcPr>
          <w:tcPr/>
          <w:p>
            <w:pPr>
              <w:pStyle w:val="Compact"/>
            </w:pPr>
            <w:r>
              <w:rPr>
                <w:sz w:val="19"/>
                <w:szCs w:val="19"/>
                <w:b/>
              </w:rPr>
              <w:t xml:space="preserve">Căn cứ</w:t>
            </w:r>
          </w:p>
        </w:tc>
      </w:tr>
      <w:tr>
        <w:tc>
          <w:tcPr/>
          <w:p>
            <w:pPr>
              <w:pStyle w:val="Compact"/>
            </w:pPr>
            <w:r>
              <w:rPr>
                <w:sz w:val="19"/>
                <w:szCs w:val="19"/>
              </w:rPr>
              <w:t xml:space="preserve">QT-11</w:t>
            </w:r>
          </w:p>
        </w:tc>
        <w:tc>
          <w:tcPr/>
          <w:p>
            <w:pPr>
              <w:pStyle w:val="Compact"/>
            </w:pPr>
            <w:r>
              <w:rPr>
                <w:sz w:val="19"/>
                <w:szCs w:val="19"/>
              </w:rPr>
              <w:t xml:space="preserve">Mức đề nghị giảm từ 0 đến phí hủy chuẩn; có đề nghị thì bắt buộc ghi lý do</w:t>
            </w:r>
          </w:p>
        </w:tc>
        <w:tc>
          <w:tcPr/>
          <w:p>
            <w:pPr>
              <w:pStyle w:val="Compact"/>
            </w:pPr>
            <w:r>
              <w:rPr>
                <w:sz w:val="19"/>
                <w:szCs w:val="19"/>
              </w:rPr>
              <w:t xml:space="preserve">KS-02</w:t>
            </w:r>
          </w:p>
        </w:tc>
      </w:tr>
      <w:tr>
        <w:tc>
          <w:tcPr/>
          <w:p>
            <w:pPr>
              <w:pStyle w:val="Compact"/>
            </w:pPr>
            <w:r>
              <w:rPr>
                <w:sz w:val="19"/>
                <w:szCs w:val="19"/>
              </w:rPr>
              <w:t xml:space="preserve">QT-12</w:t>
            </w:r>
          </w:p>
        </w:tc>
        <w:tc>
          <w:tcPr/>
          <w:p>
            <w:pPr>
              <w:pStyle w:val="Compact"/>
            </w:pPr>
            <w:r>
              <w:rPr>
                <w:sz w:val="19"/>
                <w:szCs w:val="19"/>
              </w:rPr>
              <w:t xml:space="preserve">Người duyệt nhập mức giảm được duyệt, không vượt mức đề nghị.</w:t>
            </w:r>
            <w:r>
              <w:rPr>
                <w:sz w:val="19"/>
                <w:szCs w:val="19"/>
              </w:rPr>
              <w:t xml:space="preserve"> </w:t>
            </w:r>
            <w:r>
              <w:rPr>
                <w:sz w:val="19"/>
                <w:szCs w:val="19"/>
                <w:b/>
                <w:bCs/>
              </w:rPr>
              <w:t xml:space="preserve">Người duyệt không được là người lập phiếu.</w:t>
            </w:r>
            <w:r>
              <w:rPr>
                <w:sz w:val="19"/>
                <w:szCs w:val="19"/>
              </w:rPr>
              <w:t xml:space="preserve"> </w:t>
            </w:r>
            <w:r>
              <w:rPr>
                <w:sz w:val="19"/>
                <w:szCs w:val="19"/>
              </w:rPr>
              <w:t xml:space="preserve">Trong hạn mức (TS-10): Trưởng phòng KD duyệt. Vượt hạn mức, hoặc người lập là Trưởng phòng: Ban Giám đốc duyệt</w:t>
            </w:r>
          </w:p>
        </w:tc>
        <w:tc>
          <w:tcPr/>
          <w:p>
            <w:pPr>
              <w:pStyle w:val="Compact"/>
            </w:pPr>
            <w:r>
              <w:rPr>
                <w:sz w:val="19"/>
                <w:szCs w:val="19"/>
              </w:rPr>
              <w:t xml:space="preserve">KS-02; TN-01</w:t>
            </w:r>
          </w:p>
        </w:tc>
      </w:tr>
      <w:tr>
        <w:tc>
          <w:tcPr/>
          <w:p>
            <w:pPr>
              <w:pStyle w:val="Compact"/>
            </w:pPr>
            <w:r>
              <w:rPr>
                <w:sz w:val="19"/>
                <w:szCs w:val="19"/>
              </w:rPr>
              <w:t xml:space="preserve">QT-13</w:t>
            </w:r>
          </w:p>
        </w:tc>
        <w:tc>
          <w:tcPr/>
          <w:p>
            <w:pPr>
              <w:pStyle w:val="Compact"/>
            </w:pPr>
            <w:r>
              <w:rPr>
                <w:sz w:val="19"/>
                <w:szCs w:val="19"/>
              </w:rPr>
              <w:t xml:space="preserve">Hủy không đề nghị giảm phí: phiếu được duyệt ngay khi gửi, áp phí chuẩn</w:t>
            </w:r>
          </w:p>
        </w:tc>
        <w:tc>
          <w:tcPr/>
          <w:p>
            <w:pPr>
              <w:pStyle w:val="Compact"/>
            </w:pPr>
            <w:r>
              <w:rPr>
                <w:sz w:val="19"/>
                <w:szCs w:val="19"/>
              </w:rPr>
              <w:t xml:space="preserve">—</w:t>
            </w:r>
          </w:p>
        </w:tc>
      </w:tr>
    </w:tbl>
    <w:p>
      <w:pPr>
        <w:pStyle w:val="FirstParagraph"/>
      </w:pPr>
      <w:r>
        <w:rPr>
          <w:b/>
          <w:bCs/>
        </w:rPr>
        <w:t xml:space="preserve">d) Thay đổi booking</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Quy tắc</w:t>
            </w:r>
          </w:p>
        </w:tc>
        <w:tc>
          <w:tcPr>
            <w:shd w:val="clear" w:color="auto" w:fill="D9E2F3"/>
          </w:tcPr>
          <w:tcPr/>
          <w:p>
            <w:pPr>
              <w:pStyle w:val="Compact"/>
            </w:pPr>
            <w:r>
              <w:rPr>
                <w:sz w:val="19"/>
                <w:szCs w:val="19"/>
                <w:b/>
              </w:rPr>
              <w:t xml:space="preserve">Căn cứ</w:t>
            </w:r>
          </w:p>
        </w:tc>
      </w:tr>
      <w:tr>
        <w:tc>
          <w:tcPr/>
          <w:p>
            <w:pPr>
              <w:pStyle w:val="Compact"/>
            </w:pPr>
            <w:r>
              <w:rPr>
                <w:sz w:val="19"/>
                <w:szCs w:val="19"/>
              </w:rPr>
              <w:t xml:space="preserve">QT-14</w:t>
            </w:r>
          </w:p>
        </w:tc>
        <w:tc>
          <w:tcPr/>
          <w:p>
            <w:pPr>
              <w:pStyle w:val="Compact"/>
            </w:pPr>
            <w:r>
              <w:rPr>
                <w:sz w:val="19"/>
                <w:szCs w:val="19"/>
              </w:rPr>
              <w:t xml:space="preserve">Phải đủ chỗ trên chuyến hoặc dịch vụ mới. Chỗ còn trống = sức chứa − đã xác nhận − đang giữ</w:t>
            </w:r>
          </w:p>
        </w:tc>
        <w:tc>
          <w:tcPr/>
          <w:p>
            <w:pPr>
              <w:pStyle w:val="Compact"/>
            </w:pPr>
            <w:r>
              <w:rPr>
                <w:sz w:val="19"/>
                <w:szCs w:val="19"/>
              </w:rPr>
              <w:t xml:space="preserve">Quy tắc chống bán quá chỗ của BP-05</w:t>
            </w:r>
          </w:p>
        </w:tc>
      </w:tr>
      <w:tr>
        <w:tc>
          <w:tcPr/>
          <w:p>
            <w:pPr>
              <w:pStyle w:val="Compact"/>
            </w:pPr>
            <w:r>
              <w:rPr>
                <w:sz w:val="19"/>
                <w:szCs w:val="19"/>
              </w:rPr>
              <w:t xml:space="preserve">QT-15</w:t>
            </w:r>
          </w:p>
        </w:tc>
        <w:tc>
          <w:tcPr/>
          <w:p>
            <w:pPr>
              <w:pStyle w:val="Compact"/>
            </w:pPr>
            <w:r>
              <w:rPr>
                <w:sz w:val="19"/>
                <w:szCs w:val="19"/>
              </w:rPr>
              <w:t xml:space="preserve">Giá mới lấy theo bảng giá hiện hành, không sửa tay. Muốn áp giá ngoài chính sách phải duyệt theo hạn mức ưu đãi như khi bán [Đề xuất: CH-07]. Có giữ ưu đãi cũ khi đổi chuyến hay không: [Cần xác nhận: CH-13]</w:t>
            </w:r>
          </w:p>
        </w:tc>
        <w:tc>
          <w:tcPr/>
          <w:p>
            <w:pPr>
              <w:pStyle w:val="Compact"/>
            </w:pPr>
            <w:r>
              <w:rPr>
                <w:sz w:val="19"/>
                <w:szCs w:val="19"/>
              </w:rPr>
              <w:t xml:space="preserve">—</w:t>
            </w:r>
          </w:p>
        </w:tc>
      </w:tr>
      <w:tr>
        <w:tc>
          <w:tcPr/>
          <w:p>
            <w:pPr>
              <w:pStyle w:val="Compact"/>
            </w:pPr>
            <w:r>
              <w:rPr>
                <w:sz w:val="19"/>
                <w:szCs w:val="19"/>
              </w:rPr>
              <w:t xml:space="preserve">QT-16</w:t>
            </w:r>
          </w:p>
        </w:tc>
        <w:tc>
          <w:tcPr/>
          <w:p>
            <w:pPr>
              <w:pStyle w:val="Compact"/>
            </w:pPr>
            <w:r>
              <w:rPr>
                <w:sz w:val="19"/>
                <w:szCs w:val="19"/>
              </w:rPr>
              <w:t xml:space="preserve">Gửi phương án thì hệ thống giữ chỗ tạm trong 48 giờ (TS-06). Phiếu được duyệt thì chỗ tạm được giữ tiếp cho tới khi cập nhật xong</w:t>
            </w:r>
          </w:p>
        </w:tc>
        <w:tc>
          <w:tcPr/>
          <w:p>
            <w:pPr>
              <w:pStyle w:val="Compact"/>
            </w:pPr>
            <w:r>
              <w:rPr>
                <w:sz w:val="19"/>
                <w:szCs w:val="19"/>
              </w:rPr>
              <w:t xml:space="preserve">—</w:t>
            </w:r>
          </w:p>
        </w:tc>
      </w:tr>
      <w:tr>
        <w:tc>
          <w:tcPr/>
          <w:p>
            <w:pPr>
              <w:pStyle w:val="Compact"/>
            </w:pPr>
            <w:r>
              <w:rPr>
                <w:sz w:val="19"/>
                <w:szCs w:val="19"/>
              </w:rPr>
              <w:t xml:space="preserve">QT-17</w:t>
            </w:r>
          </w:p>
        </w:tc>
        <w:tc>
          <w:tcPr/>
          <w:p>
            <w:pPr>
              <w:pStyle w:val="Compact"/>
            </w:pPr>
            <w:r>
              <w:rPr>
                <w:sz w:val="19"/>
                <w:szCs w:val="19"/>
              </w:rPr>
              <w:t xml:space="preserve">Phí thay đổi theo TS-07. Đổi chuyến khi đã vào mốc có phí hủy thì xử lý theo TS-08</w:t>
            </w:r>
          </w:p>
        </w:tc>
        <w:tc>
          <w:tcPr/>
          <w:p>
            <w:pPr>
              <w:pStyle w:val="Compact"/>
            </w:pPr>
            <w:r>
              <w:rPr>
                <w:sz w:val="19"/>
                <w:szCs w:val="19"/>
              </w:rPr>
              <w:t xml:space="preserve">Cần xác nhận: CH-14</w:t>
            </w:r>
          </w:p>
        </w:tc>
      </w:tr>
      <w:tr>
        <w:tc>
          <w:tcPr/>
          <w:p>
            <w:pPr>
              <w:pStyle w:val="Compact"/>
            </w:pPr>
            <w:r>
              <w:rPr>
                <w:sz w:val="19"/>
                <w:szCs w:val="19"/>
              </w:rPr>
              <w:t xml:space="preserve">QT-18</w:t>
            </w:r>
          </w:p>
        </w:tc>
        <w:tc>
          <w:tcPr/>
          <w:p>
            <w:pPr>
              <w:pStyle w:val="Compact"/>
            </w:pPr>
            <w:r>
              <w:rPr>
                <w:sz w:val="19"/>
                <w:szCs w:val="19"/>
              </w:rPr>
              <w:t xml:space="preserve">Hủy một phần làm khách còn lại bị phụ thu thì phải có khách xác nhận trước khi thực hiện</w:t>
            </w:r>
          </w:p>
        </w:tc>
        <w:tc>
          <w:tcPr/>
          <w:p>
            <w:pPr>
              <w:pStyle w:val="Compact"/>
            </w:pPr>
            <w:r>
              <w:rPr>
                <w:sz w:val="19"/>
                <w:szCs w:val="19"/>
              </w:rPr>
              <w:t xml:space="preserve">Đề xuất: CH-08</w:t>
            </w:r>
          </w:p>
        </w:tc>
      </w:tr>
    </w:tbl>
    <w:p>
      <w:pPr>
        <w:pStyle w:val="FirstParagraph"/>
      </w:pPr>
      <w:r>
        <w:rPr>
          <w:b/>
          <w:bCs/>
        </w:rPr>
        <w:t xml:space="preserve">e) Dịch vụ nhà cung cấp</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Quy tắc</w:t>
            </w:r>
          </w:p>
        </w:tc>
        <w:tc>
          <w:tcPr>
            <w:shd w:val="clear" w:color="auto" w:fill="D9E2F3"/>
          </w:tcPr>
          <w:tcPr/>
          <w:p>
            <w:pPr>
              <w:pStyle w:val="Compact"/>
            </w:pPr>
            <w:r>
              <w:rPr>
                <w:sz w:val="19"/>
                <w:szCs w:val="19"/>
                <w:b/>
              </w:rPr>
              <w:t xml:space="preserve">Căn cứ</w:t>
            </w:r>
          </w:p>
        </w:tc>
      </w:tr>
      <w:tr>
        <w:tc>
          <w:tcPr/>
          <w:p>
            <w:pPr>
              <w:pStyle w:val="Compact"/>
            </w:pPr>
            <w:r>
              <w:rPr>
                <w:sz w:val="19"/>
                <w:szCs w:val="19"/>
              </w:rPr>
              <w:t xml:space="preserve">QT-19</w:t>
            </w:r>
          </w:p>
        </w:tc>
        <w:tc>
          <w:tcPr/>
          <w:p>
            <w:pPr>
              <w:pStyle w:val="Compact"/>
            </w:pPr>
            <w:r>
              <w:rPr>
                <w:sz w:val="19"/>
                <w:szCs w:val="19"/>
              </w:rPr>
              <w:t xml:space="preserve">Hệ thống tự lập danh sách</w:t>
            </w:r>
            <w:r>
              <w:rPr>
                <w:sz w:val="19"/>
                <w:szCs w:val="19"/>
              </w:rPr>
              <w:t xml:space="preserve"> </w:t>
            </w:r>
            <w:r>
              <w:rPr>
                <w:sz w:val="19"/>
                <w:szCs w:val="19"/>
                <w:b/>
                <w:bCs/>
              </w:rPr>
              <w:t xml:space="preserve">mọi</w:t>
            </w:r>
            <w:r>
              <w:rPr>
                <w:sz w:val="19"/>
                <w:szCs w:val="19"/>
              </w:rPr>
              <w:t xml:space="preserve"> </w:t>
            </w:r>
            <w:r>
              <w:rPr>
                <w:sz w:val="19"/>
                <w:szCs w:val="19"/>
              </w:rPr>
              <w:t xml:space="preserve">dịch vụ đã đặt thuộc phần bị đổi/hủy; Điều hành không được bỏ bớt dòng. Dịch vụ chưa gửi NCC thì hệ thống sửa/hủy trực tiếp, không cần báo NCC</w:t>
            </w:r>
          </w:p>
        </w:tc>
        <w:tc>
          <w:tcPr/>
          <w:p>
            <w:pPr>
              <w:pStyle w:val="Compact"/>
            </w:pPr>
            <w:r>
              <w:rPr>
                <w:sz w:val="19"/>
                <w:szCs w:val="19"/>
              </w:rPr>
              <w:t xml:space="preserve">KS-03</w:t>
            </w:r>
          </w:p>
        </w:tc>
      </w:tr>
      <w:tr>
        <w:tc>
          <w:tcPr/>
          <w:p>
            <w:pPr>
              <w:pStyle w:val="Compact"/>
            </w:pPr>
            <w:r>
              <w:rPr>
                <w:sz w:val="19"/>
                <w:szCs w:val="19"/>
              </w:rPr>
              <w:t xml:space="preserve">QT-20</w:t>
            </w:r>
          </w:p>
        </w:tc>
        <w:tc>
          <w:tcPr/>
          <w:p>
            <w:pPr>
              <w:pStyle w:val="Compact"/>
            </w:pPr>
            <w:r>
              <w:rPr>
                <w:sz w:val="19"/>
                <w:szCs w:val="19"/>
              </w:rPr>
              <w:t xml:space="preserve">Mọi dịch vụ phải có kết quả cuối (NCC đã xác nhận, hoặc không cần gửi) thì mới cập nhật booking</w:t>
            </w:r>
          </w:p>
        </w:tc>
        <w:tc>
          <w:tcPr/>
          <w:p>
            <w:pPr>
              <w:pStyle w:val="Compact"/>
            </w:pPr>
            <w:r>
              <w:rPr>
                <w:sz w:val="19"/>
                <w:szCs w:val="19"/>
              </w:rPr>
              <w:t xml:space="preserve">KS-03</w:t>
            </w:r>
          </w:p>
        </w:tc>
      </w:tr>
      <w:tr>
        <w:tc>
          <w:tcPr/>
          <w:p>
            <w:pPr>
              <w:pStyle w:val="Compact"/>
            </w:pPr>
            <w:r>
              <w:rPr>
                <w:sz w:val="19"/>
                <w:szCs w:val="19"/>
              </w:rPr>
              <w:t xml:space="preserve">QT-21</w:t>
            </w:r>
          </w:p>
        </w:tc>
        <w:tc>
          <w:tcPr/>
          <w:p>
            <w:pPr>
              <w:pStyle w:val="Compact"/>
            </w:pPr>
            <w:r>
              <w:rPr>
                <w:sz w:val="19"/>
                <w:szCs w:val="19"/>
              </w:rPr>
              <w:t xml:space="preserve">Phí phạt thực tế mặc định bằng phí dự kiến. Có phí phạt thì phải đính kèm văn bản của NCC. Chênh lệch so với dự kiến hiện trên báo cáo BC-04</w:t>
            </w:r>
          </w:p>
        </w:tc>
        <w:tc>
          <w:tcPr/>
          <w:p>
            <w:pPr>
              <w:pStyle w:val="Compact"/>
            </w:pPr>
            <w:r>
              <w:rPr>
                <w:sz w:val="19"/>
                <w:szCs w:val="19"/>
              </w:rPr>
              <w:t xml:space="preserve">KS-03</w:t>
            </w:r>
          </w:p>
        </w:tc>
      </w:tr>
      <w:tr>
        <w:tc>
          <w:tcPr/>
          <w:p>
            <w:pPr>
              <w:pStyle w:val="Compact"/>
            </w:pPr>
            <w:r>
              <w:rPr>
                <w:sz w:val="19"/>
                <w:szCs w:val="19"/>
              </w:rPr>
              <w:t xml:space="preserve">QT-22</w:t>
            </w:r>
          </w:p>
        </w:tc>
        <w:tc>
          <w:tcPr/>
          <w:p>
            <w:pPr>
              <w:pStyle w:val="Compact"/>
            </w:pPr>
            <w:r>
              <w:rPr>
                <w:sz w:val="19"/>
                <w:szCs w:val="19"/>
              </w:rPr>
              <w:t xml:space="preserve">Gửi NCC trong 4 giờ làm việc (TS-14). Dịch vụ sắp hết hạn hủy miễn phí được đưa lên đầu danh sách. Phí phạt được chuyển sang quy trình thanh toán NCC (BP-12); Điều hành không chi trực tiếp</w:t>
            </w:r>
          </w:p>
        </w:tc>
        <w:tc>
          <w:tcPr/>
          <w:p>
            <w:pPr>
              <w:pStyle w:val="Compact"/>
            </w:pPr>
            <w:r>
              <w:rPr>
                <w:sz w:val="19"/>
                <w:szCs w:val="19"/>
              </w:rPr>
              <w:t xml:space="preserve">KS-03</w:t>
            </w:r>
          </w:p>
        </w:tc>
      </w:tr>
    </w:tbl>
    <w:p>
      <w:pPr>
        <w:pStyle w:val="FirstParagraph"/>
      </w:pPr>
      <w:r>
        <w:rPr>
          <w:b/>
          <w:bCs/>
        </w:rPr>
        <w:t xml:space="preserve">f) Cập nhật booking</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Quy tắc</w:t>
            </w:r>
          </w:p>
        </w:tc>
        <w:tc>
          <w:tcPr>
            <w:shd w:val="clear" w:color="auto" w:fill="D9E2F3"/>
          </w:tcPr>
          <w:tcPr/>
          <w:p>
            <w:pPr>
              <w:pStyle w:val="Compact"/>
            </w:pPr>
            <w:r>
              <w:rPr>
                <w:sz w:val="19"/>
                <w:szCs w:val="19"/>
                <w:b/>
              </w:rPr>
              <w:t xml:space="preserve">Căn cứ</w:t>
            </w:r>
          </w:p>
        </w:tc>
      </w:tr>
      <w:tr>
        <w:tc>
          <w:tcPr/>
          <w:p>
            <w:pPr>
              <w:pStyle w:val="Compact"/>
            </w:pPr>
            <w:r>
              <w:rPr>
                <w:sz w:val="19"/>
                <w:szCs w:val="19"/>
              </w:rPr>
              <w:t xml:space="preserve">QT-23</w:t>
            </w:r>
          </w:p>
        </w:tc>
        <w:tc>
          <w:tcPr/>
          <w:p>
            <w:pPr>
              <w:pStyle w:val="Compact"/>
            </w:pPr>
            <w:r>
              <w:rPr>
                <w:sz w:val="19"/>
                <w:szCs w:val="19"/>
              </w:rPr>
              <w:t xml:space="preserve">Mọi cập nhật ở Bước 10 thực hiện cùng một lúc. Một việc lỗi thì hoàn lại tất cả</w:t>
            </w:r>
          </w:p>
        </w:tc>
        <w:tc>
          <w:tcPr/>
          <w:p>
            <w:pPr>
              <w:pStyle w:val="Compact"/>
            </w:pPr>
            <w:r>
              <w:rPr>
                <w:sz w:val="19"/>
                <w:szCs w:val="19"/>
              </w:rPr>
              <w:t xml:space="preserve">—</w:t>
            </w:r>
          </w:p>
        </w:tc>
      </w:tr>
      <w:tr>
        <w:tc>
          <w:tcPr/>
          <w:p>
            <w:pPr>
              <w:pStyle w:val="Compact"/>
            </w:pPr>
            <w:r>
              <w:rPr>
                <w:sz w:val="19"/>
                <w:szCs w:val="19"/>
              </w:rPr>
              <w:t xml:space="preserve">QT-24</w:t>
            </w:r>
          </w:p>
        </w:tc>
        <w:tc>
          <w:tcPr/>
          <w:p>
            <w:pPr>
              <w:pStyle w:val="Compact"/>
            </w:pPr>
            <w:r>
              <w:rPr>
                <w:sz w:val="19"/>
                <w:szCs w:val="19"/>
              </w:rPr>
              <w:t xml:space="preserve">Mỗi lần thay đổi tạo một phiên bản booking mới; phiên bản cũ được giữ để tra cứu, không xóa</w:t>
            </w:r>
          </w:p>
        </w:tc>
        <w:tc>
          <w:tcPr/>
          <w:p>
            <w:pPr>
              <w:pStyle w:val="Compact"/>
            </w:pPr>
            <w:r>
              <w:rPr>
                <w:sz w:val="19"/>
                <w:szCs w:val="19"/>
              </w:rPr>
              <w:t xml:space="preserve">KS-06</w:t>
            </w:r>
          </w:p>
        </w:tc>
      </w:tr>
      <w:tr>
        <w:tc>
          <w:tcPr/>
          <w:p>
            <w:pPr>
              <w:pStyle w:val="Compact"/>
            </w:pPr>
            <w:r>
              <w:rPr>
                <w:sz w:val="19"/>
                <w:szCs w:val="19"/>
              </w:rPr>
              <w:t xml:space="preserve">QT-25</w:t>
            </w:r>
          </w:p>
        </w:tc>
        <w:tc>
          <w:tcPr/>
          <w:p>
            <w:pPr>
              <w:pStyle w:val="Compact"/>
            </w:pPr>
            <w:r>
              <w:rPr>
                <w:sz w:val="19"/>
                <w:szCs w:val="19"/>
              </w:rPr>
              <w:t xml:space="preserve">Hủy toàn bộ: nhả hết chỗ. Hủy một phần: nhả số chỗ của khách bị bớt. Đổi chuyến: chỗ tạm ở chuyến mới chuyển thành chỗ chính thức, nhả chỗ ở chuyến cũ</w:t>
            </w:r>
          </w:p>
        </w:tc>
        <w:tc>
          <w:tcPr/>
          <w:p>
            <w:pPr>
              <w:pStyle w:val="Compact"/>
            </w:pPr>
            <w:r>
              <w:rPr>
                <w:sz w:val="19"/>
                <w:szCs w:val="19"/>
              </w:rPr>
              <w:t xml:space="preserve">—</w:t>
            </w:r>
          </w:p>
        </w:tc>
      </w:tr>
      <w:tr>
        <w:tc>
          <w:tcPr/>
          <w:p>
            <w:pPr>
              <w:pStyle w:val="Compact"/>
            </w:pPr>
            <w:r>
              <w:rPr>
                <w:sz w:val="19"/>
                <w:szCs w:val="19"/>
              </w:rPr>
              <w:t xml:space="preserve">QT-26</w:t>
            </w:r>
          </w:p>
        </w:tc>
        <w:tc>
          <w:tcPr/>
          <w:p>
            <w:pPr>
              <w:pStyle w:val="Compact"/>
            </w:pPr>
            <w:r>
              <w:rPr>
                <w:sz w:val="19"/>
                <w:szCs w:val="19"/>
              </w:rPr>
              <w:t xml:space="preserve">Lịch thu tăng: cộng vào đợt thu cuối chưa đến hạn; nếu đợt đó đã quá hạn thì tạo đợt mới, hạn 1 ngày làm việc sau [Đề xuất: CH-15]. Lịch thu giảm: trừ dần từ đợt cuối về đợt đầu</w:t>
            </w:r>
          </w:p>
        </w:tc>
        <w:tc>
          <w:tcPr/>
          <w:p>
            <w:pPr>
              <w:pStyle w:val="Compact"/>
            </w:pPr>
            <w:r>
              <w:rPr>
                <w:sz w:val="19"/>
                <w:szCs w:val="19"/>
              </w:rPr>
              <w:t xml:space="preserve">—</w:t>
            </w:r>
          </w:p>
        </w:tc>
      </w:tr>
      <w:tr>
        <w:tc>
          <w:tcPr/>
          <w:p>
            <w:pPr>
              <w:pStyle w:val="Compact"/>
            </w:pPr>
            <w:r>
              <w:rPr>
                <w:sz w:val="19"/>
                <w:szCs w:val="19"/>
              </w:rPr>
              <w:t xml:space="preserve">QT-27</w:t>
            </w:r>
          </w:p>
        </w:tc>
        <w:tc>
          <w:tcPr/>
          <w:p>
            <w:pPr>
              <w:pStyle w:val="Compact"/>
            </w:pPr>
            <w:r>
              <w:rPr>
                <w:sz w:val="19"/>
                <w:szCs w:val="19"/>
              </w:rPr>
              <w:t xml:space="preserve">Dự toán chi phí: bỏ chi phí của dịch vụ đã hủy; cộng phí phạt NCC thực tế</w:t>
            </w:r>
          </w:p>
        </w:tc>
        <w:tc>
          <w:tcPr/>
          <w:p>
            <w:pPr>
              <w:pStyle w:val="Compact"/>
            </w:pPr>
            <w:r>
              <w:rPr>
                <w:sz w:val="19"/>
                <w:szCs w:val="19"/>
              </w:rPr>
              <w:t xml:space="preserve">—</w:t>
            </w:r>
          </w:p>
        </w:tc>
      </w:tr>
      <w:tr>
        <w:tc>
          <w:tcPr/>
          <w:p>
            <w:pPr>
              <w:pStyle w:val="Compact"/>
            </w:pPr>
            <w:r>
              <w:rPr>
                <w:sz w:val="19"/>
                <w:szCs w:val="19"/>
              </w:rPr>
              <w:t xml:space="preserve">QT-28</w:t>
            </w:r>
          </w:p>
        </w:tc>
        <w:tc>
          <w:tcPr/>
          <w:p>
            <w:pPr>
              <w:pStyle w:val="Compact"/>
            </w:pPr>
            <w:r>
              <w:rPr>
                <w:sz w:val="19"/>
                <w:szCs w:val="19"/>
              </w:rPr>
              <w:t xml:space="preserve">Số đã thu được tính lại đúng lúc cập nhật, vì khách có thể chuyển thêm tiền trong lúc chờ xử lý</w:t>
            </w:r>
          </w:p>
        </w:tc>
        <w:tc>
          <w:tcPr/>
          <w:p>
            <w:pPr>
              <w:pStyle w:val="Compact"/>
            </w:pPr>
            <w:r>
              <w:rPr>
                <w:sz w:val="19"/>
                <w:szCs w:val="19"/>
              </w:rPr>
              <w:t xml:space="preserve">—</w:t>
            </w:r>
          </w:p>
        </w:tc>
      </w:tr>
    </w:tbl>
    <w:p>
      <w:pPr>
        <w:pStyle w:val="FirstParagraph"/>
      </w:pPr>
      <w:r>
        <w:rPr>
          <w:b/>
          <w:bCs/>
        </w:rPr>
        <w:t xml:space="preserve">g) Hóa đơn</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Quy tắc</w:t>
            </w:r>
          </w:p>
        </w:tc>
        <w:tc>
          <w:tcPr>
            <w:shd w:val="clear" w:color="auto" w:fill="D9E2F3"/>
          </w:tcPr>
          <w:tcPr/>
          <w:p>
            <w:pPr>
              <w:pStyle w:val="Compact"/>
            </w:pPr>
            <w:r>
              <w:rPr>
                <w:sz w:val="19"/>
                <w:szCs w:val="19"/>
                <w:b/>
              </w:rPr>
              <w:t xml:space="preserve">Căn cứ</w:t>
            </w:r>
          </w:p>
        </w:tc>
      </w:tr>
      <w:tr>
        <w:tc>
          <w:tcPr/>
          <w:p>
            <w:pPr>
              <w:pStyle w:val="Compact"/>
            </w:pPr>
            <w:r>
              <w:rPr>
                <w:sz w:val="19"/>
                <w:szCs w:val="19"/>
              </w:rPr>
              <w:t xml:space="preserve">QT-29</w:t>
            </w:r>
          </w:p>
        </w:tc>
        <w:tc>
          <w:tcPr/>
          <w:p>
            <w:pPr>
              <w:pStyle w:val="Compact"/>
            </w:pPr>
            <w:r>
              <w:rPr>
                <w:sz w:val="19"/>
                <w:szCs w:val="19"/>
              </w:rPr>
              <w:t xml:space="preserve">Phần thay đổi đã có hóa đơn được cấp mã thì bắt buộc lập hóa đơn điều chỉnh hoặc thay thế; hệ thống tạo sẵn nháp</w:t>
            </w:r>
          </w:p>
        </w:tc>
        <w:tc>
          <w:tcPr/>
          <w:p>
            <w:pPr>
              <w:pStyle w:val="Compact"/>
            </w:pPr>
            <w:r>
              <w:rPr>
                <w:sz w:val="19"/>
                <w:szCs w:val="19"/>
              </w:rPr>
              <w:t xml:space="preserve">KS-04</w:t>
            </w:r>
          </w:p>
        </w:tc>
      </w:tr>
      <w:tr>
        <w:tc>
          <w:tcPr/>
          <w:p>
            <w:pPr>
              <w:pStyle w:val="Compact"/>
            </w:pPr>
            <w:r>
              <w:rPr>
                <w:sz w:val="19"/>
                <w:szCs w:val="19"/>
              </w:rPr>
              <w:t xml:space="preserve">QT-30</w:t>
            </w:r>
          </w:p>
        </w:tc>
        <w:tc>
          <w:tcPr/>
          <w:p>
            <w:pPr>
              <w:pStyle w:val="Compact"/>
            </w:pPr>
            <w:r>
              <w:rPr>
                <w:sz w:val="19"/>
                <w:szCs w:val="19"/>
              </w:rPr>
              <w:t xml:space="preserve">Hóa đơn đã có mã</w:t>
            </w:r>
            <w:r>
              <w:rPr>
                <w:sz w:val="19"/>
                <w:szCs w:val="19"/>
              </w:rPr>
              <w:t xml:space="preserve"> </w:t>
            </w:r>
            <w:r>
              <w:rPr>
                <w:sz w:val="19"/>
                <w:szCs w:val="19"/>
                <w:b/>
                <w:bCs/>
              </w:rPr>
              <w:t xml:space="preserve">không được hủy, xóa hay sửa</w:t>
            </w:r>
          </w:p>
        </w:tc>
        <w:tc>
          <w:tcPr/>
          <w:p>
            <w:pPr>
              <w:pStyle w:val="Compact"/>
            </w:pPr>
            <w:r>
              <w:rPr>
                <w:sz w:val="19"/>
                <w:szCs w:val="19"/>
              </w:rPr>
              <w:t xml:space="preserve">Quy định hóa đơn điện tử hiện hành</w:t>
            </w:r>
          </w:p>
        </w:tc>
      </w:tr>
      <w:tr>
        <w:tc>
          <w:tcPr/>
          <w:p>
            <w:pPr>
              <w:pStyle w:val="Compact"/>
            </w:pPr>
            <w:r>
              <w:rPr>
                <w:sz w:val="19"/>
                <w:szCs w:val="19"/>
              </w:rPr>
              <w:t xml:space="preserve">QT-31</w:t>
            </w:r>
          </w:p>
        </w:tc>
        <w:tc>
          <w:tcPr/>
          <w:p>
            <w:pPr>
              <w:pStyle w:val="Compact"/>
            </w:pPr>
            <w:r>
              <w:rPr>
                <w:sz w:val="19"/>
                <w:szCs w:val="19"/>
              </w:rPr>
              <w:t xml:space="preserve">Hóa đơn điều chỉnh/thay thế ghi rõ ký hiệu, số, ngày của hóa đơn gốc và dùng thuế suất của hóa đơn gốc. Hóa đơn đã bị thay thế thì không xử lý tiếp. Giá trị điều chỉnh giảm không vượt giá trị còn lại của hóa đơn gốc</w:t>
            </w:r>
          </w:p>
        </w:tc>
        <w:tc>
          <w:tcPr/>
          <w:p>
            <w:pPr>
              <w:pStyle w:val="Compact"/>
            </w:pPr>
            <w:r>
              <w:rPr>
                <w:sz w:val="19"/>
                <w:szCs w:val="19"/>
              </w:rPr>
              <w:t xml:space="preserve">Quy định hóa đơn điện tử</w:t>
            </w:r>
          </w:p>
        </w:tc>
      </w:tr>
      <w:tr>
        <w:tc>
          <w:tcPr/>
          <w:p>
            <w:pPr>
              <w:pStyle w:val="Compact"/>
            </w:pPr>
            <w:r>
              <w:rPr>
                <w:sz w:val="19"/>
                <w:szCs w:val="19"/>
              </w:rPr>
              <w:t xml:space="preserve">QT-32</w:t>
            </w:r>
          </w:p>
        </w:tc>
        <w:tc>
          <w:tcPr/>
          <w:p>
            <w:pPr>
              <w:pStyle w:val="Compact"/>
            </w:pPr>
            <w:r>
              <w:rPr>
                <w:sz w:val="19"/>
                <w:szCs w:val="19"/>
              </w:rPr>
              <w:t xml:space="preserve">Khách là doanh nghiệp: phải có văn bản thỏa thuận ghi rõ nội dung điều chỉnh. Khách cá nhân: chỉ cần thông báo</w:t>
            </w:r>
          </w:p>
        </w:tc>
        <w:tc>
          <w:tcPr/>
          <w:p>
            <w:pPr>
              <w:pStyle w:val="Compact"/>
            </w:pPr>
            <w:r>
              <w:rPr>
                <w:sz w:val="19"/>
                <w:szCs w:val="19"/>
              </w:rPr>
              <w:t xml:space="preserve">Quy định hóa đơn điện tử</w:t>
            </w:r>
          </w:p>
        </w:tc>
      </w:tr>
      <w:tr>
        <w:tc>
          <w:tcPr/>
          <w:p>
            <w:pPr>
              <w:pStyle w:val="Compact"/>
            </w:pPr>
            <w:r>
              <w:rPr>
                <w:sz w:val="19"/>
                <w:szCs w:val="19"/>
              </w:rPr>
              <w:t xml:space="preserve">QT-33</w:t>
            </w:r>
          </w:p>
        </w:tc>
        <w:tc>
          <w:tcPr/>
          <w:p>
            <w:pPr>
              <w:pStyle w:val="Compact"/>
            </w:pPr>
            <w:r>
              <w:rPr>
                <w:sz w:val="19"/>
                <w:szCs w:val="19"/>
              </w:rPr>
              <w:t xml:space="preserve">Hóa đơn điều chỉnh/thay thế</w:t>
            </w:r>
            <w:r>
              <w:rPr>
                <w:sz w:val="19"/>
                <w:szCs w:val="19"/>
              </w:rPr>
              <w:t xml:space="preserve"> </w:t>
            </w:r>
            <w:r>
              <w:rPr>
                <w:sz w:val="19"/>
                <w:szCs w:val="19"/>
                <w:b/>
                <w:bCs/>
              </w:rPr>
              <w:t xml:space="preserve">luôn</w:t>
            </w:r>
            <w:r>
              <w:rPr>
                <w:sz w:val="19"/>
                <w:szCs w:val="19"/>
              </w:rPr>
              <w:t xml:space="preserve"> </w:t>
            </w:r>
            <w:r>
              <w:rPr>
                <w:sz w:val="19"/>
                <w:szCs w:val="19"/>
              </w:rPr>
              <w:t xml:space="preserve">do Kế toán trưởng duyệt và ký số, bất kể giá trị. Người lập không được là người duyệt</w:t>
            </w:r>
          </w:p>
        </w:tc>
        <w:tc>
          <w:tcPr/>
          <w:p>
            <w:pPr>
              <w:pStyle w:val="Compact"/>
            </w:pPr>
            <w:r>
              <w:rPr>
                <w:sz w:val="19"/>
                <w:szCs w:val="19"/>
              </w:rPr>
              <w:t xml:space="preserve">KS-04; TN-02</w:t>
            </w:r>
          </w:p>
        </w:tc>
      </w:tr>
      <w:tr>
        <w:tc>
          <w:tcPr/>
          <w:p>
            <w:pPr>
              <w:pStyle w:val="Compact"/>
            </w:pPr>
            <w:r>
              <w:rPr>
                <w:sz w:val="19"/>
                <w:szCs w:val="19"/>
              </w:rPr>
              <w:t xml:space="preserve">QT-34</w:t>
            </w:r>
          </w:p>
        </w:tc>
        <w:tc>
          <w:tcPr/>
          <w:p>
            <w:pPr>
              <w:pStyle w:val="Compact"/>
            </w:pPr>
            <w:r>
              <w:rPr>
                <w:sz w:val="19"/>
                <w:szCs w:val="19"/>
              </w:rPr>
              <w:t xml:space="preserve">Hóa đơn thay thế: hóa đơn gốc chuyển</w:t>
            </w:r>
            <w:r>
              <w:rPr>
                <w:sz w:val="19"/>
                <w:szCs w:val="19"/>
              </w:rPr>
              <w:t xml:space="preserve"> </w:t>
            </w:r>
            <w:r>
              <w:rPr>
                <w:sz w:val="19"/>
                <w:szCs w:val="19"/>
                <w:i/>
                <w:iCs/>
              </w:rPr>
              <w:t xml:space="preserve">Đã bị thay thế</w:t>
            </w:r>
            <w:r>
              <w:rPr>
                <w:sz w:val="19"/>
                <w:szCs w:val="19"/>
              </w:rPr>
              <w:t xml:space="preserve">. Hóa đơn điều chỉnh: hóa đơn gốc vẫn còn hiệu lực</w:t>
            </w:r>
          </w:p>
        </w:tc>
        <w:tc>
          <w:tcPr/>
          <w:p>
            <w:pPr>
              <w:pStyle w:val="Compact"/>
            </w:pPr>
            <w:r>
              <w:rPr>
                <w:sz w:val="19"/>
                <w:szCs w:val="19"/>
              </w:rPr>
              <w:t xml:space="preserve">—</w:t>
            </w:r>
          </w:p>
        </w:tc>
      </w:tr>
    </w:tbl>
    <w:p>
      <w:pPr>
        <w:pStyle w:val="FirstParagraph"/>
      </w:pPr>
      <w:r>
        <w:rPr>
          <w:b/>
          <w:bCs/>
        </w:rPr>
        <w:t xml:space="preserve">h) Hoàn tiền</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Quy tắc</w:t>
            </w:r>
          </w:p>
        </w:tc>
        <w:tc>
          <w:tcPr>
            <w:shd w:val="clear" w:color="auto" w:fill="D9E2F3"/>
          </w:tcPr>
          <w:tcPr/>
          <w:p>
            <w:pPr>
              <w:pStyle w:val="Compact"/>
            </w:pPr>
            <w:r>
              <w:rPr>
                <w:sz w:val="19"/>
                <w:szCs w:val="19"/>
                <w:b/>
              </w:rPr>
              <w:t xml:space="preserve">Căn cứ</w:t>
            </w:r>
          </w:p>
        </w:tc>
      </w:tr>
      <w:tr>
        <w:tc>
          <w:tcPr/>
          <w:p>
            <w:pPr>
              <w:pStyle w:val="Compact"/>
            </w:pPr>
            <w:r>
              <w:rPr>
                <w:sz w:val="19"/>
                <w:szCs w:val="19"/>
              </w:rPr>
              <w:t xml:space="preserve">QT-35</w:t>
            </w:r>
          </w:p>
        </w:tc>
        <w:tc>
          <w:tcPr/>
          <w:p>
            <w:pPr>
              <w:pStyle w:val="Compact"/>
            </w:pPr>
            <w:r>
              <w:rPr>
                <w:sz w:val="19"/>
                <w:szCs w:val="19"/>
              </w:rPr>
              <w:t xml:space="preserve">Số tiền hoàn do hệ thống tính (mục 2.8); không ai sửa được</w:t>
            </w:r>
          </w:p>
        </w:tc>
        <w:tc>
          <w:tcPr/>
          <w:p>
            <w:pPr>
              <w:pStyle w:val="Compact"/>
            </w:pPr>
            <w:r>
              <w:rPr>
                <w:sz w:val="19"/>
                <w:szCs w:val="19"/>
              </w:rPr>
              <w:t xml:space="preserve">KS-05</w:t>
            </w:r>
          </w:p>
        </w:tc>
      </w:tr>
      <w:tr>
        <w:tc>
          <w:tcPr/>
          <w:p>
            <w:pPr>
              <w:pStyle w:val="Compact"/>
            </w:pPr>
            <w:r>
              <w:rPr>
                <w:sz w:val="19"/>
                <w:szCs w:val="19"/>
              </w:rPr>
              <w:t xml:space="preserve">QT-36</w:t>
            </w:r>
          </w:p>
        </w:tc>
        <w:tc>
          <w:tcPr/>
          <w:p>
            <w:pPr>
              <w:pStyle w:val="Compact"/>
            </w:pPr>
            <w:r>
              <w:rPr>
                <w:sz w:val="19"/>
                <w:szCs w:val="19"/>
              </w:rPr>
              <w:t xml:space="preserve">Hoàn cho đúng người đã trả, về đúng tài khoản/phương thức gốc. Nhiều người cùng trả: hoàn cho từng người, không vượt số người đó đã trả [Đề xuất: CH-20]. Hoàn sang tài khoản khác chỉ khi TS-23 cho phép và đủ duyệt</w:t>
            </w:r>
          </w:p>
        </w:tc>
        <w:tc>
          <w:tcPr/>
          <w:p>
            <w:pPr>
              <w:pStyle w:val="Compact"/>
            </w:pPr>
            <w:r>
              <w:rPr>
                <w:sz w:val="19"/>
                <w:szCs w:val="19"/>
              </w:rPr>
              <w:t xml:space="preserve">KS-05</w:t>
            </w:r>
          </w:p>
        </w:tc>
      </w:tr>
      <w:tr>
        <w:tc>
          <w:tcPr/>
          <w:p>
            <w:pPr>
              <w:pStyle w:val="Compact"/>
            </w:pPr>
            <w:r>
              <w:rPr>
                <w:sz w:val="19"/>
                <w:szCs w:val="19"/>
              </w:rPr>
              <w:t xml:space="preserve">QT-37</w:t>
            </w:r>
          </w:p>
        </w:tc>
        <w:tc>
          <w:tcPr/>
          <w:p>
            <w:pPr>
              <w:pStyle w:val="Compact"/>
            </w:pPr>
            <w:r>
              <w:rPr>
                <w:sz w:val="19"/>
                <w:szCs w:val="19"/>
              </w:rPr>
              <w:t xml:space="preserve">Chỉ duyệt hoàn tiền khi hóa đơn điều chỉnh (nếu có) đã được cấp mã</w:t>
            </w:r>
          </w:p>
        </w:tc>
        <w:tc>
          <w:tcPr/>
          <w:p>
            <w:pPr>
              <w:pStyle w:val="Compact"/>
            </w:pPr>
            <w:r>
              <w:rPr>
                <w:sz w:val="19"/>
                <w:szCs w:val="19"/>
              </w:rPr>
              <w:t xml:space="preserve">—</w:t>
            </w:r>
          </w:p>
        </w:tc>
      </w:tr>
      <w:tr>
        <w:tc>
          <w:tcPr/>
          <w:p>
            <w:pPr>
              <w:pStyle w:val="Compact"/>
            </w:pPr>
            <w:r>
              <w:rPr>
                <w:sz w:val="19"/>
                <w:szCs w:val="19"/>
              </w:rPr>
              <w:t xml:space="preserve">QT-38</w:t>
            </w:r>
          </w:p>
        </w:tc>
        <w:tc>
          <w:tcPr/>
          <w:p>
            <w:pPr>
              <w:pStyle w:val="Compact"/>
            </w:pPr>
            <w:r>
              <w:rPr>
                <w:sz w:val="19"/>
                <w:szCs w:val="19"/>
              </w:rPr>
              <w:t xml:space="preserve">Kế toán trưởng duyệt. Số hoàn vượt ngưỡng TS-22 thì thêm Ban Giám đốc duyệt</w:t>
            </w:r>
          </w:p>
        </w:tc>
        <w:tc>
          <w:tcPr/>
          <w:p>
            <w:pPr>
              <w:pStyle w:val="Compact"/>
            </w:pPr>
            <w:r>
              <w:rPr>
                <w:sz w:val="19"/>
                <w:szCs w:val="19"/>
              </w:rPr>
              <w:t xml:space="preserve">Đề xuất: CH-17</w:t>
            </w:r>
          </w:p>
        </w:tc>
      </w:tr>
      <w:tr>
        <w:tc>
          <w:tcPr/>
          <w:p>
            <w:pPr>
              <w:pStyle w:val="Compact"/>
            </w:pPr>
            <w:r>
              <w:rPr>
                <w:sz w:val="19"/>
                <w:szCs w:val="19"/>
              </w:rPr>
              <w:t xml:space="preserve">QT-39</w:t>
            </w:r>
          </w:p>
        </w:tc>
        <w:tc>
          <w:tcPr/>
          <w:p>
            <w:pPr>
              <w:pStyle w:val="Compact"/>
            </w:pPr>
            <w:r>
              <w:rPr>
                <w:sz w:val="19"/>
                <w:szCs w:val="19"/>
                <w:b/>
                <w:bCs/>
              </w:rPr>
              <w:t xml:space="preserve">Ba người khác nhau:</w:t>
            </w:r>
            <w:r>
              <w:rPr>
                <w:sz w:val="19"/>
                <w:szCs w:val="19"/>
              </w:rPr>
              <w:t xml:space="preserve"> </w:t>
            </w:r>
            <w:r>
              <w:rPr>
                <w:sz w:val="19"/>
                <w:szCs w:val="19"/>
              </w:rPr>
              <w:t xml:space="preserve">người lập phiếu yêu cầu, người duyệt hoàn tiền, người lập lệnh chi</w:t>
            </w:r>
          </w:p>
        </w:tc>
        <w:tc>
          <w:tcPr/>
          <w:p>
            <w:pPr>
              <w:pStyle w:val="Compact"/>
            </w:pPr>
            <w:r>
              <w:rPr>
                <w:sz w:val="19"/>
                <w:szCs w:val="19"/>
              </w:rPr>
              <w:t xml:space="preserve">KS-05; TN-03, 04, 05</w:t>
            </w:r>
          </w:p>
        </w:tc>
      </w:tr>
      <w:tr>
        <w:tc>
          <w:tcPr/>
          <w:p>
            <w:pPr>
              <w:pStyle w:val="Compact"/>
            </w:pPr>
            <w:r>
              <w:rPr>
                <w:sz w:val="19"/>
                <w:szCs w:val="19"/>
              </w:rPr>
              <w:t xml:space="preserve">QT-40</w:t>
            </w:r>
          </w:p>
        </w:tc>
        <w:tc>
          <w:tcPr/>
          <w:p>
            <w:pPr>
              <w:pStyle w:val="Compact"/>
            </w:pPr>
            <w:r>
              <w:rPr>
                <w:sz w:val="19"/>
                <w:szCs w:val="19"/>
              </w:rPr>
              <w:t xml:space="preserve">Tổng tiền hoàn của một booking không vượt tổng tiền đã thu. Mỗi lệnh chi gửi ngân hàng có mã chống trùng, gửi lại không tạo lệnh thứ hai</w:t>
            </w:r>
          </w:p>
        </w:tc>
        <w:tc>
          <w:tcPr/>
          <w:p>
            <w:pPr>
              <w:pStyle w:val="Compact"/>
            </w:pPr>
            <w:r>
              <w:rPr>
                <w:sz w:val="19"/>
                <w:szCs w:val="19"/>
              </w:rPr>
              <w:t xml:space="preserve">KS-05</w:t>
            </w:r>
          </w:p>
        </w:tc>
      </w:tr>
      <w:tr>
        <w:tc>
          <w:tcPr/>
          <w:p>
            <w:pPr>
              <w:pStyle w:val="Compact"/>
            </w:pPr>
            <w:r>
              <w:rPr>
                <w:sz w:val="19"/>
                <w:szCs w:val="19"/>
              </w:rPr>
              <w:t xml:space="preserve">QT-41</w:t>
            </w:r>
          </w:p>
        </w:tc>
        <w:tc>
          <w:tcPr/>
          <w:p>
            <w:pPr>
              <w:pStyle w:val="Compact"/>
            </w:pPr>
            <w:r>
              <w:rPr>
                <w:sz w:val="19"/>
                <w:szCs w:val="19"/>
              </w:rPr>
              <w:t xml:space="preserve">Ngân hàng trả lại lệnh: phiếu chi quay về</w:t>
            </w:r>
            <w:r>
              <w:rPr>
                <w:sz w:val="19"/>
                <w:szCs w:val="19"/>
              </w:rPr>
              <w:t xml:space="preserve"> </w:t>
            </w:r>
            <w:r>
              <w:rPr>
                <w:sz w:val="19"/>
                <w:szCs w:val="19"/>
                <w:i/>
                <w:iCs/>
              </w:rPr>
              <w:t xml:space="preserve">Đã duyệt</w:t>
            </w:r>
            <w:r>
              <w:rPr>
                <w:sz w:val="19"/>
                <w:szCs w:val="19"/>
              </w:rPr>
              <w:t xml:space="preserve">, không tự gửi lại</w:t>
            </w:r>
          </w:p>
        </w:tc>
        <w:tc>
          <w:tcPr/>
          <w:p>
            <w:pPr>
              <w:pStyle w:val="Compact"/>
            </w:pPr>
            <w:r>
              <w:rPr>
                <w:sz w:val="19"/>
                <w:szCs w:val="19"/>
              </w:rPr>
              <w:t xml:space="preserve">—</w:t>
            </w:r>
          </w:p>
        </w:tc>
      </w:tr>
      <w:tr>
        <w:tc>
          <w:tcPr/>
          <w:p>
            <w:pPr>
              <w:pStyle w:val="Compact"/>
            </w:pPr>
            <w:r>
              <w:rPr>
                <w:sz w:val="19"/>
                <w:szCs w:val="19"/>
              </w:rPr>
              <w:t xml:space="preserve">QT-42</w:t>
            </w:r>
          </w:p>
        </w:tc>
        <w:tc>
          <w:tcPr/>
          <w:p>
            <w:pPr>
              <w:pStyle w:val="Compact"/>
            </w:pPr>
            <w:r>
              <w:rPr>
                <w:sz w:val="19"/>
                <w:szCs w:val="19"/>
              </w:rPr>
              <w:t xml:space="preserve">Đại lý mua công nợ: cấn trừ vào công nợ, không chi tiền (TS-20)</w:t>
            </w:r>
          </w:p>
        </w:tc>
        <w:tc>
          <w:tcPr/>
          <w:p>
            <w:pPr>
              <w:pStyle w:val="Compact"/>
            </w:pPr>
            <w:r>
              <w:rPr>
                <w:sz w:val="19"/>
                <w:szCs w:val="19"/>
              </w:rPr>
              <w:t xml:space="preserve">Đề xuất: CH-11</w:t>
            </w:r>
          </w:p>
        </w:tc>
      </w:tr>
      <w:tr>
        <w:tc>
          <w:tcPr/>
          <w:p>
            <w:pPr>
              <w:pStyle w:val="Compact"/>
            </w:pPr>
            <w:r>
              <w:rPr>
                <w:sz w:val="19"/>
                <w:szCs w:val="19"/>
              </w:rPr>
              <w:t xml:space="preserve">QT-43</w:t>
            </w:r>
          </w:p>
        </w:tc>
        <w:tc>
          <w:tcPr/>
          <w:p>
            <w:pPr>
              <w:pStyle w:val="Compact"/>
            </w:pPr>
            <w:r>
              <w:rPr>
                <w:sz w:val="19"/>
                <w:szCs w:val="19"/>
              </w:rPr>
              <w:t xml:space="preserve">Hạn hoàn tiền là 7 ngày làm việc từ khi duyệt (TS-21)</w:t>
            </w:r>
          </w:p>
        </w:tc>
        <w:tc>
          <w:tcPr/>
          <w:p>
            <w:pPr>
              <w:pStyle w:val="Compact"/>
            </w:pPr>
            <w:r>
              <w:rPr>
                <w:sz w:val="19"/>
                <w:szCs w:val="19"/>
              </w:rPr>
              <w:t xml:space="preserve">Mô tả quy trình BP-13</w:t>
            </w:r>
          </w:p>
        </w:tc>
      </w:tr>
    </w:tbl>
    <w:p>
      <w:pPr>
        <w:pStyle w:val="FirstParagraph"/>
      </w:pPr>
      <w:r>
        <w:rPr>
          <w:b/>
          <w:bCs/>
        </w:rPr>
        <w:t xml:space="preserve">i) Kết thúc</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Quy tắc</w:t>
            </w:r>
          </w:p>
        </w:tc>
        <w:tc>
          <w:tcPr>
            <w:shd w:val="clear" w:color="auto" w:fill="D9E2F3"/>
          </w:tcPr>
          <w:tcPr/>
          <w:p>
            <w:pPr>
              <w:pStyle w:val="Compact"/>
            </w:pPr>
            <w:r>
              <w:rPr>
                <w:sz w:val="19"/>
                <w:szCs w:val="19"/>
                <w:b/>
              </w:rPr>
              <w:t xml:space="preserve">Căn cứ</w:t>
            </w:r>
          </w:p>
        </w:tc>
      </w:tr>
      <w:tr>
        <w:tc>
          <w:tcPr/>
          <w:p>
            <w:pPr>
              <w:pStyle w:val="Compact"/>
            </w:pPr>
            <w:r>
              <w:rPr>
                <w:sz w:val="19"/>
                <w:szCs w:val="19"/>
              </w:rPr>
              <w:t xml:space="preserve">QT-44</w:t>
            </w:r>
          </w:p>
        </w:tc>
        <w:tc>
          <w:tcPr/>
          <w:p>
            <w:pPr>
              <w:pStyle w:val="Compact"/>
            </w:pPr>
            <w:r>
              <w:rPr>
                <w:sz w:val="19"/>
                <w:szCs w:val="19"/>
              </w:rPr>
              <w:t xml:space="preserve">Chỉ gửi xác nhận cuối khi phiếu đã</w:t>
            </w:r>
            <w:r>
              <w:rPr>
                <w:sz w:val="19"/>
                <w:szCs w:val="19"/>
              </w:rPr>
              <w:t xml:space="preserve"> </w:t>
            </w:r>
            <w:r>
              <w:rPr>
                <w:sz w:val="19"/>
                <w:szCs w:val="19"/>
                <w:i/>
                <w:iCs/>
              </w:rPr>
              <w:t xml:space="preserve">Hoàn thành</w:t>
            </w:r>
            <w:r>
              <w:rPr>
                <w:sz w:val="19"/>
                <w:szCs w:val="19"/>
              </w:rPr>
              <w:t xml:space="preserve">, hóa đơn điều chỉnh (nếu có) đã có mã, và tiền hoàn (nếu có) đã chi xong</w:t>
            </w:r>
          </w:p>
        </w:tc>
        <w:tc>
          <w:tcPr/>
          <w:p>
            <w:pPr>
              <w:pStyle w:val="Compact"/>
            </w:pPr>
            <w:r>
              <w:rPr>
                <w:sz w:val="19"/>
                <w:szCs w:val="19"/>
              </w:rPr>
              <w:t xml:space="preserve">—</w:t>
            </w:r>
          </w:p>
        </w:tc>
      </w:tr>
    </w:tbl>
    <w:p>
      <w:pPr>
        <w:pStyle w:val="Heading3"/>
      </w:pPr>
      <w:bookmarkStart w:id="45" w:name="_7fcece72e9e17bfd43aba87b3fb139b75b4d16f"/>
      <w:r>
        <w:t xml:space="preserve">2.8 Cách tính tiền</w:t>
      </w:r>
      <w:bookmarkEnd w:id="45"/>
    </w:p>
    <w:p>
      <w:pPr>
        <w:pStyle w:val="FirstParagraph"/>
      </w:pPr>
      <w:r>
        <w:rPr>
          <w:b/>
          <w:bCs/>
        </w:rPr>
        <w:t xml:space="preserve">Phí hủy</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Đại lượng</w:t>
            </w:r>
          </w:p>
        </w:tc>
        <w:tc>
          <w:tcPr>
            <w:shd w:val="clear" w:color="auto" w:fill="D9E2F3"/>
          </w:tcPr>
          <w:tcPr/>
          <w:p>
            <w:pPr>
              <w:pStyle w:val="Compact"/>
            </w:pPr>
            <w:r>
              <w:rPr>
                <w:sz w:val="19"/>
                <w:szCs w:val="19"/>
                <w:b/>
              </w:rPr>
              <w:t xml:space="preserve">Cách tính</w:t>
            </w:r>
          </w:p>
        </w:tc>
      </w:tr>
      <w:tr>
        <w:tc>
          <w:tcPr/>
          <w:p>
            <w:pPr>
              <w:pStyle w:val="Compact"/>
            </w:pPr>
            <w:r>
              <w:rPr>
                <w:sz w:val="19"/>
                <w:szCs w:val="19"/>
              </w:rPr>
              <w:t xml:space="preserve">Số ngày trước khởi hành</w:t>
            </w:r>
          </w:p>
        </w:tc>
        <w:tc>
          <w:tcPr/>
          <w:p>
            <w:pPr>
              <w:pStyle w:val="Compact"/>
            </w:pPr>
            <w:r>
              <w:rPr>
                <w:sz w:val="19"/>
                <w:szCs w:val="19"/>
              </w:rPr>
              <w:t xml:space="preserve">Ngày khởi hành − Ngày nhận yêu cầu (sau 17:00 thì tính từ ngày hôm sau)</w:t>
            </w:r>
          </w:p>
        </w:tc>
      </w:tr>
      <w:tr>
        <w:tc>
          <w:tcPr/>
          <w:p>
            <w:pPr>
              <w:pStyle w:val="Compact"/>
            </w:pPr>
            <w:r>
              <w:rPr>
                <w:sz w:val="19"/>
                <w:szCs w:val="19"/>
              </w:rPr>
              <w:t xml:space="preserve">Tỷ lệ phí hủy</w:t>
            </w:r>
          </w:p>
        </w:tc>
        <w:tc>
          <w:tcPr/>
          <w:p>
            <w:pPr>
              <w:pStyle w:val="Compact"/>
            </w:pPr>
            <w:r>
              <w:rPr>
                <w:sz w:val="19"/>
                <w:szCs w:val="19"/>
              </w:rPr>
              <w:t xml:space="preserve">Tra theo bảng phí hủy của hợp đồng. Mặc định: từ 30 ngày trở lên: 10% · 15 – 29 ngày: 30% · 8 – 14 ngày: 50% · 0 – 7 ngày: 100%</w:t>
            </w:r>
          </w:p>
        </w:tc>
      </w:tr>
      <w:tr>
        <w:tc>
          <w:tcPr/>
          <w:p>
            <w:pPr>
              <w:pStyle w:val="Compact"/>
            </w:pPr>
            <w:r>
              <w:rPr>
                <w:sz w:val="19"/>
                <w:szCs w:val="19"/>
              </w:rPr>
              <w:t xml:space="preserve">Giá trị phần hủy</w:t>
            </w:r>
          </w:p>
        </w:tc>
        <w:tc>
          <w:tcPr/>
          <w:p>
            <w:pPr>
              <w:pStyle w:val="Compact"/>
            </w:pPr>
            <w:r>
              <w:rPr>
                <w:sz w:val="19"/>
                <w:szCs w:val="19"/>
              </w:rPr>
              <w:t xml:space="preserve">Tổng tiền (sau ưu đãi, đã gồm VAT) của các khách/dịch vụ bị hủy</w:t>
            </w:r>
          </w:p>
        </w:tc>
      </w:tr>
      <w:tr>
        <w:tc>
          <w:tcPr/>
          <w:p>
            <w:pPr>
              <w:pStyle w:val="Compact"/>
            </w:pPr>
            <w:r>
              <w:rPr>
                <w:sz w:val="19"/>
                <w:szCs w:val="19"/>
                <w:b/>
                <w:bCs/>
              </w:rPr>
              <w:t xml:space="preserve">Phí hủy chuẩn</w:t>
            </w:r>
          </w:p>
        </w:tc>
        <w:tc>
          <w:tcPr/>
          <w:p>
            <w:pPr>
              <w:pStyle w:val="Compact"/>
            </w:pPr>
            <w:r>
              <w:rPr>
                <w:sz w:val="19"/>
                <w:szCs w:val="19"/>
              </w:rPr>
              <w:t xml:space="preserve">Giá trị phần hủy × Tỷ lệ phí hủy</w:t>
            </w:r>
          </w:p>
        </w:tc>
      </w:tr>
      <w:tr>
        <w:tc>
          <w:tcPr/>
          <w:p>
            <w:pPr>
              <w:pStyle w:val="Compact"/>
            </w:pPr>
            <w:r>
              <w:rPr>
                <w:sz w:val="19"/>
                <w:szCs w:val="19"/>
                <w:b/>
                <w:bCs/>
              </w:rPr>
              <w:t xml:space="preserve">Phí hủy khách chịu</w:t>
            </w:r>
          </w:p>
        </w:tc>
        <w:tc>
          <w:tcPr/>
          <w:p>
            <w:pPr>
              <w:pStyle w:val="Compact"/>
            </w:pPr>
            <w:r>
              <w:rPr>
                <w:sz w:val="19"/>
                <w:szCs w:val="19"/>
              </w:rPr>
              <w:t xml:space="preserve">Phí hủy chuẩn − Mức giảm được duyệt</w:t>
            </w:r>
          </w:p>
        </w:tc>
      </w:tr>
    </w:tbl>
    <w:p>
      <w:pPr>
        <w:pStyle w:val="FirstParagraph"/>
      </w:pPr>
      <w:r>
        <w:rPr>
          <w:b/>
          <w:bCs/>
        </w:rPr>
        <w:t xml:space="preserve">Thay đổi</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Đại lượng</w:t>
            </w:r>
          </w:p>
        </w:tc>
        <w:tc>
          <w:tcPr>
            <w:shd w:val="clear" w:color="auto" w:fill="D9E2F3"/>
          </w:tcPr>
          <w:tcPr/>
          <w:p>
            <w:pPr>
              <w:pStyle w:val="Compact"/>
            </w:pPr>
            <w:r>
              <w:rPr>
                <w:sz w:val="19"/>
                <w:szCs w:val="19"/>
                <w:b/>
              </w:rPr>
              <w:t xml:space="preserve">Cách tính</w:t>
            </w:r>
          </w:p>
        </w:tc>
      </w:tr>
      <w:tr>
        <w:tc>
          <w:tcPr/>
          <w:p>
            <w:pPr>
              <w:pStyle w:val="Compact"/>
            </w:pPr>
            <w:r>
              <w:rPr>
                <w:sz w:val="19"/>
                <w:szCs w:val="19"/>
                <w:b/>
                <w:bCs/>
              </w:rPr>
              <w:t xml:space="preserve">Chênh lệch</w:t>
            </w:r>
          </w:p>
        </w:tc>
        <w:tc>
          <w:tcPr/>
          <w:p>
            <w:pPr>
              <w:pStyle w:val="Compact"/>
            </w:pPr>
            <w:r>
              <w:rPr>
                <w:sz w:val="19"/>
                <w:szCs w:val="19"/>
              </w:rPr>
              <w:t xml:space="preserve">Giá trị mới + Phí thay đổi − Giá trị cũ (dương: khách trả thêm; âm: giảm cho khách)</w:t>
            </w:r>
          </w:p>
        </w:tc>
      </w:tr>
      <w:tr>
        <w:tc>
          <w:tcPr/>
          <w:p>
            <w:pPr>
              <w:pStyle w:val="Compact"/>
            </w:pPr>
            <w:r>
              <w:rPr>
                <w:sz w:val="19"/>
                <w:szCs w:val="19"/>
              </w:rPr>
              <w:t xml:space="preserve">Đền bù</w:t>
            </w:r>
          </w:p>
        </w:tc>
        <w:tc>
          <w:tcPr/>
          <w:p>
            <w:pPr>
              <w:pStyle w:val="Compact"/>
            </w:pPr>
            <w:r>
              <w:rPr>
                <w:sz w:val="19"/>
                <w:szCs w:val="19"/>
              </w:rPr>
              <w:t xml:space="preserve">Chênh lệch = − Số tiền đền bù đã duyệt</w:t>
            </w:r>
          </w:p>
        </w:tc>
      </w:tr>
    </w:tbl>
    <w:p>
      <w:pPr>
        <w:pStyle w:val="FirstParagraph"/>
      </w:pPr>
      <w:r>
        <w:rPr>
          <w:b/>
          <w:bCs/>
        </w:rPr>
        <w:t xml:space="preserve">Số phải hoàn / còn phải thu</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Đại lượng</w:t>
            </w:r>
          </w:p>
        </w:tc>
        <w:tc>
          <w:tcPr>
            <w:shd w:val="clear" w:color="auto" w:fill="D9E2F3"/>
          </w:tcPr>
          <w:tcPr/>
          <w:p>
            <w:pPr>
              <w:pStyle w:val="Compact"/>
            </w:pPr>
            <w:r>
              <w:rPr>
                <w:sz w:val="19"/>
                <w:szCs w:val="19"/>
                <w:b/>
              </w:rPr>
              <w:t xml:space="preserve">Cách tính</w:t>
            </w:r>
          </w:p>
        </w:tc>
      </w:tr>
      <w:tr>
        <w:tc>
          <w:tcPr/>
          <w:p>
            <w:pPr>
              <w:pStyle w:val="Compact"/>
            </w:pPr>
            <w:r>
              <w:rPr>
                <w:sz w:val="19"/>
                <w:szCs w:val="19"/>
              </w:rPr>
              <w:t xml:space="preserve">Tổng phải thu mới</w:t>
            </w:r>
          </w:p>
        </w:tc>
        <w:tc>
          <w:tcPr/>
          <w:p>
            <w:pPr>
              <w:pStyle w:val="Compact"/>
            </w:pPr>
            <w:r>
              <w:rPr>
                <w:sz w:val="19"/>
                <w:szCs w:val="19"/>
              </w:rPr>
              <w:t xml:space="preserve">Thay đổi: Giá trị mới + Phí thay đổi · Hủy toàn bộ: Phí hủy khách chịu · Hủy một phần: Giá trị cũ − Giá trị phần hủy + Phí hủy khách chịu · Đền bù: Giá trị cũ − Số đền bù</w:t>
            </w:r>
          </w:p>
        </w:tc>
      </w:tr>
      <w:tr>
        <w:tc>
          <w:tcPr/>
          <w:p>
            <w:pPr>
              <w:pStyle w:val="Compact"/>
            </w:pPr>
            <w:r>
              <w:rPr>
                <w:sz w:val="19"/>
                <w:szCs w:val="19"/>
              </w:rPr>
              <w:t xml:space="preserve">Đã thu</w:t>
            </w:r>
          </w:p>
        </w:tc>
        <w:tc>
          <w:tcPr/>
          <w:p>
            <w:pPr>
              <w:pStyle w:val="Compact"/>
            </w:pPr>
            <w:r>
              <w:rPr>
                <w:sz w:val="19"/>
                <w:szCs w:val="19"/>
              </w:rPr>
              <w:t xml:space="preserve">Tổng tiền khách đã trả − Tổng tiền đã hoàn trước đó</w:t>
            </w:r>
          </w:p>
        </w:tc>
      </w:tr>
      <w:tr>
        <w:tc>
          <w:tcPr/>
          <w:p>
            <w:pPr>
              <w:pStyle w:val="Compact"/>
            </w:pPr>
            <w:r>
              <w:rPr>
                <w:sz w:val="19"/>
                <w:szCs w:val="19"/>
                <w:b/>
                <w:bCs/>
              </w:rPr>
              <w:t xml:space="preserve">Số phải hoàn</w:t>
            </w:r>
          </w:p>
        </w:tc>
        <w:tc>
          <w:tcPr/>
          <w:p>
            <w:pPr>
              <w:pStyle w:val="Compact"/>
            </w:pPr>
            <w:r>
              <w:rPr>
                <w:sz w:val="19"/>
                <w:szCs w:val="19"/>
              </w:rPr>
              <w:t xml:space="preserve">Đã thu − Tổng phải thu mới (nếu âm thì bằng 0)</w:t>
            </w:r>
          </w:p>
        </w:tc>
      </w:tr>
      <w:tr>
        <w:tc>
          <w:tcPr/>
          <w:p>
            <w:pPr>
              <w:pStyle w:val="Compact"/>
            </w:pPr>
            <w:r>
              <w:rPr>
                <w:sz w:val="19"/>
                <w:szCs w:val="19"/>
                <w:b/>
                <w:bCs/>
              </w:rPr>
              <w:t xml:space="preserve">Số còn phải thu</w:t>
            </w:r>
          </w:p>
        </w:tc>
        <w:tc>
          <w:tcPr/>
          <w:p>
            <w:pPr>
              <w:pStyle w:val="Compact"/>
            </w:pPr>
            <w:r>
              <w:rPr>
                <w:sz w:val="19"/>
                <w:szCs w:val="19"/>
              </w:rPr>
              <w:t xml:space="preserve">Tổng phải thu mới − Đã thu (nếu âm thì bằng 0); đưa vào lịch thu</w:t>
            </w:r>
          </w:p>
        </w:tc>
      </w:tr>
    </w:tbl>
    <w:p>
      <w:pPr>
        <w:pStyle w:val="FirstParagraph"/>
      </w:pPr>
      <w:r>
        <w:t xml:space="preserve">Tiền làm tròn đến đồng. Booking bằng ngoại tệ: [Cần xác nhận: CH-19].</w:t>
      </w:r>
    </w:p>
    <w:p>
      <w:pPr>
        <w:pStyle w:val="BodyText"/>
      </w:pPr>
      <w:r>
        <w:rPr>
          <w:b/>
          <w:bCs/>
        </w:rPr>
        <w:t xml:space="preserve">Ví dụ 1 — Hủy toàn bộ, có giảm phí, chưa xuất hóa đơn</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Nội dung</w:t>
            </w:r>
          </w:p>
        </w:tc>
        <w:tc>
          <w:tcPr>
            <w:shd w:val="clear" w:color="auto" w:fill="D9E2F3"/>
          </w:tcPr>
          <w:tcPr/>
          <w:p>
            <w:pPr>
              <w:pStyle w:val="Compact"/>
            </w:pPr>
            <w:r>
              <w:rPr>
                <w:sz w:val="19"/>
                <w:szCs w:val="19"/>
                <w:b/>
              </w:rPr>
              <w:t xml:space="preserve">Giá trị</w:t>
            </w:r>
          </w:p>
        </w:tc>
      </w:tr>
      <w:tr>
        <w:tc>
          <w:tcPr/>
          <w:p>
            <w:pPr>
              <w:pStyle w:val="Compact"/>
            </w:pPr>
            <w:r>
              <w:rPr>
                <w:sz w:val="19"/>
                <w:szCs w:val="19"/>
              </w:rPr>
              <w:t xml:space="preserve">Booking</w:t>
            </w:r>
          </w:p>
        </w:tc>
        <w:tc>
          <w:tcPr/>
          <w:p>
            <w:pPr>
              <w:pStyle w:val="Compact"/>
            </w:pPr>
            <w:r>
              <w:rPr>
                <w:sz w:val="19"/>
                <w:szCs w:val="19"/>
              </w:rPr>
              <w:t xml:space="preserve">2 khách × 10.000.000 đ = 20.000.000 đ; khởi hành 15/12/2026</w:t>
            </w:r>
          </w:p>
        </w:tc>
      </w:tr>
      <w:tr>
        <w:tc>
          <w:tcPr/>
          <w:p>
            <w:pPr>
              <w:pStyle w:val="Compact"/>
            </w:pPr>
            <w:r>
              <w:rPr>
                <w:sz w:val="19"/>
                <w:szCs w:val="19"/>
              </w:rPr>
              <w:t xml:space="preserve">Khách đã trả</w:t>
            </w:r>
          </w:p>
        </w:tc>
        <w:tc>
          <w:tcPr/>
          <w:p>
            <w:pPr>
              <w:pStyle w:val="Compact"/>
            </w:pPr>
            <w:r>
              <w:rPr>
                <w:sz w:val="19"/>
                <w:szCs w:val="19"/>
              </w:rPr>
              <w:t xml:space="preserve">Cọc 30% = 6.000.000 đ (cọc chưa phải xuất hóa đơn) [Cần xác nhận: CH-05]</w:t>
            </w:r>
          </w:p>
        </w:tc>
      </w:tr>
      <w:tr>
        <w:tc>
          <w:tcPr/>
          <w:p>
            <w:pPr>
              <w:pStyle w:val="Compact"/>
            </w:pPr>
            <w:r>
              <w:rPr>
                <w:sz w:val="19"/>
                <w:szCs w:val="19"/>
              </w:rPr>
              <w:t xml:space="preserve">Yêu cầu</w:t>
            </w:r>
          </w:p>
        </w:tc>
        <w:tc>
          <w:tcPr/>
          <w:p>
            <w:pPr>
              <w:pStyle w:val="Compact"/>
            </w:pPr>
            <w:r>
              <w:rPr>
                <w:sz w:val="19"/>
                <w:szCs w:val="19"/>
              </w:rPr>
              <w:t xml:space="preserve">Email hủy lúc 10:00 ngày 25/11/2026</w:t>
            </w:r>
          </w:p>
        </w:tc>
      </w:tr>
      <w:tr>
        <w:tc>
          <w:tcPr/>
          <w:p>
            <w:pPr>
              <w:pStyle w:val="Compact"/>
            </w:pPr>
            <w:r>
              <w:rPr>
                <w:sz w:val="19"/>
                <w:szCs w:val="19"/>
              </w:rPr>
              <w:t xml:space="preserve">Số ngày trước khởi hành</w:t>
            </w:r>
          </w:p>
        </w:tc>
        <w:tc>
          <w:tcPr/>
          <w:p>
            <w:pPr>
              <w:pStyle w:val="Compact"/>
            </w:pPr>
            <w:r>
              <w:rPr>
                <w:sz w:val="19"/>
                <w:szCs w:val="19"/>
              </w:rPr>
              <w:t xml:space="preserve">20 ngày → tỷ lệ 30%</w:t>
            </w:r>
          </w:p>
        </w:tc>
      </w:tr>
      <w:tr>
        <w:tc>
          <w:tcPr/>
          <w:p>
            <w:pPr>
              <w:pStyle w:val="Compact"/>
            </w:pPr>
            <w:r>
              <w:rPr>
                <w:sz w:val="19"/>
                <w:szCs w:val="19"/>
              </w:rPr>
              <w:t xml:space="preserve">Phí hủy chuẩn</w:t>
            </w:r>
          </w:p>
        </w:tc>
        <w:tc>
          <w:tcPr/>
          <w:p>
            <w:pPr>
              <w:pStyle w:val="Compact"/>
            </w:pPr>
            <w:r>
              <w:rPr>
                <w:sz w:val="19"/>
                <w:szCs w:val="19"/>
              </w:rPr>
              <w:t xml:space="preserve">20.000.000 × 30% =</w:t>
            </w:r>
            <w:r>
              <w:rPr>
                <w:sz w:val="19"/>
                <w:szCs w:val="19"/>
              </w:rPr>
              <w:t xml:space="preserve"> </w:t>
            </w:r>
            <w:r>
              <w:rPr>
                <w:sz w:val="19"/>
                <w:szCs w:val="19"/>
                <w:b/>
                <w:bCs/>
              </w:rPr>
              <w:t xml:space="preserve">6.000.000 đ</w:t>
            </w:r>
          </w:p>
        </w:tc>
      </w:tr>
      <w:tr>
        <w:tc>
          <w:tcPr/>
          <w:p>
            <w:pPr>
              <w:pStyle w:val="Compact"/>
            </w:pPr>
            <w:r>
              <w:rPr>
                <w:sz w:val="19"/>
                <w:szCs w:val="19"/>
              </w:rPr>
              <w:t xml:space="preserve">Giảm phí</w:t>
            </w:r>
          </w:p>
        </w:tc>
        <w:tc>
          <w:tcPr/>
          <w:p>
            <w:pPr>
              <w:pStyle w:val="Compact"/>
            </w:pPr>
            <w:r>
              <w:rPr>
                <w:sz w:val="19"/>
                <w:szCs w:val="19"/>
              </w:rPr>
              <w:t xml:space="preserve">Kinh doanh đề nghị giảm 3.000.000 đ; Trưởng phòng duyệt giảm</w:t>
            </w:r>
            <w:r>
              <w:rPr>
                <w:sz w:val="19"/>
                <w:szCs w:val="19"/>
              </w:rPr>
              <w:t xml:space="preserve"> </w:t>
            </w:r>
            <w:r>
              <w:rPr>
                <w:sz w:val="19"/>
                <w:szCs w:val="19"/>
                <w:b/>
                <w:bCs/>
              </w:rPr>
              <w:t xml:space="preserve">2.000.000 đ</w:t>
            </w:r>
          </w:p>
        </w:tc>
      </w:tr>
      <w:tr>
        <w:tc>
          <w:tcPr/>
          <w:p>
            <w:pPr>
              <w:pStyle w:val="Compact"/>
            </w:pPr>
            <w:r>
              <w:rPr>
                <w:sz w:val="19"/>
                <w:szCs w:val="19"/>
              </w:rPr>
              <w:t xml:space="preserve">Phí khách chịu</w:t>
            </w:r>
          </w:p>
        </w:tc>
        <w:tc>
          <w:tcPr/>
          <w:p>
            <w:pPr>
              <w:pStyle w:val="Compact"/>
            </w:pPr>
            <w:r>
              <w:rPr>
                <w:sz w:val="19"/>
                <w:szCs w:val="19"/>
              </w:rPr>
              <w:t xml:space="preserve">6.000.000 − 2.000.000 =</w:t>
            </w:r>
            <w:r>
              <w:rPr>
                <w:sz w:val="19"/>
                <w:szCs w:val="19"/>
              </w:rPr>
              <w:t xml:space="preserve"> </w:t>
            </w:r>
            <w:r>
              <w:rPr>
                <w:sz w:val="19"/>
                <w:szCs w:val="19"/>
                <w:b/>
                <w:bCs/>
              </w:rPr>
              <w:t xml:space="preserve">4.000.000 đ</w:t>
            </w:r>
          </w:p>
        </w:tc>
      </w:tr>
      <w:tr>
        <w:tc>
          <w:tcPr/>
          <w:p>
            <w:pPr>
              <w:pStyle w:val="Compact"/>
            </w:pPr>
            <w:r>
              <w:rPr>
                <w:sz w:val="19"/>
                <w:szCs w:val="19"/>
              </w:rPr>
              <w:t xml:space="preserve">Kết quả</w:t>
            </w:r>
          </w:p>
        </w:tc>
        <w:tc>
          <w:tcPr/>
          <w:p>
            <w:pPr>
              <w:pStyle w:val="Compact"/>
            </w:pPr>
            <w:r>
              <w:rPr>
                <w:sz w:val="19"/>
                <w:szCs w:val="19"/>
              </w:rPr>
              <w:t xml:space="preserve">Hoàn cho khách 6.000.000 − 4.000.000 =</w:t>
            </w:r>
            <w:r>
              <w:rPr>
                <w:sz w:val="19"/>
                <w:szCs w:val="19"/>
              </w:rPr>
              <w:t xml:space="preserve"> </w:t>
            </w:r>
            <w:r>
              <w:rPr>
                <w:sz w:val="19"/>
                <w:szCs w:val="19"/>
                <w:b/>
                <w:bCs/>
              </w:rPr>
              <w:t xml:space="preserve">2.000.000 đ</w:t>
            </w:r>
            <w:r>
              <w:rPr>
                <w:sz w:val="19"/>
                <w:szCs w:val="19"/>
              </w:rPr>
              <w:t xml:space="preserve">. Không cần hóa đơn điều chỉnh</w:t>
            </w:r>
          </w:p>
        </w:tc>
      </w:tr>
    </w:tbl>
    <w:p>
      <w:pPr>
        <w:pStyle w:val="FirstParagraph"/>
      </w:pPr>
      <w:r>
        <w:rPr>
          <w:b/>
          <w:bCs/>
        </w:rPr>
        <w:t xml:space="preserve">Ví dụ 2 — Đổi ngày, giá tăng</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Nội dung</w:t>
            </w:r>
          </w:p>
        </w:tc>
        <w:tc>
          <w:tcPr>
            <w:shd w:val="clear" w:color="auto" w:fill="D9E2F3"/>
          </w:tcPr>
          <w:tcPr/>
          <w:p>
            <w:pPr>
              <w:pStyle w:val="Compact"/>
            </w:pPr>
            <w:r>
              <w:rPr>
                <w:sz w:val="19"/>
                <w:szCs w:val="19"/>
                <w:b/>
              </w:rPr>
              <w:t xml:space="preserve">Giá trị</w:t>
            </w:r>
          </w:p>
        </w:tc>
      </w:tr>
      <w:tr>
        <w:tc>
          <w:tcPr/>
          <w:p>
            <w:pPr>
              <w:pStyle w:val="Compact"/>
            </w:pPr>
            <w:r>
              <w:rPr>
                <w:sz w:val="19"/>
                <w:szCs w:val="19"/>
              </w:rPr>
              <w:t xml:space="preserve">Phương án</w:t>
            </w:r>
          </w:p>
        </w:tc>
        <w:tc>
          <w:tcPr/>
          <w:p>
            <w:pPr>
              <w:pStyle w:val="Compact"/>
            </w:pPr>
            <w:r>
              <w:rPr>
                <w:sz w:val="19"/>
                <w:szCs w:val="19"/>
              </w:rPr>
              <w:t xml:space="preserve">Chuyển 2 khách sang chuyến 22/12/2026, giá 11.000.000 đ/khách; chuyến còn 5 chỗ</w:t>
            </w:r>
          </w:p>
        </w:tc>
      </w:tr>
      <w:tr>
        <w:tc>
          <w:tcPr/>
          <w:p>
            <w:pPr>
              <w:pStyle w:val="Compact"/>
            </w:pPr>
            <w:r>
              <w:rPr>
                <w:sz w:val="19"/>
                <w:szCs w:val="19"/>
              </w:rPr>
              <w:t xml:space="preserve">Chênh lệch</w:t>
            </w:r>
          </w:p>
        </w:tc>
        <w:tc>
          <w:tcPr/>
          <w:p>
            <w:pPr>
              <w:pStyle w:val="Compact"/>
            </w:pPr>
            <w:r>
              <w:rPr>
                <w:sz w:val="19"/>
                <w:szCs w:val="19"/>
              </w:rPr>
              <w:t xml:space="preserve">22.000.000 − 20.000.000 =</w:t>
            </w:r>
            <w:r>
              <w:rPr>
                <w:sz w:val="19"/>
                <w:szCs w:val="19"/>
              </w:rPr>
              <w:t xml:space="preserve"> </w:t>
            </w:r>
            <w:r>
              <w:rPr>
                <w:sz w:val="19"/>
                <w:szCs w:val="19"/>
                <w:b/>
                <w:bCs/>
              </w:rPr>
              <w:t xml:space="preserve">+2.000.000 đ</w:t>
            </w:r>
          </w:p>
        </w:tc>
      </w:tr>
      <w:tr>
        <w:tc>
          <w:tcPr/>
          <w:p>
            <w:pPr>
              <w:pStyle w:val="Compact"/>
            </w:pPr>
            <w:r>
              <w:rPr>
                <w:sz w:val="19"/>
                <w:szCs w:val="19"/>
              </w:rPr>
              <w:t xml:space="preserve">Kết quả</w:t>
            </w:r>
          </w:p>
        </w:tc>
        <w:tc>
          <w:tcPr/>
          <w:p>
            <w:pPr>
              <w:pStyle w:val="Compact"/>
            </w:pPr>
            <w:r>
              <w:rPr>
                <w:sz w:val="19"/>
                <w:szCs w:val="19"/>
              </w:rPr>
              <w:t xml:space="preserve">Khách đồng ý. Booking lên phiên bản 2; nhả 2 chỗ chuyến 15/12, giữ 2 chỗ chuyến 22/12; lịch thu đợt cuối tăng 2.000.000 đ; không phát sinh hoàn tiền</w:t>
            </w:r>
          </w:p>
        </w:tc>
      </w:tr>
    </w:tbl>
    <w:p>
      <w:pPr>
        <w:pStyle w:val="FirstParagraph"/>
      </w:pPr>
      <w:r>
        <w:rPr>
          <w:b/>
          <w:bCs/>
        </w:rPr>
        <w:t xml:space="preserve">Ví dụ 3 — Hủy một phần, đã xuất hóa đơn</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Nội dung</w:t>
            </w:r>
          </w:p>
        </w:tc>
        <w:tc>
          <w:tcPr>
            <w:shd w:val="clear" w:color="auto" w:fill="D9E2F3"/>
          </w:tcPr>
          <w:tcPr/>
          <w:p>
            <w:pPr>
              <w:pStyle w:val="Compact"/>
            </w:pPr>
            <w:r>
              <w:rPr>
                <w:sz w:val="19"/>
                <w:szCs w:val="19"/>
                <w:b/>
              </w:rPr>
              <w:t xml:space="preserve">Giá trị</w:t>
            </w:r>
          </w:p>
        </w:tc>
      </w:tr>
      <w:tr>
        <w:tc>
          <w:tcPr/>
          <w:p>
            <w:pPr>
              <w:pStyle w:val="Compact"/>
            </w:pPr>
            <w:r>
              <w:rPr>
                <w:sz w:val="19"/>
                <w:szCs w:val="19"/>
              </w:rPr>
              <w:t xml:space="preserve">Booking</w:t>
            </w:r>
          </w:p>
        </w:tc>
        <w:tc>
          <w:tcPr/>
          <w:p>
            <w:pPr>
              <w:pStyle w:val="Compact"/>
            </w:pPr>
            <w:r>
              <w:rPr>
                <w:sz w:val="19"/>
                <w:szCs w:val="19"/>
              </w:rPr>
              <w:t xml:space="preserve">4 khách × 8.000.000 đ = 32.000.000 đ; đã trả đủ, đã có hóa đơn</w:t>
            </w:r>
          </w:p>
        </w:tc>
      </w:tr>
      <w:tr>
        <w:tc>
          <w:tcPr/>
          <w:p>
            <w:pPr>
              <w:pStyle w:val="Compact"/>
            </w:pPr>
            <w:r>
              <w:rPr>
                <w:sz w:val="19"/>
                <w:szCs w:val="19"/>
              </w:rPr>
              <w:t xml:space="preserve">Yêu cầu</w:t>
            </w:r>
          </w:p>
        </w:tc>
        <w:tc>
          <w:tcPr/>
          <w:p>
            <w:pPr>
              <w:pStyle w:val="Compact"/>
            </w:pPr>
            <w:r>
              <w:rPr>
                <w:sz w:val="19"/>
                <w:szCs w:val="19"/>
              </w:rPr>
              <w:t xml:space="preserve">Bớt 1 khách, còn 10 ngày trước khởi hành → tỷ lệ 50%</w:t>
            </w:r>
          </w:p>
        </w:tc>
      </w:tr>
      <w:tr>
        <w:tc>
          <w:tcPr/>
          <w:p>
            <w:pPr>
              <w:pStyle w:val="Compact"/>
            </w:pPr>
            <w:r>
              <w:rPr>
                <w:sz w:val="19"/>
                <w:szCs w:val="19"/>
              </w:rPr>
              <w:t xml:space="preserve">Phí hủy</w:t>
            </w:r>
          </w:p>
        </w:tc>
        <w:tc>
          <w:tcPr/>
          <w:p>
            <w:pPr>
              <w:pStyle w:val="Compact"/>
            </w:pPr>
            <w:r>
              <w:rPr>
                <w:sz w:val="19"/>
                <w:szCs w:val="19"/>
              </w:rPr>
              <w:t xml:space="preserve">8.000.000 × 50% =</w:t>
            </w:r>
            <w:r>
              <w:rPr>
                <w:sz w:val="19"/>
                <w:szCs w:val="19"/>
              </w:rPr>
              <w:t xml:space="preserve"> </w:t>
            </w:r>
            <w:r>
              <w:rPr>
                <w:sz w:val="19"/>
                <w:szCs w:val="19"/>
                <w:b/>
                <w:bCs/>
              </w:rPr>
              <w:t xml:space="preserve">4.000.000 đ</w:t>
            </w:r>
            <w:r>
              <w:rPr>
                <w:sz w:val="19"/>
                <w:szCs w:val="19"/>
              </w:rPr>
              <w:t xml:space="preserve"> </w:t>
            </w:r>
            <w:r>
              <w:rPr>
                <w:sz w:val="19"/>
                <w:szCs w:val="19"/>
              </w:rPr>
              <w:t xml:space="preserve">(không giảm)</w:t>
            </w:r>
          </w:p>
        </w:tc>
      </w:tr>
      <w:tr>
        <w:tc>
          <w:tcPr/>
          <w:p>
            <w:pPr>
              <w:pStyle w:val="Compact"/>
            </w:pPr>
            <w:r>
              <w:rPr>
                <w:sz w:val="19"/>
                <w:szCs w:val="19"/>
              </w:rPr>
              <w:t xml:space="preserve">Tổng phải thu mới</w:t>
            </w:r>
          </w:p>
        </w:tc>
        <w:tc>
          <w:tcPr/>
          <w:p>
            <w:pPr>
              <w:pStyle w:val="Compact"/>
            </w:pPr>
            <w:r>
              <w:rPr>
                <w:sz w:val="19"/>
                <w:szCs w:val="19"/>
              </w:rPr>
              <w:t xml:space="preserve">32.000.000 − 8.000.000 + 4.000.000 = 28.000.000 đ</w:t>
            </w:r>
          </w:p>
        </w:tc>
      </w:tr>
      <w:tr>
        <w:tc>
          <w:tcPr/>
          <w:p>
            <w:pPr>
              <w:pStyle w:val="Compact"/>
            </w:pPr>
            <w:r>
              <w:rPr>
                <w:sz w:val="19"/>
                <w:szCs w:val="19"/>
              </w:rPr>
              <w:t xml:space="preserve">Kết quả</w:t>
            </w:r>
          </w:p>
        </w:tc>
        <w:tc>
          <w:tcPr/>
          <w:p>
            <w:pPr>
              <w:pStyle w:val="Compact"/>
            </w:pPr>
            <w:r>
              <w:rPr>
                <w:sz w:val="19"/>
                <w:szCs w:val="19"/>
              </w:rPr>
              <w:t xml:space="preserve">Hoàn</w:t>
            </w:r>
            <w:r>
              <w:rPr>
                <w:sz w:val="19"/>
                <w:szCs w:val="19"/>
              </w:rPr>
              <w:t xml:space="preserve"> </w:t>
            </w:r>
            <w:r>
              <w:rPr>
                <w:sz w:val="19"/>
                <w:szCs w:val="19"/>
                <w:b/>
                <w:bCs/>
              </w:rPr>
              <w:t xml:space="preserve">4.000.000 đ</w:t>
            </w:r>
            <w:r>
              <w:rPr>
                <w:sz w:val="19"/>
                <w:szCs w:val="19"/>
              </w:rPr>
              <w:t xml:space="preserve">. Phải lập hóa đơn điều chỉnh giảm: giảm 8.000.000 đ nếu phí hủy hạch toán là thu nhập khác, hoặc giảm 4.000.000 đ nếu hạch toán là doanh thu [Cần xác nhận: CH-02]. Chỉ duyệt hoàn tiền sau khi hóa đơn điều chỉnh có mã</w:t>
            </w:r>
          </w:p>
        </w:tc>
      </w:tr>
    </w:tbl>
    <w:p>
      <w:pPr>
        <w:pStyle w:val="Heading2"/>
      </w:pPr>
      <w:bookmarkStart w:id="46" w:name="_9c97b8bc41b5d0b5bec4c28439c1cb912d85ab1"/>
      <w:r>
        <w:t xml:space="preserve">3. Input / Output</w:t>
      </w:r>
      <w:bookmarkEnd w:id="46"/>
    </w:p>
    <w:p>
      <w:pPr>
        <w:pStyle w:val="Heading3"/>
      </w:pPr>
      <w:bookmarkStart w:id="47" w:name="_ab97ca8d890d3a9a9a7c0638d92a16754249a21"/>
      <w:r>
        <w:t xml:space="preserve">3.1 Đầu vào và đầu ra theo từng bước</w:t>
      </w:r>
      <w:bookmarkEnd w:id="47"/>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Bước</w:t>
            </w:r>
          </w:p>
        </w:tc>
        <w:tc>
          <w:tcPr>
            <w:shd w:val="clear" w:color="auto" w:fill="D9E2F3"/>
          </w:tcPr>
          <w:tcPr/>
          <w:p>
            <w:pPr>
              <w:pStyle w:val="Compact"/>
            </w:pPr>
            <w:r>
              <w:rPr>
                <w:sz w:val="19"/>
                <w:szCs w:val="19"/>
                <w:b/>
              </w:rPr>
              <w:t xml:space="preserve">Đầu vào (lấy từ đâu)</w:t>
            </w:r>
          </w:p>
        </w:tc>
        <w:tc>
          <w:tcPr>
            <w:shd w:val="clear" w:color="auto" w:fill="D9E2F3"/>
          </w:tcPr>
          <w:tcPr/>
          <w:p>
            <w:pPr>
              <w:pStyle w:val="Compact"/>
            </w:pPr>
            <w:r>
              <w:rPr>
                <w:sz w:val="19"/>
                <w:szCs w:val="19"/>
                <w:b/>
              </w:rPr>
              <w:t xml:space="preserve">Đầu ra (gửi đi đâu)</w:t>
            </w:r>
          </w:p>
        </w:tc>
      </w:tr>
      <w:tr>
        <w:tc>
          <w:tcPr/>
          <w:p>
            <w:pPr>
              <w:pStyle w:val="Compact"/>
            </w:pPr>
            <w:r>
              <w:rPr>
                <w:sz w:val="19"/>
                <w:szCs w:val="19"/>
              </w:rPr>
              <w:t xml:space="preserve">1 – 2</w:t>
            </w:r>
          </w:p>
        </w:tc>
        <w:tc>
          <w:tcPr/>
          <w:p>
            <w:pPr>
              <w:pStyle w:val="Compact"/>
            </w:pPr>
            <w:r>
              <w:rPr>
                <w:sz w:val="19"/>
                <w:szCs w:val="19"/>
              </w:rPr>
              <w:t xml:space="preserve">Yêu cầu của khách; booking, hợp đồng (BP-05/06); bằng chứng khách xác nhận</w:t>
            </w:r>
          </w:p>
        </w:tc>
        <w:tc>
          <w:tcPr/>
          <w:p>
            <w:pPr>
              <w:pStyle w:val="Compact"/>
            </w:pPr>
            <w:r>
              <w:rPr>
                <w:sz w:val="19"/>
                <w:szCs w:val="19"/>
              </w:rPr>
              <w:t xml:space="preserve">Phiếu yêu cầu thay đổi (</w:t>
            </w:r>
            <w:r>
              <w:rPr>
                <w:sz w:val="19"/>
                <w:szCs w:val="19"/>
                <w:i/>
                <w:iCs/>
              </w:rPr>
              <w:t xml:space="preserve">Nháp</w:t>
            </w:r>
            <w:r>
              <w:rPr>
                <w:sz w:val="19"/>
                <w:szCs w:val="19"/>
              </w:rPr>
              <w:t xml:space="preserve">); booking bị khóa sửa trực tiếp</w:t>
            </w:r>
          </w:p>
        </w:tc>
      </w:tr>
      <w:tr>
        <w:tc>
          <w:tcPr/>
          <w:p>
            <w:pPr>
              <w:pStyle w:val="Compact"/>
            </w:pPr>
            <w:r>
              <w:rPr>
                <w:sz w:val="19"/>
                <w:szCs w:val="19"/>
              </w:rPr>
              <w:t xml:space="preserve">4</w:t>
            </w:r>
          </w:p>
        </w:tc>
        <w:tc>
          <w:tcPr/>
          <w:p>
            <w:pPr>
              <w:pStyle w:val="Compact"/>
            </w:pPr>
            <w:r>
              <w:rPr>
                <w:sz w:val="19"/>
                <w:szCs w:val="19"/>
              </w:rPr>
              <w:t xml:space="preserve">Phương án mới; số chỗ còn trống của chuyến; bảng giá bán; số tiền đền bù (BP-14)</w:t>
            </w:r>
          </w:p>
        </w:tc>
        <w:tc>
          <w:tcPr/>
          <w:p>
            <w:pPr>
              <w:pStyle w:val="Compact"/>
            </w:pPr>
            <w:r>
              <w:rPr>
                <w:sz w:val="19"/>
                <w:szCs w:val="19"/>
              </w:rPr>
              <w:t xml:space="preserve">Giá mới và chênh lệch trên phiếu</w:t>
            </w:r>
          </w:p>
        </w:tc>
      </w:tr>
      <w:tr>
        <w:tc>
          <w:tcPr/>
          <w:p>
            <w:pPr>
              <w:pStyle w:val="Compact"/>
            </w:pPr>
            <w:r>
              <w:rPr>
                <w:sz w:val="19"/>
                <w:szCs w:val="19"/>
              </w:rPr>
              <w:t xml:space="preserve">5</w:t>
            </w:r>
          </w:p>
        </w:tc>
        <w:tc>
          <w:tcPr/>
          <w:p>
            <w:pPr>
              <w:pStyle w:val="Compact"/>
            </w:pPr>
            <w:r>
              <w:rPr>
                <w:sz w:val="19"/>
                <w:szCs w:val="19"/>
              </w:rPr>
              <w:t xml:space="preserve">Bảng phí hủy của hợp đồng; dịch vụ đã đặt (BP-08); điều khoản phạt của hợp đồng NCC (BP-02)</w:t>
            </w:r>
          </w:p>
        </w:tc>
        <w:tc>
          <w:tcPr/>
          <w:p>
            <w:pPr>
              <w:pStyle w:val="Compact"/>
            </w:pPr>
            <w:r>
              <w:rPr>
                <w:sz w:val="19"/>
                <w:szCs w:val="19"/>
              </w:rPr>
              <w:t xml:space="preserve">Phí hủy chuẩn, phí phạt NCC dự kiến</w:t>
            </w:r>
          </w:p>
        </w:tc>
      </w:tr>
      <w:tr>
        <w:tc>
          <w:tcPr/>
          <w:p>
            <w:pPr>
              <w:pStyle w:val="Compact"/>
            </w:pPr>
            <w:r>
              <w:rPr>
                <w:sz w:val="19"/>
                <w:szCs w:val="19"/>
              </w:rPr>
              <w:t xml:space="preserve">6 – 7</w:t>
            </w:r>
          </w:p>
        </w:tc>
        <w:tc>
          <w:tcPr/>
          <w:p>
            <w:pPr>
              <w:pStyle w:val="Compact"/>
            </w:pPr>
            <w:r>
              <w:rPr>
                <w:sz w:val="19"/>
                <w:szCs w:val="19"/>
              </w:rPr>
              <w:t xml:space="preserve">Kết quả tính; phản hồi của khách</w:t>
            </w:r>
          </w:p>
        </w:tc>
        <w:tc>
          <w:tcPr/>
          <w:p>
            <w:pPr>
              <w:pStyle w:val="Compact"/>
            </w:pPr>
            <w:r>
              <w:rPr>
                <w:sz w:val="19"/>
                <w:szCs w:val="19"/>
              </w:rPr>
              <w:t xml:space="preserve">Văn bản phương án gửi khách; chỗ giữ tạm; phiếu</w:t>
            </w:r>
            <w:r>
              <w:rPr>
                <w:sz w:val="19"/>
                <w:szCs w:val="19"/>
              </w:rPr>
              <w:t xml:space="preserve"> </w:t>
            </w:r>
            <w:r>
              <w:rPr>
                <w:sz w:val="19"/>
                <w:szCs w:val="19"/>
                <w:i/>
                <w:iCs/>
              </w:rPr>
              <w:t xml:space="preserve">Đã duyệt</w:t>
            </w:r>
            <w:r>
              <w:rPr>
                <w:sz w:val="19"/>
                <w:szCs w:val="19"/>
              </w:rPr>
              <w:t xml:space="preserve"> </w:t>
            </w:r>
            <w:r>
              <w:rPr>
                <w:sz w:val="19"/>
                <w:szCs w:val="19"/>
              </w:rPr>
              <w:t xml:space="preserve">hoặc</w:t>
            </w:r>
            <w:r>
              <w:rPr>
                <w:sz w:val="19"/>
                <w:szCs w:val="19"/>
              </w:rPr>
              <w:t xml:space="preserve"> </w:t>
            </w:r>
            <w:r>
              <w:rPr>
                <w:sz w:val="19"/>
                <w:szCs w:val="19"/>
                <w:i/>
                <w:iCs/>
              </w:rPr>
              <w:t xml:space="preserve">Từ chối</w:t>
            </w:r>
          </w:p>
        </w:tc>
      </w:tr>
      <w:tr>
        <w:tc>
          <w:tcPr/>
          <w:p>
            <w:pPr>
              <w:pStyle w:val="Compact"/>
            </w:pPr>
            <w:r>
              <w:rPr>
                <w:sz w:val="19"/>
                <w:szCs w:val="19"/>
              </w:rPr>
              <w:t xml:space="preserve">8</w:t>
            </w:r>
          </w:p>
        </w:tc>
        <w:tc>
          <w:tcPr/>
          <w:p>
            <w:pPr>
              <w:pStyle w:val="Compact"/>
            </w:pPr>
            <w:r>
              <w:rPr>
                <w:sz w:val="19"/>
                <w:szCs w:val="19"/>
              </w:rPr>
              <w:t xml:space="preserve">Phí chuẩn, mức đề nghị, lý do, phí phạt dự kiến, lãi/lỗ tour</w:t>
            </w:r>
          </w:p>
        </w:tc>
        <w:tc>
          <w:tcPr/>
          <w:p>
            <w:pPr>
              <w:pStyle w:val="Compact"/>
            </w:pPr>
            <w:r>
              <w:rPr>
                <w:sz w:val="19"/>
                <w:szCs w:val="19"/>
              </w:rPr>
              <w:t xml:space="preserve">Mức giảm được duyệt; phiếu</w:t>
            </w:r>
            <w:r>
              <w:rPr>
                <w:sz w:val="19"/>
                <w:szCs w:val="19"/>
              </w:rPr>
              <w:t xml:space="preserve"> </w:t>
            </w:r>
            <w:r>
              <w:rPr>
                <w:sz w:val="19"/>
                <w:szCs w:val="19"/>
                <w:i/>
                <w:iCs/>
              </w:rPr>
              <w:t xml:space="preserve">Đã duyệt</w:t>
            </w:r>
            <w:r>
              <w:rPr>
                <w:sz w:val="19"/>
                <w:szCs w:val="19"/>
              </w:rPr>
              <w:t xml:space="preserve"> </w:t>
            </w:r>
            <w:r>
              <w:rPr>
                <w:sz w:val="19"/>
                <w:szCs w:val="19"/>
              </w:rPr>
              <w:t xml:space="preserve">hoặc</w:t>
            </w:r>
            <w:r>
              <w:rPr>
                <w:sz w:val="19"/>
                <w:szCs w:val="19"/>
              </w:rPr>
              <w:t xml:space="preserve"> </w:t>
            </w:r>
            <w:r>
              <w:rPr>
                <w:sz w:val="19"/>
                <w:szCs w:val="19"/>
                <w:i/>
                <w:iCs/>
              </w:rPr>
              <w:t xml:space="preserve">Trả lại</w:t>
            </w:r>
          </w:p>
        </w:tc>
      </w:tr>
      <w:tr>
        <w:tc>
          <w:tcPr/>
          <w:p>
            <w:pPr>
              <w:pStyle w:val="Compact"/>
            </w:pPr>
            <w:r>
              <w:rPr>
                <w:sz w:val="19"/>
                <w:szCs w:val="19"/>
              </w:rPr>
              <w:t xml:space="preserve">9</w:t>
            </w:r>
          </w:p>
        </w:tc>
        <w:tc>
          <w:tcPr/>
          <w:p>
            <w:pPr>
              <w:pStyle w:val="Compact"/>
            </w:pPr>
            <w:r>
              <w:rPr>
                <w:sz w:val="19"/>
                <w:szCs w:val="19"/>
              </w:rPr>
              <w:t xml:space="preserve">Danh sách dịch vụ bị ảnh hưởng; xác nhận và phí phạt của NCC</w:t>
            </w:r>
          </w:p>
        </w:tc>
        <w:tc>
          <w:tcPr/>
          <w:p>
            <w:pPr>
              <w:pStyle w:val="Compact"/>
            </w:pPr>
            <w:r>
              <w:rPr>
                <w:sz w:val="19"/>
                <w:szCs w:val="19"/>
              </w:rPr>
              <w:t xml:space="preserve">Yêu cầu sửa/hủy gửi NCC; phí phạt thực tế</w:t>
            </w:r>
          </w:p>
        </w:tc>
      </w:tr>
      <w:tr>
        <w:tc>
          <w:tcPr/>
          <w:p>
            <w:pPr>
              <w:pStyle w:val="Compact"/>
            </w:pPr>
            <w:r>
              <w:rPr>
                <w:sz w:val="19"/>
                <w:szCs w:val="19"/>
              </w:rPr>
              <w:t xml:space="preserve">10</w:t>
            </w:r>
          </w:p>
        </w:tc>
        <w:tc>
          <w:tcPr/>
          <w:p>
            <w:pPr>
              <w:pStyle w:val="Compact"/>
            </w:pPr>
            <w:r>
              <w:rPr>
                <w:sz w:val="19"/>
                <w:szCs w:val="19"/>
              </w:rPr>
              <w:t xml:space="preserve">Phiếu đã duyệt; kết quả với NCC; các khoản khách đã trả (BP-11)</w:t>
            </w:r>
          </w:p>
        </w:tc>
        <w:tc>
          <w:tcPr/>
          <w:p>
            <w:pPr>
              <w:pStyle w:val="Compact"/>
            </w:pPr>
            <w:r>
              <w:rPr>
                <w:sz w:val="19"/>
                <w:szCs w:val="19"/>
              </w:rPr>
              <w:t xml:space="preserve">Booking phiên bản mới hoặc</w:t>
            </w:r>
            <w:r>
              <w:rPr>
                <w:sz w:val="19"/>
                <w:szCs w:val="19"/>
              </w:rPr>
              <w:t xml:space="preserve"> </w:t>
            </w:r>
            <w:r>
              <w:rPr>
                <w:sz w:val="19"/>
                <w:szCs w:val="19"/>
                <w:i/>
                <w:iCs/>
              </w:rPr>
              <w:t xml:space="preserve">Đã hủy</w:t>
            </w:r>
            <w:r>
              <w:rPr>
                <w:sz w:val="19"/>
                <w:szCs w:val="19"/>
              </w:rPr>
              <w:t xml:space="preserve">; số chỗ; dự toán; lịch thu (sang BP-11); phí phạt phải trả NCC (sang BP-12); phiếu chi nháp; hóa đơn điều chỉnh nháp</w:t>
            </w:r>
          </w:p>
        </w:tc>
      </w:tr>
      <w:tr>
        <w:tc>
          <w:tcPr/>
          <w:p>
            <w:pPr>
              <w:pStyle w:val="Compact"/>
            </w:pPr>
            <w:r>
              <w:rPr>
                <w:sz w:val="19"/>
                <w:szCs w:val="19"/>
              </w:rPr>
              <w:t xml:space="preserve">11 – 12</w:t>
            </w:r>
          </w:p>
        </w:tc>
        <w:tc>
          <w:tcPr/>
          <w:p>
            <w:pPr>
              <w:pStyle w:val="Compact"/>
            </w:pPr>
            <w:r>
              <w:rPr>
                <w:sz w:val="19"/>
                <w:szCs w:val="19"/>
              </w:rPr>
              <w:t xml:space="preserve">Nháp hóa đơn; hóa đơn gốc; văn bản thỏa thuận với khách</w:t>
            </w:r>
          </w:p>
        </w:tc>
        <w:tc>
          <w:tcPr/>
          <w:p>
            <w:pPr>
              <w:pStyle w:val="Compact"/>
            </w:pPr>
            <w:r>
              <w:rPr>
                <w:sz w:val="19"/>
                <w:szCs w:val="19"/>
              </w:rPr>
              <w:t xml:space="preserve">Hóa đơn điều chỉnh/thay thế đã có mã của cơ quan thuế</w:t>
            </w:r>
          </w:p>
        </w:tc>
      </w:tr>
      <w:tr>
        <w:tc>
          <w:tcPr/>
          <w:p>
            <w:pPr>
              <w:pStyle w:val="Compact"/>
            </w:pPr>
            <w:r>
              <w:rPr>
                <w:sz w:val="19"/>
                <w:szCs w:val="19"/>
              </w:rPr>
              <w:t xml:space="preserve">13 – 14</w:t>
            </w:r>
          </w:p>
        </w:tc>
        <w:tc>
          <w:tcPr/>
          <w:p>
            <w:pPr>
              <w:pStyle w:val="Compact"/>
            </w:pPr>
            <w:r>
              <w:rPr>
                <w:sz w:val="19"/>
                <w:szCs w:val="19"/>
              </w:rPr>
              <w:t xml:space="preserve">Phiếu chi nháp; thông tin người trả và tài khoản gốc</w:t>
            </w:r>
          </w:p>
        </w:tc>
        <w:tc>
          <w:tcPr/>
          <w:p>
            <w:pPr>
              <w:pStyle w:val="Compact"/>
            </w:pPr>
            <w:r>
              <w:rPr>
                <w:sz w:val="19"/>
                <w:szCs w:val="19"/>
              </w:rPr>
              <w:t xml:space="preserve">Lệnh chi gửi ngân hàng; tiền đã hoàn</w:t>
            </w:r>
          </w:p>
        </w:tc>
      </w:tr>
      <w:tr>
        <w:tc>
          <w:tcPr/>
          <w:p>
            <w:pPr>
              <w:pStyle w:val="Compact"/>
            </w:pPr>
            <w:r>
              <w:rPr>
                <w:sz w:val="19"/>
                <w:szCs w:val="19"/>
              </w:rPr>
              <w:t xml:space="preserve">15</w:t>
            </w:r>
          </w:p>
        </w:tc>
        <w:tc>
          <w:tcPr/>
          <w:p>
            <w:pPr>
              <w:pStyle w:val="Compact"/>
            </w:pPr>
            <w:r>
              <w:rPr>
                <w:sz w:val="19"/>
                <w:szCs w:val="19"/>
              </w:rPr>
              <w:t xml:space="preserve">Toàn bộ kết quả trên</w:t>
            </w:r>
          </w:p>
        </w:tc>
        <w:tc>
          <w:tcPr/>
          <w:p>
            <w:pPr>
              <w:pStyle w:val="Compact"/>
            </w:pPr>
            <w:r>
              <w:rPr>
                <w:sz w:val="19"/>
                <w:szCs w:val="19"/>
              </w:rPr>
              <w:t xml:space="preserve">Văn bản xác nhận cuối gửi khách</w:t>
            </w:r>
          </w:p>
        </w:tc>
      </w:tr>
    </w:tbl>
    <w:p>
      <w:pPr>
        <w:pStyle w:val="Heading3"/>
      </w:pPr>
      <w:bookmarkStart w:id="48" w:name="_02772e3ebd12f3384a0ba30db1f8939b880f770"/>
      <w:r>
        <w:t xml:space="preserve">3.2 Thông tin trên phiếu yêu cầu thay đổi</w:t>
      </w:r>
      <w:bookmarkEnd w:id="48"/>
    </w:p>
    <w:p>
      <w:pPr>
        <w:pStyle w:val="FirstParagraph"/>
      </w:pPr>
      <w:r>
        <w:rPr>
          <w:b/>
          <w:bCs/>
        </w:rPr>
        <w:t xml:space="preserve">Thông tin chung</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D9E2F3"/>
          </w:tcPr>
          <w:tcPr/>
          <w:p>
            <w:pPr>
              <w:pStyle w:val="Compact"/>
            </w:pPr>
            <w:r>
              <w:rPr>
                <w:sz w:val="19"/>
                <w:szCs w:val="19"/>
                <w:b/>
              </w:rPr>
              <w:t xml:space="preserve">Thông tin</w:t>
            </w:r>
          </w:p>
        </w:tc>
        <w:tc>
          <w:tcPr>
            <w:shd w:val="clear" w:color="auto" w:fill="D9E2F3"/>
          </w:tcPr>
          <w:tcPr/>
          <w:p>
            <w:pPr>
              <w:pStyle w:val="Compact"/>
            </w:pPr>
            <w:r>
              <w:rPr>
                <w:sz w:val="19"/>
                <w:szCs w:val="19"/>
                <w:b/>
              </w:rPr>
              <w:t xml:space="preserve">Bắt buộc</w:t>
            </w:r>
          </w:p>
        </w:tc>
        <w:tc>
          <w:tcPr>
            <w:shd w:val="clear" w:color="auto" w:fill="D9E2F3"/>
          </w:tcPr>
          <w:tcPr/>
          <w:p>
            <w:pPr>
              <w:pStyle w:val="Compact"/>
            </w:pPr>
            <w:r>
              <w:rPr>
                <w:sz w:val="19"/>
                <w:szCs w:val="19"/>
                <w:b/>
              </w:rPr>
              <w:t xml:space="preserve">Ai nhập</w:t>
            </w:r>
          </w:p>
        </w:tc>
        <w:tc>
          <w:tcPr>
            <w:shd w:val="clear" w:color="auto" w:fill="D9E2F3"/>
          </w:tcPr>
          <w:tcPr/>
          <w:p>
            <w:pPr>
              <w:pStyle w:val="Compact"/>
            </w:pPr>
            <w:r>
              <w:rPr>
                <w:sz w:val="19"/>
                <w:szCs w:val="19"/>
                <w:b/>
              </w:rPr>
              <w:t xml:space="preserve">Ghi chú</w:t>
            </w:r>
          </w:p>
        </w:tc>
      </w:tr>
      <w:tr>
        <w:tc>
          <w:tcPr/>
          <w:p>
            <w:pPr>
              <w:pStyle w:val="Compact"/>
            </w:pPr>
            <w:r>
              <w:rPr>
                <w:sz w:val="19"/>
                <w:szCs w:val="19"/>
              </w:rPr>
              <w:t xml:space="preserve">Số phiếu</w:t>
            </w:r>
          </w:p>
        </w:tc>
        <w:tc>
          <w:tcPr/>
          <w:p>
            <w:pPr>
              <w:pStyle w:val="Compact"/>
            </w:pPr>
            <w:r>
              <w:rPr>
                <w:sz w:val="19"/>
                <w:szCs w:val="19"/>
              </w:rPr>
              <w:t xml:space="preserve">Có</w:t>
            </w:r>
          </w:p>
        </w:tc>
        <w:tc>
          <w:tcPr/>
          <w:p>
            <w:pPr>
              <w:pStyle w:val="Compact"/>
            </w:pPr>
            <w:r>
              <w:rPr>
                <w:sz w:val="19"/>
                <w:szCs w:val="19"/>
              </w:rPr>
              <w:t xml:space="preserve">Hệ thống tự cấp</w:t>
            </w:r>
          </w:p>
        </w:tc>
        <w:tc>
          <w:tcPr/>
          <w:p>
            <w:pPr>
              <w:pStyle w:val="Compact"/>
            </w:pPr>
            <w:r>
              <w:rPr>
                <w:sz w:val="19"/>
                <w:szCs w:val="19"/>
              </w:rPr>
              <w:t xml:space="preserve">Đánh số liên tục theo năm</w:t>
            </w:r>
          </w:p>
        </w:tc>
      </w:tr>
      <w:tr>
        <w:tc>
          <w:tcPr/>
          <w:p>
            <w:pPr>
              <w:pStyle w:val="Compact"/>
            </w:pPr>
            <w:r>
              <w:rPr>
                <w:sz w:val="19"/>
                <w:szCs w:val="19"/>
              </w:rPr>
              <w:t xml:space="preserve">Booking</w:t>
            </w:r>
          </w:p>
        </w:tc>
        <w:tc>
          <w:tcPr/>
          <w:p>
            <w:pPr>
              <w:pStyle w:val="Compact"/>
            </w:pPr>
            <w:r>
              <w:rPr>
                <w:sz w:val="19"/>
                <w:szCs w:val="19"/>
              </w:rPr>
              <w:t xml:space="preserve">Có</w:t>
            </w:r>
          </w:p>
        </w:tc>
        <w:tc>
          <w:tcPr/>
          <w:p>
            <w:pPr>
              <w:pStyle w:val="Compact"/>
            </w:pPr>
            <w:r>
              <w:rPr>
                <w:sz w:val="19"/>
                <w:szCs w:val="19"/>
              </w:rPr>
              <w:t xml:space="preserve">Chọn khi lập phiếu</w:t>
            </w:r>
          </w:p>
        </w:tc>
        <w:tc>
          <w:tcPr/>
          <w:p>
            <w:pPr>
              <w:pStyle w:val="Compact"/>
            </w:pPr>
            <w:r>
              <w:rPr>
                <w:sz w:val="19"/>
                <w:szCs w:val="19"/>
              </w:rPr>
              <w:t xml:space="preserve">Không đổi được sau khi lập</w:t>
            </w:r>
          </w:p>
        </w:tc>
      </w:tr>
      <w:tr>
        <w:tc>
          <w:tcPr/>
          <w:p>
            <w:pPr>
              <w:pStyle w:val="Compact"/>
            </w:pPr>
            <w:r>
              <w:rPr>
                <w:sz w:val="19"/>
                <w:szCs w:val="19"/>
              </w:rPr>
              <w:t xml:space="preserve">Nguồn yêu cầu</w:t>
            </w:r>
          </w:p>
        </w:tc>
        <w:tc>
          <w:tcPr/>
          <w:p>
            <w:pPr>
              <w:pStyle w:val="Compact"/>
            </w:pPr>
            <w:r>
              <w:rPr>
                <w:sz w:val="19"/>
                <w:szCs w:val="19"/>
              </w:rPr>
              <w:t xml:space="preserve">Có</w:t>
            </w:r>
          </w:p>
        </w:tc>
        <w:tc>
          <w:tcPr/>
          <w:p>
            <w:pPr>
              <w:pStyle w:val="Compact"/>
            </w:pPr>
            <w:r>
              <w:rPr>
                <w:sz w:val="19"/>
                <w:szCs w:val="19"/>
              </w:rPr>
              <w:t xml:space="preserve">Người lập, hoặc hệ thống điền khi chuyển từ quy trình khác</w:t>
            </w:r>
          </w:p>
        </w:tc>
        <w:tc>
          <w:tcPr/>
          <w:p>
            <w:pPr>
              <w:pStyle w:val="Compact"/>
            </w:pPr>
            <w:r>
              <w:rPr>
                <w:sz w:val="19"/>
                <w:szCs w:val="19"/>
              </w:rPr>
              <w:t xml:space="preserve">6 tình huống ở mục 1.4</w:t>
            </w:r>
          </w:p>
        </w:tc>
      </w:tr>
      <w:tr>
        <w:tc>
          <w:tcPr/>
          <w:p>
            <w:pPr>
              <w:pStyle w:val="Compact"/>
            </w:pPr>
            <w:r>
              <w:rPr>
                <w:sz w:val="19"/>
                <w:szCs w:val="19"/>
              </w:rPr>
              <w:t xml:space="preserve">Mã tham chiếu nguồn</w:t>
            </w:r>
          </w:p>
        </w:tc>
        <w:tc>
          <w:tcPr/>
          <w:p>
            <w:pPr>
              <w:pStyle w:val="Compact"/>
            </w:pPr>
            <w:r>
              <w:rPr>
                <w:sz w:val="19"/>
                <w:szCs w:val="19"/>
              </w:rPr>
              <w:t xml:space="preserve">Khi không phải khách tự yêu cầu</w:t>
            </w:r>
          </w:p>
        </w:tc>
        <w:tc>
          <w:tcPr/>
          <w:p>
            <w:pPr>
              <w:pStyle w:val="Compact"/>
            </w:pPr>
            <w:r>
              <w:rPr>
                <w:sz w:val="19"/>
                <w:szCs w:val="19"/>
              </w:rPr>
              <w:t xml:space="preserve">Hệ thống</w:t>
            </w:r>
          </w:p>
        </w:tc>
        <w:tc>
          <w:tcPr/>
          <w:p>
            <w:pPr>
              <w:pStyle w:val="Compact"/>
            </w:pPr>
            <w:r>
              <w:rPr>
                <w:sz w:val="19"/>
                <w:szCs w:val="19"/>
              </w:rPr>
              <w:t xml:space="preserve">Mã chuyến bị hủy, mã sự cố, mã khiếu nại…</w:t>
            </w:r>
          </w:p>
        </w:tc>
      </w:tr>
      <w:tr>
        <w:tc>
          <w:tcPr/>
          <w:p>
            <w:pPr>
              <w:pStyle w:val="Compact"/>
            </w:pPr>
            <w:r>
              <w:rPr>
                <w:sz w:val="19"/>
                <w:szCs w:val="19"/>
              </w:rPr>
              <w:t xml:space="preserve">Loại yêu cầu</w:t>
            </w:r>
          </w:p>
        </w:tc>
        <w:tc>
          <w:tcPr/>
          <w:p>
            <w:pPr>
              <w:pStyle w:val="Compact"/>
            </w:pPr>
            <w:r>
              <w:rPr>
                <w:sz w:val="19"/>
                <w:szCs w:val="19"/>
              </w:rPr>
              <w:t xml:space="preserve">Có</w:t>
            </w:r>
          </w:p>
        </w:tc>
        <w:tc>
          <w:tcPr/>
          <w:p>
            <w:pPr>
              <w:pStyle w:val="Compact"/>
            </w:pPr>
            <w:r>
              <w:rPr>
                <w:sz w:val="19"/>
                <w:szCs w:val="19"/>
              </w:rPr>
              <w:t xml:space="preserve">Người lập</w:t>
            </w:r>
          </w:p>
        </w:tc>
        <w:tc>
          <w:tcPr/>
          <w:p>
            <w:pPr>
              <w:pStyle w:val="Compact"/>
            </w:pPr>
            <w:r>
              <w:rPr>
                <w:sz w:val="19"/>
                <w:szCs w:val="19"/>
              </w:rPr>
              <w:t xml:space="preserve">Thay đổi / Hủy một phần / Hủy toàn bộ / Đền bù</w:t>
            </w:r>
          </w:p>
        </w:tc>
      </w:tr>
      <w:tr>
        <w:tc>
          <w:tcPr/>
          <w:p>
            <w:pPr>
              <w:pStyle w:val="Compact"/>
            </w:pPr>
            <w:r>
              <w:rPr>
                <w:sz w:val="19"/>
                <w:szCs w:val="19"/>
              </w:rPr>
              <w:t xml:space="preserve">Thời điểm nhận yêu cầu</w:t>
            </w:r>
          </w:p>
        </w:tc>
        <w:tc>
          <w:tcPr/>
          <w:p>
            <w:pPr>
              <w:pStyle w:val="Compact"/>
            </w:pPr>
            <w:r>
              <w:rPr>
                <w:sz w:val="19"/>
                <w:szCs w:val="19"/>
              </w:rPr>
              <w:t xml:space="preserve">Có</w:t>
            </w:r>
          </w:p>
        </w:tc>
        <w:tc>
          <w:tcPr/>
          <w:p>
            <w:pPr>
              <w:pStyle w:val="Compact"/>
            </w:pPr>
            <w:r>
              <w:rPr>
                <w:sz w:val="19"/>
                <w:szCs w:val="19"/>
              </w:rPr>
              <w:t xml:space="preserve">Người lập, hoặc tự điền từ kênh có kết nối</w:t>
            </w:r>
          </w:p>
        </w:tc>
        <w:tc>
          <w:tcPr/>
          <w:p>
            <w:pPr>
              <w:pStyle w:val="Compact"/>
            </w:pPr>
            <w:r>
              <w:rPr>
                <w:sz w:val="19"/>
                <w:szCs w:val="19"/>
              </w:rPr>
              <w:t xml:space="preserve">Căn cứ tính phí hủy (QT-03)</w:t>
            </w:r>
          </w:p>
        </w:tc>
      </w:tr>
      <w:tr>
        <w:tc>
          <w:tcPr/>
          <w:p>
            <w:pPr>
              <w:pStyle w:val="Compact"/>
            </w:pPr>
            <w:r>
              <w:rPr>
                <w:sz w:val="19"/>
                <w:szCs w:val="19"/>
              </w:rPr>
              <w:t xml:space="preserve">Kênh nhận</w:t>
            </w:r>
          </w:p>
        </w:tc>
        <w:tc>
          <w:tcPr/>
          <w:p>
            <w:pPr>
              <w:pStyle w:val="Compact"/>
            </w:pPr>
            <w:r>
              <w:rPr>
                <w:sz w:val="19"/>
                <w:szCs w:val="19"/>
              </w:rPr>
              <w:t xml:space="preserve">Có</w:t>
            </w:r>
          </w:p>
        </w:tc>
        <w:tc>
          <w:tcPr/>
          <w:p>
            <w:pPr>
              <w:pStyle w:val="Compact"/>
            </w:pPr>
            <w:r>
              <w:rPr>
                <w:sz w:val="19"/>
                <w:szCs w:val="19"/>
              </w:rPr>
              <w:t xml:space="preserve">Người lập</w:t>
            </w:r>
          </w:p>
        </w:tc>
        <w:tc>
          <w:tcPr/>
          <w:p>
            <w:pPr>
              <w:pStyle w:val="Compact"/>
            </w:pPr>
            <w:r>
              <w:rPr>
                <w:sz w:val="19"/>
                <w:szCs w:val="19"/>
              </w:rPr>
              <w:t xml:space="preserve">Email / Điện thoại / OTA / Cổng khách hàng / Trực tiếp / Tin nhắn</w:t>
            </w:r>
          </w:p>
        </w:tc>
      </w:tr>
      <w:tr>
        <w:tc>
          <w:tcPr/>
          <w:p>
            <w:pPr>
              <w:pStyle w:val="Compact"/>
            </w:pPr>
            <w:r>
              <w:rPr>
                <w:sz w:val="19"/>
                <w:szCs w:val="19"/>
              </w:rPr>
              <w:t xml:space="preserve">Nội dung yêu cầu của khách</w:t>
            </w:r>
          </w:p>
        </w:tc>
        <w:tc>
          <w:tcPr/>
          <w:p>
            <w:pPr>
              <w:pStyle w:val="Compact"/>
            </w:pPr>
            <w:r>
              <w:rPr>
                <w:sz w:val="19"/>
                <w:szCs w:val="19"/>
              </w:rPr>
              <w:t xml:space="preserve">Có</w:t>
            </w:r>
          </w:p>
        </w:tc>
        <w:tc>
          <w:tcPr/>
          <w:p>
            <w:pPr>
              <w:pStyle w:val="Compact"/>
            </w:pPr>
            <w:r>
              <w:rPr>
                <w:sz w:val="19"/>
                <w:szCs w:val="19"/>
              </w:rPr>
              <w:t xml:space="preserve">Người lập</w:t>
            </w:r>
          </w:p>
        </w:tc>
        <w:tc>
          <w:tcPr/>
          <w:p>
            <w:pPr>
              <w:pStyle w:val="Compact"/>
            </w:pPr>
            <w:r>
              <w:rPr>
                <w:sz w:val="19"/>
                <w:szCs w:val="19"/>
              </w:rPr>
              <w:t xml:space="preserve">—</w:t>
            </w:r>
          </w:p>
        </w:tc>
      </w:tr>
    </w:tbl>
    <w:p>
      <w:pPr>
        <w:pStyle w:val="FirstParagraph"/>
      </w:pPr>
      <w:r>
        <w:rPr>
          <w:b/>
          <w:bCs/>
        </w:rPr>
        <w:t xml:space="preserve">Chi tiết thay đổi</w:t>
      </w:r>
      <w:r>
        <w:t xml:space="preserve"> </w:t>
      </w:r>
      <w:r>
        <w:t xml:space="preserve">(mỗi dòng là một khách, một dịch vụ hoặc một chuyến bị đổi)</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D9E2F3"/>
          </w:tcPr>
          <w:tcPr/>
          <w:p>
            <w:pPr>
              <w:pStyle w:val="Compact"/>
            </w:pPr>
            <w:r>
              <w:rPr>
                <w:sz w:val="19"/>
                <w:szCs w:val="19"/>
                <w:b/>
              </w:rPr>
              <w:t xml:space="preserve">Thông tin</w:t>
            </w:r>
          </w:p>
        </w:tc>
        <w:tc>
          <w:tcPr>
            <w:shd w:val="clear" w:color="auto" w:fill="D9E2F3"/>
          </w:tcPr>
          <w:tcPr/>
          <w:p>
            <w:pPr>
              <w:pStyle w:val="Compact"/>
            </w:pPr>
            <w:r>
              <w:rPr>
                <w:sz w:val="19"/>
                <w:szCs w:val="19"/>
                <w:b/>
              </w:rPr>
              <w:t xml:space="preserve">Bắt buộc</w:t>
            </w:r>
          </w:p>
        </w:tc>
        <w:tc>
          <w:tcPr>
            <w:shd w:val="clear" w:color="auto" w:fill="D9E2F3"/>
          </w:tcPr>
          <w:tcPr/>
          <w:p>
            <w:pPr>
              <w:pStyle w:val="Compact"/>
            </w:pPr>
            <w:r>
              <w:rPr>
                <w:sz w:val="19"/>
                <w:szCs w:val="19"/>
                <w:b/>
              </w:rPr>
              <w:t xml:space="preserve">Ai nhập</w:t>
            </w:r>
          </w:p>
        </w:tc>
        <w:tc>
          <w:tcPr>
            <w:shd w:val="clear" w:color="auto" w:fill="D9E2F3"/>
          </w:tcPr>
          <w:tcPr/>
          <w:p>
            <w:pPr>
              <w:pStyle w:val="Compact"/>
            </w:pPr>
            <w:r>
              <w:rPr>
                <w:sz w:val="19"/>
                <w:szCs w:val="19"/>
                <w:b/>
              </w:rPr>
              <w:t xml:space="preserve">Ghi chú</w:t>
            </w:r>
          </w:p>
        </w:tc>
      </w:tr>
      <w:tr>
        <w:tc>
          <w:tcPr/>
          <w:p>
            <w:pPr>
              <w:pStyle w:val="Compact"/>
            </w:pPr>
            <w:r>
              <w:rPr>
                <w:sz w:val="19"/>
                <w:szCs w:val="19"/>
              </w:rPr>
              <w:t xml:space="preserve">Hành động</w:t>
            </w:r>
          </w:p>
        </w:tc>
        <w:tc>
          <w:tcPr/>
          <w:p>
            <w:pPr>
              <w:pStyle w:val="Compact"/>
            </w:pPr>
            <w:r>
              <w:rPr>
                <w:sz w:val="19"/>
                <w:szCs w:val="19"/>
              </w:rPr>
              <w:t xml:space="preserve">Có</w:t>
            </w:r>
          </w:p>
        </w:tc>
        <w:tc>
          <w:tcPr/>
          <w:p>
            <w:pPr>
              <w:pStyle w:val="Compact"/>
            </w:pPr>
            <w:r>
              <w:rPr>
                <w:sz w:val="19"/>
                <w:szCs w:val="19"/>
              </w:rPr>
              <w:t xml:space="preserve">Người lập</w:t>
            </w:r>
          </w:p>
        </w:tc>
        <w:tc>
          <w:tcPr/>
          <w:p>
            <w:pPr>
              <w:pStyle w:val="Compact"/>
            </w:pPr>
            <w:r>
              <w:rPr>
                <w:sz w:val="19"/>
                <w:szCs w:val="19"/>
              </w:rPr>
              <w:t xml:space="preserve">Thêm / Bớt / Sửa</w:t>
            </w:r>
          </w:p>
        </w:tc>
      </w:tr>
      <w:tr>
        <w:tc>
          <w:tcPr/>
          <w:p>
            <w:pPr>
              <w:pStyle w:val="Compact"/>
            </w:pPr>
            <w:r>
              <w:rPr>
                <w:sz w:val="19"/>
                <w:szCs w:val="19"/>
              </w:rPr>
              <w:t xml:space="preserve">Đối tượng</w:t>
            </w:r>
          </w:p>
        </w:tc>
        <w:tc>
          <w:tcPr/>
          <w:p>
            <w:pPr>
              <w:pStyle w:val="Compact"/>
            </w:pPr>
            <w:r>
              <w:rPr>
                <w:sz w:val="19"/>
                <w:szCs w:val="19"/>
              </w:rPr>
              <w:t xml:space="preserve">Có</w:t>
            </w:r>
          </w:p>
        </w:tc>
        <w:tc>
          <w:tcPr/>
          <w:p>
            <w:pPr>
              <w:pStyle w:val="Compact"/>
            </w:pPr>
            <w:r>
              <w:rPr>
                <w:sz w:val="19"/>
                <w:szCs w:val="19"/>
              </w:rPr>
              <w:t xml:space="preserve">Người lập</w:t>
            </w:r>
          </w:p>
        </w:tc>
        <w:tc>
          <w:tcPr/>
          <w:p>
            <w:pPr>
              <w:pStyle w:val="Compact"/>
            </w:pPr>
            <w:r>
              <w:rPr>
                <w:sz w:val="19"/>
                <w:szCs w:val="19"/>
              </w:rPr>
              <w:t xml:space="preserve">Khách / Dịch vụ / Phòng / Chuyến</w:t>
            </w:r>
          </w:p>
        </w:tc>
      </w:tr>
      <w:tr>
        <w:tc>
          <w:tcPr/>
          <w:p>
            <w:pPr>
              <w:pStyle w:val="Compact"/>
            </w:pPr>
            <w:r>
              <w:rPr>
                <w:sz w:val="19"/>
                <w:szCs w:val="19"/>
              </w:rPr>
              <w:t xml:space="preserve">Dòng trên booking hiện tại</w:t>
            </w:r>
          </w:p>
        </w:tc>
        <w:tc>
          <w:tcPr/>
          <w:p>
            <w:pPr>
              <w:pStyle w:val="Compact"/>
            </w:pPr>
            <w:r>
              <w:rPr>
                <w:sz w:val="19"/>
                <w:szCs w:val="19"/>
              </w:rPr>
              <w:t xml:space="preserve">Khi bớt hoặc sửa</w:t>
            </w:r>
          </w:p>
        </w:tc>
        <w:tc>
          <w:tcPr/>
          <w:p>
            <w:pPr>
              <w:pStyle w:val="Compact"/>
            </w:pPr>
            <w:r>
              <w:rPr>
                <w:sz w:val="19"/>
                <w:szCs w:val="19"/>
              </w:rPr>
              <w:t xml:space="preserve">Chọn từ booking</w:t>
            </w:r>
          </w:p>
        </w:tc>
        <w:tc>
          <w:tcPr/>
          <w:p>
            <w:pPr>
              <w:pStyle w:val="Compact"/>
            </w:pPr>
            <w:r>
              <w:rPr>
                <w:sz w:val="19"/>
                <w:szCs w:val="19"/>
              </w:rPr>
              <w:t xml:space="preserve">—</w:t>
            </w:r>
          </w:p>
        </w:tc>
      </w:tr>
      <w:tr>
        <w:tc>
          <w:tcPr/>
          <w:p>
            <w:pPr>
              <w:pStyle w:val="Compact"/>
            </w:pPr>
            <w:r>
              <w:rPr>
                <w:sz w:val="19"/>
                <w:szCs w:val="19"/>
              </w:rPr>
              <w:t xml:space="preserve">Chuyến mới, dịch vụ mới, hạng phòng mới</w:t>
            </w:r>
          </w:p>
        </w:tc>
        <w:tc>
          <w:tcPr/>
          <w:p>
            <w:pPr>
              <w:pStyle w:val="Compact"/>
            </w:pPr>
            <w:r>
              <w:rPr>
                <w:sz w:val="19"/>
                <w:szCs w:val="19"/>
              </w:rPr>
              <w:t xml:space="preserve">Khi đổi</w:t>
            </w:r>
          </w:p>
        </w:tc>
        <w:tc>
          <w:tcPr/>
          <w:p>
            <w:pPr>
              <w:pStyle w:val="Compact"/>
            </w:pPr>
            <w:r>
              <w:rPr>
                <w:sz w:val="19"/>
                <w:szCs w:val="19"/>
              </w:rPr>
              <w:t xml:space="preserve">Người lập</w:t>
            </w:r>
          </w:p>
        </w:tc>
        <w:tc>
          <w:tcPr/>
          <w:p>
            <w:pPr>
              <w:pStyle w:val="Compact"/>
            </w:pPr>
            <w:r>
              <w:rPr>
                <w:sz w:val="19"/>
                <w:szCs w:val="19"/>
              </w:rPr>
              <w:t xml:space="preserve">Phải còn mở bán và đủ chỗ</w:t>
            </w:r>
          </w:p>
        </w:tc>
      </w:tr>
      <w:tr>
        <w:tc>
          <w:tcPr/>
          <w:p>
            <w:pPr>
              <w:pStyle w:val="Compact"/>
            </w:pPr>
            <w:r>
              <w:rPr>
                <w:sz w:val="19"/>
                <w:szCs w:val="19"/>
              </w:rPr>
              <w:t xml:space="preserve">Số lượng cũ / mới</w:t>
            </w:r>
          </w:p>
        </w:tc>
        <w:tc>
          <w:tcPr/>
          <w:p>
            <w:pPr>
              <w:pStyle w:val="Compact"/>
            </w:pPr>
            <w:r>
              <w:rPr>
                <w:sz w:val="19"/>
                <w:szCs w:val="19"/>
              </w:rPr>
              <w:t xml:space="preserve">Có</w:t>
            </w:r>
          </w:p>
        </w:tc>
        <w:tc>
          <w:tcPr/>
          <w:p>
            <w:pPr>
              <w:pStyle w:val="Compact"/>
            </w:pPr>
            <w:r>
              <w:rPr>
                <w:sz w:val="19"/>
                <w:szCs w:val="19"/>
              </w:rPr>
              <w:t xml:space="preserve">Người lập (số mới)</w:t>
            </w:r>
          </w:p>
        </w:tc>
        <w:tc>
          <w:tcPr/>
          <w:p>
            <w:pPr>
              <w:pStyle w:val="Compact"/>
            </w:pPr>
            <w:r>
              <w:rPr>
                <w:sz w:val="19"/>
                <w:szCs w:val="19"/>
              </w:rPr>
              <w:t xml:space="preserve">—</w:t>
            </w:r>
          </w:p>
        </w:tc>
      </w:tr>
      <w:tr>
        <w:tc>
          <w:tcPr/>
          <w:p>
            <w:pPr>
              <w:pStyle w:val="Compact"/>
            </w:pPr>
            <w:r>
              <w:rPr>
                <w:sz w:val="19"/>
                <w:szCs w:val="19"/>
              </w:rPr>
              <w:t xml:space="preserve">Đơn giá mới, thành tiền</w:t>
            </w:r>
          </w:p>
        </w:tc>
        <w:tc>
          <w:tcPr/>
          <w:p>
            <w:pPr>
              <w:pStyle w:val="Compact"/>
            </w:pPr>
            <w:r>
              <w:rPr>
                <w:sz w:val="19"/>
                <w:szCs w:val="19"/>
              </w:rPr>
              <w:t xml:space="preserve">—</w:t>
            </w:r>
          </w:p>
        </w:tc>
        <w:tc>
          <w:tcPr/>
          <w:p>
            <w:pPr>
              <w:pStyle w:val="Compact"/>
            </w:pPr>
            <w:r>
              <w:rPr>
                <w:sz w:val="19"/>
                <w:szCs w:val="19"/>
              </w:rPr>
              <w:t xml:space="preserve">Hệ thống tính</w:t>
            </w:r>
          </w:p>
        </w:tc>
        <w:tc>
          <w:tcPr/>
          <w:p>
            <w:pPr>
              <w:pStyle w:val="Compact"/>
            </w:pPr>
            <w:r>
              <w:rPr>
                <w:sz w:val="19"/>
                <w:szCs w:val="19"/>
              </w:rPr>
              <w:t xml:space="preserve">Không sửa tay (QT-15)</w:t>
            </w:r>
          </w:p>
        </w:tc>
      </w:tr>
      <w:tr>
        <w:tc>
          <w:tcPr/>
          <w:p>
            <w:pPr>
              <w:pStyle w:val="Compact"/>
            </w:pPr>
            <w:r>
              <w:rPr>
                <w:sz w:val="19"/>
                <w:szCs w:val="19"/>
              </w:rPr>
              <w:t xml:space="preserve">Thông tin người đi mới</w:t>
            </w:r>
          </w:p>
        </w:tc>
        <w:tc>
          <w:tcPr/>
          <w:p>
            <w:pPr>
              <w:pStyle w:val="Compact"/>
            </w:pPr>
            <w:r>
              <w:rPr>
                <w:sz w:val="19"/>
                <w:szCs w:val="19"/>
              </w:rPr>
              <w:t xml:space="preserve">Khi đổi tên</w:t>
            </w:r>
          </w:p>
        </w:tc>
        <w:tc>
          <w:tcPr/>
          <w:p>
            <w:pPr>
              <w:pStyle w:val="Compact"/>
            </w:pPr>
            <w:r>
              <w:rPr>
                <w:sz w:val="19"/>
                <w:szCs w:val="19"/>
              </w:rPr>
              <w:t xml:space="preserve">Người lập</w:t>
            </w:r>
          </w:p>
        </w:tc>
        <w:tc>
          <w:tcPr/>
          <w:p>
            <w:pPr>
              <w:pStyle w:val="Compact"/>
            </w:pPr>
            <w:r>
              <w:rPr>
                <w:sz w:val="19"/>
                <w:szCs w:val="19"/>
              </w:rPr>
              <w:t xml:space="preserve">Họ tên, số giấy tờ tùy thân</w:t>
            </w:r>
          </w:p>
        </w:tc>
      </w:tr>
    </w:tbl>
    <w:p>
      <w:pPr>
        <w:pStyle w:val="FirstParagraph"/>
      </w:pPr>
      <w:r>
        <w:rPr>
          <w:b/>
          <w:bCs/>
        </w:rPr>
        <w:t xml:space="preserve">Kết quả tính</w:t>
      </w:r>
      <w:r>
        <w:t xml:space="preserve"> </w:t>
      </w:r>
      <w:r>
        <w:t xml:space="preserve">(hệ thống tự tính, chỉ xem)</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Nhóm</w:t>
            </w:r>
          </w:p>
        </w:tc>
        <w:tc>
          <w:tcPr>
            <w:shd w:val="clear" w:color="auto" w:fill="D9E2F3"/>
          </w:tcPr>
          <w:tcPr/>
          <w:p>
            <w:pPr>
              <w:pStyle w:val="Compact"/>
            </w:pPr>
            <w:r>
              <w:rPr>
                <w:sz w:val="19"/>
                <w:szCs w:val="19"/>
                <w:b/>
              </w:rPr>
              <w:t xml:space="preserve">Thông tin</w:t>
            </w:r>
          </w:p>
        </w:tc>
      </w:tr>
      <w:tr>
        <w:tc>
          <w:tcPr/>
          <w:p>
            <w:pPr>
              <w:pStyle w:val="Compact"/>
            </w:pPr>
            <w:r>
              <w:rPr>
                <w:sz w:val="19"/>
                <w:szCs w:val="19"/>
              </w:rPr>
              <w:t xml:space="preserve">Nhánh hủy</w:t>
            </w:r>
          </w:p>
        </w:tc>
        <w:tc>
          <w:tcPr/>
          <w:p>
            <w:pPr>
              <w:pStyle w:val="Compact"/>
            </w:pPr>
            <w:r>
              <w:rPr>
                <w:sz w:val="19"/>
                <w:szCs w:val="19"/>
              </w:rPr>
              <w:t xml:space="preserve">Số ngày trước khởi hành; bảng phí hủy áp dụng; tỷ lệ phí; giá trị phần hủy; phí hủy chuẩn; phí phạt NCC dự kiến</w:t>
            </w:r>
          </w:p>
        </w:tc>
      </w:tr>
      <w:tr>
        <w:tc>
          <w:tcPr/>
          <w:p>
            <w:pPr>
              <w:pStyle w:val="Compact"/>
            </w:pPr>
            <w:r>
              <w:rPr>
                <w:sz w:val="19"/>
                <w:szCs w:val="19"/>
              </w:rPr>
              <w:t xml:space="preserve">Giảm phí</w:t>
            </w:r>
          </w:p>
        </w:tc>
        <w:tc>
          <w:tcPr/>
          <w:p>
            <w:pPr>
              <w:pStyle w:val="Compact"/>
            </w:pPr>
            <w:r>
              <w:rPr>
                <w:sz w:val="19"/>
                <w:szCs w:val="19"/>
              </w:rPr>
              <w:t xml:space="preserve">Mức đề nghị và lý do (Kinh doanh nhập); mức được duyệt và ý kiến (người duyệt nhập); phí khách chịu</w:t>
            </w:r>
          </w:p>
        </w:tc>
      </w:tr>
      <w:tr>
        <w:tc>
          <w:tcPr/>
          <w:p>
            <w:pPr>
              <w:pStyle w:val="Compact"/>
            </w:pPr>
            <w:r>
              <w:rPr>
                <w:sz w:val="19"/>
                <w:szCs w:val="19"/>
              </w:rPr>
              <w:t xml:space="preserve">Nhánh đổi</w:t>
            </w:r>
          </w:p>
        </w:tc>
        <w:tc>
          <w:tcPr/>
          <w:p>
            <w:pPr>
              <w:pStyle w:val="Compact"/>
            </w:pPr>
            <w:r>
              <w:rPr>
                <w:sz w:val="19"/>
                <w:szCs w:val="19"/>
              </w:rPr>
              <w:t xml:space="preserve">Giá trị cũ; giá trị mới; phí thay đổi; chênh lệch</w:t>
            </w:r>
          </w:p>
        </w:tc>
      </w:tr>
      <w:tr>
        <w:tc>
          <w:tcPr/>
          <w:p>
            <w:pPr>
              <w:pStyle w:val="Compact"/>
            </w:pPr>
            <w:r>
              <w:rPr>
                <w:sz w:val="19"/>
                <w:szCs w:val="19"/>
              </w:rPr>
              <w:t xml:space="preserve">Tài chính</w:t>
            </w:r>
          </w:p>
        </w:tc>
        <w:tc>
          <w:tcPr/>
          <w:p>
            <w:pPr>
              <w:pStyle w:val="Compact"/>
            </w:pPr>
            <w:r>
              <w:rPr>
                <w:sz w:val="19"/>
                <w:szCs w:val="19"/>
              </w:rPr>
              <w:t xml:space="preserve">Đã thu; số phải hoàn; số còn phải thu</w:t>
            </w:r>
          </w:p>
        </w:tc>
      </w:tr>
      <w:tr>
        <w:tc>
          <w:tcPr/>
          <w:p>
            <w:pPr>
              <w:pStyle w:val="Compact"/>
            </w:pPr>
            <w:r>
              <w:rPr>
                <w:sz w:val="19"/>
                <w:szCs w:val="19"/>
              </w:rPr>
              <w:t xml:space="preserve">Theo dõi</w:t>
            </w:r>
          </w:p>
        </w:tc>
        <w:tc>
          <w:tcPr/>
          <w:p>
            <w:pPr>
              <w:pStyle w:val="Compact"/>
            </w:pPr>
            <w:r>
              <w:rPr>
                <w:sz w:val="19"/>
                <w:szCs w:val="19"/>
              </w:rPr>
              <w:t xml:space="preserve">Hạn khách trả lời; phản hồi của khách và thời điểm; người duyệt; trạng thái; đang chờ ai; thời điểm gửi xác nhận cuối</w:t>
            </w:r>
          </w:p>
        </w:tc>
      </w:tr>
    </w:tbl>
    <w:p>
      <w:pPr>
        <w:pStyle w:val="FirstParagraph"/>
      </w:pPr>
      <w:r>
        <w:rPr>
          <w:b/>
          <w:bCs/>
        </w:rPr>
        <w:t xml:space="preserve">Bằng chứng đính kèm.</w:t>
      </w:r>
      <w:r>
        <w:t xml:space="preserve"> </w:t>
      </w:r>
      <w:r>
        <w:t xml:space="preserve">Mỗi bằng chứng ghi loại, thời điểm trên bằng chứng, người tải lên. Các loại bằng chứng: yêu cầu của khách, xác nhận của khách, lịch sử nhắc nợ, quyết định hủy chuyến, biên bản sự cố, quyết định đền bù, văn bản của NCC, văn bản thỏa thuận hóa đơn. Sau khi gửi phiếu, bằng chứng chỉ được thêm, không được xóa.</w:t>
      </w:r>
    </w:p>
    <w:p>
      <w:pPr>
        <w:pStyle w:val="BodyText"/>
      </w:pPr>
      <w:r>
        <w:rPr>
          <w:b/>
          <w:bCs/>
        </w:rPr>
        <w:t xml:space="preserve">Được sửa thông tin gì ở trạng thái nào</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D9E2F3"/>
          </w:tcPr>
          <w:tcPr/>
          <w:p>
            <w:pPr>
              <w:pStyle w:val="Compact"/>
            </w:pPr>
            <w:r>
              <w:rPr>
                <w:sz w:val="19"/>
                <w:szCs w:val="19"/>
                <w:b/>
              </w:rPr>
              <w:t xml:space="preserve">Thông tin</w:t>
            </w:r>
          </w:p>
        </w:tc>
        <w:tc>
          <w:tcPr>
            <w:shd w:val="clear" w:color="auto" w:fill="D9E2F3"/>
          </w:tcPr>
          <w:tcPr/>
          <w:p>
            <w:pPr>
              <w:pStyle w:val="Compact"/>
            </w:pPr>
            <w:r>
              <w:rPr>
                <w:sz w:val="19"/>
                <w:szCs w:val="19"/>
                <w:b/>
              </w:rPr>
              <w:t xml:space="preserve">Nháp</w:t>
            </w:r>
          </w:p>
        </w:tc>
        <w:tc>
          <w:tcPr>
            <w:shd w:val="clear" w:color="auto" w:fill="D9E2F3"/>
          </w:tcPr>
          <w:tcPr/>
          <w:p>
            <w:pPr>
              <w:pStyle w:val="Compact"/>
            </w:pPr>
            <w:r>
              <w:rPr>
                <w:sz w:val="19"/>
                <w:szCs w:val="19"/>
                <w:b/>
              </w:rPr>
              <w:t xml:space="preserve">Chờ khách xác nhận</w:t>
            </w:r>
          </w:p>
        </w:tc>
        <w:tc>
          <w:tcPr>
            <w:shd w:val="clear" w:color="auto" w:fill="D9E2F3"/>
          </w:tcPr>
          <w:tcPr/>
          <w:p>
            <w:pPr>
              <w:pStyle w:val="Compact"/>
            </w:pPr>
            <w:r>
              <w:rPr>
                <w:sz w:val="19"/>
                <w:szCs w:val="19"/>
                <w:b/>
              </w:rPr>
              <w:t xml:space="preserve">Chờ duyệt giảm phí</w:t>
            </w:r>
          </w:p>
        </w:tc>
        <w:tc>
          <w:tcPr>
            <w:shd w:val="clear" w:color="auto" w:fill="D9E2F3"/>
          </w:tcPr>
          <w:tcPr/>
          <w:p>
            <w:pPr>
              <w:pStyle w:val="Compact"/>
            </w:pPr>
            <w:r>
              <w:rPr>
                <w:sz w:val="19"/>
                <w:szCs w:val="19"/>
                <w:b/>
              </w:rPr>
              <w:t xml:space="preserve">Trả lại để sửa</w:t>
            </w:r>
          </w:p>
        </w:tc>
        <w:tc>
          <w:tcPr>
            <w:shd w:val="clear" w:color="auto" w:fill="D9E2F3"/>
          </w:tcPr>
          <w:tcPr/>
          <w:p>
            <w:pPr>
              <w:pStyle w:val="Compact"/>
            </w:pPr>
            <w:r>
              <w:rPr>
                <w:sz w:val="19"/>
                <w:szCs w:val="19"/>
                <w:b/>
              </w:rPr>
              <w:t xml:space="preserve">Từ</w:t>
            </w:r>
            <w:r>
              <w:rPr>
                <w:sz w:val="19"/>
                <w:szCs w:val="19"/>
                <w:b/>
              </w:rPr>
              <w:t xml:space="preserve"> </w:t>
            </w:r>
            <w:r>
              <w:rPr>
                <w:sz w:val="19"/>
                <w:szCs w:val="19"/>
                <w:b/>
                <w:i/>
                <w:iCs/>
              </w:rPr>
              <w:t xml:space="preserve">Đã duyệt</w:t>
            </w:r>
            <w:r>
              <w:rPr>
                <w:sz w:val="19"/>
                <w:szCs w:val="19"/>
                <w:b/>
              </w:rPr>
              <w:t xml:space="preserve"> </w:t>
            </w:r>
            <w:r>
              <w:rPr>
                <w:sz w:val="19"/>
                <w:szCs w:val="19"/>
                <w:b/>
              </w:rPr>
              <w:t xml:space="preserve">trở đi</w:t>
            </w:r>
          </w:p>
        </w:tc>
      </w:tr>
      <w:tr>
        <w:tc>
          <w:tcPr/>
          <w:p>
            <w:pPr>
              <w:pStyle w:val="Compact"/>
            </w:pPr>
            <w:r>
              <w:rPr>
                <w:sz w:val="19"/>
                <w:szCs w:val="19"/>
              </w:rPr>
              <w:t xml:space="preserve">Nguồn, loại, kênh, thời điểm nhận</w:t>
            </w:r>
          </w:p>
        </w:tc>
        <w:tc>
          <w:tcPr/>
          <w:p>
            <w:pPr>
              <w:pStyle w:val="Compact"/>
            </w:pPr>
            <w:r>
              <w:rPr>
                <w:sz w:val="19"/>
                <w:szCs w:val="19"/>
              </w:rPr>
              <w:t xml:space="preserve">Sửa</w:t>
            </w:r>
          </w:p>
        </w:tc>
        <w:tc>
          <w:tcPr/>
          <w:p>
            <w:pPr>
              <w:pStyle w:val="Compact"/>
            </w:pPr>
            <w:r>
              <w:rPr>
                <w:sz w:val="19"/>
                <w:szCs w:val="19"/>
              </w:rPr>
              <w:t xml:space="preserve">Khóa</w:t>
            </w:r>
          </w:p>
        </w:tc>
        <w:tc>
          <w:tcPr/>
          <w:p>
            <w:pPr>
              <w:pStyle w:val="Compact"/>
            </w:pPr>
            <w:r>
              <w:rPr>
                <w:sz w:val="19"/>
                <w:szCs w:val="19"/>
              </w:rPr>
              <w:t xml:space="preserve">Khóa</w:t>
            </w:r>
          </w:p>
        </w:tc>
        <w:tc>
          <w:tcPr/>
          <w:p>
            <w:pPr>
              <w:pStyle w:val="Compact"/>
            </w:pPr>
            <w:r>
              <w:rPr>
                <w:sz w:val="19"/>
                <w:szCs w:val="19"/>
              </w:rPr>
              <w:t xml:space="preserve">Khóa</w:t>
            </w:r>
          </w:p>
        </w:tc>
        <w:tc>
          <w:tcPr/>
          <w:p>
            <w:pPr>
              <w:pStyle w:val="Compact"/>
            </w:pPr>
            <w:r>
              <w:rPr>
                <w:sz w:val="19"/>
                <w:szCs w:val="19"/>
              </w:rPr>
              <w:t xml:space="preserve">Khóa</w:t>
            </w:r>
          </w:p>
        </w:tc>
      </w:tr>
      <w:tr>
        <w:tc>
          <w:tcPr/>
          <w:p>
            <w:pPr>
              <w:pStyle w:val="Compact"/>
            </w:pPr>
            <w:r>
              <w:rPr>
                <w:sz w:val="19"/>
                <w:szCs w:val="19"/>
              </w:rPr>
              <w:t xml:space="preserve">Chi tiết thay đổi</w:t>
            </w:r>
          </w:p>
        </w:tc>
        <w:tc>
          <w:tcPr/>
          <w:p>
            <w:pPr>
              <w:pStyle w:val="Compact"/>
            </w:pPr>
            <w:r>
              <w:rPr>
                <w:sz w:val="19"/>
                <w:szCs w:val="19"/>
              </w:rPr>
              <w:t xml:space="preserve">Sửa</w:t>
            </w:r>
          </w:p>
        </w:tc>
        <w:tc>
          <w:tcPr/>
          <w:p>
            <w:pPr>
              <w:pStyle w:val="Compact"/>
            </w:pPr>
            <w:r>
              <w:rPr>
                <w:sz w:val="19"/>
                <w:szCs w:val="19"/>
              </w:rPr>
              <w:t xml:space="preserve">Khóa (thu hồi về Nháp để sửa)</w:t>
            </w:r>
          </w:p>
        </w:tc>
        <w:tc>
          <w:tcPr/>
          <w:p>
            <w:pPr>
              <w:pStyle w:val="Compact"/>
            </w:pPr>
            <w:r>
              <w:rPr>
                <w:sz w:val="19"/>
                <w:szCs w:val="19"/>
              </w:rPr>
              <w:t xml:space="preserve">Khóa</w:t>
            </w:r>
          </w:p>
        </w:tc>
        <w:tc>
          <w:tcPr/>
          <w:p>
            <w:pPr>
              <w:pStyle w:val="Compact"/>
            </w:pPr>
            <w:r>
              <w:rPr>
                <w:sz w:val="19"/>
                <w:szCs w:val="19"/>
              </w:rPr>
              <w:t xml:space="preserve">Sửa</w:t>
            </w:r>
          </w:p>
        </w:tc>
        <w:tc>
          <w:tcPr/>
          <w:p>
            <w:pPr>
              <w:pStyle w:val="Compact"/>
            </w:pPr>
            <w:r>
              <w:rPr>
                <w:sz w:val="19"/>
                <w:szCs w:val="19"/>
              </w:rPr>
              <w:t xml:space="preserve">Khóa</w:t>
            </w:r>
          </w:p>
        </w:tc>
      </w:tr>
      <w:tr>
        <w:tc>
          <w:tcPr/>
          <w:p>
            <w:pPr>
              <w:pStyle w:val="Compact"/>
            </w:pPr>
            <w:r>
              <w:rPr>
                <w:sz w:val="19"/>
                <w:szCs w:val="19"/>
              </w:rPr>
              <w:t xml:space="preserve">Mức đề nghị giảm, lý do</w:t>
            </w:r>
          </w:p>
        </w:tc>
        <w:tc>
          <w:tcPr/>
          <w:p>
            <w:pPr>
              <w:pStyle w:val="Compact"/>
            </w:pPr>
            <w:r>
              <w:rPr>
                <w:sz w:val="19"/>
                <w:szCs w:val="19"/>
              </w:rPr>
              <w:t xml:space="preserve">Sửa</w:t>
            </w:r>
          </w:p>
        </w:tc>
        <w:tc>
          <w:tcPr/>
          <w:p>
            <w:pPr>
              <w:pStyle w:val="Compact"/>
            </w:pPr>
            <w:r>
              <w:rPr>
                <w:sz w:val="19"/>
                <w:szCs w:val="19"/>
              </w:rPr>
              <w:t xml:space="preserve">Khóa</w:t>
            </w:r>
          </w:p>
        </w:tc>
        <w:tc>
          <w:tcPr/>
          <w:p>
            <w:pPr>
              <w:pStyle w:val="Compact"/>
            </w:pPr>
            <w:r>
              <w:rPr>
                <w:sz w:val="19"/>
                <w:szCs w:val="19"/>
              </w:rPr>
              <w:t xml:space="preserve">Khóa</w:t>
            </w:r>
          </w:p>
        </w:tc>
        <w:tc>
          <w:tcPr/>
          <w:p>
            <w:pPr>
              <w:pStyle w:val="Compact"/>
            </w:pPr>
            <w:r>
              <w:rPr>
                <w:sz w:val="19"/>
                <w:szCs w:val="19"/>
              </w:rPr>
              <w:t xml:space="preserve">Sửa</w:t>
            </w:r>
          </w:p>
        </w:tc>
        <w:tc>
          <w:tcPr/>
          <w:p>
            <w:pPr>
              <w:pStyle w:val="Compact"/>
            </w:pPr>
            <w:r>
              <w:rPr>
                <w:sz w:val="19"/>
                <w:szCs w:val="19"/>
              </w:rPr>
              <w:t xml:space="preserve">Khóa</w:t>
            </w:r>
          </w:p>
        </w:tc>
      </w:tr>
      <w:tr>
        <w:tc>
          <w:tcPr/>
          <w:p>
            <w:pPr>
              <w:pStyle w:val="Compact"/>
            </w:pPr>
            <w:r>
              <w:rPr>
                <w:sz w:val="19"/>
                <w:szCs w:val="19"/>
              </w:rPr>
              <w:t xml:space="preserve">Mức được duyệt, ý kiến duyệt</w:t>
            </w:r>
          </w:p>
        </w:tc>
        <w:tc>
          <w:tcPr/>
          <w:p>
            <w:pPr>
              <w:pStyle w:val="Compact"/>
            </w:pPr>
            <w:r>
              <w:rPr>
                <w:sz w:val="19"/>
                <w:szCs w:val="19"/>
              </w:rPr>
              <w:t xml:space="preserve">Khóa</w:t>
            </w:r>
          </w:p>
        </w:tc>
        <w:tc>
          <w:tcPr/>
          <w:p>
            <w:pPr>
              <w:pStyle w:val="Compact"/>
            </w:pPr>
            <w:r>
              <w:rPr>
                <w:sz w:val="19"/>
                <w:szCs w:val="19"/>
              </w:rPr>
              <w:t xml:space="preserve">Khóa</w:t>
            </w:r>
          </w:p>
        </w:tc>
        <w:tc>
          <w:tcPr/>
          <w:p>
            <w:pPr>
              <w:pStyle w:val="Compact"/>
            </w:pPr>
            <w:r>
              <w:rPr>
                <w:sz w:val="19"/>
                <w:szCs w:val="19"/>
              </w:rPr>
              <w:t xml:space="preserve">Người duyệt sửa</w:t>
            </w:r>
          </w:p>
        </w:tc>
        <w:tc>
          <w:tcPr/>
          <w:p>
            <w:pPr>
              <w:pStyle w:val="Compact"/>
            </w:pPr>
            <w:r>
              <w:rPr>
                <w:sz w:val="19"/>
                <w:szCs w:val="19"/>
              </w:rPr>
              <w:t xml:space="preserve">Khóa</w:t>
            </w:r>
          </w:p>
        </w:tc>
        <w:tc>
          <w:tcPr/>
          <w:p>
            <w:pPr>
              <w:pStyle w:val="Compact"/>
            </w:pPr>
            <w:r>
              <w:rPr>
                <w:sz w:val="19"/>
                <w:szCs w:val="19"/>
              </w:rPr>
              <w:t xml:space="preserve">Khóa</w:t>
            </w:r>
          </w:p>
        </w:tc>
      </w:tr>
      <w:tr>
        <w:tc>
          <w:tcPr/>
          <w:p>
            <w:pPr>
              <w:pStyle w:val="Compact"/>
            </w:pPr>
            <w:r>
              <w:rPr>
                <w:sz w:val="19"/>
                <w:szCs w:val="19"/>
              </w:rPr>
              <w:t xml:space="preserve">Phản hồi của khách</w:t>
            </w:r>
          </w:p>
        </w:tc>
        <w:tc>
          <w:tcPr/>
          <w:p>
            <w:pPr>
              <w:pStyle w:val="Compact"/>
            </w:pPr>
            <w:r>
              <w:rPr>
                <w:sz w:val="19"/>
                <w:szCs w:val="19"/>
              </w:rPr>
              <w:t xml:space="preserve">Khóa</w:t>
            </w:r>
          </w:p>
        </w:tc>
        <w:tc>
          <w:tcPr/>
          <w:p>
            <w:pPr>
              <w:pStyle w:val="Compact"/>
            </w:pPr>
            <w:r>
              <w:rPr>
                <w:sz w:val="19"/>
                <w:szCs w:val="19"/>
              </w:rPr>
              <w:t xml:space="preserve">Sửa</w:t>
            </w:r>
          </w:p>
        </w:tc>
        <w:tc>
          <w:tcPr/>
          <w:p>
            <w:pPr>
              <w:pStyle w:val="Compact"/>
            </w:pPr>
            <w:r>
              <w:rPr>
                <w:sz w:val="19"/>
                <w:szCs w:val="19"/>
              </w:rPr>
              <w:t xml:space="preserve">Khóa</w:t>
            </w:r>
          </w:p>
        </w:tc>
        <w:tc>
          <w:tcPr/>
          <w:p>
            <w:pPr>
              <w:pStyle w:val="Compact"/>
            </w:pPr>
            <w:r>
              <w:rPr>
                <w:sz w:val="19"/>
                <w:szCs w:val="19"/>
              </w:rPr>
              <w:t xml:space="preserve">Khóa</w:t>
            </w:r>
          </w:p>
        </w:tc>
        <w:tc>
          <w:tcPr/>
          <w:p>
            <w:pPr>
              <w:pStyle w:val="Compact"/>
            </w:pPr>
            <w:r>
              <w:rPr>
                <w:sz w:val="19"/>
                <w:szCs w:val="19"/>
              </w:rPr>
              <w:t xml:space="preserve">Khóa</w:t>
            </w:r>
          </w:p>
        </w:tc>
      </w:tr>
      <w:tr>
        <w:tc>
          <w:tcPr/>
          <w:p>
            <w:pPr>
              <w:pStyle w:val="Compact"/>
            </w:pPr>
            <w:r>
              <w:rPr>
                <w:sz w:val="19"/>
                <w:szCs w:val="19"/>
              </w:rPr>
              <w:t xml:space="preserve">Bằng chứng</w:t>
            </w:r>
          </w:p>
        </w:tc>
        <w:tc>
          <w:tcPr/>
          <w:p>
            <w:pPr>
              <w:pStyle w:val="Compact"/>
            </w:pPr>
            <w:r>
              <w:rPr>
                <w:sz w:val="19"/>
                <w:szCs w:val="19"/>
              </w:rPr>
              <w:t xml:space="preserve">Thêm, xóa</w:t>
            </w:r>
          </w:p>
        </w:tc>
        <w:tc>
          <w:tcPr/>
          <w:p>
            <w:pPr>
              <w:pStyle w:val="Compact"/>
            </w:pPr>
            <w:r>
              <w:rPr>
                <w:sz w:val="19"/>
                <w:szCs w:val="19"/>
              </w:rPr>
              <w:t xml:space="preserve">Thêm</w:t>
            </w:r>
          </w:p>
        </w:tc>
        <w:tc>
          <w:tcPr/>
          <w:p>
            <w:pPr>
              <w:pStyle w:val="Compact"/>
            </w:pPr>
            <w:r>
              <w:rPr>
                <w:sz w:val="19"/>
                <w:szCs w:val="19"/>
              </w:rPr>
              <w:t xml:space="preserve">Thêm</w:t>
            </w:r>
          </w:p>
        </w:tc>
        <w:tc>
          <w:tcPr/>
          <w:p>
            <w:pPr>
              <w:pStyle w:val="Compact"/>
            </w:pPr>
            <w:r>
              <w:rPr>
                <w:sz w:val="19"/>
                <w:szCs w:val="19"/>
              </w:rPr>
              <w:t xml:space="preserve">Thêm</w:t>
            </w:r>
          </w:p>
        </w:tc>
        <w:tc>
          <w:tcPr/>
          <w:p>
            <w:pPr>
              <w:pStyle w:val="Compact"/>
            </w:pPr>
            <w:r>
              <w:rPr>
                <w:sz w:val="19"/>
                <w:szCs w:val="19"/>
              </w:rPr>
              <w:t xml:space="preserve">Thêm</w:t>
            </w:r>
          </w:p>
        </w:tc>
      </w:tr>
      <w:tr>
        <w:tc>
          <w:tcPr/>
          <w:p>
            <w:pPr>
              <w:pStyle w:val="Compact"/>
            </w:pPr>
            <w:r>
              <w:rPr>
                <w:sz w:val="19"/>
                <w:szCs w:val="19"/>
              </w:rPr>
              <w:t xml:space="preserve">Kết quả tính</w:t>
            </w:r>
          </w:p>
        </w:tc>
        <w:tc>
          <w:tcPr/>
          <w:p>
            <w:pPr>
              <w:pStyle w:val="Compact"/>
            </w:pPr>
            <w:r>
              <w:rPr>
                <w:sz w:val="19"/>
                <w:szCs w:val="19"/>
              </w:rPr>
              <w:t xml:space="preserve">Khóa</w:t>
            </w:r>
          </w:p>
        </w:tc>
        <w:tc>
          <w:tcPr/>
          <w:p>
            <w:pPr>
              <w:pStyle w:val="Compact"/>
            </w:pPr>
            <w:r>
              <w:rPr>
                <w:sz w:val="19"/>
                <w:szCs w:val="19"/>
              </w:rPr>
              <w:t xml:space="preserve">Khóa</w:t>
            </w:r>
          </w:p>
        </w:tc>
        <w:tc>
          <w:tcPr/>
          <w:p>
            <w:pPr>
              <w:pStyle w:val="Compact"/>
            </w:pPr>
            <w:r>
              <w:rPr>
                <w:sz w:val="19"/>
                <w:szCs w:val="19"/>
              </w:rPr>
              <w:t xml:space="preserve">Khóa</w:t>
            </w:r>
          </w:p>
        </w:tc>
        <w:tc>
          <w:tcPr/>
          <w:p>
            <w:pPr>
              <w:pStyle w:val="Compact"/>
            </w:pPr>
            <w:r>
              <w:rPr>
                <w:sz w:val="19"/>
                <w:szCs w:val="19"/>
              </w:rPr>
              <w:t xml:space="preserve">Khóa</w:t>
            </w:r>
          </w:p>
        </w:tc>
        <w:tc>
          <w:tcPr/>
          <w:p>
            <w:pPr>
              <w:pStyle w:val="Compact"/>
            </w:pPr>
            <w:r>
              <w:rPr>
                <w:sz w:val="19"/>
                <w:szCs w:val="19"/>
              </w:rPr>
              <w:t xml:space="preserve">Khóa</w:t>
            </w:r>
          </w:p>
        </w:tc>
      </w:tr>
    </w:tbl>
    <w:p>
      <w:pPr>
        <w:pStyle w:val="Heading3"/>
      </w:pPr>
      <w:bookmarkStart w:id="49" w:name="_365f4b7e1756c0d7081ffdebe234703a20cff05"/>
      <w:r>
        <w:t xml:space="preserve">3.3 Chứng từ được tạo ra và trạng thái</w:t>
      </w:r>
      <w:bookmarkEnd w:id="49"/>
    </w:p>
    <w:p>
      <w:pPr>
        <w:pStyle w:val="FirstParagraph"/>
      </w:pPr>
      <w:r>
        <w:t xml:space="preserve">Sơ đồ vòng đời của từng chứng từ:</w:t>
      </w:r>
      <w:r>
        <w:t xml:space="preserve"> </w:t>
      </w:r>
      <w:r>
        <w:rPr>
          <w:b/>
          <w:bCs/>
        </w:rPr>
        <w:t xml:space="preserve">Hình 9 – 11</w:t>
      </w:r>
      <w:r>
        <w:t xml:space="preserve"> </w:t>
      </w:r>
      <w:r>
        <w:t xml:space="preserve">(mục 6).</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Chứng từ</w:t>
            </w:r>
          </w:p>
        </w:tc>
        <w:tc>
          <w:tcPr>
            <w:shd w:val="clear" w:color="auto" w:fill="D9E2F3"/>
          </w:tcPr>
          <w:tcPr/>
          <w:p>
            <w:pPr>
              <w:pStyle w:val="Compact"/>
            </w:pPr>
            <w:r>
              <w:rPr>
                <w:sz w:val="19"/>
                <w:szCs w:val="19"/>
                <w:b/>
              </w:rPr>
              <w:t xml:space="preserve">Các trạng thái</w:t>
            </w:r>
          </w:p>
        </w:tc>
        <w:tc>
          <w:tcPr>
            <w:shd w:val="clear" w:color="auto" w:fill="D9E2F3"/>
          </w:tcPr>
          <w:tcPr/>
          <w:p>
            <w:pPr>
              <w:pStyle w:val="Compact"/>
            </w:pPr>
            <w:r>
              <w:rPr>
                <w:sz w:val="19"/>
                <w:szCs w:val="19"/>
                <w:b/>
              </w:rPr>
              <w:t xml:space="preserve">Ai tạo</w:t>
            </w:r>
          </w:p>
        </w:tc>
      </w:tr>
      <w:tr>
        <w:tc>
          <w:tcPr/>
          <w:p>
            <w:pPr>
              <w:pStyle w:val="Compact"/>
            </w:pPr>
            <w:r>
              <w:rPr>
                <w:sz w:val="19"/>
                <w:szCs w:val="19"/>
              </w:rPr>
              <w:t xml:space="preserve">Phiếu yêu cầu thay đổi</w:t>
            </w:r>
          </w:p>
        </w:tc>
        <w:tc>
          <w:tcPr/>
          <w:p>
            <w:pPr>
              <w:pStyle w:val="Compact"/>
            </w:pPr>
            <w:r>
              <w:rPr>
                <w:sz w:val="19"/>
                <w:szCs w:val="19"/>
              </w:rPr>
              <w:t xml:space="preserve">Nháp → Chờ khách xác nhận / Chờ duyệt giảm phí → Đã duyệt → Đang làm với NCC → Hoàn thành. Nhánh phụ: Trả lại để sửa, Từ chối, Đã hủy</w:t>
            </w:r>
          </w:p>
        </w:tc>
        <w:tc>
          <w:tcPr/>
          <w:p>
            <w:pPr>
              <w:pStyle w:val="Compact"/>
            </w:pPr>
            <w:r>
              <w:rPr>
                <w:sz w:val="19"/>
                <w:szCs w:val="19"/>
              </w:rPr>
              <w:t xml:space="preserve">Người lập theo tình huống</w:t>
            </w:r>
          </w:p>
        </w:tc>
      </w:tr>
      <w:tr>
        <w:tc>
          <w:tcPr/>
          <w:p>
            <w:pPr>
              <w:pStyle w:val="Compact"/>
            </w:pPr>
            <w:r>
              <w:rPr>
                <w:sz w:val="19"/>
                <w:szCs w:val="19"/>
              </w:rPr>
              <w:t xml:space="preserve">Booking</w:t>
            </w:r>
          </w:p>
        </w:tc>
        <w:tc>
          <w:tcPr/>
          <w:p>
            <w:pPr>
              <w:pStyle w:val="Compact"/>
            </w:pPr>
            <w:r>
              <w:rPr>
                <w:sz w:val="19"/>
                <w:szCs w:val="19"/>
              </w:rPr>
              <w:t xml:space="preserve">Giữ nguyên trạng thái, lên phiên bản mới; hoặc chuyển</w:t>
            </w:r>
            <w:r>
              <w:rPr>
                <w:sz w:val="19"/>
                <w:szCs w:val="19"/>
              </w:rPr>
              <w:t xml:space="preserve"> </w:t>
            </w:r>
            <w:r>
              <w:rPr>
                <w:sz w:val="19"/>
                <w:szCs w:val="19"/>
                <w:i/>
                <w:iCs/>
              </w:rPr>
              <w:t xml:space="preserve">Đã hủy</w:t>
            </w:r>
            <w:r>
              <w:rPr>
                <w:sz w:val="19"/>
                <w:szCs w:val="19"/>
              </w:rPr>
              <w:t xml:space="preserve"> </w:t>
            </w:r>
            <w:r>
              <w:rPr>
                <w:sz w:val="19"/>
                <w:szCs w:val="19"/>
              </w:rPr>
              <w:t xml:space="preserve">khi hủy toàn bộ</w:t>
            </w:r>
          </w:p>
        </w:tc>
        <w:tc>
          <w:tcPr/>
          <w:p>
            <w:pPr>
              <w:pStyle w:val="Compact"/>
            </w:pPr>
            <w:r>
              <w:rPr>
                <w:sz w:val="19"/>
                <w:szCs w:val="19"/>
              </w:rPr>
              <w:t xml:space="preserve">Hệ thống (Bước 10)</w:t>
            </w:r>
          </w:p>
        </w:tc>
      </w:tr>
      <w:tr>
        <w:tc>
          <w:tcPr/>
          <w:p>
            <w:pPr>
              <w:pStyle w:val="Compact"/>
            </w:pPr>
            <w:r>
              <w:rPr>
                <w:sz w:val="19"/>
                <w:szCs w:val="19"/>
              </w:rPr>
              <w:t xml:space="preserve">Yêu cầu sửa/hủy dịch vụ NCC (mỗi NCC một phiếu)</w:t>
            </w:r>
          </w:p>
        </w:tc>
        <w:tc>
          <w:tcPr/>
          <w:p>
            <w:pPr>
              <w:pStyle w:val="Compact"/>
            </w:pPr>
            <w:r>
              <w:rPr>
                <w:sz w:val="19"/>
                <w:szCs w:val="19"/>
              </w:rPr>
              <w:t xml:space="preserve">Nháp → Đã gửi NCC → Hoàn thành; hoặc Đã hủy (dịch vụ chưa gửi NCC)</w:t>
            </w:r>
          </w:p>
        </w:tc>
        <w:tc>
          <w:tcPr/>
          <w:p>
            <w:pPr>
              <w:pStyle w:val="Compact"/>
            </w:pPr>
            <w:r>
              <w:rPr>
                <w:sz w:val="19"/>
                <w:szCs w:val="19"/>
              </w:rPr>
              <w:t xml:space="preserve">Hệ thống lập, Điều hành xử lý</w:t>
            </w:r>
          </w:p>
        </w:tc>
      </w:tr>
      <w:tr>
        <w:tc>
          <w:tcPr/>
          <w:p>
            <w:pPr>
              <w:pStyle w:val="Compact"/>
            </w:pPr>
            <w:r>
              <w:rPr>
                <w:sz w:val="19"/>
                <w:szCs w:val="19"/>
              </w:rPr>
              <w:t xml:space="preserve">Hóa đơn điều chỉnh / thay thế</w:t>
            </w:r>
          </w:p>
        </w:tc>
        <w:tc>
          <w:tcPr/>
          <w:p>
            <w:pPr>
              <w:pStyle w:val="Compact"/>
            </w:pPr>
            <w:r>
              <w:rPr>
                <w:sz w:val="19"/>
                <w:szCs w:val="19"/>
              </w:rPr>
              <w:t xml:space="preserve">Nháp → Chờ duyệt → Đã ký số → Đã có mã thuế. Nhánh phụ: Trả lại để sửa, Đã hủy nháp</w:t>
            </w:r>
          </w:p>
        </w:tc>
        <w:tc>
          <w:tcPr/>
          <w:p>
            <w:pPr>
              <w:pStyle w:val="Compact"/>
            </w:pPr>
            <w:r>
              <w:rPr>
                <w:sz w:val="19"/>
                <w:szCs w:val="19"/>
              </w:rPr>
              <w:t xml:space="preserve">Hệ thống lập nháp, Kế toán công nợ hoàn thiện</w:t>
            </w:r>
          </w:p>
        </w:tc>
      </w:tr>
      <w:tr>
        <w:tc>
          <w:tcPr/>
          <w:p>
            <w:pPr>
              <w:pStyle w:val="Compact"/>
            </w:pPr>
            <w:r>
              <w:rPr>
                <w:sz w:val="19"/>
                <w:szCs w:val="19"/>
              </w:rPr>
              <w:t xml:space="preserve">Phiếu chi hoàn tiền</w:t>
            </w:r>
          </w:p>
        </w:tc>
        <w:tc>
          <w:tcPr/>
          <w:p>
            <w:pPr>
              <w:pStyle w:val="Compact"/>
            </w:pPr>
            <w:r>
              <w:rPr>
                <w:sz w:val="19"/>
                <w:szCs w:val="19"/>
              </w:rPr>
              <w:t xml:space="preserve">Nháp → Chờ duyệt → Đã duyệt → Đã gửi ngân hàng → Đã chi. Nhánh phụ: Trả lại để sửa, Đã hủy, Đã đảo (tiền bị trả về)</w:t>
            </w:r>
          </w:p>
        </w:tc>
        <w:tc>
          <w:tcPr/>
          <w:p>
            <w:pPr>
              <w:pStyle w:val="Compact"/>
            </w:pPr>
            <w:r>
              <w:rPr>
                <w:sz w:val="19"/>
                <w:szCs w:val="19"/>
              </w:rPr>
              <w:t xml:space="preserve">Hệ thống (Bước 10)</w:t>
            </w:r>
          </w:p>
        </w:tc>
      </w:tr>
    </w:tbl>
    <w:p>
      <w:pPr>
        <w:pStyle w:val="BlockText"/>
      </w:pPr>
      <w:r>
        <w:rPr>
          <w:b/>
          <w:bCs/>
        </w:rPr>
        <w:t xml:space="preserve">Ghi chú:</w:t>
      </w:r>
      <w:r>
        <w:t xml:space="preserve"> </w:t>
      </w:r>
      <w:r>
        <w:t xml:space="preserve">- Mô tả quy trình gốc chỉ có 3 trạng thái cho phiếu chi (Nháp → Đã duyệt → Đã chi). Tài liệu này bổ sung thêm để khớp với quy trình thanh toán NCC (BP-12) [Đề xuất: CH-22].</w:t>
      </w:r>
      <w:r>
        <w:t xml:space="preserve"> </w:t>
      </w:r>
      <w:r>
        <w:t xml:space="preserve">- Trạng thái</w:t>
      </w:r>
      <w:r>
        <w:t xml:space="preserve"> </w:t>
      </w:r>
      <w:r>
        <w:t xml:space="preserve">“Chờ khách xác nhận”</w:t>
      </w:r>
      <w:r>
        <w:t xml:space="preserve"> </w:t>
      </w:r>
      <w:r>
        <w:t xml:space="preserve">và</w:t>
      </w:r>
      <w:r>
        <w:t xml:space="preserve"> </w:t>
      </w:r>
      <w:r>
        <w:t xml:space="preserve">“Chờ duyệt giảm phí”</w:t>
      </w:r>
      <w:r>
        <w:t xml:space="preserve"> </w:t>
      </w:r>
      <w:r>
        <w:t xml:space="preserve">là hai trường hợp của cùng một bước chờ. Trên hệ thống, chúng có thể là một trạng thái kèm thông tin</w:t>
      </w:r>
      <w:r>
        <w:t xml:space="preserve"> </w:t>
      </w:r>
      <w:r>
        <w:t xml:space="preserve">“đang chờ ai”</w:t>
      </w:r>
      <w:r>
        <w:t xml:space="preserve">.</w:t>
      </w:r>
    </w:p>
    <w:p>
      <w:pPr>
        <w:pStyle w:val="Heading3"/>
      </w:pPr>
      <w:bookmarkStart w:id="50" w:name="_a7f43e92f41cd03e275df3ad7dba29c81549b76"/>
      <w:r>
        <w:t xml:space="preserve">3.4 Dữ liệu được cập nhật ở các phân hệ khác</w:t>
      </w:r>
      <w:bookmarkEnd w:id="50"/>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D9E2F3"/>
          </w:tcPr>
          <w:tcPr/>
          <w:p>
            <w:pPr>
              <w:pStyle w:val="Compact"/>
            </w:pPr>
            <w:r>
              <w:rPr>
                <w:sz w:val="19"/>
                <w:szCs w:val="19"/>
                <w:b/>
              </w:rPr>
              <w:t xml:space="preserve">Thời điểm</w:t>
            </w:r>
          </w:p>
        </w:tc>
        <w:tc>
          <w:tcPr>
            <w:shd w:val="clear" w:color="auto" w:fill="D9E2F3"/>
          </w:tcPr>
          <w:tcPr/>
          <w:p>
            <w:pPr>
              <w:pStyle w:val="Compact"/>
            </w:pPr>
            <w:r>
              <w:rPr>
                <w:sz w:val="19"/>
                <w:szCs w:val="19"/>
                <w:b/>
              </w:rPr>
              <w:t xml:space="preserve">Phân hệ</w:t>
            </w:r>
          </w:p>
        </w:tc>
        <w:tc>
          <w:tcPr>
            <w:shd w:val="clear" w:color="auto" w:fill="D9E2F3"/>
          </w:tcPr>
          <w:tcPr/>
          <w:p>
            <w:pPr>
              <w:pStyle w:val="Compact"/>
            </w:pPr>
            <w:r>
              <w:rPr>
                <w:sz w:val="19"/>
                <w:szCs w:val="19"/>
                <w:b/>
              </w:rPr>
              <w:t xml:space="preserve">Dữ liệu thay đổi</w:t>
            </w:r>
          </w:p>
        </w:tc>
        <w:tc>
          <w:tcPr>
            <w:shd w:val="clear" w:color="auto" w:fill="D9E2F3"/>
          </w:tcPr>
          <w:tcPr/>
          <w:p>
            <w:pPr>
              <w:pStyle w:val="Compact"/>
            </w:pPr>
            <w:r>
              <w:rPr>
                <w:sz w:val="19"/>
                <w:szCs w:val="19"/>
                <w:b/>
              </w:rPr>
              <w:t xml:space="preserve">Nếu cần hoàn lại</w:t>
            </w:r>
          </w:p>
        </w:tc>
      </w:tr>
      <w:tr>
        <w:tc>
          <w:tcPr/>
          <w:p>
            <w:pPr>
              <w:pStyle w:val="Compact"/>
            </w:pPr>
            <w:r>
              <w:rPr>
                <w:sz w:val="19"/>
                <w:szCs w:val="19"/>
              </w:rPr>
              <w:t xml:space="preserve">Lập phiếu (Bước 2)</w:t>
            </w:r>
          </w:p>
        </w:tc>
        <w:tc>
          <w:tcPr/>
          <w:p>
            <w:pPr>
              <w:pStyle w:val="Compact"/>
            </w:pPr>
            <w:r>
              <w:rPr>
                <w:sz w:val="19"/>
                <w:szCs w:val="19"/>
              </w:rPr>
              <w:t xml:space="preserve">Bán hàng</w:t>
            </w:r>
          </w:p>
        </w:tc>
        <w:tc>
          <w:tcPr/>
          <w:p>
            <w:pPr>
              <w:pStyle w:val="Compact"/>
            </w:pPr>
            <w:r>
              <w:rPr>
                <w:sz w:val="19"/>
                <w:szCs w:val="19"/>
              </w:rPr>
              <w:t xml:space="preserve">Booking bị khóa sửa trực tiếp</w:t>
            </w:r>
          </w:p>
        </w:tc>
        <w:tc>
          <w:tcPr/>
          <w:p>
            <w:pPr>
              <w:pStyle w:val="Compact"/>
            </w:pPr>
            <w:r>
              <w:rPr>
                <w:sz w:val="19"/>
                <w:szCs w:val="19"/>
              </w:rPr>
              <w:t xml:space="preserve">Mở khóa khi phiếu bị từ chối, bị hủy, hoặc đã gửi xác nhận cuối</w:t>
            </w:r>
          </w:p>
        </w:tc>
      </w:tr>
      <w:tr>
        <w:tc>
          <w:tcPr/>
          <w:p>
            <w:pPr>
              <w:pStyle w:val="Compact"/>
            </w:pPr>
            <w:r>
              <w:rPr>
                <w:sz w:val="19"/>
                <w:szCs w:val="19"/>
              </w:rPr>
              <w:t xml:space="preserve">Gửi phương án (Bước 6)</w:t>
            </w:r>
          </w:p>
        </w:tc>
        <w:tc>
          <w:tcPr/>
          <w:p>
            <w:pPr>
              <w:pStyle w:val="Compact"/>
            </w:pPr>
            <w:r>
              <w:rPr>
                <w:sz w:val="19"/>
                <w:szCs w:val="19"/>
              </w:rPr>
              <w:t xml:space="preserve">Bán hàng</w:t>
            </w:r>
          </w:p>
        </w:tc>
        <w:tc>
          <w:tcPr/>
          <w:p>
            <w:pPr>
              <w:pStyle w:val="Compact"/>
            </w:pPr>
            <w:r>
              <w:rPr>
                <w:sz w:val="19"/>
                <w:szCs w:val="19"/>
              </w:rPr>
              <w:t xml:space="preserve">Giữ chỗ tạm trên chuyến mới</w:t>
            </w:r>
          </w:p>
        </w:tc>
        <w:tc>
          <w:tcPr/>
          <w:p>
            <w:pPr>
              <w:pStyle w:val="Compact"/>
            </w:pPr>
            <w:r>
              <w:rPr>
                <w:sz w:val="19"/>
                <w:szCs w:val="19"/>
              </w:rPr>
              <w:t xml:space="preserve">Nhả chỗ khi từ chối, hủy phiếu, thu hồi hoặc quá hạn</w:t>
            </w:r>
          </w:p>
        </w:tc>
      </w:tr>
      <w:tr>
        <w:tc>
          <w:tcPr/>
          <w:p>
            <w:pPr>
              <w:pStyle w:val="Compact"/>
            </w:pPr>
            <w:r>
              <w:rPr>
                <w:sz w:val="19"/>
                <w:szCs w:val="19"/>
              </w:rPr>
              <w:t xml:space="preserve">Bước 9</w:t>
            </w:r>
          </w:p>
        </w:tc>
        <w:tc>
          <w:tcPr/>
          <w:p>
            <w:pPr>
              <w:pStyle w:val="Compact"/>
            </w:pPr>
            <w:r>
              <w:rPr>
                <w:sz w:val="19"/>
                <w:szCs w:val="19"/>
              </w:rPr>
              <w:t xml:space="preserve">Điều hành</w:t>
            </w:r>
          </w:p>
        </w:tc>
        <w:tc>
          <w:tcPr/>
          <w:p>
            <w:pPr>
              <w:pStyle w:val="Compact"/>
            </w:pPr>
            <w:r>
              <w:rPr>
                <w:sz w:val="19"/>
                <w:szCs w:val="19"/>
              </w:rPr>
              <w:t xml:space="preserve">Đơn đặt dịch vụ có phiên bản mới, hoặc bị hủy</w:t>
            </w:r>
          </w:p>
        </w:tc>
        <w:tc>
          <w:tcPr/>
          <w:p>
            <w:pPr>
              <w:pStyle w:val="Compact"/>
            </w:pPr>
            <w:r>
              <w:rPr>
                <w:sz w:val="19"/>
                <w:szCs w:val="19"/>
              </w:rPr>
              <w:t xml:space="preserve">Đã gửi NCC thì không tự hoàn lại; muốn đổi tiếp phải lập phiếu mới</w:t>
            </w:r>
          </w:p>
        </w:tc>
      </w:tr>
      <w:tr>
        <w:tc>
          <w:tcPr/>
          <w:p>
            <w:pPr>
              <w:pStyle w:val="Compact"/>
            </w:pPr>
            <w:r>
              <w:rPr>
                <w:sz w:val="19"/>
                <w:szCs w:val="19"/>
              </w:rPr>
              <w:t xml:space="preserve">Bước 10</w:t>
            </w:r>
          </w:p>
        </w:tc>
        <w:tc>
          <w:tcPr/>
          <w:p>
            <w:pPr>
              <w:pStyle w:val="Compact"/>
            </w:pPr>
            <w:r>
              <w:rPr>
                <w:sz w:val="19"/>
                <w:szCs w:val="19"/>
              </w:rPr>
              <w:t xml:space="preserve">Bán hàng</w:t>
            </w:r>
          </w:p>
        </w:tc>
        <w:tc>
          <w:tcPr/>
          <w:p>
            <w:pPr>
              <w:pStyle w:val="Compact"/>
            </w:pPr>
            <w:r>
              <w:rPr>
                <w:sz w:val="19"/>
                <w:szCs w:val="19"/>
              </w:rPr>
              <w:t xml:space="preserve">Booking phiên bản mới / đã hủy; số chỗ chuyến</w:t>
            </w:r>
          </w:p>
        </w:tc>
        <w:tc>
          <w:tcPr/>
          <w:p>
            <w:pPr>
              <w:pStyle w:val="Compact"/>
            </w:pPr>
            <w:r>
              <w:rPr>
                <w:sz w:val="19"/>
                <w:szCs w:val="19"/>
              </w:rPr>
              <w:t xml:space="preserve">Lập phiếu yêu cầu mới</w:t>
            </w:r>
          </w:p>
        </w:tc>
      </w:tr>
      <w:tr>
        <w:tc>
          <w:tcPr/>
          <w:p>
            <w:pPr>
              <w:pStyle w:val="Compact"/>
            </w:pPr>
            <w:r>
              <w:rPr>
                <w:sz w:val="19"/>
                <w:szCs w:val="19"/>
              </w:rPr>
              <w:t xml:space="preserve">Bước 10</w:t>
            </w:r>
          </w:p>
        </w:tc>
        <w:tc>
          <w:tcPr/>
          <w:p>
            <w:pPr>
              <w:pStyle w:val="Compact"/>
            </w:pPr>
            <w:r>
              <w:rPr>
                <w:sz w:val="19"/>
                <w:szCs w:val="19"/>
              </w:rPr>
              <w:t xml:space="preserve">Giá thành tour</w:t>
            </w:r>
          </w:p>
        </w:tc>
        <w:tc>
          <w:tcPr/>
          <w:p>
            <w:pPr>
              <w:pStyle w:val="Compact"/>
            </w:pPr>
            <w:r>
              <w:rPr>
                <w:sz w:val="19"/>
                <w:szCs w:val="19"/>
              </w:rPr>
              <w:t xml:space="preserve">Dự toán chi phí</w:t>
            </w:r>
          </w:p>
        </w:tc>
        <w:tc>
          <w:tcPr/>
          <w:p>
            <w:pPr>
              <w:pStyle w:val="Compact"/>
            </w:pPr>
            <w:r>
              <w:rPr>
                <w:sz w:val="19"/>
                <w:szCs w:val="19"/>
              </w:rPr>
              <w:t xml:space="preserve">Lập phiếu yêu cầu mới</w:t>
            </w:r>
          </w:p>
        </w:tc>
      </w:tr>
      <w:tr>
        <w:tc>
          <w:tcPr/>
          <w:p>
            <w:pPr>
              <w:pStyle w:val="Compact"/>
            </w:pPr>
            <w:r>
              <w:rPr>
                <w:sz w:val="19"/>
                <w:szCs w:val="19"/>
              </w:rPr>
              <w:t xml:space="preserve">Bước 10</w:t>
            </w:r>
          </w:p>
        </w:tc>
        <w:tc>
          <w:tcPr/>
          <w:p>
            <w:pPr>
              <w:pStyle w:val="Compact"/>
            </w:pPr>
            <w:r>
              <w:rPr>
                <w:sz w:val="19"/>
                <w:szCs w:val="19"/>
              </w:rPr>
              <w:t xml:space="preserve">Công nợ phải thu</w:t>
            </w:r>
          </w:p>
        </w:tc>
        <w:tc>
          <w:tcPr/>
          <w:p>
            <w:pPr>
              <w:pStyle w:val="Compact"/>
            </w:pPr>
            <w:r>
              <w:rPr>
                <w:sz w:val="19"/>
                <w:szCs w:val="19"/>
              </w:rPr>
              <w:t xml:space="preserve">Lịch thu tiền</w:t>
            </w:r>
          </w:p>
        </w:tc>
        <w:tc>
          <w:tcPr/>
          <w:p>
            <w:pPr>
              <w:pStyle w:val="Compact"/>
            </w:pPr>
            <w:r>
              <w:rPr>
                <w:sz w:val="19"/>
                <w:szCs w:val="19"/>
              </w:rPr>
              <w:t xml:space="preserve">Lập phiếu yêu cầu mới</w:t>
            </w:r>
          </w:p>
        </w:tc>
      </w:tr>
      <w:tr>
        <w:tc>
          <w:tcPr/>
          <w:p>
            <w:pPr>
              <w:pStyle w:val="Compact"/>
            </w:pPr>
            <w:r>
              <w:rPr>
                <w:sz w:val="19"/>
                <w:szCs w:val="19"/>
              </w:rPr>
              <w:t xml:space="preserve">Bước 10</w:t>
            </w:r>
          </w:p>
        </w:tc>
        <w:tc>
          <w:tcPr/>
          <w:p>
            <w:pPr>
              <w:pStyle w:val="Compact"/>
            </w:pPr>
            <w:r>
              <w:rPr>
                <w:sz w:val="19"/>
                <w:szCs w:val="19"/>
              </w:rPr>
              <w:t xml:space="preserve">Công nợ phải trả</w:t>
            </w:r>
          </w:p>
        </w:tc>
        <w:tc>
          <w:tcPr/>
          <w:p>
            <w:pPr>
              <w:pStyle w:val="Compact"/>
            </w:pPr>
            <w:r>
              <w:rPr>
                <w:sz w:val="19"/>
                <w:szCs w:val="19"/>
              </w:rPr>
              <w:t xml:space="preserve">Phí phạt phải trả NCC</w:t>
            </w:r>
          </w:p>
        </w:tc>
        <w:tc>
          <w:tcPr/>
          <w:p>
            <w:pPr>
              <w:pStyle w:val="Compact"/>
            </w:pPr>
            <w:r>
              <w:rPr>
                <w:sz w:val="19"/>
                <w:szCs w:val="19"/>
              </w:rPr>
              <w:t xml:space="preserve">Bút toán đảo nếu NCC miễn phạt</w:t>
            </w:r>
          </w:p>
        </w:tc>
      </w:tr>
      <w:tr>
        <w:tc>
          <w:tcPr/>
          <w:p>
            <w:pPr>
              <w:pStyle w:val="Compact"/>
            </w:pPr>
            <w:r>
              <w:rPr>
                <w:sz w:val="19"/>
                <w:szCs w:val="19"/>
              </w:rPr>
              <w:t xml:space="preserve">Bước 10, 12, 14</w:t>
            </w:r>
          </w:p>
        </w:tc>
        <w:tc>
          <w:tcPr/>
          <w:p>
            <w:pPr>
              <w:pStyle w:val="Compact"/>
            </w:pPr>
            <w:r>
              <w:rPr>
                <w:sz w:val="19"/>
                <w:szCs w:val="19"/>
              </w:rPr>
              <w:t xml:space="preserve">Sổ kế toán</w:t>
            </w:r>
          </w:p>
        </w:tc>
        <w:tc>
          <w:tcPr/>
          <w:p>
            <w:pPr>
              <w:pStyle w:val="Compact"/>
            </w:pPr>
            <w:r>
              <w:rPr>
                <w:sz w:val="19"/>
                <w:szCs w:val="19"/>
              </w:rPr>
              <w:t xml:space="preserve">Bút toán ở mục 3.5</w:t>
            </w:r>
          </w:p>
        </w:tc>
        <w:tc>
          <w:tcPr/>
          <w:p>
            <w:pPr>
              <w:pStyle w:val="Compact"/>
            </w:pPr>
            <w:r>
              <w:rPr>
                <w:sz w:val="19"/>
                <w:szCs w:val="19"/>
              </w:rPr>
              <w:t xml:space="preserve">Không xóa chứng từ đã ghi sổ; chỉ đảo hoặc điều chỉnh có duyệt</w:t>
            </w:r>
          </w:p>
        </w:tc>
      </w:tr>
    </w:tbl>
    <w:p>
      <w:pPr>
        <w:pStyle w:val="Heading3"/>
      </w:pPr>
      <w:bookmarkStart w:id="51" w:name="_73a1b66fdb39c576213464d3932cf554bfb153d"/>
      <w:r>
        <w:t xml:space="preserve">3.5 Bút toán kế toán</w:t>
      </w:r>
      <w:bookmarkEnd w:id="51"/>
    </w:p>
    <w:p>
      <w:pPr>
        <w:pStyle w:val="FirstParagraph"/>
      </w:pPr>
      <w:r>
        <w:t xml:space="preserve">Áp dụng theo chế độ kế toán của doanh nghiệp [Cần xác nhận: CH-10]. Mọi bút toán đều gắn với khách hàng hoặc NCC, mã booking và mã tour.</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Nghiệp vụ</w:t>
            </w:r>
          </w:p>
        </w:tc>
        <w:tc>
          <w:tcPr>
            <w:shd w:val="clear" w:color="auto" w:fill="D9E2F3"/>
          </w:tcPr>
          <w:tcPr/>
          <w:p>
            <w:pPr>
              <w:pStyle w:val="Compact"/>
            </w:pPr>
            <w:r>
              <w:rPr>
                <w:sz w:val="19"/>
                <w:szCs w:val="19"/>
                <w:b/>
              </w:rPr>
              <w:t xml:space="preserve">Khi nào</w:t>
            </w:r>
          </w:p>
        </w:tc>
        <w:tc>
          <w:tcPr>
            <w:shd w:val="clear" w:color="auto" w:fill="D9E2F3"/>
          </w:tcPr>
          <w:tcPr/>
          <w:p>
            <w:pPr>
              <w:pStyle w:val="Compact"/>
            </w:pPr>
            <w:r>
              <w:rPr>
                <w:sz w:val="19"/>
                <w:szCs w:val="19"/>
                <w:b/>
              </w:rPr>
              <w:t xml:space="preserve">Nợ</w:t>
            </w:r>
          </w:p>
        </w:tc>
        <w:tc>
          <w:tcPr>
            <w:shd w:val="clear" w:color="auto" w:fill="D9E2F3"/>
          </w:tcPr>
          <w:tcPr/>
          <w:p>
            <w:pPr>
              <w:pStyle w:val="Compact"/>
            </w:pPr>
            <w:r>
              <w:rPr>
                <w:sz w:val="19"/>
                <w:szCs w:val="19"/>
                <w:b/>
              </w:rPr>
              <w:t xml:space="preserve">Có</w:t>
            </w:r>
          </w:p>
        </w:tc>
        <w:tc>
          <w:tcPr>
            <w:shd w:val="clear" w:color="auto" w:fill="D9E2F3"/>
          </w:tcPr>
          <w:tcPr/>
          <w:p>
            <w:pPr>
              <w:pStyle w:val="Compact"/>
            </w:pPr>
            <w:r>
              <w:rPr>
                <w:sz w:val="19"/>
                <w:szCs w:val="19"/>
                <w:b/>
              </w:rPr>
              <w:t xml:space="preserve">Ghi chú</w:t>
            </w:r>
          </w:p>
        </w:tc>
      </w:tr>
      <w:tr>
        <w:tc>
          <w:tcPr/>
          <w:p>
            <w:pPr>
              <w:pStyle w:val="Compact"/>
            </w:pPr>
            <w:r>
              <w:rPr>
                <w:sz w:val="19"/>
                <w:szCs w:val="19"/>
              </w:rPr>
              <w:t xml:space="preserve">Phí hủy công ty giữ lại</w:t>
            </w:r>
          </w:p>
        </w:tc>
        <w:tc>
          <w:tcPr/>
          <w:p>
            <w:pPr>
              <w:pStyle w:val="Compact"/>
            </w:pPr>
            <w:r>
              <w:rPr>
                <w:sz w:val="19"/>
                <w:szCs w:val="19"/>
              </w:rPr>
              <w:t xml:space="preserve">Bước 10</w:t>
            </w:r>
          </w:p>
        </w:tc>
        <w:tc>
          <w:tcPr/>
          <w:p>
            <w:pPr>
              <w:pStyle w:val="Compact"/>
            </w:pPr>
            <w:r>
              <w:rPr>
                <w:sz w:val="19"/>
                <w:szCs w:val="19"/>
              </w:rPr>
              <w:t xml:space="preserve">131</w:t>
            </w:r>
          </w:p>
        </w:tc>
        <w:tc>
          <w:tcPr/>
          <w:p>
            <w:pPr>
              <w:pStyle w:val="Compact"/>
            </w:pPr>
            <w:r>
              <w:rPr>
                <w:sz w:val="19"/>
                <w:szCs w:val="19"/>
              </w:rPr>
              <w:t xml:space="preserve">711 (hoặc 511)</w:t>
            </w:r>
          </w:p>
        </w:tc>
        <w:tc>
          <w:tcPr/>
          <w:p>
            <w:pPr>
              <w:pStyle w:val="Compact"/>
            </w:pPr>
            <w:r>
              <w:rPr>
                <w:sz w:val="19"/>
                <w:szCs w:val="19"/>
              </w:rPr>
              <w:t xml:space="preserve">711 nếu coi là tiền bồi thường hợp đồng (không chịu VAT); 511 nếu coi là doanh thu dịch vụ [Cần xác nhận: CH-02]</w:t>
            </w:r>
          </w:p>
        </w:tc>
      </w:tr>
      <w:tr>
        <w:tc>
          <w:tcPr/>
          <w:p>
            <w:pPr>
              <w:pStyle w:val="Compact"/>
            </w:pPr>
            <w:r>
              <w:rPr>
                <w:sz w:val="19"/>
                <w:szCs w:val="19"/>
              </w:rPr>
              <w:t xml:space="preserve">Phí phạt phải trả NCC</w:t>
            </w:r>
          </w:p>
        </w:tc>
        <w:tc>
          <w:tcPr/>
          <w:p>
            <w:pPr>
              <w:pStyle w:val="Compact"/>
            </w:pPr>
            <w:r>
              <w:rPr>
                <w:sz w:val="19"/>
                <w:szCs w:val="19"/>
              </w:rPr>
              <w:t xml:space="preserve">Bước 10</w:t>
            </w:r>
          </w:p>
        </w:tc>
        <w:tc>
          <w:tcPr/>
          <w:p>
            <w:pPr>
              <w:pStyle w:val="Compact"/>
            </w:pPr>
            <w:r>
              <w:rPr>
                <w:sz w:val="19"/>
                <w:szCs w:val="19"/>
              </w:rPr>
              <w:t xml:space="preserve">811 (hoặc 154 nếu tour vẫn chạy)</w:t>
            </w:r>
          </w:p>
        </w:tc>
        <w:tc>
          <w:tcPr/>
          <w:p>
            <w:pPr>
              <w:pStyle w:val="Compact"/>
            </w:pPr>
            <w:r>
              <w:rPr>
                <w:sz w:val="19"/>
                <w:szCs w:val="19"/>
              </w:rPr>
              <w:t xml:space="preserve">331</w:t>
            </w:r>
          </w:p>
        </w:tc>
        <w:tc>
          <w:tcPr/>
          <w:p>
            <w:pPr>
              <w:pStyle w:val="Compact"/>
            </w:pPr>
            <w:r>
              <w:rPr>
                <w:sz w:val="19"/>
                <w:szCs w:val="19"/>
              </w:rPr>
              <w:t xml:space="preserve">—</w:t>
            </w:r>
          </w:p>
        </w:tc>
      </w:tr>
      <w:tr>
        <w:tc>
          <w:tcPr/>
          <w:p>
            <w:pPr>
              <w:pStyle w:val="Compact"/>
            </w:pPr>
            <w:r>
              <w:rPr>
                <w:sz w:val="19"/>
                <w:szCs w:val="19"/>
              </w:rPr>
              <w:t xml:space="preserve">Hóa đơn điều chỉnh giảm</w:t>
            </w:r>
          </w:p>
        </w:tc>
        <w:tc>
          <w:tcPr/>
          <w:p>
            <w:pPr>
              <w:pStyle w:val="Compact"/>
            </w:pPr>
            <w:r>
              <w:rPr>
                <w:sz w:val="19"/>
                <w:szCs w:val="19"/>
              </w:rPr>
              <w:t xml:space="preserve">Bước 12</w:t>
            </w:r>
          </w:p>
        </w:tc>
        <w:tc>
          <w:tcPr/>
          <w:p>
            <w:pPr>
              <w:pStyle w:val="Compact"/>
            </w:pPr>
            <w:r>
              <w:rPr>
                <w:sz w:val="19"/>
                <w:szCs w:val="19"/>
              </w:rPr>
              <w:t xml:space="preserve">511 (hoặc tài khoản giảm trừ doanh thu), 33311</w:t>
            </w:r>
          </w:p>
        </w:tc>
        <w:tc>
          <w:tcPr/>
          <w:p>
            <w:pPr>
              <w:pStyle w:val="Compact"/>
            </w:pPr>
            <w:r>
              <w:rPr>
                <w:sz w:val="19"/>
                <w:szCs w:val="19"/>
              </w:rPr>
              <w:t xml:space="preserve">131</w:t>
            </w:r>
          </w:p>
        </w:tc>
        <w:tc>
          <w:tcPr/>
          <w:p>
            <w:pPr>
              <w:pStyle w:val="Compact"/>
            </w:pPr>
            <w:r>
              <w:rPr>
                <w:sz w:val="19"/>
                <w:szCs w:val="19"/>
              </w:rPr>
              <w:t xml:space="preserve">Nếu trước đó đã ghi doanh thu chưa thực hiện thì ghi Nợ 3387</w:t>
            </w:r>
          </w:p>
        </w:tc>
      </w:tr>
      <w:tr>
        <w:tc>
          <w:tcPr/>
          <w:p>
            <w:pPr>
              <w:pStyle w:val="Compact"/>
            </w:pPr>
            <w:r>
              <w:rPr>
                <w:sz w:val="19"/>
                <w:szCs w:val="19"/>
              </w:rPr>
              <w:t xml:space="preserve">Hóa đơn điều chỉnh tăng</w:t>
            </w:r>
          </w:p>
        </w:tc>
        <w:tc>
          <w:tcPr/>
          <w:p>
            <w:pPr>
              <w:pStyle w:val="Compact"/>
            </w:pPr>
            <w:r>
              <w:rPr>
                <w:sz w:val="19"/>
                <w:szCs w:val="19"/>
              </w:rPr>
              <w:t xml:space="preserve">Bước 12</w:t>
            </w:r>
          </w:p>
        </w:tc>
        <w:tc>
          <w:tcPr/>
          <w:p>
            <w:pPr>
              <w:pStyle w:val="Compact"/>
            </w:pPr>
            <w:r>
              <w:rPr>
                <w:sz w:val="19"/>
                <w:szCs w:val="19"/>
              </w:rPr>
              <w:t xml:space="preserve">131</w:t>
            </w:r>
          </w:p>
        </w:tc>
        <w:tc>
          <w:tcPr/>
          <w:p>
            <w:pPr>
              <w:pStyle w:val="Compact"/>
            </w:pPr>
            <w:r>
              <w:rPr>
                <w:sz w:val="19"/>
                <w:szCs w:val="19"/>
              </w:rPr>
              <w:t xml:space="preserve">511 (hoặc 3387), 33311</w:t>
            </w:r>
          </w:p>
        </w:tc>
        <w:tc>
          <w:tcPr/>
          <w:p>
            <w:pPr>
              <w:pStyle w:val="Compact"/>
            </w:pPr>
            <w:r>
              <w:rPr>
                <w:sz w:val="19"/>
                <w:szCs w:val="19"/>
              </w:rPr>
              <w:t xml:space="preserve">—</w:t>
            </w:r>
          </w:p>
        </w:tc>
      </w:tr>
      <w:tr>
        <w:tc>
          <w:tcPr/>
          <w:p>
            <w:pPr>
              <w:pStyle w:val="Compact"/>
            </w:pPr>
            <w:r>
              <w:rPr>
                <w:sz w:val="19"/>
                <w:szCs w:val="19"/>
              </w:rPr>
              <w:t xml:space="preserve">Hóa đơn thay thế</w:t>
            </w:r>
          </w:p>
        </w:tc>
        <w:tc>
          <w:tcPr/>
          <w:p>
            <w:pPr>
              <w:pStyle w:val="Compact"/>
            </w:pPr>
            <w:r>
              <w:rPr>
                <w:sz w:val="19"/>
                <w:szCs w:val="19"/>
              </w:rPr>
              <w:t xml:space="preserve">Bước 12</w:t>
            </w:r>
          </w:p>
        </w:tc>
        <w:tc>
          <w:tcPr/>
          <w:p>
            <w:pPr>
              <w:pStyle w:val="Compact"/>
            </w:pPr>
            <w:r>
              <w:rPr>
                <w:sz w:val="19"/>
                <w:szCs w:val="19"/>
              </w:rPr>
              <w:t xml:space="preserve">Đảo bút toán hóa đơn gốc, ghi bút toán hóa đơn mới</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Đền bù khiếu nại</w:t>
            </w:r>
          </w:p>
        </w:tc>
        <w:tc>
          <w:tcPr/>
          <w:p>
            <w:pPr>
              <w:pStyle w:val="Compact"/>
            </w:pPr>
            <w:r>
              <w:rPr>
                <w:sz w:val="19"/>
                <w:szCs w:val="19"/>
              </w:rPr>
              <w:t xml:space="preserve">Bước 10 / 12</w:t>
            </w:r>
          </w:p>
        </w:tc>
        <w:tc>
          <w:tcPr/>
          <w:p>
            <w:pPr>
              <w:pStyle w:val="Compact"/>
            </w:pPr>
            <w:r>
              <w:rPr>
                <w:sz w:val="19"/>
                <w:szCs w:val="19"/>
              </w:rPr>
              <w:t xml:space="preserve">511 hoặc tài khoản giảm trừ, hoặc 641</w:t>
            </w:r>
          </w:p>
        </w:tc>
        <w:tc>
          <w:tcPr/>
          <w:p>
            <w:pPr>
              <w:pStyle w:val="Compact"/>
            </w:pPr>
            <w:r>
              <w:rPr>
                <w:sz w:val="19"/>
                <w:szCs w:val="19"/>
              </w:rPr>
              <w:t xml:space="preserve">131</w:t>
            </w:r>
          </w:p>
        </w:tc>
        <w:tc>
          <w:tcPr/>
          <w:p>
            <w:pPr>
              <w:pStyle w:val="Compact"/>
            </w:pPr>
            <w:r>
              <w:rPr>
                <w:sz w:val="19"/>
                <w:szCs w:val="19"/>
              </w:rPr>
              <w:t xml:space="preserve">Kế toán xác nhận cách ghi</w:t>
            </w:r>
          </w:p>
        </w:tc>
      </w:tr>
      <w:tr>
        <w:tc>
          <w:tcPr/>
          <w:p>
            <w:pPr>
              <w:pStyle w:val="Compact"/>
            </w:pPr>
            <w:r>
              <w:rPr>
                <w:sz w:val="19"/>
                <w:szCs w:val="19"/>
              </w:rPr>
              <w:t xml:space="preserve">Hoàn tiền cho khách</w:t>
            </w:r>
          </w:p>
        </w:tc>
        <w:tc>
          <w:tcPr/>
          <w:p>
            <w:pPr>
              <w:pStyle w:val="Compact"/>
            </w:pPr>
            <w:r>
              <w:rPr>
                <w:sz w:val="19"/>
                <w:szCs w:val="19"/>
              </w:rPr>
              <w:t xml:space="preserve">Bước 14 (khi ngân hàng báo chi)</w:t>
            </w:r>
          </w:p>
        </w:tc>
        <w:tc>
          <w:tcPr/>
          <w:p>
            <w:pPr>
              <w:pStyle w:val="Compact"/>
            </w:pPr>
            <w:r>
              <w:rPr>
                <w:sz w:val="19"/>
                <w:szCs w:val="19"/>
              </w:rPr>
              <w:t xml:space="preserve">131</w:t>
            </w:r>
          </w:p>
        </w:tc>
        <w:tc>
          <w:tcPr/>
          <w:p>
            <w:pPr>
              <w:pStyle w:val="Compact"/>
            </w:pPr>
            <w:r>
              <w:rPr>
                <w:sz w:val="19"/>
                <w:szCs w:val="19"/>
              </w:rPr>
              <w:t xml:space="preserve">112</w:t>
            </w:r>
          </w:p>
        </w:tc>
        <w:tc>
          <w:tcPr/>
          <w:p>
            <w:pPr>
              <w:pStyle w:val="Compact"/>
            </w:pPr>
            <w:r>
              <w:rPr>
                <w:sz w:val="19"/>
                <w:szCs w:val="19"/>
              </w:rPr>
              <w:t xml:space="preserve">—</w:t>
            </w:r>
          </w:p>
        </w:tc>
      </w:tr>
      <w:tr>
        <w:tc>
          <w:tcPr/>
          <w:p>
            <w:pPr>
              <w:pStyle w:val="Compact"/>
            </w:pPr>
            <w:r>
              <w:rPr>
                <w:sz w:val="19"/>
                <w:szCs w:val="19"/>
              </w:rPr>
              <w:t xml:space="preserve">Tiền hoàn bị trả về</w:t>
            </w:r>
          </w:p>
        </w:tc>
        <w:tc>
          <w:tcPr/>
          <w:p>
            <w:pPr>
              <w:pStyle w:val="Compact"/>
            </w:pPr>
            <w:r>
              <w:rPr>
                <w:sz w:val="19"/>
                <w:szCs w:val="19"/>
              </w:rPr>
              <w:t xml:space="preserve">Khi ngân hàng báo có</w:t>
            </w:r>
          </w:p>
        </w:tc>
        <w:tc>
          <w:tcPr/>
          <w:p>
            <w:pPr>
              <w:pStyle w:val="Compact"/>
            </w:pPr>
            <w:r>
              <w:rPr>
                <w:sz w:val="19"/>
                <w:szCs w:val="19"/>
              </w:rPr>
              <w:t xml:space="preserve">112</w:t>
            </w:r>
          </w:p>
        </w:tc>
        <w:tc>
          <w:tcPr/>
          <w:p>
            <w:pPr>
              <w:pStyle w:val="Compact"/>
            </w:pPr>
            <w:r>
              <w:rPr>
                <w:sz w:val="19"/>
                <w:szCs w:val="19"/>
              </w:rPr>
              <w:t xml:space="preserve">131</w:t>
            </w:r>
          </w:p>
        </w:tc>
        <w:tc>
          <w:tcPr/>
          <w:p>
            <w:pPr>
              <w:pStyle w:val="Compact"/>
            </w:pPr>
            <w:r>
              <w:rPr>
                <w:sz w:val="19"/>
                <w:szCs w:val="19"/>
              </w:rPr>
              <w:t xml:space="preserve">—</w:t>
            </w:r>
          </w:p>
        </w:tc>
      </w:tr>
    </w:tbl>
    <w:p>
      <w:pPr>
        <w:pStyle w:val="Heading3"/>
      </w:pPr>
      <w:bookmarkStart w:id="52" w:name="_893b528c7f565ab024de5f4a88c42de7e77b8eb"/>
      <w:r>
        <w:t xml:space="preserve">3.6 Thông tin gửi ra bên ngoài</w:t>
      </w:r>
      <w:bookmarkEnd w:id="52"/>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D9E2F3"/>
          </w:tcPr>
          <w:tcPr/>
          <w:p>
            <w:pPr>
              <w:pStyle w:val="Compact"/>
            </w:pPr>
            <w:r>
              <w:rPr>
                <w:sz w:val="19"/>
                <w:szCs w:val="19"/>
                <w:b/>
              </w:rPr>
              <w:t xml:space="preserve">Gửi cho</w:t>
            </w:r>
          </w:p>
        </w:tc>
        <w:tc>
          <w:tcPr>
            <w:shd w:val="clear" w:color="auto" w:fill="D9E2F3"/>
          </w:tcPr>
          <w:tcPr/>
          <w:p>
            <w:pPr>
              <w:pStyle w:val="Compact"/>
            </w:pPr>
            <w:r>
              <w:rPr>
                <w:sz w:val="19"/>
                <w:szCs w:val="19"/>
                <w:b/>
              </w:rPr>
              <w:t xml:space="preserve">Khi nào</w:t>
            </w:r>
          </w:p>
        </w:tc>
        <w:tc>
          <w:tcPr>
            <w:shd w:val="clear" w:color="auto" w:fill="D9E2F3"/>
          </w:tcPr>
          <w:tcPr/>
          <w:p>
            <w:pPr>
              <w:pStyle w:val="Compact"/>
            </w:pPr>
            <w:r>
              <w:rPr>
                <w:sz w:val="19"/>
                <w:szCs w:val="19"/>
                <w:b/>
              </w:rPr>
              <w:t xml:space="preserve">Nội dung</w:t>
            </w:r>
          </w:p>
        </w:tc>
        <w:tc>
          <w:tcPr>
            <w:shd w:val="clear" w:color="auto" w:fill="D9E2F3"/>
          </w:tcPr>
          <w:tcPr/>
          <w:p>
            <w:pPr>
              <w:pStyle w:val="Compact"/>
            </w:pPr>
            <w:r>
              <w:rPr>
                <w:sz w:val="19"/>
                <w:szCs w:val="19"/>
                <w:b/>
              </w:rPr>
              <w:t xml:space="preserve">Kênh gửi</w:t>
            </w:r>
          </w:p>
        </w:tc>
      </w:tr>
      <w:tr>
        <w:tc>
          <w:tcPr/>
          <w:p>
            <w:pPr>
              <w:pStyle w:val="Compact"/>
            </w:pPr>
            <w:r>
              <w:rPr>
                <w:sz w:val="19"/>
                <w:szCs w:val="19"/>
              </w:rPr>
              <w:t xml:space="preserve">Khách hàng</w:t>
            </w:r>
          </w:p>
        </w:tc>
        <w:tc>
          <w:tcPr/>
          <w:p>
            <w:pPr>
              <w:pStyle w:val="Compact"/>
            </w:pPr>
            <w:r>
              <w:rPr>
                <w:sz w:val="19"/>
                <w:szCs w:val="19"/>
              </w:rPr>
              <w:t xml:space="preserve">Bước 6</w:t>
            </w:r>
          </w:p>
        </w:tc>
        <w:tc>
          <w:tcPr/>
          <w:p>
            <w:pPr>
              <w:pStyle w:val="Compact"/>
            </w:pPr>
            <w:r>
              <w:rPr>
                <w:sz w:val="19"/>
                <w:szCs w:val="19"/>
              </w:rPr>
              <w:t xml:space="preserve">Số phiếu, booking, nội dung thay đổi, giá cũ, giá mới, chênh lệch, phí hủy (nếu có), hạn trả lời</w:t>
            </w:r>
          </w:p>
        </w:tc>
        <w:tc>
          <w:tcPr/>
          <w:p>
            <w:pPr>
              <w:pStyle w:val="Compact"/>
            </w:pPr>
            <w:r>
              <w:rPr>
                <w:sz w:val="19"/>
                <w:szCs w:val="19"/>
              </w:rPr>
              <w:t xml:space="preserve">Email theo mẫu; cổng OTA hoặc tin nhắn tùy kênh khách đã dùng [Cần xác nhận: CH-25]</w:t>
            </w:r>
          </w:p>
        </w:tc>
      </w:tr>
      <w:tr>
        <w:tc>
          <w:tcPr/>
          <w:p>
            <w:pPr>
              <w:pStyle w:val="Compact"/>
            </w:pPr>
            <w:r>
              <w:rPr>
                <w:sz w:val="19"/>
                <w:szCs w:val="19"/>
              </w:rPr>
              <w:t xml:space="preserve">Khách hàng</w:t>
            </w:r>
          </w:p>
        </w:tc>
        <w:tc>
          <w:tcPr/>
          <w:p>
            <w:pPr>
              <w:pStyle w:val="Compact"/>
            </w:pPr>
            <w:r>
              <w:rPr>
                <w:sz w:val="19"/>
                <w:szCs w:val="19"/>
              </w:rPr>
              <w:t xml:space="preserve">Bước 15</w:t>
            </w:r>
          </w:p>
        </w:tc>
        <w:tc>
          <w:tcPr/>
          <w:p>
            <w:pPr>
              <w:pStyle w:val="Compact"/>
            </w:pPr>
            <w:r>
              <w:rPr>
                <w:sz w:val="19"/>
                <w:szCs w:val="19"/>
              </w:rPr>
              <w:t xml:space="preserve">Booking sau thay đổi, phí hủy, mức giảm, số tiền hoàn, phương thức và ngày hoàn dự kiến, lịch thu mới, số hóa đơn điều chỉnh</w:t>
            </w:r>
          </w:p>
        </w:tc>
        <w:tc>
          <w:tcPr/>
          <w:p>
            <w:pPr>
              <w:pStyle w:val="Compact"/>
            </w:pPr>
            <w:r>
              <w:rPr>
                <w:sz w:val="19"/>
                <w:szCs w:val="19"/>
              </w:rPr>
              <w:t xml:space="preserve">Như trên</w:t>
            </w:r>
          </w:p>
        </w:tc>
      </w:tr>
      <w:tr>
        <w:tc>
          <w:tcPr/>
          <w:p>
            <w:pPr>
              <w:pStyle w:val="Compact"/>
            </w:pPr>
            <w:r>
              <w:rPr>
                <w:sz w:val="19"/>
                <w:szCs w:val="19"/>
              </w:rPr>
              <w:t xml:space="preserve">Nhà cung cấp</w:t>
            </w:r>
          </w:p>
        </w:tc>
        <w:tc>
          <w:tcPr/>
          <w:p>
            <w:pPr>
              <w:pStyle w:val="Compact"/>
            </w:pPr>
            <w:r>
              <w:rPr>
                <w:sz w:val="19"/>
                <w:szCs w:val="19"/>
              </w:rPr>
              <w:t xml:space="preserve">Bước 9</w:t>
            </w:r>
          </w:p>
        </w:tc>
        <w:tc>
          <w:tcPr/>
          <w:p>
            <w:pPr>
              <w:pStyle w:val="Compact"/>
            </w:pPr>
            <w:r>
              <w:rPr>
                <w:sz w:val="19"/>
                <w:szCs w:val="19"/>
              </w:rPr>
              <w:t xml:space="preserve">Mã đặt dịch vụ, mã xác nhận của NCC, dịch vụ, ngày sử dụng, số lượng cũ/mới, yêu cầu sửa hoặc hủy</w:t>
            </w:r>
          </w:p>
        </w:tc>
        <w:tc>
          <w:tcPr/>
          <w:p>
            <w:pPr>
              <w:pStyle w:val="Compact"/>
            </w:pPr>
            <w:r>
              <w:rPr>
                <w:sz w:val="19"/>
                <w:szCs w:val="19"/>
              </w:rPr>
              <w:t xml:space="preserve">Email, cổng NCC hoặc kết nối trực tiếp tùy NCC</w:t>
            </w:r>
          </w:p>
        </w:tc>
      </w:tr>
      <w:tr>
        <w:tc>
          <w:tcPr/>
          <w:p>
            <w:pPr>
              <w:pStyle w:val="Compact"/>
            </w:pPr>
            <w:r>
              <w:rPr>
                <w:sz w:val="19"/>
                <w:szCs w:val="19"/>
              </w:rPr>
              <w:t xml:space="preserve">Ngân hàng / cổng thanh toán</w:t>
            </w:r>
          </w:p>
        </w:tc>
        <w:tc>
          <w:tcPr/>
          <w:p>
            <w:pPr>
              <w:pStyle w:val="Compact"/>
            </w:pPr>
            <w:r>
              <w:rPr>
                <w:sz w:val="19"/>
                <w:szCs w:val="19"/>
              </w:rPr>
              <w:t xml:space="preserve">Bước 14</w:t>
            </w:r>
          </w:p>
        </w:tc>
        <w:tc>
          <w:tcPr/>
          <w:p>
            <w:pPr>
              <w:pStyle w:val="Compact"/>
            </w:pPr>
            <w:r>
              <w:rPr>
                <w:sz w:val="19"/>
                <w:szCs w:val="19"/>
              </w:rPr>
              <w:t xml:space="preserve">Số phiếu chi, người nhận, tài khoản, số tiền, nội dung (số booking, số phiếu)</w:t>
            </w:r>
          </w:p>
        </w:tc>
        <w:tc>
          <w:tcPr/>
          <w:p>
            <w:pPr>
              <w:pStyle w:val="Compact"/>
            </w:pPr>
            <w:r>
              <w:rPr>
                <w:sz w:val="19"/>
                <w:szCs w:val="19"/>
              </w:rPr>
              <w:t xml:space="preserve">Ngân hàng điện tử / cổng thanh toán</w:t>
            </w:r>
          </w:p>
        </w:tc>
      </w:tr>
      <w:tr>
        <w:tc>
          <w:tcPr/>
          <w:p>
            <w:pPr>
              <w:pStyle w:val="Compact"/>
            </w:pPr>
            <w:r>
              <w:rPr>
                <w:sz w:val="19"/>
                <w:szCs w:val="19"/>
              </w:rPr>
              <w:t xml:space="preserve">Cơ quan thuế</w:t>
            </w:r>
          </w:p>
        </w:tc>
        <w:tc>
          <w:tcPr/>
          <w:p>
            <w:pPr>
              <w:pStyle w:val="Compact"/>
            </w:pPr>
            <w:r>
              <w:rPr>
                <w:sz w:val="19"/>
                <w:szCs w:val="19"/>
              </w:rPr>
              <w:t xml:space="preserve">Bước 12</w:t>
            </w:r>
          </w:p>
        </w:tc>
        <w:tc>
          <w:tcPr/>
          <w:p>
            <w:pPr>
              <w:pStyle w:val="Compact"/>
            </w:pPr>
            <w:r>
              <w:rPr>
                <w:sz w:val="19"/>
                <w:szCs w:val="19"/>
              </w:rPr>
              <w:t xml:space="preserve">Hóa đơn điều chỉnh/thay thế đã ký số</w:t>
            </w:r>
          </w:p>
        </w:tc>
        <w:tc>
          <w:tcPr/>
          <w:p>
            <w:pPr>
              <w:pStyle w:val="Compact"/>
            </w:pPr>
            <w:r>
              <w:rPr>
                <w:sz w:val="19"/>
                <w:szCs w:val="19"/>
              </w:rPr>
              <w:t xml:space="preserve">Qua nhà cung cấp hóa đơn điện tử</w:t>
            </w:r>
          </w:p>
        </w:tc>
      </w:tr>
    </w:tbl>
    <w:p>
      <w:pPr>
        <w:pStyle w:val="FirstParagraph"/>
      </w:pPr>
      <w:r>
        <w:t xml:space="preserve">Gửi lỗi thì hệ thống tự gửi lại, sau đó báo người phụ trách; mọi lần gửi đều được lưu lịch sử.</w:t>
      </w:r>
    </w:p>
    <w:p>
      <w:pPr>
        <w:pStyle w:val="Heading3"/>
      </w:pPr>
      <w:bookmarkStart w:id="53" w:name="_05e0ed75bb2975d727c06dd794843233ecbb65c"/>
      <w:r>
        <w:t xml:space="preserve">3.7 Thông báo nội bộ tự động</w:t>
      </w:r>
      <w:bookmarkEnd w:id="53"/>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Khi nào</w:t>
            </w:r>
          </w:p>
        </w:tc>
        <w:tc>
          <w:tcPr>
            <w:shd w:val="clear" w:color="auto" w:fill="D9E2F3"/>
          </w:tcPr>
          <w:tcPr/>
          <w:p>
            <w:pPr>
              <w:pStyle w:val="Compact"/>
            </w:pPr>
            <w:r>
              <w:rPr>
                <w:sz w:val="19"/>
                <w:szCs w:val="19"/>
                <w:b/>
              </w:rPr>
              <w:t xml:space="preserve">Ai nhận</w:t>
            </w:r>
          </w:p>
        </w:tc>
      </w:tr>
      <w:tr>
        <w:tc>
          <w:tcPr/>
          <w:p>
            <w:pPr>
              <w:pStyle w:val="Compact"/>
            </w:pPr>
            <w:r>
              <w:rPr>
                <w:sz w:val="19"/>
                <w:szCs w:val="19"/>
              </w:rPr>
              <w:t xml:space="preserve">Có phiếu chờ duyệt giảm phí</w:t>
            </w:r>
          </w:p>
        </w:tc>
        <w:tc>
          <w:tcPr/>
          <w:p>
            <w:pPr>
              <w:pStyle w:val="Compact"/>
            </w:pPr>
            <w:r>
              <w:rPr>
                <w:sz w:val="19"/>
                <w:szCs w:val="19"/>
              </w:rPr>
              <w:t xml:space="preserve">Người duyệt (Trưởng phòng KD hoặc Ban Giám đốc)</w:t>
            </w:r>
          </w:p>
        </w:tc>
      </w:tr>
      <w:tr>
        <w:tc>
          <w:tcPr/>
          <w:p>
            <w:pPr>
              <w:pStyle w:val="Compact"/>
            </w:pPr>
            <w:r>
              <w:rPr>
                <w:sz w:val="19"/>
                <w:szCs w:val="19"/>
              </w:rPr>
              <w:t xml:space="preserve">Còn 25% thời gian chờ khách trả lời</w:t>
            </w:r>
          </w:p>
        </w:tc>
        <w:tc>
          <w:tcPr/>
          <w:p>
            <w:pPr>
              <w:pStyle w:val="Compact"/>
            </w:pPr>
            <w:r>
              <w:rPr>
                <w:sz w:val="19"/>
                <w:szCs w:val="19"/>
              </w:rPr>
              <w:t xml:space="preserve">Người lập phiếu</w:t>
            </w:r>
          </w:p>
        </w:tc>
      </w:tr>
      <w:tr>
        <w:tc>
          <w:tcPr/>
          <w:p>
            <w:pPr>
              <w:pStyle w:val="Compact"/>
            </w:pPr>
            <w:r>
              <w:rPr>
                <w:sz w:val="19"/>
                <w:szCs w:val="19"/>
              </w:rPr>
              <w:t xml:space="preserve">Phiếu bị từ chối hoặc quá hạn</w:t>
            </w:r>
          </w:p>
        </w:tc>
        <w:tc>
          <w:tcPr/>
          <w:p>
            <w:pPr>
              <w:pStyle w:val="Compact"/>
            </w:pPr>
            <w:r>
              <w:rPr>
                <w:sz w:val="19"/>
                <w:szCs w:val="19"/>
              </w:rPr>
              <w:t xml:space="preserve">Người lập phiếu, Trưởng phòng KD</w:t>
            </w:r>
          </w:p>
        </w:tc>
      </w:tr>
      <w:tr>
        <w:tc>
          <w:tcPr/>
          <w:p>
            <w:pPr>
              <w:pStyle w:val="Compact"/>
            </w:pPr>
            <w:r>
              <w:rPr>
                <w:sz w:val="19"/>
                <w:szCs w:val="19"/>
              </w:rPr>
              <w:t xml:space="preserve">Phiếu được duyệt, có dịch vụ NCC cần sửa/hủy</w:t>
            </w:r>
          </w:p>
        </w:tc>
        <w:tc>
          <w:tcPr/>
          <w:p>
            <w:pPr>
              <w:pStyle w:val="Compact"/>
            </w:pPr>
            <w:r>
              <w:rPr>
                <w:sz w:val="19"/>
                <w:szCs w:val="19"/>
              </w:rPr>
              <w:t xml:space="preserve">Điều hành phụ trách tour</w:t>
            </w:r>
          </w:p>
        </w:tc>
      </w:tr>
      <w:tr>
        <w:tc>
          <w:tcPr/>
          <w:p>
            <w:pPr>
              <w:pStyle w:val="Compact"/>
            </w:pPr>
            <w:r>
              <w:rPr>
                <w:sz w:val="19"/>
                <w:szCs w:val="19"/>
              </w:rPr>
              <w:t xml:space="preserve">Phiếu bị trả lại</w:t>
            </w:r>
          </w:p>
        </w:tc>
        <w:tc>
          <w:tcPr/>
          <w:p>
            <w:pPr>
              <w:pStyle w:val="Compact"/>
            </w:pPr>
            <w:r>
              <w:rPr>
                <w:sz w:val="19"/>
                <w:szCs w:val="19"/>
              </w:rPr>
              <w:t xml:space="preserve">Người lập phiếu</w:t>
            </w:r>
          </w:p>
        </w:tc>
      </w:tr>
      <w:tr>
        <w:tc>
          <w:tcPr/>
          <w:p>
            <w:pPr>
              <w:pStyle w:val="Compact"/>
            </w:pPr>
            <w:r>
              <w:rPr>
                <w:sz w:val="19"/>
                <w:szCs w:val="19"/>
              </w:rPr>
              <w:t xml:space="preserve">Sắp quá hoặc đã quá thời hạn xử lý 2 ngày</w:t>
            </w:r>
          </w:p>
        </w:tc>
        <w:tc>
          <w:tcPr/>
          <w:p>
            <w:pPr>
              <w:pStyle w:val="Compact"/>
            </w:pPr>
            <w:r>
              <w:rPr>
                <w:sz w:val="19"/>
                <w:szCs w:val="19"/>
              </w:rPr>
              <w:t xml:space="preserve">Trưởng phòng KD</w:t>
            </w:r>
          </w:p>
        </w:tc>
      </w:tr>
      <w:tr>
        <w:tc>
          <w:tcPr/>
          <w:p>
            <w:pPr>
              <w:pStyle w:val="Compact"/>
            </w:pPr>
            <w:r>
              <w:rPr>
                <w:sz w:val="19"/>
                <w:szCs w:val="19"/>
              </w:rPr>
              <w:t xml:space="preserve">Hợp đồng thiếu bảng phí hủy</w:t>
            </w:r>
          </w:p>
        </w:tc>
        <w:tc>
          <w:tcPr/>
          <w:p>
            <w:pPr>
              <w:pStyle w:val="Compact"/>
            </w:pPr>
            <w:r>
              <w:rPr>
                <w:sz w:val="19"/>
                <w:szCs w:val="19"/>
              </w:rPr>
              <w:t xml:space="preserve">Quản trị hệ thống, Trưởng phòng KD</w:t>
            </w:r>
          </w:p>
        </w:tc>
      </w:tr>
      <w:tr>
        <w:tc>
          <w:tcPr/>
          <w:p>
            <w:pPr>
              <w:pStyle w:val="Compact"/>
            </w:pPr>
            <w:r>
              <w:rPr>
                <w:sz w:val="19"/>
                <w:szCs w:val="19"/>
              </w:rPr>
              <w:t xml:space="preserve">Có hóa đơn điều chỉnh hoặc phiếu chi cần xử lý</w:t>
            </w:r>
          </w:p>
        </w:tc>
        <w:tc>
          <w:tcPr/>
          <w:p>
            <w:pPr>
              <w:pStyle w:val="Compact"/>
            </w:pPr>
            <w:r>
              <w:rPr>
                <w:sz w:val="19"/>
                <w:szCs w:val="19"/>
              </w:rPr>
              <w:t xml:space="preserve">Kế toán công nợ</w:t>
            </w:r>
          </w:p>
        </w:tc>
      </w:tr>
      <w:tr>
        <w:tc>
          <w:tcPr/>
          <w:p>
            <w:pPr>
              <w:pStyle w:val="Compact"/>
            </w:pPr>
            <w:r>
              <w:rPr>
                <w:sz w:val="19"/>
                <w:szCs w:val="19"/>
              </w:rPr>
              <w:t xml:space="preserve">Dịch vụ sắp quá hạn gửi NCC, hoặc sắp hết hạn hủy miễn phí</w:t>
            </w:r>
          </w:p>
        </w:tc>
        <w:tc>
          <w:tcPr/>
          <w:p>
            <w:pPr>
              <w:pStyle w:val="Compact"/>
            </w:pPr>
            <w:r>
              <w:rPr>
                <w:sz w:val="19"/>
                <w:szCs w:val="19"/>
              </w:rPr>
              <w:t xml:space="preserve">Điều hành</w:t>
            </w:r>
          </w:p>
        </w:tc>
      </w:tr>
      <w:tr>
        <w:tc>
          <w:tcPr/>
          <w:p>
            <w:pPr>
              <w:pStyle w:val="Compact"/>
            </w:pPr>
            <w:r>
              <w:rPr>
                <w:sz w:val="19"/>
                <w:szCs w:val="19"/>
              </w:rPr>
              <w:t xml:space="preserve">NCC quá hạn trả lời hoặc từ chối</w:t>
            </w:r>
          </w:p>
        </w:tc>
        <w:tc>
          <w:tcPr/>
          <w:p>
            <w:pPr>
              <w:pStyle w:val="Compact"/>
            </w:pPr>
            <w:r>
              <w:rPr>
                <w:sz w:val="19"/>
                <w:szCs w:val="19"/>
              </w:rPr>
              <w:t xml:space="preserve">Điều hành, Trưởng Điều hành</w:t>
            </w:r>
          </w:p>
        </w:tc>
      </w:tr>
      <w:tr>
        <w:tc>
          <w:tcPr/>
          <w:p>
            <w:pPr>
              <w:pStyle w:val="Compact"/>
            </w:pPr>
            <w:r>
              <w:rPr>
                <w:sz w:val="19"/>
                <w:szCs w:val="19"/>
              </w:rPr>
              <w:t xml:space="preserve">Hóa đơn chờ duyệt; phiếu chi chờ duyệt</w:t>
            </w:r>
          </w:p>
        </w:tc>
        <w:tc>
          <w:tcPr/>
          <w:p>
            <w:pPr>
              <w:pStyle w:val="Compact"/>
            </w:pPr>
            <w:r>
              <w:rPr>
                <w:sz w:val="19"/>
                <w:szCs w:val="19"/>
              </w:rPr>
              <w:t xml:space="preserve">Kế toán trưởng (Ban Giám đốc nếu vượt hạn mức)</w:t>
            </w:r>
          </w:p>
        </w:tc>
      </w:tr>
      <w:tr>
        <w:tc>
          <w:tcPr/>
          <w:p>
            <w:pPr>
              <w:pStyle w:val="Compact"/>
            </w:pPr>
            <w:r>
              <w:rPr>
                <w:sz w:val="19"/>
                <w:szCs w:val="19"/>
              </w:rPr>
              <w:t xml:space="preserve">Gửi cơ quan thuế lỗi sau 3 lần thử</w:t>
            </w:r>
          </w:p>
        </w:tc>
        <w:tc>
          <w:tcPr/>
          <w:p>
            <w:pPr>
              <w:pStyle w:val="Compact"/>
            </w:pPr>
            <w:r>
              <w:rPr>
                <w:sz w:val="19"/>
                <w:szCs w:val="19"/>
              </w:rPr>
              <w:t xml:space="preserve">Kế toán công nợ</w:t>
            </w:r>
          </w:p>
        </w:tc>
      </w:tr>
      <w:tr>
        <w:tc>
          <w:tcPr/>
          <w:p>
            <w:pPr>
              <w:pStyle w:val="Compact"/>
            </w:pPr>
            <w:r>
              <w:rPr>
                <w:sz w:val="19"/>
                <w:szCs w:val="19"/>
              </w:rPr>
              <w:t xml:space="preserve">Còn 2 ngày tới hạn hoàn tiền; ngân hàng trả lại lệnh</w:t>
            </w:r>
          </w:p>
        </w:tc>
        <w:tc>
          <w:tcPr/>
          <w:p>
            <w:pPr>
              <w:pStyle w:val="Compact"/>
            </w:pPr>
            <w:r>
              <w:rPr>
                <w:sz w:val="19"/>
                <w:szCs w:val="19"/>
              </w:rPr>
              <w:t xml:space="preserve">Kế toán công nợ, Kế toán trưởng</w:t>
            </w:r>
          </w:p>
        </w:tc>
      </w:tr>
      <w:tr>
        <w:tc>
          <w:tcPr/>
          <w:p>
            <w:pPr>
              <w:pStyle w:val="Compact"/>
            </w:pPr>
            <w:r>
              <w:rPr>
                <w:sz w:val="19"/>
                <w:szCs w:val="19"/>
              </w:rPr>
              <w:t xml:space="preserve">Tiền đã hoàn xong</w:t>
            </w:r>
          </w:p>
        </w:tc>
        <w:tc>
          <w:tcPr/>
          <w:p>
            <w:pPr>
              <w:pStyle w:val="Compact"/>
            </w:pPr>
            <w:r>
              <w:rPr>
                <w:sz w:val="19"/>
                <w:szCs w:val="19"/>
              </w:rPr>
              <w:t xml:space="preserve">Người lập phiếu (để gửi xác nhận cuối)</w:t>
            </w:r>
          </w:p>
        </w:tc>
      </w:tr>
    </w:tbl>
    <w:p>
      <w:pPr>
        <w:pStyle w:val="Heading3"/>
      </w:pPr>
      <w:bookmarkStart w:id="54" w:name="_856153e1450aef6a95379c1726c287c376c312b"/>
      <w:r>
        <w:t xml:space="preserve">3.8 Báo cáo</w:t>
      </w:r>
      <w:bookmarkEnd w:id="54"/>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Báo cáo</w:t>
            </w:r>
          </w:p>
        </w:tc>
        <w:tc>
          <w:tcPr>
            <w:shd w:val="clear" w:color="auto" w:fill="D9E2F3"/>
          </w:tcPr>
          <w:tcPr/>
          <w:p>
            <w:pPr>
              <w:pStyle w:val="Compact"/>
            </w:pPr>
            <w:r>
              <w:rPr>
                <w:sz w:val="19"/>
                <w:szCs w:val="19"/>
                <w:b/>
              </w:rPr>
              <w:t xml:space="preserve">Nội dung chính</w:t>
            </w:r>
          </w:p>
        </w:tc>
        <w:tc>
          <w:tcPr>
            <w:shd w:val="clear" w:color="auto" w:fill="D9E2F3"/>
          </w:tcPr>
          <w:tcPr/>
          <w:p>
            <w:pPr>
              <w:pStyle w:val="Compact"/>
            </w:pPr>
            <w:r>
              <w:rPr>
                <w:sz w:val="19"/>
                <w:szCs w:val="19"/>
                <w:b/>
              </w:rPr>
              <w:t xml:space="preserve">Người dùng</w:t>
            </w:r>
          </w:p>
        </w:tc>
        <w:tc>
          <w:tcPr>
            <w:shd w:val="clear" w:color="auto" w:fill="D9E2F3"/>
          </w:tcPr>
          <w:tcPr/>
          <w:p>
            <w:pPr>
              <w:pStyle w:val="Compact"/>
            </w:pPr>
            <w:r>
              <w:rPr>
                <w:sz w:val="19"/>
                <w:szCs w:val="19"/>
                <w:b/>
              </w:rPr>
              <w:t xml:space="preserve">Tần suất</w:t>
            </w:r>
          </w:p>
        </w:tc>
      </w:tr>
      <w:tr>
        <w:tc>
          <w:tcPr/>
          <w:p>
            <w:pPr>
              <w:pStyle w:val="Compact"/>
            </w:pPr>
            <w:r>
              <w:rPr>
                <w:sz w:val="19"/>
                <w:szCs w:val="19"/>
              </w:rPr>
              <w:t xml:space="preserve">BC-01</w:t>
            </w:r>
          </w:p>
        </w:tc>
        <w:tc>
          <w:tcPr/>
          <w:p>
            <w:pPr>
              <w:pStyle w:val="Compact"/>
            </w:pPr>
            <w:r>
              <w:rPr>
                <w:sz w:val="19"/>
                <w:szCs w:val="19"/>
              </w:rPr>
              <w:t xml:space="preserve">Theo dõi yêu cầu đổi/hủy</w:t>
            </w:r>
          </w:p>
        </w:tc>
        <w:tc>
          <w:tcPr/>
          <w:p>
            <w:pPr>
              <w:pStyle w:val="Compact"/>
            </w:pPr>
            <w:r>
              <w:rPr>
                <w:sz w:val="19"/>
                <w:szCs w:val="19"/>
              </w:rPr>
              <w:t xml:space="preserve">Danh sách phiếu theo trạng thái, đang chờ ai, số ngày đã xử lý, quá hạn</w:t>
            </w:r>
          </w:p>
        </w:tc>
        <w:tc>
          <w:tcPr/>
          <w:p>
            <w:pPr>
              <w:pStyle w:val="Compact"/>
            </w:pPr>
            <w:r>
              <w:rPr>
                <w:sz w:val="19"/>
                <w:szCs w:val="19"/>
              </w:rPr>
              <w:t xml:space="preserve">Kinh doanh (phiếu của mình), Trưởng phòng KD</w:t>
            </w:r>
          </w:p>
        </w:tc>
        <w:tc>
          <w:tcPr/>
          <w:p>
            <w:pPr>
              <w:pStyle w:val="Compact"/>
            </w:pPr>
            <w:r>
              <w:rPr>
                <w:sz w:val="19"/>
                <w:szCs w:val="19"/>
              </w:rPr>
              <w:t xml:space="preserve">Hằng ngày</w:t>
            </w:r>
          </w:p>
        </w:tc>
      </w:tr>
      <w:tr>
        <w:tc>
          <w:tcPr/>
          <w:p>
            <w:pPr>
              <w:pStyle w:val="Compact"/>
            </w:pPr>
            <w:r>
              <w:rPr>
                <w:sz w:val="19"/>
                <w:szCs w:val="19"/>
              </w:rPr>
              <w:t xml:space="preserve">BC-02</w:t>
            </w:r>
          </w:p>
        </w:tc>
        <w:tc>
          <w:tcPr/>
          <w:p>
            <w:pPr>
              <w:pStyle w:val="Compact"/>
            </w:pPr>
            <w:r>
              <w:rPr>
                <w:sz w:val="19"/>
                <w:szCs w:val="19"/>
              </w:rPr>
              <w:t xml:space="preserve">Giảm phí hủy</w:t>
            </w:r>
          </w:p>
        </w:tc>
        <w:tc>
          <w:tcPr/>
          <w:p>
            <w:pPr>
              <w:pStyle w:val="Compact"/>
            </w:pPr>
            <w:r>
              <w:rPr>
                <w:sz w:val="19"/>
                <w:szCs w:val="19"/>
              </w:rPr>
              <w:t xml:space="preserve">Theo người đề nghị, người duyệt, khách: phí chuẩn, mức đề nghị, mức duyệt, tỷ lệ giảm</w:t>
            </w:r>
          </w:p>
        </w:tc>
        <w:tc>
          <w:tcPr/>
          <w:p>
            <w:pPr>
              <w:pStyle w:val="Compact"/>
            </w:pPr>
            <w:r>
              <w:rPr>
                <w:sz w:val="19"/>
                <w:szCs w:val="19"/>
              </w:rPr>
              <w:t xml:space="preserve">Trưởng phòng KD, Ban Giám đốc, Kiểm soát nội bộ</w:t>
            </w:r>
          </w:p>
        </w:tc>
        <w:tc>
          <w:tcPr/>
          <w:p>
            <w:pPr>
              <w:pStyle w:val="Compact"/>
            </w:pPr>
            <w:r>
              <w:rPr>
                <w:sz w:val="19"/>
                <w:szCs w:val="19"/>
              </w:rPr>
              <w:t xml:space="preserve">Hằng tháng</w:t>
            </w:r>
          </w:p>
        </w:tc>
      </w:tr>
      <w:tr>
        <w:tc>
          <w:tcPr/>
          <w:p>
            <w:pPr>
              <w:pStyle w:val="Compact"/>
            </w:pPr>
            <w:r>
              <w:rPr>
                <w:sz w:val="19"/>
                <w:szCs w:val="19"/>
              </w:rPr>
              <w:t xml:space="preserve">BC-03</w:t>
            </w:r>
          </w:p>
        </w:tc>
        <w:tc>
          <w:tcPr/>
          <w:p>
            <w:pPr>
              <w:pStyle w:val="Compact"/>
            </w:pPr>
            <w:r>
              <w:rPr>
                <w:sz w:val="19"/>
                <w:szCs w:val="19"/>
              </w:rPr>
              <w:t xml:space="preserve">Ngoại lệ (báo cáo kiểm soát)</w:t>
            </w:r>
          </w:p>
        </w:tc>
        <w:tc>
          <w:tcPr/>
          <w:p>
            <w:pPr>
              <w:pStyle w:val="Compact"/>
            </w:pPr>
            <w:r>
              <w:rPr>
                <w:sz w:val="19"/>
                <w:szCs w:val="19"/>
              </w:rPr>
              <w:t xml:space="preserve">(a) Booking bị đổi mà không có phiếu yêu cầu; (b) phiếu hoàn thành quá 2 ngày chưa gửi xác nhận cuối; (c) dịch vụ NCC chưa có kết quả; (d) hoàn tiền sang tài khoản khác tài khoản gốc; (e) phiếu chi quá hạn</w:t>
            </w:r>
          </w:p>
        </w:tc>
        <w:tc>
          <w:tcPr/>
          <w:p>
            <w:pPr>
              <w:pStyle w:val="Compact"/>
            </w:pPr>
            <w:r>
              <w:rPr>
                <w:sz w:val="19"/>
                <w:szCs w:val="19"/>
              </w:rPr>
              <w:t xml:space="preserve">Kế toán trưởng, Kiểm soát nội bộ, Trưởng phòng KD</w:t>
            </w:r>
          </w:p>
        </w:tc>
        <w:tc>
          <w:tcPr/>
          <w:p>
            <w:pPr>
              <w:pStyle w:val="Compact"/>
            </w:pPr>
            <w:r>
              <w:rPr>
                <w:sz w:val="19"/>
                <w:szCs w:val="19"/>
              </w:rPr>
              <w:t xml:space="preserve">Hằng ngày</w:t>
            </w:r>
          </w:p>
        </w:tc>
      </w:tr>
      <w:tr>
        <w:tc>
          <w:tcPr/>
          <w:p>
            <w:pPr>
              <w:pStyle w:val="Compact"/>
            </w:pPr>
            <w:r>
              <w:rPr>
                <w:sz w:val="19"/>
                <w:szCs w:val="19"/>
              </w:rPr>
              <w:t xml:space="preserve">BC-04</w:t>
            </w:r>
          </w:p>
        </w:tc>
        <w:tc>
          <w:tcPr/>
          <w:p>
            <w:pPr>
              <w:pStyle w:val="Compact"/>
            </w:pPr>
            <w:r>
              <w:rPr>
                <w:sz w:val="19"/>
                <w:szCs w:val="19"/>
              </w:rPr>
              <w:t xml:space="preserve">Phí phạt NCC do đổi/hủy</w:t>
            </w:r>
          </w:p>
        </w:tc>
        <w:tc>
          <w:tcPr/>
          <w:p>
            <w:pPr>
              <w:pStyle w:val="Compact"/>
            </w:pPr>
            <w:r>
              <w:rPr>
                <w:sz w:val="19"/>
                <w:szCs w:val="19"/>
              </w:rPr>
              <w:t xml:space="preserve">Phí dự kiến và thực tế theo NCC, tour, tháng; thời gian từ lúc duyệt tới lúc báo NCC</w:t>
            </w:r>
          </w:p>
        </w:tc>
        <w:tc>
          <w:tcPr/>
          <w:p>
            <w:pPr>
              <w:pStyle w:val="Compact"/>
            </w:pPr>
            <w:r>
              <w:rPr>
                <w:sz w:val="19"/>
                <w:szCs w:val="19"/>
              </w:rPr>
              <w:t xml:space="preserve">Trưởng Điều hành, Ban Giám đốc</w:t>
            </w:r>
          </w:p>
        </w:tc>
        <w:tc>
          <w:tcPr/>
          <w:p>
            <w:pPr>
              <w:pStyle w:val="Compact"/>
            </w:pPr>
            <w:r>
              <w:rPr>
                <w:sz w:val="19"/>
                <w:szCs w:val="19"/>
              </w:rPr>
              <w:t xml:space="preserve">Hằng tháng</w:t>
            </w:r>
          </w:p>
        </w:tc>
      </w:tr>
      <w:tr>
        <w:tc>
          <w:tcPr/>
          <w:p>
            <w:pPr>
              <w:pStyle w:val="Compact"/>
            </w:pPr>
            <w:r>
              <w:rPr>
                <w:sz w:val="19"/>
                <w:szCs w:val="19"/>
              </w:rPr>
              <w:t xml:space="preserve">BC-05</w:t>
            </w:r>
          </w:p>
        </w:tc>
        <w:tc>
          <w:tcPr/>
          <w:p>
            <w:pPr>
              <w:pStyle w:val="Compact"/>
            </w:pPr>
            <w:r>
              <w:rPr>
                <w:sz w:val="19"/>
                <w:szCs w:val="19"/>
              </w:rPr>
              <w:t xml:space="preserve">Hoàn tiền</w:t>
            </w:r>
          </w:p>
        </w:tc>
        <w:tc>
          <w:tcPr/>
          <w:p>
            <w:pPr>
              <w:pStyle w:val="Compact"/>
            </w:pPr>
            <w:r>
              <w:rPr>
                <w:sz w:val="19"/>
                <w:szCs w:val="19"/>
              </w:rPr>
              <w:t xml:space="preserve">Phiếu chi chờ duyệt, chờ chi, quá hạn, đã chi; thời gian từ duyệt tới chi</w:t>
            </w:r>
          </w:p>
        </w:tc>
        <w:tc>
          <w:tcPr/>
          <w:p>
            <w:pPr>
              <w:pStyle w:val="Compact"/>
            </w:pPr>
            <w:r>
              <w:rPr>
                <w:sz w:val="19"/>
                <w:szCs w:val="19"/>
              </w:rPr>
              <w:t xml:space="preserve">Kế toán công nợ, Kế toán trưởng</w:t>
            </w:r>
          </w:p>
        </w:tc>
        <w:tc>
          <w:tcPr/>
          <w:p>
            <w:pPr>
              <w:pStyle w:val="Compact"/>
            </w:pPr>
            <w:r>
              <w:rPr>
                <w:sz w:val="19"/>
                <w:szCs w:val="19"/>
              </w:rPr>
              <w:t xml:space="preserve">Hằng ngày</w:t>
            </w:r>
          </w:p>
        </w:tc>
      </w:tr>
      <w:tr>
        <w:tc>
          <w:tcPr/>
          <w:p>
            <w:pPr>
              <w:pStyle w:val="Compact"/>
            </w:pPr>
            <w:r>
              <w:rPr>
                <w:sz w:val="19"/>
                <w:szCs w:val="19"/>
              </w:rPr>
              <w:t xml:space="preserve">BC-06</w:t>
            </w:r>
          </w:p>
        </w:tc>
        <w:tc>
          <w:tcPr/>
          <w:p>
            <w:pPr>
              <w:pStyle w:val="Compact"/>
            </w:pPr>
            <w:r>
              <w:rPr>
                <w:sz w:val="19"/>
                <w:szCs w:val="19"/>
              </w:rPr>
              <w:t xml:space="preserve">Nhật ký và xung đột quyền</w:t>
            </w:r>
          </w:p>
        </w:tc>
        <w:tc>
          <w:tcPr/>
          <w:p>
            <w:pPr>
              <w:pStyle w:val="Compact"/>
            </w:pPr>
            <w:r>
              <w:rPr>
                <w:sz w:val="19"/>
                <w:szCs w:val="19"/>
              </w:rPr>
              <w:t xml:space="preserve">Lịch sử thay đổi tham số; người dùng đang có hai quyền xung đột (mục 4.6)</w:t>
            </w:r>
          </w:p>
        </w:tc>
        <w:tc>
          <w:tcPr/>
          <w:p>
            <w:pPr>
              <w:pStyle w:val="Compact"/>
            </w:pPr>
            <w:r>
              <w:rPr>
                <w:sz w:val="19"/>
                <w:szCs w:val="19"/>
              </w:rPr>
              <w:t xml:space="preserve">Kiểm soát nội bộ</w:t>
            </w:r>
          </w:p>
        </w:tc>
        <w:tc>
          <w:tcPr/>
          <w:p>
            <w:pPr>
              <w:pStyle w:val="Compact"/>
            </w:pPr>
            <w:r>
              <w:rPr>
                <w:sz w:val="19"/>
                <w:szCs w:val="19"/>
              </w:rPr>
              <w:t xml:space="preserve">Hằng tháng và mỗi khi đổi quyền</w:t>
            </w:r>
          </w:p>
        </w:tc>
      </w:tr>
    </w:tbl>
    <w:p>
      <w:pPr>
        <w:pStyle w:val="FirstParagraph"/>
      </w:pPr>
      <w:r>
        <w:t xml:space="preserve">Mọi số tổng trên báo cáo đều bấm xem được tới từng phiếu.</w:t>
      </w:r>
    </w:p>
    <w:p>
      <w:pPr>
        <w:pStyle w:val="Heading2"/>
      </w:pPr>
      <w:bookmarkStart w:id="55" w:name="_5316678c8aa4620b8a85a304eda1eb4959ea89a"/>
      <w:r>
        <w:t xml:space="preserve">4. Phân quyền thực hiện</w:t>
      </w:r>
      <w:bookmarkEnd w:id="55"/>
    </w:p>
    <w:p>
      <w:pPr>
        <w:pStyle w:val="FirstParagraph"/>
      </w:pPr>
      <w:r>
        <w:t xml:space="preserve">Phân quyền gồm hai lớp:</w:t>
      </w:r>
    </w:p>
    <w:p>
      <w:pPr>
        <w:pStyle w:val="Compact"/>
        <w:numPr>
          <w:ilvl w:val="0"/>
          <w:numId w:val="1037"/>
        </w:numPr>
      </w:pPr>
      <w:r>
        <w:rPr>
          <w:b/>
          <w:bCs/>
        </w:rPr>
        <w:t xml:space="preserve">Được làm gì:</w:t>
      </w:r>
      <w:r>
        <w:t xml:space="preserve"> </w:t>
      </w:r>
      <w:r>
        <w:t xml:space="preserve">thao tác nào trên chứng từ nào.</w:t>
      </w:r>
    </w:p>
    <w:p>
      <w:pPr>
        <w:pStyle w:val="Compact"/>
        <w:numPr>
          <w:ilvl w:val="0"/>
          <w:numId w:val="1037"/>
        </w:numPr>
      </w:pPr>
      <w:r>
        <w:rPr>
          <w:b/>
          <w:bCs/>
        </w:rPr>
        <w:t xml:space="preserve">Được xem gì:</w:t>
      </w:r>
      <w:r>
        <w:t xml:space="preserve"> </w:t>
      </w:r>
      <w:r>
        <w:t xml:space="preserve">bản ghi nào, thông tin nào.</w:t>
      </w:r>
    </w:p>
    <w:p>
      <w:pPr>
        <w:pStyle w:val="FirstParagraph"/>
      </w:pPr>
      <w:r>
        <w:t xml:space="preserve">Hệ thống kiểm tra quyền</w:t>
      </w:r>
      <w:r>
        <w:t xml:space="preserve"> </w:t>
      </w:r>
      <w:r>
        <w:rPr>
          <w:b/>
          <w:bCs/>
        </w:rPr>
        <w:t xml:space="preserve">tại thời điểm thao tác</w:t>
      </w:r>
      <w:r>
        <w:t xml:space="preserve">, không chỉ ẩn nút trên màn hình.</w:t>
      </w:r>
    </w:p>
    <w:p>
      <w:pPr>
        <w:pStyle w:val="Heading3"/>
      </w:pPr>
      <w:bookmarkStart w:id="56" w:name="_0a69dbcba0935b0f5bce48025a7a553d5147569"/>
      <w:r>
        <w:t xml:space="preserve">4.1 Vai trò</w:t>
      </w:r>
      <w:bookmarkEnd w:id="56"/>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Viết tắt</w:t>
            </w:r>
          </w:p>
        </w:tc>
        <w:tc>
          <w:tcPr>
            <w:shd w:val="clear" w:color="auto" w:fill="D9E2F3"/>
          </w:tcPr>
          <w:tcPr/>
          <w:p>
            <w:pPr>
              <w:pStyle w:val="Compact"/>
            </w:pPr>
            <w:r>
              <w:rPr>
                <w:sz w:val="19"/>
                <w:szCs w:val="19"/>
                <w:b/>
              </w:rPr>
              <w:t xml:space="preserve">Vai trò</w:t>
            </w:r>
          </w:p>
        </w:tc>
        <w:tc>
          <w:tcPr>
            <w:shd w:val="clear" w:color="auto" w:fill="D9E2F3"/>
          </w:tcPr>
          <w:tcPr/>
          <w:p>
            <w:pPr>
              <w:pStyle w:val="Compact"/>
            </w:pPr>
            <w:r>
              <w:rPr>
                <w:sz w:val="19"/>
                <w:szCs w:val="19"/>
                <w:b/>
              </w:rPr>
              <w:t xml:space="preserve">Phạm vi dữ liệu mặc định</w:t>
            </w:r>
          </w:p>
        </w:tc>
      </w:tr>
      <w:tr>
        <w:tc>
          <w:tcPr/>
          <w:p>
            <w:pPr>
              <w:pStyle w:val="Compact"/>
            </w:pPr>
            <w:r>
              <w:rPr>
                <w:sz w:val="19"/>
                <w:szCs w:val="19"/>
              </w:rPr>
              <w:t xml:space="preserve">KD</w:t>
            </w:r>
          </w:p>
        </w:tc>
        <w:tc>
          <w:tcPr/>
          <w:p>
            <w:pPr>
              <w:pStyle w:val="Compact"/>
            </w:pPr>
            <w:r>
              <w:rPr>
                <w:sz w:val="19"/>
                <w:szCs w:val="19"/>
              </w:rPr>
              <w:t xml:space="preserve">Nhân viên Kinh doanh</w:t>
            </w:r>
          </w:p>
        </w:tc>
        <w:tc>
          <w:tcPr/>
          <w:p>
            <w:pPr>
              <w:pStyle w:val="Compact"/>
            </w:pPr>
            <w:r>
              <w:rPr>
                <w:sz w:val="19"/>
                <w:szCs w:val="19"/>
              </w:rPr>
              <w:t xml:space="preserve">Booking mình phụ trách</w:t>
            </w:r>
          </w:p>
        </w:tc>
      </w:tr>
      <w:tr>
        <w:tc>
          <w:tcPr/>
          <w:p>
            <w:pPr>
              <w:pStyle w:val="Compact"/>
            </w:pPr>
            <w:r>
              <w:rPr>
                <w:sz w:val="19"/>
                <w:szCs w:val="19"/>
              </w:rPr>
              <w:t xml:space="preserve">TPKD</w:t>
            </w:r>
          </w:p>
        </w:tc>
        <w:tc>
          <w:tcPr/>
          <w:p>
            <w:pPr>
              <w:pStyle w:val="Compact"/>
            </w:pPr>
            <w:r>
              <w:rPr>
                <w:sz w:val="19"/>
                <w:szCs w:val="19"/>
              </w:rPr>
              <w:t xml:space="preserve">Trưởng phòng Kinh doanh</w:t>
            </w:r>
          </w:p>
        </w:tc>
        <w:tc>
          <w:tcPr/>
          <w:p>
            <w:pPr>
              <w:pStyle w:val="Compact"/>
            </w:pPr>
            <w:r>
              <w:rPr>
                <w:sz w:val="19"/>
                <w:szCs w:val="19"/>
              </w:rPr>
              <w:t xml:space="preserve">Booking của phòng</w:t>
            </w:r>
          </w:p>
        </w:tc>
      </w:tr>
      <w:tr>
        <w:tc>
          <w:tcPr/>
          <w:p>
            <w:pPr>
              <w:pStyle w:val="Compact"/>
            </w:pPr>
            <w:r>
              <w:rPr>
                <w:sz w:val="19"/>
                <w:szCs w:val="19"/>
              </w:rPr>
              <w:t xml:space="preserve">BGĐ</w:t>
            </w:r>
          </w:p>
        </w:tc>
        <w:tc>
          <w:tcPr/>
          <w:p>
            <w:pPr>
              <w:pStyle w:val="Compact"/>
            </w:pPr>
            <w:r>
              <w:rPr>
                <w:sz w:val="19"/>
                <w:szCs w:val="19"/>
              </w:rPr>
              <w:t xml:space="preserve">Ban Giám đốc</w:t>
            </w:r>
          </w:p>
        </w:tc>
        <w:tc>
          <w:tcPr/>
          <w:p>
            <w:pPr>
              <w:pStyle w:val="Compact"/>
            </w:pPr>
            <w:r>
              <w:rPr>
                <w:sz w:val="19"/>
                <w:szCs w:val="19"/>
              </w:rPr>
              <w:t xml:space="preserve">Toàn công ty</w:t>
            </w:r>
          </w:p>
        </w:tc>
      </w:tr>
      <w:tr>
        <w:tc>
          <w:tcPr/>
          <w:p>
            <w:pPr>
              <w:pStyle w:val="Compact"/>
            </w:pPr>
            <w:r>
              <w:rPr>
                <w:sz w:val="19"/>
                <w:szCs w:val="19"/>
              </w:rPr>
              <w:t xml:space="preserve">ĐH</w:t>
            </w:r>
          </w:p>
        </w:tc>
        <w:tc>
          <w:tcPr/>
          <w:p>
            <w:pPr>
              <w:pStyle w:val="Compact"/>
            </w:pPr>
            <w:r>
              <w:rPr>
                <w:sz w:val="19"/>
                <w:szCs w:val="19"/>
              </w:rPr>
              <w:t xml:space="preserve">Điều hành</w:t>
            </w:r>
          </w:p>
        </w:tc>
        <w:tc>
          <w:tcPr/>
          <w:p>
            <w:pPr>
              <w:pStyle w:val="Compact"/>
            </w:pPr>
            <w:r>
              <w:rPr>
                <w:sz w:val="19"/>
                <w:szCs w:val="19"/>
              </w:rPr>
              <w:t xml:space="preserve">Tour được phân công</w:t>
            </w:r>
          </w:p>
        </w:tc>
      </w:tr>
      <w:tr>
        <w:tc>
          <w:tcPr/>
          <w:p>
            <w:pPr>
              <w:pStyle w:val="Compact"/>
            </w:pPr>
            <w:r>
              <w:rPr>
                <w:sz w:val="19"/>
                <w:szCs w:val="19"/>
              </w:rPr>
              <w:t xml:space="preserve">TĐH</w:t>
            </w:r>
          </w:p>
        </w:tc>
        <w:tc>
          <w:tcPr/>
          <w:p>
            <w:pPr>
              <w:pStyle w:val="Compact"/>
            </w:pPr>
            <w:r>
              <w:rPr>
                <w:sz w:val="19"/>
                <w:szCs w:val="19"/>
              </w:rPr>
              <w:t xml:space="preserve">Trưởng Điều hành [Đề xuất: CH-23]</w:t>
            </w:r>
          </w:p>
        </w:tc>
        <w:tc>
          <w:tcPr/>
          <w:p>
            <w:pPr>
              <w:pStyle w:val="Compact"/>
            </w:pPr>
            <w:r>
              <w:rPr>
                <w:sz w:val="19"/>
                <w:szCs w:val="19"/>
              </w:rPr>
              <w:t xml:space="preserve">Chi nhánh</w:t>
            </w:r>
          </w:p>
        </w:tc>
      </w:tr>
      <w:tr>
        <w:tc>
          <w:tcPr/>
          <w:p>
            <w:pPr>
              <w:pStyle w:val="Compact"/>
            </w:pPr>
            <w:r>
              <w:rPr>
                <w:sz w:val="19"/>
                <w:szCs w:val="19"/>
              </w:rPr>
              <w:t xml:space="preserve">KTCN</w:t>
            </w:r>
          </w:p>
        </w:tc>
        <w:tc>
          <w:tcPr/>
          <w:p>
            <w:pPr>
              <w:pStyle w:val="Compact"/>
            </w:pPr>
            <w:r>
              <w:rPr>
                <w:sz w:val="19"/>
                <w:szCs w:val="19"/>
              </w:rPr>
              <w:t xml:space="preserve">Kế toán công nợ</w:t>
            </w:r>
          </w:p>
        </w:tc>
        <w:tc>
          <w:tcPr/>
          <w:p>
            <w:pPr>
              <w:pStyle w:val="Compact"/>
            </w:pPr>
            <w:r>
              <w:rPr>
                <w:sz w:val="19"/>
                <w:szCs w:val="19"/>
              </w:rPr>
              <w:t xml:space="preserve">Chi nhánh</w:t>
            </w:r>
          </w:p>
        </w:tc>
      </w:tr>
      <w:tr>
        <w:tc>
          <w:tcPr/>
          <w:p>
            <w:pPr>
              <w:pStyle w:val="Compact"/>
            </w:pPr>
            <w:r>
              <w:rPr>
                <w:sz w:val="19"/>
                <w:szCs w:val="19"/>
              </w:rPr>
              <w:t xml:space="preserve">KTT</w:t>
            </w:r>
          </w:p>
        </w:tc>
        <w:tc>
          <w:tcPr/>
          <w:p>
            <w:pPr>
              <w:pStyle w:val="Compact"/>
            </w:pPr>
            <w:r>
              <w:rPr>
                <w:sz w:val="19"/>
                <w:szCs w:val="19"/>
              </w:rPr>
              <w:t xml:space="preserve">Kế toán trưởng</w:t>
            </w:r>
          </w:p>
        </w:tc>
        <w:tc>
          <w:tcPr/>
          <w:p>
            <w:pPr>
              <w:pStyle w:val="Compact"/>
            </w:pPr>
            <w:r>
              <w:rPr>
                <w:sz w:val="19"/>
                <w:szCs w:val="19"/>
              </w:rPr>
              <w:t xml:space="preserve">Toàn công ty</w:t>
            </w:r>
          </w:p>
        </w:tc>
      </w:tr>
      <w:tr>
        <w:tc>
          <w:tcPr/>
          <w:p>
            <w:pPr>
              <w:pStyle w:val="Compact"/>
            </w:pPr>
            <w:r>
              <w:rPr>
                <w:sz w:val="19"/>
                <w:szCs w:val="19"/>
              </w:rPr>
              <w:t xml:space="preserve">CSKH</w:t>
            </w:r>
          </w:p>
        </w:tc>
        <w:tc>
          <w:tcPr/>
          <w:p>
            <w:pPr>
              <w:pStyle w:val="Compact"/>
            </w:pPr>
            <w:r>
              <w:rPr>
                <w:sz w:val="19"/>
                <w:szCs w:val="19"/>
              </w:rPr>
              <w:t xml:space="preserve">Chăm sóc khách hàng</w:t>
            </w:r>
          </w:p>
        </w:tc>
        <w:tc>
          <w:tcPr/>
          <w:p>
            <w:pPr>
              <w:pStyle w:val="Compact"/>
            </w:pPr>
            <w:r>
              <w:rPr>
                <w:sz w:val="19"/>
                <w:szCs w:val="19"/>
              </w:rPr>
              <w:t xml:space="preserve">Khiếu nại mình xử lý</w:t>
            </w:r>
          </w:p>
        </w:tc>
      </w:tr>
      <w:tr>
        <w:tc>
          <w:tcPr/>
          <w:p>
            <w:pPr>
              <w:pStyle w:val="Compact"/>
            </w:pPr>
            <w:r>
              <w:rPr>
                <w:sz w:val="19"/>
                <w:szCs w:val="19"/>
              </w:rPr>
              <w:t xml:space="preserve">QTHT</w:t>
            </w:r>
          </w:p>
        </w:tc>
        <w:tc>
          <w:tcPr/>
          <w:p>
            <w:pPr>
              <w:pStyle w:val="Compact"/>
            </w:pPr>
            <w:r>
              <w:rPr>
                <w:sz w:val="19"/>
                <w:szCs w:val="19"/>
              </w:rPr>
              <w:t xml:space="preserve">Quản trị hệ thống — chỉ cấu hình,</w:t>
            </w:r>
            <w:r>
              <w:rPr>
                <w:sz w:val="19"/>
                <w:szCs w:val="19"/>
              </w:rPr>
              <w:t xml:space="preserve"> </w:t>
            </w:r>
            <w:r>
              <w:rPr>
                <w:sz w:val="19"/>
                <w:szCs w:val="19"/>
                <w:b/>
                <w:bCs/>
              </w:rPr>
              <w:t xml:space="preserve">không</w:t>
            </w:r>
            <w:r>
              <w:rPr>
                <w:sz w:val="19"/>
                <w:szCs w:val="19"/>
              </w:rPr>
              <w:t xml:space="preserve"> </w:t>
            </w:r>
            <w:r>
              <w:rPr>
                <w:sz w:val="19"/>
                <w:szCs w:val="19"/>
              </w:rPr>
              <w:t xml:space="preserve">thao tác nghiệp vụ [Đề xuất: CH-23]</w:t>
            </w:r>
          </w:p>
        </w:tc>
        <w:tc>
          <w:tcPr/>
          <w:p>
            <w:pPr>
              <w:pStyle w:val="Compact"/>
            </w:pPr>
            <w:r>
              <w:rPr>
                <w:sz w:val="19"/>
                <w:szCs w:val="19"/>
              </w:rPr>
              <w:t xml:space="preserve">Không xem dữ liệu nghiệp vụ</w:t>
            </w:r>
          </w:p>
        </w:tc>
      </w:tr>
      <w:tr>
        <w:tc>
          <w:tcPr/>
          <w:p>
            <w:pPr>
              <w:pStyle w:val="Compact"/>
            </w:pPr>
            <w:r>
              <w:rPr>
                <w:sz w:val="19"/>
                <w:szCs w:val="19"/>
              </w:rPr>
              <w:t xml:space="preserve">KSNB</w:t>
            </w:r>
          </w:p>
        </w:tc>
        <w:tc>
          <w:tcPr/>
          <w:p>
            <w:pPr>
              <w:pStyle w:val="Compact"/>
            </w:pPr>
            <w:r>
              <w:rPr>
                <w:sz w:val="19"/>
                <w:szCs w:val="19"/>
              </w:rPr>
              <w:t xml:space="preserve">Kiểm soát nội bộ — chỉ xem [Đề xuất: CH-23]</w:t>
            </w:r>
          </w:p>
        </w:tc>
        <w:tc>
          <w:tcPr/>
          <w:p>
            <w:pPr>
              <w:pStyle w:val="Compact"/>
            </w:pPr>
            <w:r>
              <w:rPr>
                <w:sz w:val="19"/>
                <w:szCs w:val="19"/>
              </w:rPr>
              <w:t xml:space="preserve">Toàn công ty, chỉ đọc</w:t>
            </w:r>
          </w:p>
        </w:tc>
      </w:tr>
    </w:tbl>
    <w:p>
      <w:pPr>
        <w:pStyle w:val="Heading3"/>
      </w:pPr>
      <w:bookmarkStart w:id="57" w:name="_9f3ddc9d095822a5d21642fb7c8b8bffcc81ed1"/>
      <w:r>
        <w:t xml:space="preserve">4.2 Tổng hợp: vai trò tham gia chức năng nào</w:t>
      </w:r>
      <w:bookmarkEnd w:id="57"/>
    </w:p>
    <w:p>
      <w:pPr>
        <w:pStyle w:val="FirstParagraph"/>
      </w:pPr>
      <w:r>
        <w:t xml:space="preserve">Mức tham gia:</w:t>
      </w:r>
    </w:p>
    <w:p>
      <w:pPr>
        <w:pStyle w:val="Compact"/>
        <w:numPr>
          <w:ilvl w:val="0"/>
          <w:numId w:val="1038"/>
        </w:numPr>
      </w:pPr>
      <w:r>
        <w:rPr>
          <w:b/>
          <w:bCs/>
        </w:rPr>
        <w:t xml:space="preserve">Thực hiện:</w:t>
      </w:r>
      <w:r>
        <w:t xml:space="preserve"> </w:t>
      </w:r>
      <w:r>
        <w:t xml:space="preserve">làm đầy đủ các thao tác.</w:t>
      </w:r>
    </w:p>
    <w:p>
      <w:pPr>
        <w:pStyle w:val="Compact"/>
        <w:numPr>
          <w:ilvl w:val="0"/>
          <w:numId w:val="1038"/>
        </w:numPr>
      </w:pPr>
      <w:r>
        <w:rPr>
          <w:b/>
          <w:bCs/>
        </w:rPr>
        <w:t xml:space="preserve">Duyệt:</w:t>
      </w:r>
      <w:r>
        <w:t xml:space="preserve"> </w:t>
      </w:r>
      <w:r>
        <w:t xml:space="preserve">chỉ duyệt hoặc trả lại.</w:t>
      </w:r>
    </w:p>
    <w:p>
      <w:pPr>
        <w:pStyle w:val="Compact"/>
        <w:numPr>
          <w:ilvl w:val="0"/>
          <w:numId w:val="1038"/>
        </w:numPr>
      </w:pPr>
      <w:r>
        <w:rPr>
          <w:b/>
          <w:bCs/>
        </w:rPr>
        <w:t xml:space="preserve">Một phần:</w:t>
      </w:r>
      <w:r>
        <w:t xml:space="preserve"> </w:t>
      </w:r>
      <w:r>
        <w:t xml:space="preserve">một số thao tác, chi tiết ở 4.3.</w:t>
      </w:r>
    </w:p>
    <w:p>
      <w:pPr>
        <w:pStyle w:val="Compact"/>
        <w:numPr>
          <w:ilvl w:val="0"/>
          <w:numId w:val="1038"/>
        </w:numPr>
      </w:pPr>
      <w:r>
        <w:rPr>
          <w:b/>
          <w:bCs/>
        </w:rPr>
        <w:t xml:space="preserve">Xem:</w:t>
      </w:r>
      <w:r>
        <w:t xml:space="preserve"> </w:t>
      </w:r>
      <w:r>
        <w:t xml:space="preserve">chỉ xem.</w:t>
      </w:r>
    </w:p>
    <w:p>
      <w:pPr>
        <w:pStyle w:val="Compact"/>
        <w:numPr>
          <w:ilvl w:val="0"/>
          <w:numId w:val="1038"/>
        </w:numPr>
      </w:pPr>
      <w:r>
        <w:rPr>
          <w:b/>
          <w:bCs/>
        </w:rPr>
        <w:t xml:space="preserve">—:</w:t>
      </w:r>
      <w:r>
        <w:t xml:space="preserve"> </w:t>
      </w:r>
      <w:r>
        <w:t xml:space="preserve">không truy cập.</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shd w:val="clear" w:color="auto" w:fill="D9E2F3"/>
          </w:tcPr>
          <w:tcPr/>
          <w:p>
            <w:pPr>
              <w:pStyle w:val="Compact"/>
            </w:pPr>
            <w:r>
              <w:rPr>
                <w:sz w:val="19"/>
                <w:szCs w:val="19"/>
                <w:b/>
              </w:rPr>
              <w:t xml:space="preserve">Chức năng</w:t>
            </w:r>
          </w:p>
        </w:tc>
        <w:tc>
          <w:tcPr>
            <w:shd w:val="clear" w:color="auto" w:fill="D9E2F3"/>
          </w:tcPr>
          <w:tcPr/>
          <w:p>
            <w:pPr>
              <w:pStyle w:val="Compact"/>
            </w:pPr>
            <w:r>
              <w:rPr>
                <w:sz w:val="19"/>
                <w:szCs w:val="19"/>
                <w:b/>
              </w:rPr>
              <w:t xml:space="preserve">KD</w:t>
            </w:r>
          </w:p>
        </w:tc>
        <w:tc>
          <w:tcPr>
            <w:shd w:val="clear" w:color="auto" w:fill="D9E2F3"/>
          </w:tcPr>
          <w:tcPr/>
          <w:p>
            <w:pPr>
              <w:pStyle w:val="Compact"/>
            </w:pPr>
            <w:r>
              <w:rPr>
                <w:sz w:val="19"/>
                <w:szCs w:val="19"/>
                <w:b/>
              </w:rPr>
              <w:t xml:space="preserve">TPKD</w:t>
            </w:r>
          </w:p>
        </w:tc>
        <w:tc>
          <w:tcPr>
            <w:shd w:val="clear" w:color="auto" w:fill="D9E2F3"/>
          </w:tcPr>
          <w:tcPr/>
          <w:p>
            <w:pPr>
              <w:pStyle w:val="Compact"/>
            </w:pPr>
            <w:r>
              <w:rPr>
                <w:sz w:val="19"/>
                <w:szCs w:val="19"/>
                <w:b/>
              </w:rPr>
              <w:t xml:space="preserve">BGĐ</w:t>
            </w:r>
          </w:p>
        </w:tc>
        <w:tc>
          <w:tcPr>
            <w:shd w:val="clear" w:color="auto" w:fill="D9E2F3"/>
          </w:tcPr>
          <w:tcPr/>
          <w:p>
            <w:pPr>
              <w:pStyle w:val="Compact"/>
            </w:pPr>
            <w:r>
              <w:rPr>
                <w:sz w:val="19"/>
                <w:szCs w:val="19"/>
                <w:b/>
              </w:rPr>
              <w:t xml:space="preserve">ĐH</w:t>
            </w:r>
          </w:p>
        </w:tc>
        <w:tc>
          <w:tcPr>
            <w:shd w:val="clear" w:color="auto" w:fill="D9E2F3"/>
          </w:tcPr>
          <w:tcPr/>
          <w:p>
            <w:pPr>
              <w:pStyle w:val="Compact"/>
            </w:pPr>
            <w:r>
              <w:rPr>
                <w:sz w:val="19"/>
                <w:szCs w:val="19"/>
                <w:b/>
              </w:rPr>
              <w:t xml:space="preserve">TĐH</w:t>
            </w:r>
          </w:p>
        </w:tc>
        <w:tc>
          <w:tcPr>
            <w:shd w:val="clear" w:color="auto" w:fill="D9E2F3"/>
          </w:tcPr>
          <w:tcPr/>
          <w:p>
            <w:pPr>
              <w:pStyle w:val="Compact"/>
            </w:pPr>
            <w:r>
              <w:rPr>
                <w:sz w:val="19"/>
                <w:szCs w:val="19"/>
                <w:b/>
              </w:rPr>
              <w:t xml:space="preserve">KTCN</w:t>
            </w:r>
          </w:p>
        </w:tc>
        <w:tc>
          <w:tcPr>
            <w:shd w:val="clear" w:color="auto" w:fill="D9E2F3"/>
          </w:tcPr>
          <w:tcPr/>
          <w:p>
            <w:pPr>
              <w:pStyle w:val="Compact"/>
            </w:pPr>
            <w:r>
              <w:rPr>
                <w:sz w:val="19"/>
                <w:szCs w:val="19"/>
                <w:b/>
              </w:rPr>
              <w:t xml:space="preserve">KTT</w:t>
            </w:r>
          </w:p>
        </w:tc>
        <w:tc>
          <w:tcPr>
            <w:shd w:val="clear" w:color="auto" w:fill="D9E2F3"/>
          </w:tcPr>
          <w:tcPr/>
          <w:p>
            <w:pPr>
              <w:pStyle w:val="Compact"/>
            </w:pPr>
            <w:r>
              <w:rPr>
                <w:sz w:val="19"/>
                <w:szCs w:val="19"/>
                <w:b/>
              </w:rPr>
              <w:t xml:space="preserve">CSKH</w:t>
            </w:r>
          </w:p>
        </w:tc>
        <w:tc>
          <w:tcPr>
            <w:shd w:val="clear" w:color="auto" w:fill="D9E2F3"/>
          </w:tcPr>
          <w:tcPr/>
          <w:p>
            <w:pPr>
              <w:pStyle w:val="Compact"/>
            </w:pPr>
            <w:r>
              <w:rPr>
                <w:sz w:val="19"/>
                <w:szCs w:val="19"/>
                <w:b/>
              </w:rPr>
              <w:t xml:space="preserve">KSNB</w:t>
            </w:r>
          </w:p>
        </w:tc>
      </w:tr>
      <w:tr>
        <w:tc>
          <w:tcPr/>
          <w:p>
            <w:pPr>
              <w:pStyle w:val="Compact"/>
            </w:pPr>
            <w:r>
              <w:rPr>
                <w:sz w:val="19"/>
                <w:szCs w:val="19"/>
              </w:rPr>
              <w:t xml:space="preserve">Phiếu yêu cầu thay đổi</w:t>
            </w:r>
          </w:p>
        </w:tc>
        <w:tc>
          <w:tcPr/>
          <w:p>
            <w:pPr>
              <w:pStyle w:val="Compact"/>
            </w:pPr>
            <w:r>
              <w:rPr>
                <w:sz w:val="19"/>
                <w:szCs w:val="19"/>
              </w:rPr>
              <w:t xml:space="preserve">Thực hiện</w:t>
            </w:r>
          </w:p>
        </w:tc>
        <w:tc>
          <w:tcPr/>
          <w:p>
            <w:pPr>
              <w:pStyle w:val="Compact"/>
            </w:pPr>
            <w:r>
              <w:rPr>
                <w:sz w:val="19"/>
                <w:szCs w:val="19"/>
              </w:rPr>
              <w:t xml:space="preserve">Duyệt, Một phần</w:t>
            </w:r>
          </w:p>
        </w:tc>
        <w:tc>
          <w:tcPr/>
          <w:p>
            <w:pPr>
              <w:pStyle w:val="Compact"/>
            </w:pPr>
            <w:r>
              <w:rPr>
                <w:sz w:val="19"/>
                <w:szCs w:val="19"/>
              </w:rPr>
              <w:t xml:space="preserve">Duyệt</w:t>
            </w:r>
          </w:p>
        </w:tc>
        <w:tc>
          <w:tcPr/>
          <w:p>
            <w:pPr>
              <w:pStyle w:val="Compact"/>
            </w:pPr>
            <w:r>
              <w:rPr>
                <w:sz w:val="19"/>
                <w:szCs w:val="19"/>
              </w:rPr>
              <w:t xml:space="preserve">Một phần</w:t>
            </w:r>
          </w:p>
        </w:tc>
        <w:tc>
          <w:tcPr/>
          <w:p>
            <w:pPr>
              <w:pStyle w:val="Compact"/>
            </w:pPr>
            <w:r>
              <w:rPr>
                <w:sz w:val="19"/>
                <w:szCs w:val="19"/>
              </w:rPr>
              <w:t xml:space="preserve">Xem</w:t>
            </w:r>
          </w:p>
        </w:tc>
        <w:tc>
          <w:tcPr/>
          <w:p>
            <w:pPr>
              <w:pStyle w:val="Compact"/>
            </w:pPr>
            <w:r>
              <w:rPr>
                <w:sz w:val="19"/>
                <w:szCs w:val="19"/>
              </w:rPr>
              <w:t xml:space="preserve">Một phần</w:t>
            </w:r>
          </w:p>
        </w:tc>
        <w:tc>
          <w:tcPr/>
          <w:p>
            <w:pPr>
              <w:pStyle w:val="Compact"/>
            </w:pPr>
            <w:r>
              <w:rPr>
                <w:sz w:val="19"/>
                <w:szCs w:val="19"/>
              </w:rPr>
              <w:t xml:space="preserve">Xem</w:t>
            </w:r>
          </w:p>
        </w:tc>
        <w:tc>
          <w:tcPr/>
          <w:p>
            <w:pPr>
              <w:pStyle w:val="Compact"/>
            </w:pPr>
            <w:r>
              <w:rPr>
                <w:sz w:val="19"/>
                <w:szCs w:val="19"/>
              </w:rPr>
              <w:t xml:space="preserve">Một phần</w:t>
            </w:r>
          </w:p>
        </w:tc>
        <w:tc>
          <w:tcPr/>
          <w:p>
            <w:pPr>
              <w:pStyle w:val="Compact"/>
            </w:pPr>
            <w:r>
              <w:rPr>
                <w:sz w:val="19"/>
                <w:szCs w:val="19"/>
              </w:rPr>
              <w:t xml:space="preserve">Xem</w:t>
            </w:r>
          </w:p>
        </w:tc>
      </w:tr>
      <w:tr>
        <w:tc>
          <w:tcPr/>
          <w:p>
            <w:pPr>
              <w:pStyle w:val="Compact"/>
            </w:pPr>
            <w:r>
              <w:rPr>
                <w:sz w:val="19"/>
                <w:szCs w:val="19"/>
              </w:rPr>
              <w:t xml:space="preserve">Bảng phí hủy</w:t>
            </w:r>
          </w:p>
        </w:tc>
        <w:tc>
          <w:tcPr/>
          <w:p>
            <w:pPr>
              <w:pStyle w:val="Compact"/>
            </w:pPr>
            <w:r>
              <w:rPr>
                <w:sz w:val="19"/>
                <w:szCs w:val="19"/>
              </w:rPr>
              <w:t xml:space="preserve">Xem</w:t>
            </w:r>
          </w:p>
        </w:tc>
        <w:tc>
          <w:tcPr/>
          <w:p>
            <w:pPr>
              <w:pStyle w:val="Compact"/>
            </w:pPr>
            <w:r>
              <w:rPr>
                <w:sz w:val="19"/>
                <w:szCs w:val="19"/>
              </w:rPr>
              <w:t xml:space="preserve">Một phần</w:t>
            </w:r>
          </w:p>
        </w:tc>
        <w:tc>
          <w:tcPr/>
          <w:p>
            <w:pPr>
              <w:pStyle w:val="Compact"/>
            </w:pPr>
            <w:r>
              <w:rPr>
                <w:sz w:val="19"/>
                <w:szCs w:val="19"/>
              </w:rPr>
              <w:t xml:space="preserve">Duyệt</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w:t>
            </w:r>
          </w:p>
        </w:tc>
        <w:tc>
          <w:tcPr/>
          <w:p>
            <w:pPr>
              <w:pStyle w:val="Compact"/>
            </w:pPr>
            <w:r>
              <w:rPr>
                <w:sz w:val="19"/>
                <w:szCs w:val="19"/>
              </w:rPr>
              <w:t xml:space="preserve">Xem</w:t>
            </w:r>
          </w:p>
        </w:tc>
      </w:tr>
      <w:tr>
        <w:tc>
          <w:tcPr/>
          <w:p>
            <w:pPr>
              <w:pStyle w:val="Compact"/>
            </w:pPr>
            <w:r>
              <w:rPr>
                <w:sz w:val="19"/>
                <w:szCs w:val="19"/>
              </w:rPr>
              <w:t xml:space="preserve">Sửa/hủy dịch vụ NCC</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Thực hiện</w:t>
            </w:r>
          </w:p>
        </w:tc>
        <w:tc>
          <w:tcPr/>
          <w:p>
            <w:pPr>
              <w:pStyle w:val="Compact"/>
            </w:pPr>
            <w:r>
              <w:rPr>
                <w:sz w:val="19"/>
                <w:szCs w:val="19"/>
              </w:rPr>
              <w:t xml:space="preserve">Một phần</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w:t>
            </w:r>
          </w:p>
        </w:tc>
        <w:tc>
          <w:tcPr/>
          <w:p>
            <w:pPr>
              <w:pStyle w:val="Compact"/>
            </w:pPr>
            <w:r>
              <w:rPr>
                <w:sz w:val="19"/>
                <w:szCs w:val="19"/>
              </w:rPr>
              <w:t xml:space="preserve">Xem</w:t>
            </w:r>
          </w:p>
        </w:tc>
      </w:tr>
      <w:tr>
        <w:tc>
          <w:tcPr/>
          <w:p>
            <w:pPr>
              <w:pStyle w:val="Compact"/>
            </w:pPr>
            <w:r>
              <w:rPr>
                <w:sz w:val="19"/>
                <w:szCs w:val="19"/>
              </w:rPr>
              <w:t xml:space="preserve">Hóa đơn điều chỉnh/thay thế</w:t>
            </w:r>
          </w:p>
        </w:tc>
        <w:tc>
          <w:tcPr/>
          <w:p>
            <w:pPr>
              <w:pStyle w:val="Compact"/>
            </w:pPr>
            <w:r>
              <w:rPr>
                <w:sz w:val="19"/>
                <w:szCs w:val="19"/>
              </w:rPr>
              <w:t xml:space="preserve">Xem</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Thực hiện</w:t>
            </w:r>
          </w:p>
        </w:tc>
        <w:tc>
          <w:tcPr/>
          <w:p>
            <w:pPr>
              <w:pStyle w:val="Compact"/>
            </w:pPr>
            <w:r>
              <w:rPr>
                <w:sz w:val="19"/>
                <w:szCs w:val="19"/>
              </w:rPr>
              <w:t xml:space="preserve">Duyệt</w:t>
            </w:r>
          </w:p>
        </w:tc>
        <w:tc>
          <w:tcPr/>
          <w:p>
            <w:pPr>
              <w:pStyle w:val="Compact"/>
            </w:pPr>
            <w:r>
              <w:rPr>
                <w:sz w:val="19"/>
                <w:szCs w:val="19"/>
              </w:rPr>
              <w:t xml:space="preserve">—</w:t>
            </w:r>
          </w:p>
        </w:tc>
        <w:tc>
          <w:tcPr/>
          <w:p>
            <w:pPr>
              <w:pStyle w:val="Compact"/>
            </w:pPr>
            <w:r>
              <w:rPr>
                <w:sz w:val="19"/>
                <w:szCs w:val="19"/>
              </w:rPr>
              <w:t xml:space="preserve">Xem</w:t>
            </w:r>
          </w:p>
        </w:tc>
      </w:tr>
      <w:tr>
        <w:tc>
          <w:tcPr/>
          <w:p>
            <w:pPr>
              <w:pStyle w:val="Compact"/>
            </w:pPr>
            <w:r>
              <w:rPr>
                <w:sz w:val="19"/>
                <w:szCs w:val="19"/>
              </w:rPr>
              <w:t xml:space="preserve">Phiếu chi hoàn tiền</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Duyệt</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Thực hiện</w:t>
            </w:r>
          </w:p>
        </w:tc>
        <w:tc>
          <w:tcPr/>
          <w:p>
            <w:pPr>
              <w:pStyle w:val="Compact"/>
            </w:pPr>
            <w:r>
              <w:rPr>
                <w:sz w:val="19"/>
                <w:szCs w:val="19"/>
              </w:rPr>
              <w:t xml:space="preserve">Duyệt</w:t>
            </w:r>
          </w:p>
        </w:tc>
        <w:tc>
          <w:tcPr/>
          <w:p>
            <w:pPr>
              <w:pStyle w:val="Compact"/>
            </w:pPr>
            <w:r>
              <w:rPr>
                <w:sz w:val="19"/>
                <w:szCs w:val="19"/>
              </w:rPr>
              <w:t xml:space="preserve">Xem</w:t>
            </w:r>
          </w:p>
        </w:tc>
        <w:tc>
          <w:tcPr/>
          <w:p>
            <w:pPr>
              <w:pStyle w:val="Compact"/>
            </w:pPr>
            <w:r>
              <w:rPr>
                <w:sz w:val="19"/>
                <w:szCs w:val="19"/>
              </w:rPr>
              <w:t xml:space="preserve">Xem</w:t>
            </w:r>
          </w:p>
        </w:tc>
      </w:tr>
      <w:tr>
        <w:tc>
          <w:tcPr/>
          <w:p>
            <w:pPr>
              <w:pStyle w:val="Compact"/>
            </w:pPr>
            <w:r>
              <w:rPr>
                <w:sz w:val="19"/>
                <w:szCs w:val="19"/>
              </w:rPr>
              <w:t xml:space="preserve">Báo cáo</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r>
    </w:tbl>
    <w:p>
      <w:pPr>
        <w:pStyle w:val="Heading3"/>
      </w:pPr>
      <w:bookmarkStart w:id="58" w:name="_8bbc930ab47f4b1440fbf3e96ccdb336eb23d7f"/>
      <w:r>
        <w:t xml:space="preserve">4.3 Ai được làm gì</w:t>
      </w:r>
      <w:bookmarkEnd w:id="58"/>
    </w:p>
    <w:p>
      <w:pPr>
        <w:pStyle w:val="FirstParagraph"/>
      </w:pPr>
      <w:r>
        <w:rPr>
          <w:b/>
          <w:bCs/>
        </w:rPr>
        <w:t xml:space="preserve">a) Phiếu yêu cầu thay đổi</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shd w:val="clear" w:color="auto" w:fill="D9E2F3"/>
          </w:tcPr>
          <w:tcPr/>
          <w:p>
            <w:pPr>
              <w:pStyle w:val="Compact"/>
            </w:pPr>
            <w:r>
              <w:rPr>
                <w:sz w:val="19"/>
                <w:szCs w:val="19"/>
                <w:b/>
              </w:rPr>
              <w:t xml:space="preserve">Thao tác</w:t>
            </w:r>
          </w:p>
        </w:tc>
        <w:tc>
          <w:tcPr>
            <w:shd w:val="clear" w:color="auto" w:fill="D9E2F3"/>
          </w:tcPr>
          <w:tcPr/>
          <w:p>
            <w:pPr>
              <w:pStyle w:val="Compact"/>
            </w:pPr>
            <w:r>
              <w:rPr>
                <w:sz w:val="19"/>
                <w:szCs w:val="19"/>
                <w:b/>
              </w:rPr>
              <w:t xml:space="preserve">KD</w:t>
            </w:r>
          </w:p>
        </w:tc>
        <w:tc>
          <w:tcPr>
            <w:shd w:val="clear" w:color="auto" w:fill="D9E2F3"/>
          </w:tcPr>
          <w:tcPr/>
          <w:p>
            <w:pPr>
              <w:pStyle w:val="Compact"/>
            </w:pPr>
            <w:r>
              <w:rPr>
                <w:sz w:val="19"/>
                <w:szCs w:val="19"/>
                <w:b/>
              </w:rPr>
              <w:t xml:space="preserve">TPKD</w:t>
            </w:r>
          </w:p>
        </w:tc>
        <w:tc>
          <w:tcPr>
            <w:shd w:val="clear" w:color="auto" w:fill="D9E2F3"/>
          </w:tcPr>
          <w:tcPr/>
          <w:p>
            <w:pPr>
              <w:pStyle w:val="Compact"/>
            </w:pPr>
            <w:r>
              <w:rPr>
                <w:sz w:val="19"/>
                <w:szCs w:val="19"/>
                <w:b/>
              </w:rPr>
              <w:t xml:space="preserve">BGĐ</w:t>
            </w:r>
          </w:p>
        </w:tc>
        <w:tc>
          <w:tcPr>
            <w:shd w:val="clear" w:color="auto" w:fill="D9E2F3"/>
          </w:tcPr>
          <w:tcPr/>
          <w:p>
            <w:pPr>
              <w:pStyle w:val="Compact"/>
            </w:pPr>
            <w:r>
              <w:rPr>
                <w:sz w:val="19"/>
                <w:szCs w:val="19"/>
                <w:b/>
              </w:rPr>
              <w:t xml:space="preserve">ĐH</w:t>
            </w:r>
          </w:p>
        </w:tc>
        <w:tc>
          <w:tcPr>
            <w:shd w:val="clear" w:color="auto" w:fill="D9E2F3"/>
          </w:tcPr>
          <w:tcPr/>
          <w:p>
            <w:pPr>
              <w:pStyle w:val="Compact"/>
            </w:pPr>
            <w:r>
              <w:rPr>
                <w:sz w:val="19"/>
                <w:szCs w:val="19"/>
                <w:b/>
              </w:rPr>
              <w:t xml:space="preserve">CSKH</w:t>
            </w:r>
          </w:p>
        </w:tc>
        <w:tc>
          <w:tcPr>
            <w:shd w:val="clear" w:color="auto" w:fill="D9E2F3"/>
          </w:tcPr>
          <w:tcPr/>
          <w:p>
            <w:pPr>
              <w:pStyle w:val="Compact"/>
            </w:pPr>
            <w:r>
              <w:rPr>
                <w:sz w:val="19"/>
                <w:szCs w:val="19"/>
                <w:b/>
              </w:rPr>
              <w:t xml:space="preserve">KTCN</w:t>
            </w:r>
          </w:p>
        </w:tc>
        <w:tc>
          <w:tcPr>
            <w:shd w:val="clear" w:color="auto" w:fill="D9E2F3"/>
          </w:tcPr>
          <w:tcPr/>
          <w:p>
            <w:pPr>
              <w:pStyle w:val="Compact"/>
            </w:pPr>
            <w:r>
              <w:rPr>
                <w:sz w:val="19"/>
                <w:szCs w:val="19"/>
                <w:b/>
              </w:rPr>
              <w:t xml:space="preserve">Điều kiện</w:t>
            </w:r>
          </w:p>
        </w:tc>
      </w:tr>
      <w:tr>
        <w:tc>
          <w:tcPr/>
          <w:p>
            <w:pPr>
              <w:pStyle w:val="Compact"/>
            </w:pPr>
            <w:r>
              <w:rPr>
                <w:sz w:val="19"/>
                <w:szCs w:val="19"/>
              </w:rPr>
              <w:t xml:space="preserve">Xem</w:t>
            </w:r>
          </w:p>
        </w:tc>
        <w:tc>
          <w:tcPr/>
          <w:p>
            <w:pPr>
              <w:pStyle w:val="Compact"/>
            </w:pPr>
            <w:r>
              <w:rPr>
                <w:sz w:val="19"/>
                <w:szCs w:val="19"/>
              </w:rPr>
              <w:t xml:space="preserve">✔ của mình</w:t>
            </w:r>
          </w:p>
        </w:tc>
        <w:tc>
          <w:tcPr/>
          <w:p>
            <w:pPr>
              <w:pStyle w:val="Compact"/>
            </w:pPr>
            <w:r>
              <w:rPr>
                <w:sz w:val="19"/>
                <w:szCs w:val="19"/>
              </w:rPr>
              <w:t xml:space="preserve">✔ của phòng</w:t>
            </w:r>
          </w:p>
        </w:tc>
        <w:tc>
          <w:tcPr/>
          <w:p>
            <w:pPr>
              <w:pStyle w:val="Compact"/>
            </w:pPr>
            <w:r>
              <w:rPr>
                <w:sz w:val="19"/>
                <w:szCs w:val="19"/>
              </w:rPr>
              <w:t xml:space="preserve">✔</w:t>
            </w:r>
          </w:p>
        </w:tc>
        <w:tc>
          <w:tcPr/>
          <w:p>
            <w:pPr>
              <w:pStyle w:val="Compact"/>
            </w:pPr>
            <w:r>
              <w:rPr>
                <w:sz w:val="19"/>
                <w:szCs w:val="19"/>
              </w:rPr>
              <w:t xml:space="preserve">✔ tour được giao</w:t>
            </w:r>
          </w:p>
        </w:tc>
        <w:tc>
          <w:tcPr/>
          <w:p>
            <w:pPr>
              <w:pStyle w:val="Compact"/>
            </w:pPr>
            <w:r>
              <w:rPr>
                <w:sz w:val="19"/>
                <w:szCs w:val="19"/>
              </w:rPr>
              <w:t xml:space="preserve">✔ khiếu nại của mình</w:t>
            </w:r>
          </w:p>
        </w:tc>
        <w:tc>
          <w:tcPr/>
          <w:p>
            <w:pPr>
              <w:pStyle w:val="Compact"/>
            </w:pPr>
            <w:r>
              <w:rPr>
                <w:sz w:val="19"/>
                <w:szCs w:val="19"/>
              </w:rPr>
              <w:t xml:space="preserve">✔ chi nhánh</w:t>
            </w:r>
          </w:p>
        </w:tc>
        <w:tc>
          <w:tcPr/>
          <w:p>
            <w:pPr>
              <w:pStyle w:val="Compact"/>
            </w:pPr>
            <w:r>
              <w:rPr>
                <w:sz w:val="19"/>
                <w:szCs w:val="19"/>
              </w:rPr>
              <w:t xml:space="preserve">KTT, KSNB: xem toàn công ty</w:t>
            </w:r>
          </w:p>
        </w:tc>
      </w:tr>
      <w:tr>
        <w:tc>
          <w:tcPr/>
          <w:p>
            <w:pPr>
              <w:pStyle w:val="Compact"/>
            </w:pPr>
            <w:r>
              <w:rPr>
                <w:sz w:val="19"/>
                <w:szCs w:val="19"/>
              </w:rPr>
              <w:t xml:space="preserve">Lập phiếu</w:t>
            </w:r>
          </w:p>
        </w:tc>
        <w:tc>
          <w:tcPr/>
          <w:p>
            <w:pPr>
              <w:pStyle w:val="Compact"/>
            </w:pPr>
            <w:r>
              <w:rPr>
                <w:sz w:val="19"/>
                <w:szCs w:val="19"/>
              </w:rPr>
              <w:t xml:space="preserve">✔ khách yêu cầu, quá hạn thanh toán</w:t>
            </w:r>
          </w:p>
        </w:tc>
        <w:tc>
          <w:tcPr/>
          <w:p>
            <w:pPr>
              <w:pStyle w:val="Compact"/>
            </w:pPr>
            <w:r>
              <w:rPr>
                <w:sz w:val="19"/>
                <w:szCs w:val="19"/>
              </w:rPr>
              <w:t xml:space="preserve">✔ thêm: công ty hủy chuyến</w:t>
            </w:r>
          </w:p>
        </w:tc>
        <w:tc>
          <w:tcPr/>
          <w:p>
            <w:pPr>
              <w:pStyle w:val="Compact"/>
            </w:pPr>
            <w:r>
              <w:rPr>
                <w:sz w:val="19"/>
                <w:szCs w:val="19"/>
              </w:rPr>
              <w:t xml:space="preserve">—</w:t>
            </w:r>
          </w:p>
        </w:tc>
        <w:tc>
          <w:tcPr/>
          <w:p>
            <w:pPr>
              <w:pStyle w:val="Compact"/>
            </w:pPr>
            <w:r>
              <w:rPr>
                <w:sz w:val="19"/>
                <w:szCs w:val="19"/>
              </w:rPr>
              <w:t xml:space="preserve">✔ sự cố trong tour</w:t>
            </w:r>
          </w:p>
        </w:tc>
        <w:tc>
          <w:tcPr/>
          <w:p>
            <w:pPr>
              <w:pStyle w:val="Compact"/>
            </w:pPr>
            <w:r>
              <w:rPr>
                <w:sz w:val="19"/>
                <w:szCs w:val="19"/>
              </w:rPr>
              <w:t xml:space="preserve">✔ đền bù</w:t>
            </w:r>
          </w:p>
        </w:tc>
        <w:tc>
          <w:tcPr/>
          <w:p>
            <w:pPr>
              <w:pStyle w:val="Compact"/>
            </w:pPr>
            <w:r>
              <w:rPr>
                <w:sz w:val="19"/>
                <w:szCs w:val="19"/>
              </w:rPr>
              <w:t xml:space="preserve">✔ tour riêng không cọc</w:t>
            </w:r>
          </w:p>
        </w:tc>
        <w:tc>
          <w:tcPr/>
          <w:p>
            <w:pPr>
              <w:pStyle w:val="Compact"/>
            </w:pPr>
            <w:r>
              <w:rPr>
                <w:sz w:val="19"/>
                <w:szCs w:val="19"/>
              </w:rPr>
              <w:t xml:space="preserve">QT-01, QT-02</w:t>
            </w:r>
          </w:p>
        </w:tc>
      </w:tr>
      <w:tr>
        <w:tc>
          <w:tcPr/>
          <w:p>
            <w:pPr>
              <w:pStyle w:val="Compact"/>
            </w:pPr>
            <w:r>
              <w:rPr>
                <w:sz w:val="19"/>
                <w:szCs w:val="19"/>
              </w:rPr>
              <w:t xml:space="preserve">Sửa phiếu</w:t>
            </w:r>
          </w:p>
        </w:tc>
        <w:tc>
          <w:tcPr/>
          <w:p>
            <w:pPr>
              <w:pStyle w:val="Compact"/>
            </w:pPr>
            <w:r>
              <w:rPr>
                <w:sz w:val="19"/>
                <w:szCs w:val="19"/>
              </w:rPr>
              <w:t xml:space="preserve">✔ người lập, khi Nháp/Trả lại</w:t>
            </w:r>
          </w:p>
        </w:tc>
        <w:tc>
          <w:tcPr/>
          <w:p>
            <w:pPr>
              <w:pStyle w:val="Compact"/>
            </w:pPr>
            <w:r>
              <w:rPr>
                <w:sz w:val="19"/>
                <w:szCs w:val="19"/>
              </w:rPr>
              <w:t xml:space="preserve">✔ của phòng</w:t>
            </w:r>
          </w:p>
        </w:tc>
        <w:tc>
          <w:tcPr/>
          <w:p>
            <w:pPr>
              <w:pStyle w:val="Compact"/>
            </w:pPr>
            <w:r>
              <w:rPr>
                <w:sz w:val="19"/>
                <w:szCs w:val="19"/>
              </w:rPr>
              <w:t xml:space="preserve">—</w:t>
            </w:r>
          </w:p>
        </w:tc>
        <w:tc>
          <w:tcPr/>
          <w:p>
            <w:pPr>
              <w:pStyle w:val="Compact"/>
            </w:pPr>
            <w:r>
              <w:rPr>
                <w:sz w:val="19"/>
                <w:szCs w:val="19"/>
              </w:rPr>
              <w:t xml:space="preserve">✔ người lập, khi Nháp</w:t>
            </w:r>
          </w:p>
        </w:tc>
        <w:tc>
          <w:tcPr/>
          <w:p>
            <w:pPr>
              <w:pStyle w:val="Compact"/>
            </w:pPr>
            <w:r>
              <w:rPr>
                <w:sz w:val="19"/>
                <w:szCs w:val="19"/>
              </w:rPr>
              <w:t xml:space="preserve">✔ người lập, khi Nháp</w:t>
            </w:r>
          </w:p>
        </w:tc>
        <w:tc>
          <w:tcPr/>
          <w:p>
            <w:pPr>
              <w:pStyle w:val="Compact"/>
            </w:pPr>
            <w:r>
              <w:rPr>
                <w:sz w:val="19"/>
                <w:szCs w:val="19"/>
              </w:rPr>
              <w:t xml:space="preserve">✔ người lập, khi Nháp</w:t>
            </w:r>
          </w:p>
        </w:tc>
        <w:tc>
          <w:tcPr/>
          <w:p>
            <w:pPr>
              <w:pStyle w:val="Compact"/>
            </w:pPr>
            <w:r>
              <w:rPr>
                <w:sz w:val="19"/>
                <w:szCs w:val="19"/>
              </w:rPr>
              <w:t xml:space="preserve">Theo bảng ở mục 3.2</w:t>
            </w:r>
          </w:p>
        </w:tc>
      </w:tr>
      <w:tr>
        <w:tc>
          <w:tcPr/>
          <w:p>
            <w:pPr>
              <w:pStyle w:val="Compact"/>
            </w:pPr>
            <w:r>
              <w:rPr>
                <w:sz w:val="19"/>
                <w:szCs w:val="19"/>
              </w:rPr>
              <w:t xml:space="preserve">Xóa phiếu</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Không xóa, chỉ hủy, để giữ lịch sử</w:t>
            </w:r>
          </w:p>
        </w:tc>
      </w:tr>
      <w:tr>
        <w:tc>
          <w:tcPr/>
          <w:p>
            <w:pPr>
              <w:pStyle w:val="Compact"/>
            </w:pPr>
            <w:r>
              <w:rPr>
                <w:sz w:val="19"/>
                <w:szCs w:val="19"/>
              </w:rPr>
              <w:t xml:space="preserve">Gửi phương án cho khách</w:t>
            </w:r>
          </w:p>
        </w:tc>
        <w:tc>
          <w:tcPr/>
          <w:p>
            <w:pPr>
              <w:pStyle w:val="Compact"/>
            </w:pPr>
            <w:r>
              <w:rPr>
                <w:sz w:val="19"/>
                <w:szCs w:val="19"/>
              </w:rPr>
              <w:t xml:space="preserve">✔ người lập</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 người lập</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Nhánh Đổi</w:t>
            </w:r>
          </w:p>
        </w:tc>
      </w:tr>
      <w:tr>
        <w:tc>
          <w:tcPr/>
          <w:p>
            <w:pPr>
              <w:pStyle w:val="Compact"/>
            </w:pPr>
            <w:r>
              <w:rPr>
                <w:sz w:val="19"/>
                <w:szCs w:val="19"/>
              </w:rPr>
              <w:t xml:space="preserve">Gửi duyệt giảm phí</w:t>
            </w:r>
          </w:p>
        </w:tc>
        <w:tc>
          <w:tcPr/>
          <w:p>
            <w:pPr>
              <w:pStyle w:val="Compact"/>
            </w:pPr>
            <w:r>
              <w:rPr>
                <w:sz w:val="19"/>
                <w:szCs w:val="19"/>
              </w:rPr>
              <w:t xml:space="preserve">✔ người lập</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 người lập</w:t>
            </w:r>
          </w:p>
        </w:tc>
        <w:tc>
          <w:tcPr/>
          <w:p>
            <w:pPr>
              <w:pStyle w:val="Compact"/>
            </w:pPr>
            <w:r>
              <w:rPr>
                <w:sz w:val="19"/>
                <w:szCs w:val="19"/>
              </w:rPr>
              <w:t xml:space="preserve">Nhánh Hủy</w:t>
            </w:r>
          </w:p>
        </w:tc>
      </w:tr>
      <w:tr>
        <w:tc>
          <w:tcPr/>
          <w:p>
            <w:pPr>
              <w:pStyle w:val="Compact"/>
            </w:pPr>
            <w:r>
              <w:rPr>
                <w:sz w:val="19"/>
                <w:szCs w:val="19"/>
              </w:rPr>
              <w:t xml:space="preserve">Thu hồi</w:t>
            </w:r>
          </w:p>
        </w:tc>
        <w:tc>
          <w:tcPr/>
          <w:p>
            <w:pPr>
              <w:pStyle w:val="Compact"/>
            </w:pPr>
            <w:r>
              <w:rPr>
                <w:sz w:val="19"/>
                <w:szCs w:val="19"/>
              </w:rPr>
              <w:t xml:space="preserve">✔ người lập</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 người lập</w:t>
            </w:r>
          </w:p>
        </w:tc>
        <w:tc>
          <w:tcPr/>
          <w:p>
            <w:pPr>
              <w:pStyle w:val="Compact"/>
            </w:pPr>
            <w:r>
              <w:rPr>
                <w:sz w:val="19"/>
                <w:szCs w:val="19"/>
              </w:rPr>
              <w:t xml:space="preserve">—</w:t>
            </w:r>
          </w:p>
        </w:tc>
        <w:tc>
          <w:tcPr/>
          <w:p>
            <w:pPr>
              <w:pStyle w:val="Compact"/>
            </w:pPr>
            <w:r>
              <w:rPr>
                <w:sz w:val="19"/>
                <w:szCs w:val="19"/>
              </w:rPr>
              <w:t xml:space="preserve">✔ người lập</w:t>
            </w:r>
          </w:p>
        </w:tc>
        <w:tc>
          <w:tcPr/>
          <w:p>
            <w:pPr>
              <w:pStyle w:val="Compact"/>
            </w:pPr>
            <w:r>
              <w:rPr>
                <w:sz w:val="19"/>
                <w:szCs w:val="19"/>
              </w:rPr>
              <w:t xml:space="preserve">Khi chưa có quyết định</w:t>
            </w:r>
          </w:p>
        </w:tc>
      </w:tr>
      <w:tr>
        <w:tc>
          <w:tcPr/>
          <w:p>
            <w:pPr>
              <w:pStyle w:val="Compact"/>
            </w:pPr>
            <w:r>
              <w:rPr>
                <w:sz w:val="19"/>
                <w:szCs w:val="19"/>
              </w:rPr>
              <w:t xml:space="preserve">Ghi phản hồi của khách</w:t>
            </w:r>
          </w:p>
        </w:tc>
        <w:tc>
          <w:tcPr/>
          <w:p>
            <w:pPr>
              <w:pStyle w:val="Compact"/>
            </w:pPr>
            <w:r>
              <w:rPr>
                <w:sz w:val="19"/>
                <w:szCs w:val="19"/>
              </w:rPr>
              <w:t xml:space="preserve">✔ người lập</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 người lập</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QT-04</w:t>
            </w:r>
          </w:p>
        </w:tc>
      </w:tr>
      <w:tr>
        <w:tc>
          <w:tcPr/>
          <w:p>
            <w:pPr>
              <w:pStyle w:val="Compact"/>
            </w:pPr>
            <w:r>
              <w:rPr>
                <w:sz w:val="19"/>
                <w:szCs w:val="19"/>
              </w:rPr>
              <w:t xml:space="preserve">Xác nhận thời điểm nhận bất thường</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Không được là người lập</w:t>
            </w:r>
          </w:p>
        </w:tc>
      </w:tr>
      <w:tr>
        <w:tc>
          <w:tcPr/>
          <w:p>
            <w:pPr>
              <w:pStyle w:val="Compact"/>
            </w:pPr>
            <w:r>
              <w:rPr>
                <w:sz w:val="19"/>
                <w:szCs w:val="19"/>
              </w:rPr>
              <w:t xml:space="preserve">Duyệt / Trả lại giảm phí</w:t>
            </w:r>
          </w:p>
        </w:tc>
        <w:tc>
          <w:tcPr/>
          <w:p>
            <w:pPr>
              <w:pStyle w:val="Compact"/>
            </w:pPr>
            <w:r>
              <w:rPr>
                <w:sz w:val="19"/>
                <w:szCs w:val="19"/>
              </w:rPr>
              <w:t xml:space="preserve">—</w:t>
            </w:r>
          </w:p>
        </w:tc>
        <w:tc>
          <w:tcPr/>
          <w:p>
            <w:pPr>
              <w:pStyle w:val="Compact"/>
            </w:pPr>
            <w:r>
              <w:rPr>
                <w:sz w:val="19"/>
                <w:szCs w:val="19"/>
              </w:rPr>
              <w:t xml:space="preserve">✔ trong hạn mức</w:t>
            </w:r>
          </w:p>
        </w:tc>
        <w:tc>
          <w:tcPr/>
          <w:p>
            <w:pPr>
              <w:pStyle w:val="Compact"/>
            </w:pPr>
            <w:r>
              <w:rPr>
                <w:sz w:val="19"/>
                <w:szCs w:val="19"/>
              </w:rPr>
              <w:t xml:space="preserve">✔ vượt hạn mức, hoặc người lập là TPKD</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TN-01; trả lại phải ghi ý kiến</w:t>
            </w:r>
          </w:p>
        </w:tc>
      </w:tr>
      <w:tr>
        <w:tc>
          <w:tcPr/>
          <w:p>
            <w:pPr>
              <w:pStyle w:val="Compact"/>
            </w:pPr>
            <w:r>
              <w:rPr>
                <w:sz w:val="19"/>
                <w:szCs w:val="19"/>
              </w:rPr>
              <w:t xml:space="preserve">Hủy phiếu</w:t>
            </w:r>
          </w:p>
        </w:tc>
        <w:tc>
          <w:tcPr/>
          <w:p>
            <w:pPr>
              <w:pStyle w:val="Compact"/>
            </w:pPr>
            <w:r>
              <w:rPr>
                <w:sz w:val="19"/>
                <w:szCs w:val="19"/>
              </w:rPr>
              <w:t xml:space="preserve">✔ người lập, trước khi duyệt</w:t>
            </w:r>
          </w:p>
        </w:tc>
        <w:tc>
          <w:tcPr/>
          <w:p>
            <w:pPr>
              <w:pStyle w:val="Compact"/>
            </w:pPr>
            <w:r>
              <w:rPr>
                <w:sz w:val="19"/>
                <w:szCs w:val="19"/>
              </w:rPr>
              <w:t xml:space="preserve">✔ của phòng; cả khi đã duyệt nhưng chưa báo NCC</w:t>
            </w:r>
          </w:p>
        </w:tc>
        <w:tc>
          <w:tcPr/>
          <w:p>
            <w:pPr>
              <w:pStyle w:val="Compact"/>
            </w:pPr>
            <w:r>
              <w:rPr>
                <w:sz w:val="19"/>
                <w:szCs w:val="19"/>
              </w:rPr>
              <w:t xml:space="preserve">—</w:t>
            </w:r>
          </w:p>
        </w:tc>
        <w:tc>
          <w:tcPr/>
          <w:p>
            <w:pPr>
              <w:pStyle w:val="Compact"/>
            </w:pPr>
            <w:r>
              <w:rPr>
                <w:sz w:val="19"/>
                <w:szCs w:val="19"/>
              </w:rPr>
              <w:t xml:space="preserve">✔ người lập, khi Nháp</w:t>
            </w:r>
          </w:p>
        </w:tc>
        <w:tc>
          <w:tcPr/>
          <w:p>
            <w:pPr>
              <w:pStyle w:val="Compact"/>
            </w:pPr>
            <w:r>
              <w:rPr>
                <w:sz w:val="19"/>
                <w:szCs w:val="19"/>
              </w:rPr>
              <w:t xml:space="preserve">✔ người lập, khi Nháp</w:t>
            </w:r>
          </w:p>
        </w:tc>
        <w:tc>
          <w:tcPr/>
          <w:p>
            <w:pPr>
              <w:pStyle w:val="Compact"/>
            </w:pPr>
            <w:r>
              <w:rPr>
                <w:sz w:val="19"/>
                <w:szCs w:val="19"/>
              </w:rPr>
              <w:t xml:space="preserve">✔ người lập, khi Nháp</w:t>
            </w:r>
          </w:p>
        </w:tc>
        <w:tc>
          <w:tcPr/>
          <w:p>
            <w:pPr>
              <w:pStyle w:val="Compact"/>
            </w:pPr>
            <w:r>
              <w:rPr>
                <w:sz w:val="19"/>
                <w:szCs w:val="19"/>
              </w:rPr>
              <w:t xml:space="preserve">Phải ghi lý do</w:t>
            </w:r>
          </w:p>
        </w:tc>
      </w:tr>
      <w:tr>
        <w:tc>
          <w:tcPr/>
          <w:p>
            <w:pPr>
              <w:pStyle w:val="Compact"/>
            </w:pPr>
            <w:r>
              <w:rPr>
                <w:sz w:val="19"/>
                <w:szCs w:val="19"/>
              </w:rPr>
              <w:t xml:space="preserve">Gửi xác nhận cuối</w:t>
            </w:r>
          </w:p>
        </w:tc>
        <w:tc>
          <w:tcPr/>
          <w:p>
            <w:pPr>
              <w:pStyle w:val="Compact"/>
            </w:pPr>
            <w:r>
              <w:rPr>
                <w:sz w:val="19"/>
                <w:szCs w:val="19"/>
              </w:rPr>
              <w:t xml:space="preserve">✔ của mình</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 phiếu đền bù</w:t>
            </w:r>
          </w:p>
        </w:tc>
        <w:tc>
          <w:tcPr/>
          <w:p>
            <w:pPr>
              <w:pStyle w:val="Compact"/>
            </w:pPr>
            <w:r>
              <w:rPr>
                <w:sz w:val="19"/>
                <w:szCs w:val="19"/>
              </w:rPr>
              <w:t xml:space="preserve">—</w:t>
            </w:r>
          </w:p>
        </w:tc>
        <w:tc>
          <w:tcPr/>
          <w:p>
            <w:pPr>
              <w:pStyle w:val="Compact"/>
            </w:pPr>
            <w:r>
              <w:rPr>
                <w:sz w:val="19"/>
                <w:szCs w:val="19"/>
              </w:rPr>
              <w:t xml:space="preserve">QT-44</w:t>
            </w:r>
          </w:p>
        </w:tc>
      </w:tr>
      <w:tr>
        <w:tc>
          <w:tcPr/>
          <w:p>
            <w:pPr>
              <w:pStyle w:val="Compact"/>
            </w:pPr>
            <w:r>
              <w:rPr>
                <w:sz w:val="19"/>
                <w:szCs w:val="19"/>
              </w:rPr>
              <w:t xml:space="preserve">In, xuất file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Trong phạm vi được xem</w:t>
            </w:r>
          </w:p>
        </w:tc>
      </w:tr>
    </w:tbl>
    <w:p>
      <w:pPr>
        <w:pStyle w:val="FirstParagraph"/>
      </w:pPr>
      <w:r>
        <w:rPr>
          <w:b/>
          <w:bCs/>
        </w:rPr>
        <w:t xml:space="preserve">b) Sửa/hủy dịch vụ NCC</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Thao tác</w:t>
            </w:r>
          </w:p>
        </w:tc>
        <w:tc>
          <w:tcPr>
            <w:shd w:val="clear" w:color="auto" w:fill="D9E2F3"/>
          </w:tcPr>
          <w:tcPr/>
          <w:p>
            <w:pPr>
              <w:pStyle w:val="Compact"/>
            </w:pPr>
            <w:r>
              <w:rPr>
                <w:sz w:val="19"/>
                <w:szCs w:val="19"/>
                <w:b/>
              </w:rPr>
              <w:t xml:space="preserve">ĐH</w:t>
            </w:r>
          </w:p>
        </w:tc>
        <w:tc>
          <w:tcPr>
            <w:shd w:val="clear" w:color="auto" w:fill="D9E2F3"/>
          </w:tcPr>
          <w:tcPr/>
          <w:p>
            <w:pPr>
              <w:pStyle w:val="Compact"/>
            </w:pPr>
            <w:r>
              <w:rPr>
                <w:sz w:val="19"/>
                <w:szCs w:val="19"/>
                <w:b/>
              </w:rPr>
              <w:t xml:space="preserve">TĐH</w:t>
            </w:r>
          </w:p>
        </w:tc>
        <w:tc>
          <w:tcPr>
            <w:shd w:val="clear" w:color="auto" w:fill="D9E2F3"/>
          </w:tcPr>
          <w:tcPr/>
          <w:p>
            <w:pPr>
              <w:pStyle w:val="Compact"/>
            </w:pPr>
            <w:r>
              <w:rPr>
                <w:sz w:val="19"/>
                <w:szCs w:val="19"/>
                <w:b/>
              </w:rPr>
              <w:t xml:space="preserve">KD</w:t>
            </w:r>
          </w:p>
        </w:tc>
        <w:tc>
          <w:tcPr>
            <w:shd w:val="clear" w:color="auto" w:fill="D9E2F3"/>
          </w:tcPr>
          <w:tcPr/>
          <w:p>
            <w:pPr>
              <w:pStyle w:val="Compact"/>
            </w:pPr>
            <w:r>
              <w:rPr>
                <w:sz w:val="19"/>
                <w:szCs w:val="19"/>
                <w:b/>
              </w:rPr>
              <w:t xml:space="preserve">KTCN, KTT, KSNB</w:t>
            </w:r>
          </w:p>
        </w:tc>
      </w:tr>
      <w:tr>
        <w:tc>
          <w:tcPr/>
          <w:p>
            <w:pPr>
              <w:pStyle w:val="Compact"/>
            </w:pPr>
            <w:r>
              <w:rPr>
                <w:sz w:val="19"/>
                <w:szCs w:val="19"/>
              </w:rPr>
              <w:t xml:space="preserve">Lập danh sách dịch vụ cần sửa/hủy</w:t>
            </w:r>
          </w:p>
        </w:tc>
        <w:tc>
          <w:tcPr/>
          <w:p>
            <w:pPr>
              <w:pStyle w:val="Compact"/>
            </w:pPr>
            <w:r>
              <w:rPr>
                <w:sz w:val="19"/>
                <w:szCs w:val="19"/>
              </w:rPr>
              <w:t xml:space="preserve">— (hệ thống tự lập)</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Xem</w:t>
            </w:r>
          </w:p>
        </w:tc>
        <w:tc>
          <w:tcPr/>
          <w:p>
            <w:pPr>
              <w:pStyle w:val="Compact"/>
            </w:pPr>
            <w:r>
              <w:rPr>
                <w:sz w:val="19"/>
                <w:szCs w:val="19"/>
              </w:rPr>
              <w:t xml:space="preserve">✔ tour được giao</w:t>
            </w:r>
          </w:p>
        </w:tc>
        <w:tc>
          <w:tcPr/>
          <w:p>
            <w:pPr>
              <w:pStyle w:val="Compact"/>
            </w:pPr>
            <w:r>
              <w:rPr>
                <w:sz w:val="19"/>
                <w:szCs w:val="19"/>
              </w:rPr>
              <w:t xml:space="preserve">✔ chi nhánh</w:t>
            </w:r>
          </w:p>
        </w:tc>
        <w:tc>
          <w:tcPr/>
          <w:p>
            <w:pPr>
              <w:pStyle w:val="Compact"/>
            </w:pPr>
            <w:r>
              <w:rPr>
                <w:sz w:val="19"/>
                <w:szCs w:val="19"/>
              </w:rPr>
              <w:t xml:space="preserve">✔ chỉ trạng thái, không thấy giá vốn và phí phạt</w:t>
            </w:r>
          </w:p>
        </w:tc>
        <w:tc>
          <w:tcPr/>
          <w:p>
            <w:pPr>
              <w:pStyle w:val="Compact"/>
            </w:pPr>
            <w:r>
              <w:rPr>
                <w:sz w:val="19"/>
                <w:szCs w:val="19"/>
              </w:rPr>
              <w:t xml:space="preserve">✔</w:t>
            </w:r>
          </w:p>
        </w:tc>
      </w:tr>
      <w:tr>
        <w:tc>
          <w:tcPr/>
          <w:p>
            <w:pPr>
              <w:pStyle w:val="Compact"/>
            </w:pPr>
            <w:r>
              <w:rPr>
                <w:sz w:val="19"/>
                <w:szCs w:val="19"/>
              </w:rPr>
              <w:t xml:space="preserve">Gửi NCC; ghi xác nhận, phí phạt, đính kèm văn bản</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Xóa dòng dịch vụ</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Chọn NCC thay thế khi NCC từ chối</w:t>
            </w:r>
          </w:p>
        </w:tc>
        <w:tc>
          <w:tcPr/>
          <w:p>
            <w:pPr>
              <w:pStyle w:val="Compact"/>
            </w:pPr>
            <w:r>
              <w:rPr>
                <w:sz w:val="19"/>
                <w:szCs w:val="19"/>
              </w:rPr>
              <w:t xml:space="preserve">✔</w:t>
            </w:r>
          </w:p>
        </w:tc>
        <w:tc>
          <w:tcPr/>
          <w:p>
            <w:pPr>
              <w:pStyle w:val="Compact"/>
            </w:pPr>
            <w:r>
              <w:rPr>
                <w:sz w:val="19"/>
                <w:szCs w:val="19"/>
              </w:rPr>
              <w:t xml:space="preserve">✔ duyệt nếu giá khác hợp đồng</w:t>
            </w:r>
          </w:p>
        </w:tc>
        <w:tc>
          <w:tcPr/>
          <w:p>
            <w:pPr>
              <w:pStyle w:val="Compact"/>
            </w:pPr>
            <w:r>
              <w:rPr>
                <w:sz w:val="19"/>
                <w:szCs w:val="19"/>
              </w:rPr>
              <w:t xml:space="preserve">—</w:t>
            </w:r>
          </w:p>
        </w:tc>
        <w:tc>
          <w:tcPr/>
          <w:p>
            <w:pPr>
              <w:pStyle w:val="Compact"/>
            </w:pPr>
            <w:r>
              <w:rPr>
                <w:sz w:val="19"/>
                <w:szCs w:val="19"/>
              </w:rPr>
              <w:t xml:space="preserve">—</w:t>
            </w:r>
          </w:p>
        </w:tc>
      </w:tr>
    </w:tbl>
    <w:p>
      <w:pPr>
        <w:pStyle w:val="FirstParagraph"/>
      </w:pPr>
      <w:r>
        <w:rPr>
          <w:b/>
          <w:bCs/>
        </w:rPr>
        <w:t xml:space="preserve">c) Hóa đơn điều chỉnh / thay thế</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Thao tác</w:t>
            </w:r>
          </w:p>
        </w:tc>
        <w:tc>
          <w:tcPr>
            <w:shd w:val="clear" w:color="auto" w:fill="D9E2F3"/>
          </w:tcPr>
          <w:tcPr/>
          <w:p>
            <w:pPr>
              <w:pStyle w:val="Compact"/>
            </w:pPr>
            <w:r>
              <w:rPr>
                <w:sz w:val="19"/>
                <w:szCs w:val="19"/>
                <w:b/>
              </w:rPr>
              <w:t xml:space="preserve">KTCN</w:t>
            </w:r>
          </w:p>
        </w:tc>
        <w:tc>
          <w:tcPr>
            <w:shd w:val="clear" w:color="auto" w:fill="D9E2F3"/>
          </w:tcPr>
          <w:tcPr/>
          <w:p>
            <w:pPr>
              <w:pStyle w:val="Compact"/>
            </w:pPr>
            <w:r>
              <w:rPr>
                <w:sz w:val="19"/>
                <w:szCs w:val="19"/>
                <w:b/>
              </w:rPr>
              <w:t xml:space="preserve">KTT</w:t>
            </w:r>
          </w:p>
        </w:tc>
        <w:tc>
          <w:tcPr>
            <w:shd w:val="clear" w:color="auto" w:fill="D9E2F3"/>
          </w:tcPr>
          <w:tcPr/>
          <w:p>
            <w:pPr>
              <w:pStyle w:val="Compact"/>
            </w:pPr>
            <w:r>
              <w:rPr>
                <w:sz w:val="19"/>
                <w:szCs w:val="19"/>
                <w:b/>
              </w:rPr>
              <w:t xml:space="preserve">KD</w:t>
            </w:r>
          </w:p>
        </w:tc>
        <w:tc>
          <w:tcPr>
            <w:shd w:val="clear" w:color="auto" w:fill="D9E2F3"/>
          </w:tcPr>
          <w:tcPr/>
          <w:p>
            <w:pPr>
              <w:pStyle w:val="Compact"/>
            </w:pPr>
            <w:r>
              <w:rPr>
                <w:sz w:val="19"/>
                <w:szCs w:val="19"/>
                <w:b/>
              </w:rPr>
              <w:t xml:space="preserve">KSNB</w:t>
            </w:r>
          </w:p>
        </w:tc>
      </w:tr>
      <w:tr>
        <w:tc>
          <w:tcPr/>
          <w:p>
            <w:pPr>
              <w:pStyle w:val="Compact"/>
            </w:pPr>
            <w:r>
              <w:rPr>
                <w:sz w:val="19"/>
                <w:szCs w:val="19"/>
              </w:rPr>
              <w:t xml:space="preserve">Xem</w:t>
            </w:r>
          </w:p>
        </w:tc>
        <w:tc>
          <w:tcPr/>
          <w:p>
            <w:pPr>
              <w:pStyle w:val="Compact"/>
            </w:pPr>
            <w:r>
              <w:rPr>
                <w:sz w:val="19"/>
                <w:szCs w:val="19"/>
              </w:rPr>
              <w:t xml:space="preserve">✔ chi nhánh</w:t>
            </w:r>
          </w:p>
        </w:tc>
        <w:tc>
          <w:tcPr/>
          <w:p>
            <w:pPr>
              <w:pStyle w:val="Compact"/>
            </w:pPr>
            <w:r>
              <w:rPr>
                <w:sz w:val="19"/>
                <w:szCs w:val="19"/>
              </w:rPr>
              <w:t xml:space="preserve">✔</w:t>
            </w:r>
          </w:p>
        </w:tc>
        <w:tc>
          <w:tcPr/>
          <w:p>
            <w:pPr>
              <w:pStyle w:val="Compact"/>
            </w:pPr>
            <w:r>
              <w:rPr>
                <w:sz w:val="19"/>
                <w:szCs w:val="19"/>
              </w:rPr>
              <w:t xml:space="preserve">✔ booking của mình, khi đã có mã</w:t>
            </w:r>
          </w:p>
        </w:tc>
        <w:tc>
          <w:tcPr/>
          <w:p>
            <w:pPr>
              <w:pStyle w:val="Compact"/>
            </w:pPr>
            <w:r>
              <w:rPr>
                <w:sz w:val="19"/>
                <w:szCs w:val="19"/>
              </w:rPr>
              <w:t xml:space="preserve">✔</w:t>
            </w:r>
          </w:p>
        </w:tc>
      </w:tr>
      <w:tr>
        <w:tc>
          <w:tcPr/>
          <w:p>
            <w:pPr>
              <w:pStyle w:val="Compact"/>
            </w:pPr>
            <w:r>
              <w:rPr>
                <w:sz w:val="19"/>
                <w:szCs w:val="19"/>
              </w:rPr>
              <w:t xml:space="preserve">Sửa nháp, gửi duyệt, thu hồi</w:t>
            </w:r>
          </w:p>
        </w:tc>
        <w:tc>
          <w:tcPr/>
          <w:p>
            <w:pPr>
              <w:pStyle w:val="Compact"/>
            </w:pPr>
            <w:r>
              <w:rPr>
                <w:sz w:val="19"/>
                <w:szCs w:val="19"/>
              </w:rPr>
              <w:t xml:space="preserve">✔ người lập</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Duyệt và ký số / Trả lại</w:t>
            </w:r>
          </w:p>
        </w:tc>
        <w:tc>
          <w:tcPr/>
          <w:p>
            <w:pPr>
              <w:pStyle w:val="Compact"/>
            </w:pPr>
            <w:r>
              <w:rPr>
                <w:sz w:val="19"/>
                <w:szCs w:val="19"/>
              </w:rPr>
              <w:t xml:space="preserve">—</w:t>
            </w:r>
          </w:p>
        </w:tc>
        <w:tc>
          <w:tcPr/>
          <w:p>
            <w:pPr>
              <w:pStyle w:val="Compact"/>
            </w:pPr>
            <w:r>
              <w:rPr>
                <w:sz w:val="19"/>
                <w:szCs w:val="19"/>
              </w:rPr>
              <w:t xml:space="preserve">✔ (luôn bắt buộc)</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Hủy</w:t>
            </w:r>
          </w:p>
        </w:tc>
        <w:tc>
          <w:tcPr/>
          <w:p>
            <w:pPr>
              <w:pStyle w:val="Compact"/>
            </w:pPr>
            <w:r>
              <w:rPr>
                <w:sz w:val="19"/>
                <w:szCs w:val="19"/>
              </w:rPr>
              <w:t xml:space="preserve">✔ khi còn Nháp</w:t>
            </w:r>
          </w:p>
        </w:tc>
        <w:tc>
          <w:tcPr/>
          <w:p>
            <w:pPr>
              <w:pStyle w:val="Compact"/>
            </w:pPr>
            <w:r>
              <w:rPr>
                <w:sz w:val="19"/>
                <w:szCs w:val="19"/>
              </w:rPr>
              <w:t xml:space="preserve">✔ khi đã ký nhưng chưa gửi cơ quan thuế</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Hủy hoặc sửa hóa đơn đã có mã</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bl>
    <w:p>
      <w:pPr>
        <w:pStyle w:val="FirstParagraph"/>
      </w:pPr>
      <w:r>
        <w:rPr>
          <w:b/>
          <w:bCs/>
        </w:rPr>
        <w:t xml:space="preserve">d) Phiếu chi hoàn tiền</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D9E2F3"/>
          </w:tcPr>
          <w:tcPr/>
          <w:p>
            <w:pPr>
              <w:pStyle w:val="Compact"/>
            </w:pPr>
            <w:r>
              <w:rPr>
                <w:sz w:val="19"/>
                <w:szCs w:val="19"/>
                <w:b/>
              </w:rPr>
              <w:t xml:space="preserve">Thao tác</w:t>
            </w:r>
          </w:p>
        </w:tc>
        <w:tc>
          <w:tcPr>
            <w:shd w:val="clear" w:color="auto" w:fill="D9E2F3"/>
          </w:tcPr>
          <w:tcPr/>
          <w:p>
            <w:pPr>
              <w:pStyle w:val="Compact"/>
            </w:pPr>
            <w:r>
              <w:rPr>
                <w:sz w:val="19"/>
                <w:szCs w:val="19"/>
                <w:b/>
              </w:rPr>
              <w:t xml:space="preserve">KTCN</w:t>
            </w:r>
          </w:p>
        </w:tc>
        <w:tc>
          <w:tcPr>
            <w:shd w:val="clear" w:color="auto" w:fill="D9E2F3"/>
          </w:tcPr>
          <w:tcPr/>
          <w:p>
            <w:pPr>
              <w:pStyle w:val="Compact"/>
            </w:pPr>
            <w:r>
              <w:rPr>
                <w:sz w:val="19"/>
                <w:szCs w:val="19"/>
                <w:b/>
              </w:rPr>
              <w:t xml:space="preserve">KTT</w:t>
            </w:r>
          </w:p>
        </w:tc>
        <w:tc>
          <w:tcPr>
            <w:shd w:val="clear" w:color="auto" w:fill="D9E2F3"/>
          </w:tcPr>
          <w:tcPr/>
          <w:p>
            <w:pPr>
              <w:pStyle w:val="Compact"/>
            </w:pPr>
            <w:r>
              <w:rPr>
                <w:sz w:val="19"/>
                <w:szCs w:val="19"/>
                <w:b/>
              </w:rPr>
              <w:t xml:space="preserve">BGĐ</w:t>
            </w:r>
          </w:p>
        </w:tc>
        <w:tc>
          <w:tcPr>
            <w:shd w:val="clear" w:color="auto" w:fill="D9E2F3"/>
          </w:tcPr>
          <w:tcPr/>
          <w:p>
            <w:pPr>
              <w:pStyle w:val="Compact"/>
            </w:pPr>
            <w:r>
              <w:rPr>
                <w:sz w:val="19"/>
                <w:szCs w:val="19"/>
                <w:b/>
              </w:rPr>
              <w:t xml:space="preserve">KD, TPKD, CSKH</w:t>
            </w:r>
          </w:p>
        </w:tc>
        <w:tc>
          <w:tcPr>
            <w:shd w:val="clear" w:color="auto" w:fill="D9E2F3"/>
          </w:tcPr>
          <w:tcPr/>
          <w:p>
            <w:pPr>
              <w:pStyle w:val="Compact"/>
            </w:pPr>
            <w:r>
              <w:rPr>
                <w:sz w:val="19"/>
                <w:szCs w:val="19"/>
                <w:b/>
              </w:rPr>
              <w:t xml:space="preserve">KSNB</w:t>
            </w:r>
          </w:p>
        </w:tc>
      </w:tr>
      <w:tr>
        <w:tc>
          <w:tcPr/>
          <w:p>
            <w:pPr>
              <w:pStyle w:val="Compact"/>
            </w:pPr>
            <w:r>
              <w:rPr>
                <w:sz w:val="19"/>
                <w:szCs w:val="19"/>
              </w:rPr>
              <w:t xml:space="preserve">Lập phiếu</w:t>
            </w:r>
          </w:p>
        </w:tc>
        <w:tc>
          <w:tcPr/>
          <w:p>
            <w:pPr>
              <w:pStyle w:val="Compact"/>
            </w:pPr>
            <w:r>
              <w:rPr>
                <w:sz w:val="19"/>
                <w:szCs w:val="19"/>
              </w:rPr>
              <w:t xml:space="preserve">— (hệ thống tự lập ở Bước 10)</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Xem</w:t>
            </w:r>
          </w:p>
        </w:tc>
        <w:tc>
          <w:tcPr/>
          <w:p>
            <w:pPr>
              <w:pStyle w:val="Compact"/>
            </w:pPr>
            <w:r>
              <w:rPr>
                <w:sz w:val="19"/>
                <w:szCs w:val="19"/>
              </w:rPr>
              <w:t xml:space="preserve">✔ chi nhánh</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 trạng thái, số tiền, ngày hoàn; số tài khoản bị che</w:t>
            </w:r>
          </w:p>
        </w:tc>
        <w:tc>
          <w:tcPr/>
          <w:p>
            <w:pPr>
              <w:pStyle w:val="Compact"/>
            </w:pPr>
            <w:r>
              <w:rPr>
                <w:sz w:val="19"/>
                <w:szCs w:val="19"/>
              </w:rPr>
              <w:t xml:space="preserve">✔</w:t>
            </w:r>
          </w:p>
        </w:tc>
      </w:tr>
      <w:tr>
        <w:tc>
          <w:tcPr/>
          <w:p>
            <w:pPr>
              <w:pStyle w:val="Compact"/>
            </w:pPr>
            <w:r>
              <w:rPr>
                <w:sz w:val="19"/>
                <w:szCs w:val="19"/>
              </w:rPr>
              <w:t xml:space="preserve">Sửa số tiền, người nhận, tài khoản</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Sửa nội dung chuyển khoản, ngày chi dự kiến</w:t>
            </w:r>
          </w:p>
        </w:tc>
        <w:tc>
          <w:tcPr/>
          <w:p>
            <w:pPr>
              <w:pStyle w:val="Compact"/>
            </w:pPr>
            <w:r>
              <w:rPr>
                <w:sz w:val="19"/>
                <w:szCs w:val="19"/>
              </w:rPr>
              <w:t xml:space="preserve">✔ khi Nháp/Trả lại</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Duyệt / Trả lại</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 cấp 2 khi vượt ngưỡng, hoặc hoàn sang tài khoản khác</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Lập lệnh chi</w:t>
            </w:r>
          </w:p>
        </w:tc>
        <w:tc>
          <w:tcPr/>
          <w:p>
            <w:pPr>
              <w:pStyle w:val="Compact"/>
            </w:pPr>
            <w:r>
              <w:rPr>
                <w:sz w:val="19"/>
                <w:szCs w:val="19"/>
              </w:rPr>
              <w:t xml:space="preserve">✔ [Cần xác nhận: CH-09]</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Hủy</w:t>
            </w:r>
          </w:p>
        </w:tc>
        <w:tc>
          <w:tcPr/>
          <w:p>
            <w:pPr>
              <w:pStyle w:val="Compact"/>
            </w:pPr>
            <w:r>
              <w:rPr>
                <w:sz w:val="19"/>
                <w:szCs w:val="19"/>
              </w:rPr>
              <w:t xml:space="preserve">✔ trước khi duyệt</w:t>
            </w:r>
          </w:p>
        </w:tc>
        <w:tc>
          <w:tcPr/>
          <w:p>
            <w:pPr>
              <w:pStyle w:val="Compact"/>
            </w:pPr>
            <w:r>
              <w:rPr>
                <w:sz w:val="19"/>
                <w:szCs w:val="19"/>
              </w:rPr>
              <w:t xml:space="preserve">✔ đã duyệt nhưng chưa gửi ngân hàng</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Đảo (khi tiền bị trả về)</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bl>
    <w:p>
      <w:pPr>
        <w:pStyle w:val="FirstParagraph"/>
      </w:pPr>
      <w:r>
        <w:rPr>
          <w:b/>
          <w:bCs/>
        </w:rPr>
        <w:t xml:space="preserve">e) Bảng phí hủy</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Thao tác</w:t>
            </w:r>
          </w:p>
        </w:tc>
        <w:tc>
          <w:tcPr>
            <w:shd w:val="clear" w:color="auto" w:fill="D9E2F3"/>
          </w:tcPr>
          <w:tcPr/>
          <w:p>
            <w:pPr>
              <w:pStyle w:val="Compact"/>
            </w:pPr>
            <w:r>
              <w:rPr>
                <w:sz w:val="19"/>
                <w:szCs w:val="19"/>
                <w:b/>
              </w:rPr>
              <w:t xml:space="preserve">TPKD</w:t>
            </w:r>
          </w:p>
        </w:tc>
        <w:tc>
          <w:tcPr>
            <w:shd w:val="clear" w:color="auto" w:fill="D9E2F3"/>
          </w:tcPr>
          <w:tcPr/>
          <w:p>
            <w:pPr>
              <w:pStyle w:val="Compact"/>
            </w:pPr>
            <w:r>
              <w:rPr>
                <w:sz w:val="19"/>
                <w:szCs w:val="19"/>
                <w:b/>
              </w:rPr>
              <w:t xml:space="preserve">BGĐ</w:t>
            </w:r>
          </w:p>
        </w:tc>
        <w:tc>
          <w:tcPr>
            <w:shd w:val="clear" w:color="auto" w:fill="D9E2F3"/>
          </w:tcPr>
          <w:tcPr/>
          <w:p>
            <w:pPr>
              <w:pStyle w:val="Compact"/>
            </w:pPr>
            <w:r>
              <w:rPr>
                <w:sz w:val="19"/>
                <w:szCs w:val="19"/>
                <w:b/>
              </w:rPr>
              <w:t xml:space="preserve">QTHT</w:t>
            </w:r>
          </w:p>
        </w:tc>
        <w:tc>
          <w:tcPr>
            <w:shd w:val="clear" w:color="auto" w:fill="D9E2F3"/>
          </w:tcPr>
          <w:tcPr/>
          <w:p>
            <w:pPr>
              <w:pStyle w:val="Compact"/>
            </w:pPr>
            <w:r>
              <w:rPr>
                <w:sz w:val="19"/>
                <w:szCs w:val="19"/>
                <w:b/>
              </w:rPr>
              <w:t xml:space="preserve">Các vai trò khác</w:t>
            </w:r>
          </w:p>
        </w:tc>
      </w:tr>
      <w:tr>
        <w:tc>
          <w:tcPr/>
          <w:p>
            <w:pPr>
              <w:pStyle w:val="Compact"/>
            </w:pPr>
            <w:r>
              <w:rPr>
                <w:sz w:val="19"/>
                <w:szCs w:val="19"/>
              </w:rPr>
              <w:t xml:space="preserve">Xem bảng đang áp dụng và lịch sử</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Tạo bảng phí mới, gửi duyệt</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Duyệt bảng phí (có hiệu lực từ ngày chỉ định)</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Sửa bảng đã duyệt</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Gán bảng phí cho loại tour/kênh bán</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 theo quyết định đã duyệt</w:t>
            </w:r>
          </w:p>
        </w:tc>
        <w:tc>
          <w:tcPr/>
          <w:p>
            <w:pPr>
              <w:pStyle w:val="Compact"/>
            </w:pPr>
            <w:r>
              <w:rPr>
                <w:sz w:val="19"/>
                <w:szCs w:val="19"/>
              </w:rPr>
              <w:t xml:space="preserve">—</w:t>
            </w:r>
          </w:p>
        </w:tc>
      </w:tr>
    </w:tbl>
    <w:p>
      <w:pPr>
        <w:pStyle w:val="FirstParagraph"/>
      </w:pPr>
      <w:r>
        <w:t xml:space="preserve">Bảng đã duyệt không sửa được; muốn đổi phải tạo bảng mới [Đề xuất: CH-01].</w:t>
      </w:r>
    </w:p>
    <w:p>
      <w:pPr>
        <w:pStyle w:val="Heading3"/>
      </w:pPr>
      <w:bookmarkStart w:id="59" w:name="_f1b135642502674cf1128467164d1e61861e123"/>
      <w:r>
        <w:t xml:space="preserve">4.4 Ai được xem dữ liệu gì</w:t>
      </w:r>
      <w:bookmarkEnd w:id="59"/>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Vai trò</w:t>
            </w:r>
          </w:p>
        </w:tc>
        <w:tc>
          <w:tcPr>
            <w:shd w:val="clear" w:color="auto" w:fill="D9E2F3"/>
          </w:tcPr>
          <w:tcPr/>
          <w:p>
            <w:pPr>
              <w:pStyle w:val="Compact"/>
            </w:pPr>
            <w:r>
              <w:rPr>
                <w:sz w:val="19"/>
                <w:szCs w:val="19"/>
                <w:b/>
              </w:rPr>
              <w:t xml:space="preserve">Phiếu yêu cầu, booking</w:t>
            </w:r>
          </w:p>
        </w:tc>
        <w:tc>
          <w:tcPr>
            <w:shd w:val="clear" w:color="auto" w:fill="D9E2F3"/>
          </w:tcPr>
          <w:tcPr/>
          <w:p>
            <w:pPr>
              <w:pStyle w:val="Compact"/>
            </w:pPr>
            <w:r>
              <w:rPr>
                <w:sz w:val="19"/>
                <w:szCs w:val="19"/>
                <w:b/>
              </w:rPr>
              <w:t xml:space="preserve">Dịch vụ NCC</w:t>
            </w:r>
          </w:p>
        </w:tc>
        <w:tc>
          <w:tcPr>
            <w:shd w:val="clear" w:color="auto" w:fill="D9E2F3"/>
          </w:tcPr>
          <w:tcPr/>
          <w:p>
            <w:pPr>
              <w:pStyle w:val="Compact"/>
            </w:pPr>
            <w:r>
              <w:rPr>
                <w:sz w:val="19"/>
                <w:szCs w:val="19"/>
                <w:b/>
              </w:rPr>
              <w:t xml:space="preserve">Hóa đơn điều chỉnh</w:t>
            </w:r>
          </w:p>
        </w:tc>
        <w:tc>
          <w:tcPr>
            <w:shd w:val="clear" w:color="auto" w:fill="D9E2F3"/>
          </w:tcPr>
          <w:tcPr/>
          <w:p>
            <w:pPr>
              <w:pStyle w:val="Compact"/>
            </w:pPr>
            <w:r>
              <w:rPr>
                <w:sz w:val="19"/>
                <w:szCs w:val="19"/>
                <w:b/>
              </w:rPr>
              <w:t xml:space="preserve">Phiếu chi hoàn tiền</w:t>
            </w:r>
          </w:p>
        </w:tc>
      </w:tr>
      <w:tr>
        <w:tc>
          <w:tcPr/>
          <w:p>
            <w:pPr>
              <w:pStyle w:val="Compact"/>
            </w:pPr>
            <w:r>
              <w:rPr>
                <w:sz w:val="19"/>
                <w:szCs w:val="19"/>
              </w:rPr>
              <w:t xml:space="preserve">KD</w:t>
            </w:r>
          </w:p>
        </w:tc>
        <w:tc>
          <w:tcPr/>
          <w:p>
            <w:pPr>
              <w:pStyle w:val="Compact"/>
            </w:pPr>
            <w:r>
              <w:rPr>
                <w:sz w:val="19"/>
                <w:szCs w:val="19"/>
              </w:rPr>
              <w:t xml:space="preserve">Booking mình phụ trách (hoặc được giao thay khi người phụ trách vắng)</w:t>
            </w:r>
          </w:p>
        </w:tc>
        <w:tc>
          <w:tcPr/>
          <w:p>
            <w:pPr>
              <w:pStyle w:val="Compact"/>
            </w:pPr>
            <w:r>
              <w:rPr>
                <w:sz w:val="19"/>
                <w:szCs w:val="19"/>
              </w:rPr>
              <w:t xml:space="preserve">Chỉ trạng thái</w:t>
            </w:r>
          </w:p>
        </w:tc>
        <w:tc>
          <w:tcPr/>
          <w:p>
            <w:pPr>
              <w:pStyle w:val="Compact"/>
            </w:pPr>
            <w:r>
              <w:rPr>
                <w:sz w:val="19"/>
                <w:szCs w:val="19"/>
              </w:rPr>
              <w:t xml:space="preserve">Khi đã có mã</w:t>
            </w:r>
          </w:p>
        </w:tc>
        <w:tc>
          <w:tcPr/>
          <w:p>
            <w:pPr>
              <w:pStyle w:val="Compact"/>
            </w:pPr>
            <w:r>
              <w:rPr>
                <w:sz w:val="19"/>
                <w:szCs w:val="19"/>
              </w:rPr>
              <w:t xml:space="preserve">Trạng thái, số tiền</w:t>
            </w:r>
          </w:p>
        </w:tc>
      </w:tr>
      <w:tr>
        <w:tc>
          <w:tcPr/>
          <w:p>
            <w:pPr>
              <w:pStyle w:val="Compact"/>
            </w:pPr>
            <w:r>
              <w:rPr>
                <w:sz w:val="19"/>
                <w:szCs w:val="19"/>
              </w:rPr>
              <w:t xml:space="preserve">TPKD</w:t>
            </w:r>
          </w:p>
        </w:tc>
        <w:tc>
          <w:tcPr/>
          <w:p>
            <w:pPr>
              <w:pStyle w:val="Compact"/>
            </w:pPr>
            <w:r>
              <w:rPr>
                <w:sz w:val="19"/>
                <w:szCs w:val="19"/>
              </w:rPr>
              <w:t xml:space="preserve">Của phòng</w:t>
            </w:r>
          </w:p>
        </w:tc>
        <w:tc>
          <w:tcPr/>
          <w:p>
            <w:pPr>
              <w:pStyle w:val="Compact"/>
            </w:pPr>
            <w:r>
              <w:rPr>
                <w:sz w:val="19"/>
                <w:szCs w:val="19"/>
              </w:rPr>
              <w:t xml:space="preserve">Chỉ trạng thái</w:t>
            </w:r>
          </w:p>
        </w:tc>
        <w:tc>
          <w:tcPr/>
          <w:p>
            <w:pPr>
              <w:pStyle w:val="Compact"/>
            </w:pPr>
            <w:r>
              <w:rPr>
                <w:sz w:val="19"/>
                <w:szCs w:val="19"/>
              </w:rPr>
              <w:t xml:space="preserve">—</w:t>
            </w:r>
          </w:p>
        </w:tc>
        <w:tc>
          <w:tcPr/>
          <w:p>
            <w:pPr>
              <w:pStyle w:val="Compact"/>
            </w:pPr>
            <w:r>
              <w:rPr>
                <w:sz w:val="19"/>
                <w:szCs w:val="19"/>
              </w:rPr>
              <w:t xml:space="preserve">Trạng thái, số tiền</w:t>
            </w:r>
          </w:p>
        </w:tc>
      </w:tr>
      <w:tr>
        <w:tc>
          <w:tcPr/>
          <w:p>
            <w:pPr>
              <w:pStyle w:val="Compact"/>
            </w:pPr>
            <w:r>
              <w:rPr>
                <w:sz w:val="19"/>
                <w:szCs w:val="19"/>
              </w:rPr>
              <w:t xml:space="preserve">BGĐ</w:t>
            </w:r>
          </w:p>
        </w:tc>
        <w:tc>
          <w:tcPr/>
          <w:p>
            <w:pPr>
              <w:pStyle w:val="Compact"/>
            </w:pPr>
            <w:r>
              <w:rPr>
                <w:sz w:val="19"/>
                <w:szCs w:val="19"/>
              </w:rPr>
              <w:t xml:space="preserve">Toàn công ty</w:t>
            </w:r>
          </w:p>
        </w:tc>
        <w:tc>
          <w:tcPr/>
          <w:p>
            <w:pPr>
              <w:pStyle w:val="Compact"/>
            </w:pPr>
            <w:r>
              <w:rPr>
                <w:sz w:val="19"/>
                <w:szCs w:val="19"/>
              </w:rPr>
              <w:t xml:space="preserve">Toàn công ty</w:t>
            </w:r>
          </w:p>
        </w:tc>
        <w:tc>
          <w:tcPr/>
          <w:p>
            <w:pPr>
              <w:pStyle w:val="Compact"/>
            </w:pPr>
            <w:r>
              <w:rPr>
                <w:sz w:val="19"/>
                <w:szCs w:val="19"/>
              </w:rPr>
              <w:t xml:space="preserve">Toàn công ty</w:t>
            </w:r>
          </w:p>
        </w:tc>
        <w:tc>
          <w:tcPr/>
          <w:p>
            <w:pPr>
              <w:pStyle w:val="Compact"/>
            </w:pPr>
            <w:r>
              <w:rPr>
                <w:sz w:val="19"/>
                <w:szCs w:val="19"/>
              </w:rPr>
              <w:t xml:space="preserve">Toàn công ty</w:t>
            </w:r>
          </w:p>
        </w:tc>
      </w:tr>
      <w:tr>
        <w:tc>
          <w:tcPr/>
          <w:p>
            <w:pPr>
              <w:pStyle w:val="Compact"/>
            </w:pPr>
            <w:r>
              <w:rPr>
                <w:sz w:val="19"/>
                <w:szCs w:val="19"/>
              </w:rPr>
              <w:t xml:space="preserve">ĐH</w:t>
            </w:r>
          </w:p>
        </w:tc>
        <w:tc>
          <w:tcPr/>
          <w:p>
            <w:pPr>
              <w:pStyle w:val="Compact"/>
            </w:pPr>
            <w:r>
              <w:rPr>
                <w:sz w:val="19"/>
                <w:szCs w:val="19"/>
              </w:rPr>
              <w:t xml:space="preserve">Tour được phân công</w:t>
            </w:r>
          </w:p>
        </w:tc>
        <w:tc>
          <w:tcPr/>
          <w:p>
            <w:pPr>
              <w:pStyle w:val="Compact"/>
            </w:pPr>
            <w:r>
              <w:rPr>
                <w:sz w:val="19"/>
                <w:szCs w:val="19"/>
              </w:rPr>
              <w:t xml:space="preserve">Tour được phân công</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TĐH</w:t>
            </w:r>
          </w:p>
        </w:tc>
        <w:tc>
          <w:tcPr/>
          <w:p>
            <w:pPr>
              <w:pStyle w:val="Compact"/>
            </w:pPr>
            <w:r>
              <w:rPr>
                <w:sz w:val="19"/>
                <w:szCs w:val="19"/>
              </w:rPr>
              <w:t xml:space="preserve">Chi nhánh</w:t>
            </w:r>
          </w:p>
        </w:tc>
        <w:tc>
          <w:tcPr/>
          <w:p>
            <w:pPr>
              <w:pStyle w:val="Compact"/>
            </w:pPr>
            <w:r>
              <w:rPr>
                <w:sz w:val="19"/>
                <w:szCs w:val="19"/>
              </w:rPr>
              <w:t xml:space="preserve">Chi nhánh</w:t>
            </w:r>
          </w:p>
        </w:tc>
        <w:tc>
          <w:tcPr/>
          <w:p>
            <w:pPr>
              <w:pStyle w:val="Compact"/>
            </w:pPr>
            <w:r>
              <w:rPr>
                <w:sz w:val="19"/>
                <w:szCs w:val="19"/>
              </w:rPr>
              <w:t xml:space="preserve">—</w:t>
            </w:r>
          </w:p>
        </w:tc>
        <w:tc>
          <w:tcPr/>
          <w:p>
            <w:pPr>
              <w:pStyle w:val="Compact"/>
            </w:pPr>
            <w:r>
              <w:rPr>
                <w:sz w:val="19"/>
                <w:szCs w:val="19"/>
              </w:rPr>
              <w:t xml:space="preserve">—</w:t>
            </w:r>
          </w:p>
        </w:tc>
      </w:tr>
      <w:tr>
        <w:tc>
          <w:tcPr/>
          <w:p>
            <w:pPr>
              <w:pStyle w:val="Compact"/>
            </w:pPr>
            <w:r>
              <w:rPr>
                <w:sz w:val="19"/>
                <w:szCs w:val="19"/>
              </w:rPr>
              <w:t xml:space="preserve">KTCN</w:t>
            </w:r>
          </w:p>
        </w:tc>
        <w:tc>
          <w:tcPr/>
          <w:p>
            <w:pPr>
              <w:pStyle w:val="Compact"/>
            </w:pPr>
            <w:r>
              <w:rPr>
                <w:sz w:val="19"/>
                <w:szCs w:val="19"/>
              </w:rPr>
              <w:t xml:space="preserve">Chi nhánh</w:t>
            </w:r>
          </w:p>
        </w:tc>
        <w:tc>
          <w:tcPr/>
          <w:p>
            <w:pPr>
              <w:pStyle w:val="Compact"/>
            </w:pPr>
            <w:r>
              <w:rPr>
                <w:sz w:val="19"/>
                <w:szCs w:val="19"/>
              </w:rPr>
              <w:t xml:space="preserve">Chi nhánh</w:t>
            </w:r>
          </w:p>
        </w:tc>
        <w:tc>
          <w:tcPr/>
          <w:p>
            <w:pPr>
              <w:pStyle w:val="Compact"/>
            </w:pPr>
            <w:r>
              <w:rPr>
                <w:sz w:val="19"/>
                <w:szCs w:val="19"/>
              </w:rPr>
              <w:t xml:space="preserve">Chi nhánh</w:t>
            </w:r>
          </w:p>
        </w:tc>
        <w:tc>
          <w:tcPr/>
          <w:p>
            <w:pPr>
              <w:pStyle w:val="Compact"/>
            </w:pPr>
            <w:r>
              <w:rPr>
                <w:sz w:val="19"/>
                <w:szCs w:val="19"/>
              </w:rPr>
              <w:t xml:space="preserve">Chi nhánh</w:t>
            </w:r>
          </w:p>
        </w:tc>
      </w:tr>
      <w:tr>
        <w:tc>
          <w:tcPr/>
          <w:p>
            <w:pPr>
              <w:pStyle w:val="Compact"/>
            </w:pPr>
            <w:r>
              <w:rPr>
                <w:sz w:val="19"/>
                <w:szCs w:val="19"/>
              </w:rPr>
              <w:t xml:space="preserve">KTT</w:t>
            </w:r>
          </w:p>
        </w:tc>
        <w:tc>
          <w:tcPr/>
          <w:p>
            <w:pPr>
              <w:pStyle w:val="Compact"/>
            </w:pPr>
            <w:r>
              <w:rPr>
                <w:sz w:val="19"/>
                <w:szCs w:val="19"/>
              </w:rPr>
              <w:t xml:space="preserve">Toàn công ty</w:t>
            </w:r>
          </w:p>
        </w:tc>
        <w:tc>
          <w:tcPr/>
          <w:p>
            <w:pPr>
              <w:pStyle w:val="Compact"/>
            </w:pPr>
            <w:r>
              <w:rPr>
                <w:sz w:val="19"/>
                <w:szCs w:val="19"/>
              </w:rPr>
              <w:t xml:space="preserve">Toàn công ty</w:t>
            </w:r>
          </w:p>
        </w:tc>
        <w:tc>
          <w:tcPr/>
          <w:p>
            <w:pPr>
              <w:pStyle w:val="Compact"/>
            </w:pPr>
            <w:r>
              <w:rPr>
                <w:sz w:val="19"/>
                <w:szCs w:val="19"/>
              </w:rPr>
              <w:t xml:space="preserve">Toàn công ty</w:t>
            </w:r>
          </w:p>
        </w:tc>
        <w:tc>
          <w:tcPr/>
          <w:p>
            <w:pPr>
              <w:pStyle w:val="Compact"/>
            </w:pPr>
            <w:r>
              <w:rPr>
                <w:sz w:val="19"/>
                <w:szCs w:val="19"/>
              </w:rPr>
              <w:t xml:space="preserve">Toàn công ty</w:t>
            </w:r>
          </w:p>
        </w:tc>
      </w:tr>
      <w:tr>
        <w:tc>
          <w:tcPr/>
          <w:p>
            <w:pPr>
              <w:pStyle w:val="Compact"/>
            </w:pPr>
            <w:r>
              <w:rPr>
                <w:sz w:val="19"/>
                <w:szCs w:val="19"/>
              </w:rPr>
              <w:t xml:space="preserve">CSKH</w:t>
            </w:r>
          </w:p>
        </w:tc>
        <w:tc>
          <w:tcPr/>
          <w:p>
            <w:pPr>
              <w:pStyle w:val="Compact"/>
            </w:pPr>
            <w:r>
              <w:rPr>
                <w:sz w:val="19"/>
                <w:szCs w:val="19"/>
              </w:rPr>
              <w:t xml:space="preserve">Booking có khiếu nại mình xử lý</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Phiếu đền bù do mình lập</w:t>
            </w:r>
          </w:p>
        </w:tc>
      </w:tr>
      <w:tr>
        <w:tc>
          <w:tcPr/>
          <w:p>
            <w:pPr>
              <w:pStyle w:val="Compact"/>
            </w:pPr>
            <w:r>
              <w:rPr>
                <w:sz w:val="19"/>
                <w:szCs w:val="19"/>
              </w:rPr>
              <w:t xml:space="preserve">QTHT</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w:t>
            </w:r>
          </w:p>
        </w:tc>
        <w:tc>
          <w:tcPr/>
          <w:p>
            <w:pPr>
              <w:pStyle w:val="Compact"/>
            </w:pPr>
            <w:r>
              <w:rPr>
                <w:sz w:val="19"/>
                <w:szCs w:val="19"/>
              </w:rPr>
              <w:t xml:space="preserve">— (chỉ xem nhật ký hệ thống và lịch sử đổi tham số)</w:t>
            </w:r>
          </w:p>
        </w:tc>
      </w:tr>
      <w:tr>
        <w:tc>
          <w:tcPr/>
          <w:p>
            <w:pPr>
              <w:pStyle w:val="Compact"/>
            </w:pPr>
            <w:r>
              <w:rPr>
                <w:sz w:val="19"/>
                <w:szCs w:val="19"/>
              </w:rPr>
              <w:t xml:space="preserve">KSNB</w:t>
            </w:r>
          </w:p>
        </w:tc>
        <w:tc>
          <w:tcPr/>
          <w:p>
            <w:pPr>
              <w:pStyle w:val="Compact"/>
            </w:pPr>
            <w:r>
              <w:rPr>
                <w:sz w:val="19"/>
                <w:szCs w:val="19"/>
              </w:rPr>
              <w:t xml:space="preserve">Toàn công ty, chỉ đọc</w:t>
            </w:r>
          </w:p>
        </w:tc>
        <w:tc>
          <w:tcPr/>
          <w:p>
            <w:pPr>
              <w:pStyle w:val="Compact"/>
            </w:pPr>
            <w:r>
              <w:rPr>
                <w:sz w:val="19"/>
                <w:szCs w:val="19"/>
              </w:rPr>
              <w:t xml:space="preserve">Toàn công ty, chỉ đọc</w:t>
            </w:r>
          </w:p>
        </w:tc>
        <w:tc>
          <w:tcPr/>
          <w:p>
            <w:pPr>
              <w:pStyle w:val="Compact"/>
            </w:pPr>
            <w:r>
              <w:rPr>
                <w:sz w:val="19"/>
                <w:szCs w:val="19"/>
              </w:rPr>
              <w:t xml:space="preserve">Toàn công ty, chỉ đọc</w:t>
            </w:r>
          </w:p>
        </w:tc>
        <w:tc>
          <w:tcPr/>
          <w:p>
            <w:pPr>
              <w:pStyle w:val="Compact"/>
            </w:pPr>
            <w:r>
              <w:rPr>
                <w:sz w:val="19"/>
                <w:szCs w:val="19"/>
              </w:rPr>
              <w:t xml:space="preserve">Toàn công ty, chỉ đọc</w:t>
            </w:r>
          </w:p>
        </w:tc>
      </w:tr>
    </w:tbl>
    <w:p>
      <w:pPr>
        <w:pStyle w:val="Heading3"/>
      </w:pPr>
      <w:bookmarkStart w:id="60" w:name="_0f067c4f3e5063f77619dacace34282f1b55eff"/>
      <w:r>
        <w:t xml:space="preserve">4.5 Thông tin nhạy cảm</w:t>
      </w:r>
      <w:bookmarkEnd w:id="60"/>
    </w:p>
    <w:p>
      <w:pPr>
        <w:pStyle w:val="FirstParagraph"/>
      </w:pPr>
      <w:r>
        <w:t xml:space="preserve">Mức hiển thị:</w:t>
      </w:r>
    </w:p>
    <w:p>
      <w:pPr>
        <w:pStyle w:val="Compact"/>
        <w:numPr>
          <w:ilvl w:val="0"/>
          <w:numId w:val="1039"/>
        </w:numPr>
      </w:pPr>
      <w:r>
        <w:rPr>
          <w:b/>
          <w:bCs/>
        </w:rPr>
        <w:t xml:space="preserve">Ẩn:</w:t>
      </w:r>
      <w:r>
        <w:t xml:space="preserve"> </w:t>
      </w:r>
      <w:r>
        <w:t xml:space="preserve">không thấy.</w:t>
      </w:r>
    </w:p>
    <w:p>
      <w:pPr>
        <w:pStyle w:val="Compact"/>
        <w:numPr>
          <w:ilvl w:val="0"/>
          <w:numId w:val="1039"/>
        </w:numPr>
      </w:pPr>
      <w:r>
        <w:rPr>
          <w:b/>
          <w:bCs/>
        </w:rPr>
        <w:t xml:space="preserve">Xem:</w:t>
      </w:r>
      <w:r>
        <w:t xml:space="preserve"> </w:t>
      </w:r>
      <w:r>
        <w:t xml:space="preserve">chỉ đọc.</w:t>
      </w:r>
    </w:p>
    <w:p>
      <w:pPr>
        <w:pStyle w:val="Compact"/>
        <w:numPr>
          <w:ilvl w:val="0"/>
          <w:numId w:val="1039"/>
        </w:numPr>
      </w:pPr>
      <w:r>
        <w:rPr>
          <w:b/>
          <w:bCs/>
        </w:rPr>
        <w:t xml:space="preserve">Che:</w:t>
      </w:r>
      <w:r>
        <w:t xml:space="preserve"> </w:t>
      </w:r>
      <w:r>
        <w:t xml:space="preserve">chỉ thấy 4 số cuối, ví dụ ****6789.</w:t>
      </w:r>
    </w:p>
    <w:p>
      <w:pPr>
        <w:pStyle w:val="Compact"/>
        <w:numPr>
          <w:ilvl w:val="0"/>
          <w:numId w:val="1039"/>
        </w:numPr>
      </w:pPr>
      <w:r>
        <w:rPr>
          <w:b/>
          <w:bCs/>
        </w:rPr>
        <w:t xml:space="preserve">Sửa:</w:t>
      </w:r>
      <w:r>
        <w:t xml:space="preserve"> </w:t>
      </w:r>
      <w:r>
        <w:t xml:space="preserve">được sửa.</w:t>
      </w:r>
    </w:p>
    <w:p>
      <w:pPr>
        <w:pStyle w:val="FirstParagraph"/>
      </w:pPr>
      <w:r>
        <w:t xml:space="preserve">Số tài khoản và số giấy tờ tùy thân là dữ liệu cá nhân, phải bảo vệ theo Luật Bảo vệ dữ liệu cá nhân.</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shd w:val="clear" w:color="auto" w:fill="D9E2F3"/>
          </w:tcPr>
          <w:tcPr/>
          <w:p>
            <w:pPr>
              <w:pStyle w:val="Compact"/>
            </w:pPr>
            <w:r>
              <w:rPr>
                <w:sz w:val="19"/>
                <w:szCs w:val="19"/>
                <w:b/>
              </w:rPr>
              <w:t xml:space="preserve">Thông tin</w:t>
            </w:r>
          </w:p>
        </w:tc>
        <w:tc>
          <w:tcPr>
            <w:shd w:val="clear" w:color="auto" w:fill="D9E2F3"/>
          </w:tcPr>
          <w:tcPr/>
          <w:p>
            <w:pPr>
              <w:pStyle w:val="Compact"/>
            </w:pPr>
            <w:r>
              <w:rPr>
                <w:sz w:val="19"/>
                <w:szCs w:val="19"/>
                <w:b/>
              </w:rPr>
              <w:t xml:space="preserve">KD</w:t>
            </w:r>
          </w:p>
        </w:tc>
        <w:tc>
          <w:tcPr>
            <w:shd w:val="clear" w:color="auto" w:fill="D9E2F3"/>
          </w:tcPr>
          <w:tcPr/>
          <w:p>
            <w:pPr>
              <w:pStyle w:val="Compact"/>
            </w:pPr>
            <w:r>
              <w:rPr>
                <w:sz w:val="19"/>
                <w:szCs w:val="19"/>
                <w:b/>
              </w:rPr>
              <w:t xml:space="preserve">TPKD</w:t>
            </w:r>
          </w:p>
        </w:tc>
        <w:tc>
          <w:tcPr>
            <w:shd w:val="clear" w:color="auto" w:fill="D9E2F3"/>
          </w:tcPr>
          <w:tcPr/>
          <w:p>
            <w:pPr>
              <w:pStyle w:val="Compact"/>
            </w:pPr>
            <w:r>
              <w:rPr>
                <w:sz w:val="19"/>
                <w:szCs w:val="19"/>
                <w:b/>
              </w:rPr>
              <w:t xml:space="preserve">ĐH</w:t>
            </w:r>
          </w:p>
        </w:tc>
        <w:tc>
          <w:tcPr>
            <w:shd w:val="clear" w:color="auto" w:fill="D9E2F3"/>
          </w:tcPr>
          <w:tcPr/>
          <w:p>
            <w:pPr>
              <w:pStyle w:val="Compact"/>
            </w:pPr>
            <w:r>
              <w:rPr>
                <w:sz w:val="19"/>
                <w:szCs w:val="19"/>
                <w:b/>
              </w:rPr>
              <w:t xml:space="preserve">KTCN</w:t>
            </w:r>
          </w:p>
        </w:tc>
        <w:tc>
          <w:tcPr>
            <w:shd w:val="clear" w:color="auto" w:fill="D9E2F3"/>
          </w:tcPr>
          <w:tcPr/>
          <w:p>
            <w:pPr>
              <w:pStyle w:val="Compact"/>
            </w:pPr>
            <w:r>
              <w:rPr>
                <w:sz w:val="19"/>
                <w:szCs w:val="19"/>
                <w:b/>
              </w:rPr>
              <w:t xml:space="preserve">KTT</w:t>
            </w:r>
          </w:p>
        </w:tc>
        <w:tc>
          <w:tcPr>
            <w:shd w:val="clear" w:color="auto" w:fill="D9E2F3"/>
          </w:tcPr>
          <w:tcPr/>
          <w:p>
            <w:pPr>
              <w:pStyle w:val="Compact"/>
            </w:pPr>
            <w:r>
              <w:rPr>
                <w:sz w:val="19"/>
                <w:szCs w:val="19"/>
                <w:b/>
              </w:rPr>
              <w:t xml:space="preserve">CSKH</w:t>
            </w:r>
          </w:p>
        </w:tc>
      </w:tr>
      <w:tr>
        <w:tc>
          <w:tcPr/>
          <w:p>
            <w:pPr>
              <w:pStyle w:val="Compact"/>
            </w:pPr>
            <w:r>
              <w:rPr>
                <w:sz w:val="19"/>
                <w:szCs w:val="19"/>
              </w:rPr>
              <w:t xml:space="preserve">Số ngày, tỷ lệ, phí hủy chuẩn, phí khách chịu</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r>
      <w:tr>
        <w:tc>
          <w:tcPr/>
          <w:p>
            <w:pPr>
              <w:pStyle w:val="Compact"/>
            </w:pPr>
            <w:r>
              <w:rPr>
                <w:sz w:val="19"/>
                <w:szCs w:val="19"/>
              </w:rPr>
              <w:t xml:space="preserve">Mức đề nghị giảm, lý do</w:t>
            </w:r>
          </w:p>
        </w:tc>
        <w:tc>
          <w:tcPr/>
          <w:p>
            <w:pPr>
              <w:pStyle w:val="Compact"/>
            </w:pPr>
            <w:r>
              <w:rPr>
                <w:sz w:val="19"/>
                <w:szCs w:val="19"/>
              </w:rPr>
              <w:t xml:space="preserve">Sửa (người lập)</w:t>
            </w:r>
          </w:p>
        </w:tc>
        <w:tc>
          <w:tcPr/>
          <w:p>
            <w:pPr>
              <w:pStyle w:val="Compact"/>
            </w:pPr>
            <w:r>
              <w:rPr>
                <w:sz w:val="19"/>
                <w:szCs w:val="19"/>
              </w:rPr>
              <w:t xml:space="preserve">Xem</w:t>
            </w:r>
          </w:p>
        </w:tc>
        <w:tc>
          <w:tcPr/>
          <w:p>
            <w:pPr>
              <w:pStyle w:val="Compact"/>
            </w:pPr>
            <w:r>
              <w:rPr>
                <w:sz w:val="19"/>
                <w:szCs w:val="19"/>
              </w:rPr>
              <w:t xml:space="preserve">Ẩn</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r>
      <w:tr>
        <w:tc>
          <w:tcPr/>
          <w:p>
            <w:pPr>
              <w:pStyle w:val="Compact"/>
            </w:pPr>
            <w:r>
              <w:rPr>
                <w:sz w:val="19"/>
                <w:szCs w:val="19"/>
              </w:rPr>
              <w:t xml:space="preserve">Mức được duyệt, ý kiến duyệt</w:t>
            </w:r>
          </w:p>
        </w:tc>
        <w:tc>
          <w:tcPr/>
          <w:p>
            <w:pPr>
              <w:pStyle w:val="Compact"/>
            </w:pPr>
            <w:r>
              <w:rPr>
                <w:sz w:val="19"/>
                <w:szCs w:val="19"/>
              </w:rPr>
              <w:t xml:space="preserve">Xem</w:t>
            </w:r>
          </w:p>
        </w:tc>
        <w:tc>
          <w:tcPr/>
          <w:p>
            <w:pPr>
              <w:pStyle w:val="Compact"/>
            </w:pPr>
            <w:r>
              <w:rPr>
                <w:sz w:val="19"/>
                <w:szCs w:val="19"/>
              </w:rPr>
              <w:t xml:space="preserve">Sửa (người duyệt)</w:t>
            </w:r>
          </w:p>
        </w:tc>
        <w:tc>
          <w:tcPr/>
          <w:p>
            <w:pPr>
              <w:pStyle w:val="Compact"/>
            </w:pPr>
            <w:r>
              <w:rPr>
                <w:sz w:val="19"/>
                <w:szCs w:val="19"/>
              </w:rPr>
              <w:t xml:space="preserve">Ẩn</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r>
      <w:tr>
        <w:tc>
          <w:tcPr/>
          <w:p>
            <w:pPr>
              <w:pStyle w:val="Compact"/>
            </w:pPr>
            <w:r>
              <w:rPr>
                <w:sz w:val="19"/>
                <w:szCs w:val="19"/>
              </w:rPr>
              <w:t xml:space="preserve">Giá vốn dịch vụ, phí phạt NCC theo từng NCC</w:t>
            </w:r>
          </w:p>
        </w:tc>
        <w:tc>
          <w:tcPr/>
          <w:p>
            <w:pPr>
              <w:pStyle w:val="Compact"/>
            </w:pPr>
            <w:r>
              <w:rPr>
                <w:sz w:val="19"/>
                <w:szCs w:val="19"/>
              </w:rPr>
              <w:t xml:space="preserve">Ẩn [Đề xuất: CH-16]</w:t>
            </w:r>
          </w:p>
        </w:tc>
        <w:tc>
          <w:tcPr/>
          <w:p>
            <w:pPr>
              <w:pStyle w:val="Compact"/>
            </w:pPr>
            <w:r>
              <w:rPr>
                <w:sz w:val="19"/>
                <w:szCs w:val="19"/>
              </w:rPr>
              <w:t xml:space="preserve">Xem</w:t>
            </w:r>
          </w:p>
        </w:tc>
        <w:tc>
          <w:tcPr/>
          <w:p>
            <w:pPr>
              <w:pStyle w:val="Compact"/>
            </w:pPr>
            <w:r>
              <w:rPr>
                <w:sz w:val="19"/>
                <w:szCs w:val="19"/>
              </w:rPr>
              <w:t xml:space="preserve">Sửa phí phạt thực tế</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Ẩn</w:t>
            </w:r>
          </w:p>
        </w:tc>
      </w:tr>
      <w:tr>
        <w:tc>
          <w:tcPr/>
          <w:p>
            <w:pPr>
              <w:pStyle w:val="Compact"/>
            </w:pPr>
            <w:r>
              <w:rPr>
                <w:sz w:val="19"/>
                <w:szCs w:val="19"/>
              </w:rPr>
              <w:t xml:space="preserve">Lãi/lỗ dự kiến của tour sau thay đổi</w:t>
            </w:r>
          </w:p>
        </w:tc>
        <w:tc>
          <w:tcPr/>
          <w:p>
            <w:pPr>
              <w:pStyle w:val="Compact"/>
            </w:pPr>
            <w:r>
              <w:rPr>
                <w:sz w:val="19"/>
                <w:szCs w:val="19"/>
              </w:rPr>
              <w:t xml:space="preserve">Ẩn</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Ẩn</w:t>
            </w:r>
          </w:p>
        </w:tc>
      </w:tr>
      <w:tr>
        <w:tc>
          <w:tcPr/>
          <w:p>
            <w:pPr>
              <w:pStyle w:val="Compact"/>
            </w:pPr>
            <w:r>
              <w:rPr>
                <w:sz w:val="19"/>
                <w:szCs w:val="19"/>
              </w:rPr>
              <w:t xml:space="preserve">Số tiền hoàn, số còn phải thu</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Ẩn</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w:t>
            </w:r>
          </w:p>
        </w:tc>
      </w:tr>
      <w:tr>
        <w:tc>
          <w:tcPr/>
          <w:p>
            <w:pPr>
              <w:pStyle w:val="Compact"/>
            </w:pPr>
            <w:r>
              <w:rPr>
                <w:sz w:val="19"/>
                <w:szCs w:val="19"/>
              </w:rPr>
              <w:t xml:space="preserve">Số tài khoản, chủ tài khoản nhận hoàn</w:t>
            </w:r>
          </w:p>
        </w:tc>
        <w:tc>
          <w:tcPr/>
          <w:p>
            <w:pPr>
              <w:pStyle w:val="Compact"/>
            </w:pPr>
            <w:r>
              <w:rPr>
                <w:sz w:val="19"/>
                <w:szCs w:val="19"/>
              </w:rPr>
              <w:t xml:space="preserve">Che</w:t>
            </w:r>
          </w:p>
        </w:tc>
        <w:tc>
          <w:tcPr/>
          <w:p>
            <w:pPr>
              <w:pStyle w:val="Compact"/>
            </w:pPr>
            <w:r>
              <w:rPr>
                <w:sz w:val="19"/>
                <w:szCs w:val="19"/>
              </w:rPr>
              <w:t xml:space="preserve">Che</w:t>
            </w:r>
          </w:p>
        </w:tc>
        <w:tc>
          <w:tcPr/>
          <w:p>
            <w:pPr>
              <w:pStyle w:val="Compact"/>
            </w:pPr>
            <w:r>
              <w:rPr>
                <w:sz w:val="19"/>
                <w:szCs w:val="19"/>
              </w:rPr>
              <w:t xml:space="preserve">Ẩn</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Ẩn</w:t>
            </w:r>
          </w:p>
        </w:tc>
      </w:tr>
      <w:tr>
        <w:tc>
          <w:tcPr/>
          <w:p>
            <w:pPr>
              <w:pStyle w:val="Compact"/>
            </w:pPr>
            <w:r>
              <w:rPr>
                <w:sz w:val="19"/>
                <w:szCs w:val="19"/>
              </w:rPr>
              <w:t xml:space="preserve">Số giấy tờ tùy thân của khách</w:t>
            </w:r>
          </w:p>
        </w:tc>
        <w:tc>
          <w:tcPr/>
          <w:p>
            <w:pPr>
              <w:pStyle w:val="Compact"/>
            </w:pPr>
            <w:r>
              <w:rPr>
                <w:sz w:val="19"/>
                <w:szCs w:val="19"/>
              </w:rPr>
              <w:t xml:space="preserve">Xem</w:t>
            </w:r>
          </w:p>
        </w:tc>
        <w:tc>
          <w:tcPr/>
          <w:p>
            <w:pPr>
              <w:pStyle w:val="Compact"/>
            </w:pPr>
            <w:r>
              <w:rPr>
                <w:sz w:val="19"/>
                <w:szCs w:val="19"/>
              </w:rPr>
              <w:t xml:space="preserve">Xem</w:t>
            </w:r>
          </w:p>
        </w:tc>
        <w:tc>
          <w:tcPr/>
          <w:p>
            <w:pPr>
              <w:pStyle w:val="Compact"/>
            </w:pPr>
            <w:r>
              <w:rPr>
                <w:sz w:val="19"/>
                <w:szCs w:val="19"/>
              </w:rPr>
              <w:t xml:space="preserve">Xem (cần để báo NCC)</w:t>
            </w:r>
          </w:p>
        </w:tc>
        <w:tc>
          <w:tcPr/>
          <w:p>
            <w:pPr>
              <w:pStyle w:val="Compact"/>
            </w:pPr>
            <w:r>
              <w:rPr>
                <w:sz w:val="19"/>
                <w:szCs w:val="19"/>
              </w:rPr>
              <w:t xml:space="preserve">Ẩn</w:t>
            </w:r>
          </w:p>
        </w:tc>
        <w:tc>
          <w:tcPr/>
          <w:p>
            <w:pPr>
              <w:pStyle w:val="Compact"/>
            </w:pPr>
            <w:r>
              <w:rPr>
                <w:sz w:val="19"/>
                <w:szCs w:val="19"/>
              </w:rPr>
              <w:t xml:space="preserve">Ẩn</w:t>
            </w:r>
          </w:p>
        </w:tc>
        <w:tc>
          <w:tcPr/>
          <w:p>
            <w:pPr>
              <w:pStyle w:val="Compact"/>
            </w:pPr>
            <w:r>
              <w:rPr>
                <w:sz w:val="19"/>
                <w:szCs w:val="19"/>
              </w:rPr>
              <w:t xml:space="preserve">Che</w:t>
            </w:r>
          </w:p>
        </w:tc>
      </w:tr>
    </w:tbl>
    <w:p>
      <w:pPr>
        <w:pStyle w:val="FirstParagraph"/>
      </w:pPr>
      <w:r>
        <w:t xml:space="preserve">Lý do TPKD xem được phí phạt NCC: người duyệt giảm phí cần biết công ty sẽ phải chịu bao nhiêu.</w:t>
      </w:r>
    </w:p>
    <w:p>
      <w:pPr>
        <w:pStyle w:val="Heading3"/>
      </w:pPr>
      <w:bookmarkStart w:id="61" w:name="_26bcb73c05a572b04ee0e8aa2ab1f8d923be8ff"/>
      <w:r>
        <w:t xml:space="preserve">4.6 Nguyên tắc tách nhiệm vụ</w:t>
      </w:r>
      <w:bookmarkEnd w:id="61"/>
    </w:p>
    <w:p>
      <w:pPr>
        <w:pStyle w:val="FirstParagraph"/>
      </w:pPr>
      <w:r>
        <w:t xml:space="preserve">Hai nhiệm vụ trong cùng một dòng</w:t>
      </w:r>
      <w:r>
        <w:t xml:space="preserve"> </w:t>
      </w:r>
      <w:r>
        <w:rPr>
          <w:b/>
          <w:bCs/>
        </w:rPr>
        <w:t xml:space="preserve">không được do cùng một người</w:t>
      </w:r>
      <w:r>
        <w:t xml:space="preserve"> </w:t>
      </w:r>
      <w:r>
        <w:t xml:space="preserve">thực hiện trên cùng một phiếu.</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Nhiệm vụ A</w:t>
            </w:r>
          </w:p>
        </w:tc>
        <w:tc>
          <w:tcPr>
            <w:shd w:val="clear" w:color="auto" w:fill="D9E2F3"/>
          </w:tcPr>
          <w:tcPr/>
          <w:p>
            <w:pPr>
              <w:pStyle w:val="Compact"/>
            </w:pPr>
            <w:r>
              <w:rPr>
                <w:sz w:val="19"/>
                <w:szCs w:val="19"/>
                <w:b/>
              </w:rPr>
              <w:t xml:space="preserve">Nhiệm vụ B</w:t>
            </w:r>
          </w:p>
        </w:tc>
        <w:tc>
          <w:tcPr>
            <w:shd w:val="clear" w:color="auto" w:fill="D9E2F3"/>
          </w:tcPr>
          <w:tcPr/>
          <w:p>
            <w:pPr>
              <w:pStyle w:val="Compact"/>
            </w:pPr>
            <w:r>
              <w:rPr>
                <w:sz w:val="19"/>
                <w:szCs w:val="19"/>
                <w:b/>
              </w:rPr>
              <w:t xml:space="preserve">Rủi ro nếu cùng một người</w:t>
            </w:r>
          </w:p>
        </w:tc>
        <w:tc>
          <w:tcPr>
            <w:shd w:val="clear" w:color="auto" w:fill="D9E2F3"/>
          </w:tcPr>
          <w:tcPr/>
          <w:p>
            <w:pPr>
              <w:pStyle w:val="Compact"/>
            </w:pPr>
            <w:r>
              <w:rPr>
                <w:sz w:val="19"/>
                <w:szCs w:val="19"/>
                <w:b/>
              </w:rPr>
              <w:t xml:space="preserve">Hệ thống kiểm soát</w:t>
            </w:r>
          </w:p>
        </w:tc>
      </w:tr>
      <w:tr>
        <w:tc>
          <w:tcPr/>
          <w:p>
            <w:pPr>
              <w:pStyle w:val="Compact"/>
            </w:pPr>
            <w:r>
              <w:rPr>
                <w:sz w:val="19"/>
                <w:szCs w:val="19"/>
              </w:rPr>
              <w:t xml:space="preserve">TN-01</w:t>
            </w:r>
          </w:p>
        </w:tc>
        <w:tc>
          <w:tcPr/>
          <w:p>
            <w:pPr>
              <w:pStyle w:val="Compact"/>
            </w:pPr>
            <w:r>
              <w:rPr>
                <w:sz w:val="19"/>
                <w:szCs w:val="19"/>
              </w:rPr>
              <w:t xml:space="preserve">Lập phiếu, đề nghị giảm phí</w:t>
            </w:r>
          </w:p>
        </w:tc>
        <w:tc>
          <w:tcPr/>
          <w:p>
            <w:pPr>
              <w:pStyle w:val="Compact"/>
            </w:pPr>
            <w:r>
              <w:rPr>
                <w:sz w:val="19"/>
                <w:szCs w:val="19"/>
              </w:rPr>
              <w:t xml:space="preserve">Duyệt giảm phí</w:t>
            </w:r>
          </w:p>
        </w:tc>
        <w:tc>
          <w:tcPr/>
          <w:p>
            <w:pPr>
              <w:pStyle w:val="Compact"/>
            </w:pPr>
            <w:r>
              <w:rPr>
                <w:sz w:val="19"/>
                <w:szCs w:val="19"/>
              </w:rPr>
              <w:t xml:space="preserve">Tự giảm phí cho khách quen</w:t>
            </w:r>
          </w:p>
        </w:tc>
        <w:tc>
          <w:tcPr/>
          <w:p>
            <w:pPr>
              <w:pStyle w:val="Compact"/>
            </w:pPr>
            <w:r>
              <w:rPr>
                <w:sz w:val="19"/>
                <w:szCs w:val="19"/>
              </w:rPr>
              <w:t xml:space="preserve">Chặn. Người lập là TPKD thì chuyển BGĐ duyệt</w:t>
            </w:r>
          </w:p>
        </w:tc>
      </w:tr>
      <w:tr>
        <w:tc>
          <w:tcPr/>
          <w:p>
            <w:pPr>
              <w:pStyle w:val="Compact"/>
            </w:pPr>
            <w:r>
              <w:rPr>
                <w:sz w:val="19"/>
                <w:szCs w:val="19"/>
              </w:rPr>
              <w:t xml:space="preserve">TN-02</w:t>
            </w:r>
          </w:p>
        </w:tc>
        <w:tc>
          <w:tcPr/>
          <w:p>
            <w:pPr>
              <w:pStyle w:val="Compact"/>
            </w:pPr>
            <w:r>
              <w:rPr>
                <w:sz w:val="19"/>
                <w:szCs w:val="19"/>
              </w:rPr>
              <w:t xml:space="preserve">Lập hóa đơn điều chỉnh</w:t>
            </w:r>
          </w:p>
        </w:tc>
        <w:tc>
          <w:tcPr/>
          <w:p>
            <w:pPr>
              <w:pStyle w:val="Compact"/>
            </w:pPr>
            <w:r>
              <w:rPr>
                <w:sz w:val="19"/>
                <w:szCs w:val="19"/>
              </w:rPr>
              <w:t xml:space="preserve">Duyệt, ký số hóa đơn đó</w:t>
            </w:r>
          </w:p>
        </w:tc>
        <w:tc>
          <w:tcPr/>
          <w:p>
            <w:pPr>
              <w:pStyle w:val="Compact"/>
            </w:pPr>
            <w:r>
              <w:rPr>
                <w:sz w:val="19"/>
                <w:szCs w:val="19"/>
              </w:rPr>
              <w:t xml:space="preserve">Giảm doanh thu không kiểm soát</w:t>
            </w:r>
          </w:p>
        </w:tc>
        <w:tc>
          <w:tcPr/>
          <w:p>
            <w:pPr>
              <w:pStyle w:val="Compact"/>
            </w:pPr>
            <w:r>
              <w:rPr>
                <w:sz w:val="19"/>
                <w:szCs w:val="19"/>
              </w:rPr>
              <w:t xml:space="preserve">Chặn</w:t>
            </w:r>
          </w:p>
        </w:tc>
      </w:tr>
      <w:tr>
        <w:tc>
          <w:tcPr/>
          <w:p>
            <w:pPr>
              <w:pStyle w:val="Compact"/>
            </w:pPr>
            <w:r>
              <w:rPr>
                <w:sz w:val="19"/>
                <w:szCs w:val="19"/>
              </w:rPr>
              <w:t xml:space="preserve">TN-03</w:t>
            </w:r>
          </w:p>
        </w:tc>
        <w:tc>
          <w:tcPr/>
          <w:p>
            <w:pPr>
              <w:pStyle w:val="Compact"/>
            </w:pPr>
            <w:r>
              <w:rPr>
                <w:sz w:val="19"/>
                <w:szCs w:val="19"/>
              </w:rPr>
              <w:t xml:space="preserve">Lập phiếu yêu cầu</w:t>
            </w:r>
          </w:p>
        </w:tc>
        <w:tc>
          <w:tcPr/>
          <w:p>
            <w:pPr>
              <w:pStyle w:val="Compact"/>
            </w:pPr>
            <w:r>
              <w:rPr>
                <w:sz w:val="19"/>
                <w:szCs w:val="19"/>
              </w:rPr>
              <w:t xml:space="preserve">Duyệt hoàn tiền</w:t>
            </w:r>
          </w:p>
        </w:tc>
        <w:tc>
          <w:tcPr/>
          <w:p>
            <w:pPr>
              <w:pStyle w:val="Compact"/>
            </w:pPr>
            <w:r>
              <w:rPr>
                <w:sz w:val="19"/>
                <w:szCs w:val="19"/>
              </w:rPr>
              <w:t xml:space="preserve">Tạo khoản hoàn khống</w:t>
            </w:r>
          </w:p>
        </w:tc>
        <w:tc>
          <w:tcPr/>
          <w:p>
            <w:pPr>
              <w:pStyle w:val="Compact"/>
            </w:pPr>
            <w:r>
              <w:rPr>
                <w:sz w:val="19"/>
                <w:szCs w:val="19"/>
              </w:rPr>
              <w:t xml:space="preserve">Chặn</w:t>
            </w:r>
          </w:p>
        </w:tc>
      </w:tr>
      <w:tr>
        <w:tc>
          <w:tcPr/>
          <w:p>
            <w:pPr>
              <w:pStyle w:val="Compact"/>
            </w:pPr>
            <w:r>
              <w:rPr>
                <w:sz w:val="19"/>
                <w:szCs w:val="19"/>
              </w:rPr>
              <w:t xml:space="preserve">TN-04</w:t>
            </w:r>
          </w:p>
        </w:tc>
        <w:tc>
          <w:tcPr/>
          <w:p>
            <w:pPr>
              <w:pStyle w:val="Compact"/>
            </w:pPr>
            <w:r>
              <w:rPr>
                <w:sz w:val="19"/>
                <w:szCs w:val="19"/>
              </w:rPr>
              <w:t xml:space="preserve">Duyệt hoàn tiền</w:t>
            </w:r>
          </w:p>
        </w:tc>
        <w:tc>
          <w:tcPr/>
          <w:p>
            <w:pPr>
              <w:pStyle w:val="Compact"/>
            </w:pPr>
            <w:r>
              <w:rPr>
                <w:sz w:val="19"/>
                <w:szCs w:val="19"/>
              </w:rPr>
              <w:t xml:space="preserve">Lập lệnh chi</w:t>
            </w:r>
          </w:p>
        </w:tc>
        <w:tc>
          <w:tcPr/>
          <w:p>
            <w:pPr>
              <w:pStyle w:val="Compact"/>
            </w:pPr>
            <w:r>
              <w:rPr>
                <w:sz w:val="19"/>
                <w:szCs w:val="19"/>
              </w:rPr>
              <w:t xml:space="preserve">Một người vừa quyết vừa chi</w:t>
            </w:r>
          </w:p>
        </w:tc>
        <w:tc>
          <w:tcPr/>
          <w:p>
            <w:pPr>
              <w:pStyle w:val="Compact"/>
            </w:pPr>
            <w:r>
              <w:rPr>
                <w:sz w:val="19"/>
                <w:szCs w:val="19"/>
              </w:rPr>
              <w:t xml:space="preserve">Chặn</w:t>
            </w:r>
          </w:p>
        </w:tc>
      </w:tr>
      <w:tr>
        <w:tc>
          <w:tcPr/>
          <w:p>
            <w:pPr>
              <w:pStyle w:val="Compact"/>
            </w:pPr>
            <w:r>
              <w:rPr>
                <w:sz w:val="19"/>
                <w:szCs w:val="19"/>
              </w:rPr>
              <w:t xml:space="preserve">TN-05</w:t>
            </w:r>
          </w:p>
        </w:tc>
        <w:tc>
          <w:tcPr/>
          <w:p>
            <w:pPr>
              <w:pStyle w:val="Compact"/>
            </w:pPr>
            <w:r>
              <w:rPr>
                <w:sz w:val="19"/>
                <w:szCs w:val="19"/>
              </w:rPr>
              <w:t xml:space="preserve">Lập phiếu yêu cầu</w:t>
            </w:r>
          </w:p>
        </w:tc>
        <w:tc>
          <w:tcPr/>
          <w:p>
            <w:pPr>
              <w:pStyle w:val="Compact"/>
            </w:pPr>
            <w:r>
              <w:rPr>
                <w:sz w:val="19"/>
                <w:szCs w:val="19"/>
              </w:rPr>
              <w:t xml:space="preserve">Lập lệnh chi</w:t>
            </w:r>
          </w:p>
        </w:tc>
        <w:tc>
          <w:tcPr/>
          <w:p>
            <w:pPr>
              <w:pStyle w:val="Compact"/>
            </w:pPr>
            <w:r>
              <w:rPr>
                <w:sz w:val="19"/>
                <w:szCs w:val="19"/>
              </w:rPr>
              <w:t xml:space="preserve">Tự tạo yêu cầu rồi tự chi</w:t>
            </w:r>
          </w:p>
        </w:tc>
        <w:tc>
          <w:tcPr/>
          <w:p>
            <w:pPr>
              <w:pStyle w:val="Compact"/>
            </w:pPr>
            <w:r>
              <w:rPr>
                <w:sz w:val="19"/>
                <w:szCs w:val="19"/>
              </w:rPr>
              <w:t xml:space="preserve">Chặn</w:t>
            </w:r>
          </w:p>
        </w:tc>
      </w:tr>
      <w:tr>
        <w:tc>
          <w:tcPr/>
          <w:p>
            <w:pPr>
              <w:pStyle w:val="Compact"/>
            </w:pPr>
            <w:r>
              <w:rPr>
                <w:sz w:val="19"/>
                <w:szCs w:val="19"/>
              </w:rPr>
              <w:t xml:space="preserve">TN-06</w:t>
            </w:r>
          </w:p>
        </w:tc>
        <w:tc>
          <w:tcPr/>
          <w:p>
            <w:pPr>
              <w:pStyle w:val="Compact"/>
            </w:pPr>
            <w:r>
              <w:rPr>
                <w:sz w:val="19"/>
                <w:szCs w:val="19"/>
              </w:rPr>
              <w:t xml:space="preserve">Nghiệp vụ Kinh doanh</w:t>
            </w:r>
          </w:p>
        </w:tc>
        <w:tc>
          <w:tcPr/>
          <w:p>
            <w:pPr>
              <w:pStyle w:val="Compact"/>
            </w:pPr>
            <w:r>
              <w:rPr>
                <w:sz w:val="19"/>
                <w:szCs w:val="19"/>
              </w:rPr>
              <w:t xml:space="preserve">Lập/sửa phiếu chi, sửa tài khoản nhận hoàn</w:t>
            </w:r>
          </w:p>
        </w:tc>
        <w:tc>
          <w:tcPr/>
          <w:p>
            <w:pPr>
              <w:pStyle w:val="Compact"/>
            </w:pPr>
            <w:r>
              <w:rPr>
                <w:sz w:val="19"/>
                <w:szCs w:val="19"/>
              </w:rPr>
              <w:t xml:space="preserve">Chuyển tiền hoàn sang tài khoản khác</w:t>
            </w:r>
          </w:p>
        </w:tc>
        <w:tc>
          <w:tcPr/>
          <w:p>
            <w:pPr>
              <w:pStyle w:val="Compact"/>
            </w:pPr>
            <w:r>
              <w:rPr>
                <w:sz w:val="19"/>
                <w:szCs w:val="19"/>
              </w:rPr>
              <w:t xml:space="preserve">Kinh doanh chỉ có quyền xem phiếu chi</w:t>
            </w:r>
          </w:p>
        </w:tc>
      </w:tr>
      <w:tr>
        <w:tc>
          <w:tcPr/>
          <w:p>
            <w:pPr>
              <w:pStyle w:val="Compact"/>
            </w:pPr>
            <w:r>
              <w:rPr>
                <w:sz w:val="19"/>
                <w:szCs w:val="19"/>
              </w:rPr>
              <w:t xml:space="preserve">TN-07</w:t>
            </w:r>
          </w:p>
        </w:tc>
        <w:tc>
          <w:tcPr/>
          <w:p>
            <w:pPr>
              <w:pStyle w:val="Compact"/>
            </w:pPr>
            <w:r>
              <w:rPr>
                <w:sz w:val="19"/>
                <w:szCs w:val="19"/>
              </w:rPr>
              <w:t xml:space="preserve">Quản trị hệ thống (cấu hình, cấp quyền)</w:t>
            </w:r>
          </w:p>
        </w:tc>
        <w:tc>
          <w:tcPr/>
          <w:p>
            <w:pPr>
              <w:pStyle w:val="Compact"/>
            </w:pPr>
            <w:r>
              <w:rPr>
                <w:sz w:val="19"/>
                <w:szCs w:val="19"/>
              </w:rPr>
              <w:t xml:space="preserve">Thao tác nghiệp vụ</w:t>
            </w:r>
          </w:p>
        </w:tc>
        <w:tc>
          <w:tcPr/>
          <w:p>
            <w:pPr>
              <w:pStyle w:val="Compact"/>
            </w:pPr>
            <w:r>
              <w:rPr>
                <w:sz w:val="19"/>
                <w:szCs w:val="19"/>
              </w:rPr>
              <w:t xml:space="preserve">Tự cấp quyền rồi thao tác</w:t>
            </w:r>
          </w:p>
        </w:tc>
        <w:tc>
          <w:tcPr/>
          <w:p>
            <w:pPr>
              <w:pStyle w:val="Compact"/>
            </w:pPr>
            <w:r>
              <w:rPr>
                <w:sz w:val="19"/>
                <w:szCs w:val="19"/>
              </w:rPr>
              <w:t xml:space="preserve">QTHT không có quyền nghiệp vụ; rà soát hằng tháng (BC-06)</w:t>
            </w:r>
          </w:p>
        </w:tc>
      </w:tr>
      <w:tr>
        <w:tc>
          <w:tcPr/>
          <w:p>
            <w:pPr>
              <w:pStyle w:val="Compact"/>
            </w:pPr>
            <w:r>
              <w:rPr>
                <w:sz w:val="19"/>
                <w:szCs w:val="19"/>
              </w:rPr>
              <w:t xml:space="preserve">TN-08</w:t>
            </w:r>
          </w:p>
        </w:tc>
        <w:tc>
          <w:tcPr/>
          <w:p>
            <w:pPr>
              <w:pStyle w:val="Compact"/>
            </w:pPr>
            <w:r>
              <w:rPr>
                <w:sz w:val="19"/>
                <w:szCs w:val="19"/>
              </w:rPr>
              <w:t xml:space="preserve">Ghi phí phạt NCC</w:t>
            </w:r>
          </w:p>
        </w:tc>
        <w:tc>
          <w:tcPr/>
          <w:p>
            <w:pPr>
              <w:pStyle w:val="Compact"/>
            </w:pPr>
            <w:r>
              <w:rPr>
                <w:sz w:val="19"/>
                <w:szCs w:val="19"/>
              </w:rPr>
              <w:t xml:space="preserve">Duyệt thanh toán phí phạt đó</w:t>
            </w:r>
          </w:p>
        </w:tc>
        <w:tc>
          <w:tcPr/>
          <w:p>
            <w:pPr>
              <w:pStyle w:val="Compact"/>
            </w:pPr>
            <w:r>
              <w:rPr>
                <w:sz w:val="19"/>
                <w:szCs w:val="19"/>
              </w:rPr>
              <w:t xml:space="preserve">Ghi khống phí phạt rồi chi</w:t>
            </w:r>
          </w:p>
        </w:tc>
        <w:tc>
          <w:tcPr/>
          <w:p>
            <w:pPr>
              <w:pStyle w:val="Compact"/>
            </w:pPr>
            <w:r>
              <w:rPr>
                <w:sz w:val="19"/>
                <w:szCs w:val="19"/>
              </w:rPr>
              <w:t xml:space="preserve">Chặn ở quy trình thanh toán NCC (BP-12)</w:t>
            </w:r>
          </w:p>
        </w:tc>
      </w:tr>
    </w:tbl>
    <w:p>
      <w:pPr>
        <w:pStyle w:val="FirstParagraph"/>
      </w:pPr>
      <w:r>
        <w:t xml:space="preserve">Ngoài việc chặn khi thao tác, hằng tháng và mỗi khi có người đổi vai trò, hệ thống liệt kê người dùng đang nắm cùng lúc hai nhiệm vụ xung đột (BC-06).</w:t>
      </w:r>
    </w:p>
    <w:p>
      <w:pPr>
        <w:pStyle w:val="Heading3"/>
      </w:pPr>
      <w:bookmarkStart w:id="62" w:name="_14550fbfc4297cfa0037439318446927bcf564a"/>
      <w:r>
        <w:t xml:space="preserve">4.7 Hạn mức phê duyệt</w:t>
      </w:r>
      <w:bookmarkEnd w:id="62"/>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980"/>
        <w:gridCol w:w="1980"/>
        <w:gridCol w:w="1980"/>
        <w:gridCol w:w="1980"/>
      </w:tblGrid>
      <w:tr>
        <w:trPr>
          <w:tblHeader w:val="on"/>
        </w:trPr>
        <w:tc>
          <w:tcPr>
            <w:shd w:val="clear" w:color="auto" w:fill="D9E2F3"/>
          </w:tcPr>
          <w:tcPr/>
          <w:p>
            <w:pPr>
              <w:pStyle w:val="Compact"/>
            </w:pPr>
            <w:r>
              <w:rPr>
                <w:sz w:val="19"/>
                <w:szCs w:val="19"/>
                <w:b/>
              </w:rPr>
              <w:t xml:space="preserve">Nội dung</w:t>
            </w:r>
          </w:p>
        </w:tc>
        <w:tc>
          <w:tcPr>
            <w:shd w:val="clear" w:color="auto" w:fill="D9E2F3"/>
          </w:tcPr>
          <w:tcPr/>
          <w:p>
            <w:pPr>
              <w:pStyle w:val="Compact"/>
            </w:pPr>
            <w:r>
              <w:rPr>
                <w:sz w:val="19"/>
                <w:szCs w:val="19"/>
                <w:b/>
              </w:rPr>
              <w:t xml:space="preserve">Điều kiện</w:t>
            </w:r>
          </w:p>
        </w:tc>
        <w:tc>
          <w:tcPr>
            <w:shd w:val="clear" w:color="auto" w:fill="D9E2F3"/>
          </w:tcPr>
          <w:tcPr/>
          <w:p>
            <w:pPr>
              <w:pStyle w:val="Compact"/>
            </w:pPr>
            <w:r>
              <w:rPr>
                <w:sz w:val="19"/>
                <w:szCs w:val="19"/>
                <w:b/>
              </w:rPr>
              <w:t xml:space="preserve">Cấp duyệt 1</w:t>
            </w:r>
          </w:p>
        </w:tc>
        <w:tc>
          <w:tcPr>
            <w:shd w:val="clear" w:color="auto" w:fill="D9E2F3"/>
          </w:tcPr>
          <w:tcPr/>
          <w:p>
            <w:pPr>
              <w:pStyle w:val="Compact"/>
            </w:pPr>
            <w:r>
              <w:rPr>
                <w:sz w:val="19"/>
                <w:szCs w:val="19"/>
                <w:b/>
              </w:rPr>
              <w:t xml:space="preserve">Cấp duyệt 2</w:t>
            </w:r>
          </w:p>
        </w:tc>
      </w:tr>
      <w:tr>
        <w:tc>
          <w:tcPr/>
          <w:p>
            <w:pPr>
              <w:pStyle w:val="Compact"/>
            </w:pPr>
            <w:r>
              <w:rPr>
                <w:sz w:val="19"/>
                <w:szCs w:val="19"/>
              </w:rPr>
              <w:t xml:space="preserve">Giảm phí hủy</w:t>
            </w:r>
          </w:p>
        </w:tc>
        <w:tc>
          <w:tcPr/>
          <w:p>
            <w:pPr>
              <w:pStyle w:val="Compact"/>
            </w:pPr>
            <w:r>
              <w:rPr>
                <w:sz w:val="19"/>
                <w:szCs w:val="19"/>
              </w:rPr>
              <w:t xml:space="preserve">Trong hạn mức TS-10, người lập không phải TPKD</w:t>
            </w:r>
          </w:p>
        </w:tc>
        <w:tc>
          <w:tcPr/>
          <w:p>
            <w:pPr>
              <w:pStyle w:val="Compact"/>
            </w:pPr>
            <w:r>
              <w:rPr>
                <w:sz w:val="19"/>
                <w:szCs w:val="19"/>
              </w:rPr>
              <w:t xml:space="preserve">TPKD</w:t>
            </w:r>
          </w:p>
        </w:tc>
        <w:tc>
          <w:tcPr/>
          <w:p>
            <w:pPr>
              <w:pStyle w:val="Compact"/>
            </w:pPr>
            <w:r>
              <w:rPr>
                <w:sz w:val="19"/>
                <w:szCs w:val="19"/>
              </w:rPr>
              <w:t xml:space="preserve">—</w:t>
            </w:r>
          </w:p>
        </w:tc>
      </w:tr>
      <w:tr>
        <w:tc>
          <w:tcPr/>
          <w:p>
            <w:pPr>
              <w:pStyle w:val="Compact"/>
            </w:pPr>
            <w:r>
              <w:rPr>
                <w:sz w:val="19"/>
                <w:szCs w:val="19"/>
              </w:rPr>
              <w:t xml:space="preserve">Giảm phí hủy</w:t>
            </w:r>
          </w:p>
        </w:tc>
        <w:tc>
          <w:tcPr/>
          <w:p>
            <w:pPr>
              <w:pStyle w:val="Compact"/>
            </w:pPr>
            <w:r>
              <w:rPr>
                <w:sz w:val="19"/>
                <w:szCs w:val="19"/>
              </w:rPr>
              <w:t xml:space="preserve">Vượt hạn mức TS-10 [Đề xuất: CH-04]</w:t>
            </w:r>
          </w:p>
        </w:tc>
        <w:tc>
          <w:tcPr/>
          <w:p>
            <w:pPr>
              <w:pStyle w:val="Compact"/>
            </w:pPr>
            <w:r>
              <w:rPr>
                <w:sz w:val="19"/>
                <w:szCs w:val="19"/>
              </w:rPr>
              <w:t xml:space="preserve">TPKD</w:t>
            </w:r>
          </w:p>
        </w:tc>
        <w:tc>
          <w:tcPr/>
          <w:p>
            <w:pPr>
              <w:pStyle w:val="Compact"/>
            </w:pPr>
            <w:r>
              <w:rPr>
                <w:sz w:val="19"/>
                <w:szCs w:val="19"/>
              </w:rPr>
              <w:t xml:space="preserve">BGĐ</w:t>
            </w:r>
          </w:p>
        </w:tc>
      </w:tr>
      <w:tr>
        <w:tc>
          <w:tcPr/>
          <w:p>
            <w:pPr>
              <w:pStyle w:val="Compact"/>
            </w:pPr>
            <w:r>
              <w:rPr>
                <w:sz w:val="19"/>
                <w:szCs w:val="19"/>
              </w:rPr>
              <w:t xml:space="preserve">Giảm phí hủy</w:t>
            </w:r>
          </w:p>
        </w:tc>
        <w:tc>
          <w:tcPr/>
          <w:p>
            <w:pPr>
              <w:pStyle w:val="Compact"/>
            </w:pPr>
            <w:r>
              <w:rPr>
                <w:sz w:val="19"/>
                <w:szCs w:val="19"/>
              </w:rPr>
              <w:t xml:space="preserve">Người lập là TPKD</w:t>
            </w:r>
          </w:p>
        </w:tc>
        <w:tc>
          <w:tcPr/>
          <w:p>
            <w:pPr>
              <w:pStyle w:val="Compact"/>
            </w:pPr>
            <w:r>
              <w:rPr>
                <w:sz w:val="19"/>
                <w:szCs w:val="19"/>
              </w:rPr>
              <w:t xml:space="preserve">BGĐ</w:t>
            </w:r>
          </w:p>
        </w:tc>
        <w:tc>
          <w:tcPr/>
          <w:p>
            <w:pPr>
              <w:pStyle w:val="Compact"/>
            </w:pPr>
            <w:r>
              <w:rPr>
                <w:sz w:val="19"/>
                <w:szCs w:val="19"/>
              </w:rPr>
              <w:t xml:space="preserve">—</w:t>
            </w:r>
          </w:p>
        </w:tc>
      </w:tr>
      <w:tr>
        <w:tc>
          <w:tcPr/>
          <w:p>
            <w:pPr>
              <w:pStyle w:val="Compact"/>
            </w:pPr>
            <w:r>
              <w:rPr>
                <w:sz w:val="19"/>
                <w:szCs w:val="19"/>
              </w:rPr>
              <w:t xml:space="preserve">Giá thay đổi ngoài chính sách</w:t>
            </w:r>
          </w:p>
        </w:tc>
        <w:tc>
          <w:tcPr/>
          <w:p>
            <w:pPr>
              <w:pStyle w:val="Compact"/>
            </w:pPr>
            <w:r>
              <w:rPr>
                <w:sz w:val="19"/>
                <w:szCs w:val="19"/>
              </w:rPr>
              <w:t xml:space="preserve">Theo hạn mức ưu đãi khi bán tour [Đề xuất: CH-07]</w:t>
            </w:r>
          </w:p>
        </w:tc>
        <w:tc>
          <w:tcPr/>
          <w:p>
            <w:pPr>
              <w:pStyle w:val="Compact"/>
            </w:pPr>
            <w:r>
              <w:rPr>
                <w:sz w:val="19"/>
                <w:szCs w:val="19"/>
              </w:rPr>
              <w:t xml:space="preserve">TPKD</w:t>
            </w:r>
          </w:p>
        </w:tc>
        <w:tc>
          <w:tcPr/>
          <w:p>
            <w:pPr>
              <w:pStyle w:val="Compact"/>
            </w:pPr>
            <w:r>
              <w:rPr>
                <w:sz w:val="19"/>
                <w:szCs w:val="19"/>
              </w:rPr>
              <w:t xml:space="preserve">BGĐ</w:t>
            </w:r>
          </w:p>
        </w:tc>
      </w:tr>
      <w:tr>
        <w:tc>
          <w:tcPr/>
          <w:p>
            <w:pPr>
              <w:pStyle w:val="Compact"/>
            </w:pPr>
            <w:r>
              <w:rPr>
                <w:sz w:val="19"/>
                <w:szCs w:val="19"/>
              </w:rPr>
              <w:t xml:space="preserve">Hóa đơn điều chỉnh/thay thế</w:t>
            </w:r>
          </w:p>
        </w:tc>
        <w:tc>
          <w:tcPr/>
          <w:p>
            <w:pPr>
              <w:pStyle w:val="Compact"/>
            </w:pPr>
            <w:r>
              <w:rPr>
                <w:sz w:val="19"/>
                <w:szCs w:val="19"/>
              </w:rPr>
              <w:t xml:space="preserve">Mọi giá trị</w:t>
            </w:r>
          </w:p>
        </w:tc>
        <w:tc>
          <w:tcPr/>
          <w:p>
            <w:pPr>
              <w:pStyle w:val="Compact"/>
            </w:pPr>
            <w:r>
              <w:rPr>
                <w:sz w:val="19"/>
                <w:szCs w:val="19"/>
              </w:rPr>
              <w:t xml:space="preserve">KTT</w:t>
            </w:r>
          </w:p>
        </w:tc>
        <w:tc>
          <w:tcPr/>
          <w:p>
            <w:pPr>
              <w:pStyle w:val="Compact"/>
            </w:pPr>
            <w:r>
              <w:rPr>
                <w:sz w:val="19"/>
                <w:szCs w:val="19"/>
              </w:rPr>
              <w:t xml:space="preserve">—</w:t>
            </w:r>
          </w:p>
        </w:tc>
      </w:tr>
      <w:tr>
        <w:tc>
          <w:tcPr/>
          <w:p>
            <w:pPr>
              <w:pStyle w:val="Compact"/>
            </w:pPr>
            <w:r>
              <w:rPr>
                <w:sz w:val="19"/>
                <w:szCs w:val="19"/>
              </w:rPr>
              <w:t xml:space="preserve">Hoàn tiền</w:t>
            </w:r>
          </w:p>
        </w:tc>
        <w:tc>
          <w:tcPr/>
          <w:p>
            <w:pPr>
              <w:pStyle w:val="Compact"/>
            </w:pPr>
            <w:r>
              <w:rPr>
                <w:sz w:val="19"/>
                <w:szCs w:val="19"/>
              </w:rPr>
              <w:t xml:space="preserve">Không vượt ngưỡng TS-22</w:t>
            </w:r>
          </w:p>
        </w:tc>
        <w:tc>
          <w:tcPr/>
          <w:p>
            <w:pPr>
              <w:pStyle w:val="Compact"/>
            </w:pPr>
            <w:r>
              <w:rPr>
                <w:sz w:val="19"/>
                <w:szCs w:val="19"/>
              </w:rPr>
              <w:t xml:space="preserve">KTT</w:t>
            </w:r>
          </w:p>
        </w:tc>
        <w:tc>
          <w:tcPr/>
          <w:p>
            <w:pPr>
              <w:pStyle w:val="Compact"/>
            </w:pPr>
            <w:r>
              <w:rPr>
                <w:sz w:val="19"/>
                <w:szCs w:val="19"/>
              </w:rPr>
              <w:t xml:space="preserve">—</w:t>
            </w:r>
          </w:p>
        </w:tc>
      </w:tr>
      <w:tr>
        <w:tc>
          <w:tcPr/>
          <w:p>
            <w:pPr>
              <w:pStyle w:val="Compact"/>
            </w:pPr>
            <w:r>
              <w:rPr>
                <w:sz w:val="19"/>
                <w:szCs w:val="19"/>
              </w:rPr>
              <w:t xml:space="preserve">Hoàn tiền</w:t>
            </w:r>
          </w:p>
        </w:tc>
        <w:tc>
          <w:tcPr/>
          <w:p>
            <w:pPr>
              <w:pStyle w:val="Compact"/>
            </w:pPr>
            <w:r>
              <w:rPr>
                <w:sz w:val="19"/>
                <w:szCs w:val="19"/>
              </w:rPr>
              <w:t xml:space="preserve">Vượt ngưỡng TS-22 [Đề xuất: CH-17]</w:t>
            </w:r>
          </w:p>
        </w:tc>
        <w:tc>
          <w:tcPr/>
          <w:p>
            <w:pPr>
              <w:pStyle w:val="Compact"/>
            </w:pPr>
            <w:r>
              <w:rPr>
                <w:sz w:val="19"/>
                <w:szCs w:val="19"/>
              </w:rPr>
              <w:t xml:space="preserve">KTT</w:t>
            </w:r>
          </w:p>
        </w:tc>
        <w:tc>
          <w:tcPr/>
          <w:p>
            <w:pPr>
              <w:pStyle w:val="Compact"/>
            </w:pPr>
            <w:r>
              <w:rPr>
                <w:sz w:val="19"/>
                <w:szCs w:val="19"/>
              </w:rPr>
              <w:t xml:space="preserve">BGĐ</w:t>
            </w:r>
          </w:p>
        </w:tc>
      </w:tr>
      <w:tr>
        <w:tc>
          <w:tcPr/>
          <w:p>
            <w:pPr>
              <w:pStyle w:val="Compact"/>
            </w:pPr>
            <w:r>
              <w:rPr>
                <w:sz w:val="19"/>
                <w:szCs w:val="19"/>
              </w:rPr>
              <w:t xml:space="preserve">Hoàn sang tài khoản khác tài khoản gốc</w:t>
            </w:r>
          </w:p>
        </w:tc>
        <w:tc>
          <w:tcPr/>
          <w:p>
            <w:pPr>
              <w:pStyle w:val="Compact"/>
            </w:pPr>
            <w:r>
              <w:rPr>
                <w:sz w:val="19"/>
                <w:szCs w:val="19"/>
              </w:rPr>
              <w:t xml:space="preserve">Khi TS-23 cho phép, có văn bản đề nghị của người đã trả [Đề xuất: CH-24]</w:t>
            </w:r>
          </w:p>
        </w:tc>
        <w:tc>
          <w:tcPr/>
          <w:p>
            <w:pPr>
              <w:pStyle w:val="Compact"/>
            </w:pPr>
            <w:r>
              <w:rPr>
                <w:sz w:val="19"/>
                <w:szCs w:val="19"/>
              </w:rPr>
              <w:t xml:space="preserve">KTT</w:t>
            </w:r>
          </w:p>
        </w:tc>
        <w:tc>
          <w:tcPr/>
          <w:p>
            <w:pPr>
              <w:pStyle w:val="Compact"/>
            </w:pPr>
            <w:r>
              <w:rPr>
                <w:sz w:val="19"/>
                <w:szCs w:val="19"/>
              </w:rPr>
              <w:t xml:space="preserve">BGĐ</w:t>
            </w:r>
          </w:p>
        </w:tc>
      </w:tr>
      <w:tr>
        <w:tc>
          <w:tcPr/>
          <w:p>
            <w:pPr>
              <w:pStyle w:val="Compact"/>
            </w:pPr>
            <w:r>
              <w:rPr>
                <w:sz w:val="19"/>
                <w:szCs w:val="19"/>
              </w:rPr>
              <w:t xml:space="preserve">Bảng phí hủy mới</w:t>
            </w:r>
          </w:p>
        </w:tc>
        <w:tc>
          <w:tcPr/>
          <w:p>
            <w:pPr>
              <w:pStyle w:val="Compact"/>
            </w:pPr>
            <w:r>
              <w:rPr>
                <w:sz w:val="19"/>
                <w:szCs w:val="19"/>
              </w:rPr>
              <w:t xml:space="preserve">Mọi trường hợp [Đề xuất: CH-01]</w:t>
            </w:r>
          </w:p>
        </w:tc>
        <w:tc>
          <w:tcPr/>
          <w:p>
            <w:pPr>
              <w:pStyle w:val="Compact"/>
            </w:pPr>
            <w:r>
              <w:rPr>
                <w:sz w:val="19"/>
                <w:szCs w:val="19"/>
              </w:rPr>
              <w:t xml:space="preserve">BGĐ</w:t>
            </w:r>
          </w:p>
        </w:tc>
        <w:tc>
          <w:tcPr/>
          <w:p>
            <w:pPr>
              <w:pStyle w:val="Compact"/>
            </w:pPr>
            <w:r>
              <w:rPr>
                <w:sz w:val="19"/>
                <w:szCs w:val="19"/>
              </w:rPr>
              <w:t xml:space="preserve">—</w:t>
            </w:r>
          </w:p>
        </w:tc>
      </w:tr>
    </w:tbl>
    <w:p>
      <w:pPr>
        <w:pStyle w:val="FirstParagraph"/>
      </w:pPr>
      <w:r>
        <w:rPr>
          <w:b/>
          <w:bCs/>
        </w:rPr>
        <w:t xml:space="preserve">Nguyên tắc áp dụng hạn mức:</w:t>
      </w:r>
    </w:p>
    <w:p>
      <w:pPr>
        <w:pStyle w:val="Compact"/>
        <w:numPr>
          <w:ilvl w:val="0"/>
          <w:numId w:val="1040"/>
        </w:numPr>
      </w:pPr>
      <w:r>
        <w:t xml:space="preserve">So sánh bằng tiền VND, quy đổi theo tỷ giá của ngày chứng từ.</w:t>
      </w:r>
    </w:p>
    <w:p>
      <w:pPr>
        <w:pStyle w:val="Compact"/>
        <w:numPr>
          <w:ilvl w:val="0"/>
          <w:numId w:val="1040"/>
        </w:numPr>
      </w:pPr>
      <w:r>
        <w:t xml:space="preserve">Phương án đã duyệt mà bị thu hồi và tính lại thì phải duyệt lại từ đầu.</w:t>
      </w:r>
    </w:p>
    <w:p>
      <w:pPr>
        <w:pStyle w:val="Compact"/>
        <w:numPr>
          <w:ilvl w:val="0"/>
          <w:numId w:val="1040"/>
        </w:numPr>
      </w:pPr>
      <w:r>
        <w:t xml:space="preserve">Mọi lượt duyệt, trả lại, ủy quyền đều được lưu lịch sử.</w:t>
      </w:r>
    </w:p>
    <w:p>
      <w:pPr>
        <w:pStyle w:val="Heading3"/>
      </w:pPr>
      <w:bookmarkStart w:id="63" w:name="_8b216d1412dd79c9c6df858ff122c6ac155f888"/>
      <w:r>
        <w:t xml:space="preserve">4.8 Ủy quyền và thay đổi người phụ trách</w:t>
      </w:r>
      <w:bookmarkEnd w:id="63"/>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Tình huống</w:t>
            </w:r>
          </w:p>
        </w:tc>
        <w:tc>
          <w:tcPr>
            <w:shd w:val="clear" w:color="auto" w:fill="D9E2F3"/>
          </w:tcPr>
          <w:tcPr/>
          <w:p>
            <w:pPr>
              <w:pStyle w:val="Compact"/>
            </w:pPr>
            <w:r>
              <w:rPr>
                <w:sz w:val="19"/>
                <w:szCs w:val="19"/>
                <w:b/>
              </w:rPr>
              <w:t xml:space="preserve">Quy định</w:t>
            </w:r>
          </w:p>
        </w:tc>
      </w:tr>
      <w:tr>
        <w:tc>
          <w:tcPr/>
          <w:p>
            <w:pPr>
              <w:pStyle w:val="Compact"/>
            </w:pPr>
            <w:r>
              <w:rPr>
                <w:sz w:val="19"/>
                <w:szCs w:val="19"/>
              </w:rPr>
              <w:t xml:space="preserve">Người duyệt vắng mặt</w:t>
            </w:r>
          </w:p>
        </w:tc>
        <w:tc>
          <w:tcPr/>
          <w:p>
            <w:pPr>
              <w:pStyle w:val="Compact"/>
            </w:pPr>
            <w:r>
              <w:rPr>
                <w:sz w:val="19"/>
                <w:szCs w:val="19"/>
              </w:rPr>
              <w:t xml:space="preserve">Ủy quyền cho người cùng cấp hoặc cấp trên, có thời hạn. Người được ủy quyền vẫn phải tuân thủ các nguyên tắc tách nhiệm vụ [Đề xuất: CH-23]</w:t>
            </w:r>
          </w:p>
        </w:tc>
      </w:tr>
      <w:tr>
        <w:tc>
          <w:tcPr/>
          <w:p>
            <w:pPr>
              <w:pStyle w:val="Compact"/>
            </w:pPr>
            <w:r>
              <w:rPr>
                <w:sz w:val="19"/>
                <w:szCs w:val="19"/>
              </w:rPr>
              <w:t xml:space="preserve">Chuyển người phụ trách booking</w:t>
            </w:r>
          </w:p>
        </w:tc>
        <w:tc>
          <w:tcPr/>
          <w:p>
            <w:pPr>
              <w:pStyle w:val="Compact"/>
            </w:pPr>
            <w:r>
              <w:rPr>
                <w:sz w:val="19"/>
                <w:szCs w:val="19"/>
              </w:rPr>
              <w:t xml:space="preserve">TPKD chuyển; phiếu đang mở chuyển theo. Người lập ban đầu vẫn bị tính khi kiểm tra TN-03 và TN-05</w:t>
            </w:r>
          </w:p>
        </w:tc>
      </w:tr>
      <w:tr>
        <w:tc>
          <w:tcPr/>
          <w:p>
            <w:pPr>
              <w:pStyle w:val="Compact"/>
            </w:pPr>
            <w:r>
              <w:rPr>
                <w:sz w:val="19"/>
                <w:szCs w:val="19"/>
              </w:rPr>
              <w:t xml:space="preserve">Người dùng bị thu hồi quyền giữa chừng</w:t>
            </w:r>
          </w:p>
        </w:tc>
        <w:tc>
          <w:tcPr/>
          <w:p>
            <w:pPr>
              <w:pStyle w:val="Compact"/>
            </w:pPr>
            <w:r>
              <w:rPr>
                <w:sz w:val="19"/>
                <w:szCs w:val="19"/>
              </w:rPr>
              <w:t xml:space="preserve">Thao tác bị chặn ngay; TPKD chỉ định lại người xử lý</w:t>
            </w:r>
          </w:p>
        </w:tc>
      </w:tr>
      <w:tr>
        <w:tc>
          <w:tcPr/>
          <w:p>
            <w:pPr>
              <w:pStyle w:val="Compact"/>
            </w:pPr>
            <w:r>
              <w:rPr>
                <w:sz w:val="19"/>
                <w:szCs w:val="19"/>
              </w:rPr>
              <w:t xml:space="preserve">Thao tác rủi ro cao (duyệt hoàn tiền, lập lệnh chi, ký số hóa đơn)</w:t>
            </w:r>
          </w:p>
        </w:tc>
        <w:tc>
          <w:tcPr/>
          <w:p>
            <w:pPr>
              <w:pStyle w:val="Compact"/>
            </w:pPr>
            <w:r>
              <w:rPr>
                <w:sz w:val="19"/>
                <w:szCs w:val="19"/>
              </w:rPr>
              <w:t xml:space="preserve">Bắt buộc xác thực 2 lớp [Đề xuất: CH-23]</w:t>
            </w:r>
          </w:p>
        </w:tc>
      </w:tr>
    </w:tbl>
    <w:p>
      <w:pPr>
        <w:pStyle w:val="Heading2"/>
      </w:pPr>
      <w:bookmarkStart w:id="64" w:name="_4135d17960b9ea631f6f0133646bbaba327c5c1"/>
      <w:r>
        <w:t xml:space="preserve">5. Tham số hệ thống</w:t>
      </w:r>
      <w:bookmarkEnd w:id="64"/>
    </w:p>
    <w:p>
      <w:pPr>
        <w:pStyle w:val="FirstParagraph"/>
      </w:pPr>
      <w:r>
        <w:t xml:space="preserve">Tham số là các giá trị doanh nghiệp tự cấu hình được trên hệ thống mà không phải sửa chương trình: ngưỡng, tỷ lệ, số ngày, bật/tắt một bước.</w:t>
      </w:r>
    </w:p>
    <w:p>
      <w:pPr>
        <w:pStyle w:val="BodyText"/>
      </w:pPr>
      <w:r>
        <w:t xml:space="preserve">Các giá trị dưới đây là</w:t>
      </w:r>
      <w:r>
        <w:t xml:space="preserve"> </w:t>
      </w:r>
      <w:r>
        <w:rPr>
          <w:b/>
          <w:bCs/>
        </w:rPr>
        <w:t xml:space="preserve">giá trị đề xuất</w:t>
      </w:r>
      <w:r>
        <w:t xml:space="preserve">, doanh nghiệp phải chốt trước khi đưa vào sử dụng. Mọi lần thay đổi tham số đều được lưu lịch sử: ai đổi, đổi lúc nào, giá trị cũ, giá trị mới.</w:t>
      </w:r>
    </w:p>
    <w:p>
      <w:pPr>
        <w:pStyle w:val="Heading3"/>
      </w:pPr>
      <w:bookmarkStart w:id="65" w:name="_ef7f9f131eca4b67061fd87614866f15ab53074"/>
      <w:r>
        <w:t xml:space="preserve">5.1 Nhóm phí hủy</w:t>
      </w:r>
      <w:bookmarkEnd w:id="65"/>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Tham số</w:t>
            </w:r>
          </w:p>
        </w:tc>
        <w:tc>
          <w:tcPr>
            <w:shd w:val="clear" w:color="auto" w:fill="D9E2F3"/>
          </w:tcPr>
          <w:tcPr/>
          <w:p>
            <w:pPr>
              <w:pStyle w:val="Compact"/>
            </w:pPr>
            <w:r>
              <w:rPr>
                <w:sz w:val="19"/>
                <w:szCs w:val="19"/>
                <w:b/>
              </w:rPr>
              <w:t xml:space="preserve">Giá trị mặc định</w:t>
            </w:r>
          </w:p>
        </w:tc>
        <w:tc>
          <w:tcPr>
            <w:shd w:val="clear" w:color="auto" w:fill="D9E2F3"/>
          </w:tcPr>
          <w:tcPr/>
          <w:p>
            <w:pPr>
              <w:pStyle w:val="Compact"/>
            </w:pPr>
            <w:r>
              <w:rPr>
                <w:sz w:val="19"/>
                <w:szCs w:val="19"/>
                <w:b/>
              </w:rPr>
              <w:t xml:space="preserve">Ảnh hưởng</w:t>
            </w:r>
          </w:p>
        </w:tc>
        <w:tc>
          <w:tcPr>
            <w:shd w:val="clear" w:color="auto" w:fill="D9E2F3"/>
          </w:tcPr>
          <w:tcPr/>
          <w:p>
            <w:pPr>
              <w:pStyle w:val="Compact"/>
            </w:pPr>
            <w:r>
              <w:rPr>
                <w:sz w:val="19"/>
                <w:szCs w:val="19"/>
                <w:b/>
              </w:rPr>
              <w:t xml:space="preserve">Ai thay đổi</w:t>
            </w:r>
          </w:p>
        </w:tc>
      </w:tr>
      <w:tr>
        <w:tc>
          <w:tcPr/>
          <w:p>
            <w:pPr>
              <w:pStyle w:val="Compact"/>
            </w:pPr>
            <w:r>
              <w:rPr>
                <w:sz w:val="19"/>
                <w:szCs w:val="19"/>
              </w:rPr>
              <w:t xml:space="preserve">TS-01</w:t>
            </w:r>
          </w:p>
        </w:tc>
        <w:tc>
          <w:tcPr/>
          <w:p>
            <w:pPr>
              <w:pStyle w:val="Compact"/>
            </w:pPr>
            <w:r>
              <w:rPr>
                <w:sz w:val="19"/>
                <w:szCs w:val="19"/>
              </w:rPr>
              <w:t xml:space="preserve">Bảng phí hủy theo số ngày trước khởi hành</w:t>
            </w:r>
          </w:p>
        </w:tc>
        <w:tc>
          <w:tcPr/>
          <w:p>
            <w:pPr>
              <w:pStyle w:val="Compact"/>
            </w:pPr>
            <w:r>
              <w:rPr>
                <w:sz w:val="19"/>
                <w:szCs w:val="19"/>
              </w:rPr>
              <w:t xml:space="preserve">Từ 30 ngày trở lên: 10% · 15 – 29 ngày: 30% · 8 – 14 ngày: 50% · 0 – 7 ngày: 100% [Cần xác nhận: CH-01]</w:t>
            </w:r>
          </w:p>
        </w:tc>
        <w:tc>
          <w:tcPr/>
          <w:p>
            <w:pPr>
              <w:pStyle w:val="Compact"/>
            </w:pPr>
            <w:r>
              <w:rPr>
                <w:sz w:val="19"/>
                <w:szCs w:val="19"/>
              </w:rPr>
              <w:t xml:space="preserve">Quyết định tỷ lệ phí ở Bước 5. Mỗi hợp đồng lưu bảng có hiệu lực tại lúc ký</w:t>
            </w:r>
          </w:p>
        </w:tc>
        <w:tc>
          <w:tcPr/>
          <w:p>
            <w:pPr>
              <w:pStyle w:val="Compact"/>
            </w:pPr>
            <w:r>
              <w:rPr>
                <w:sz w:val="19"/>
                <w:szCs w:val="19"/>
              </w:rPr>
              <w:t xml:space="preserve">TPKD lập, BGĐ duyệt</w:t>
            </w:r>
          </w:p>
        </w:tc>
      </w:tr>
      <w:tr>
        <w:tc>
          <w:tcPr/>
          <w:p>
            <w:pPr>
              <w:pStyle w:val="Compact"/>
            </w:pPr>
            <w:r>
              <w:rPr>
                <w:sz w:val="19"/>
                <w:szCs w:val="19"/>
              </w:rPr>
              <w:t xml:space="preserve">TS-02</w:t>
            </w:r>
          </w:p>
        </w:tc>
        <w:tc>
          <w:tcPr/>
          <w:p>
            <w:pPr>
              <w:pStyle w:val="Compact"/>
            </w:pPr>
            <w:r>
              <w:rPr>
                <w:sz w:val="19"/>
                <w:szCs w:val="19"/>
              </w:rPr>
              <w:t xml:space="preserve">Cách đếm số ngày</w:t>
            </w:r>
          </w:p>
        </w:tc>
        <w:tc>
          <w:tcPr/>
          <w:p>
            <w:pPr>
              <w:pStyle w:val="Compact"/>
            </w:pPr>
            <w:r>
              <w:rPr>
                <w:sz w:val="19"/>
                <w:szCs w:val="19"/>
              </w:rPr>
              <w:t xml:space="preserve">Ngày lịch</w:t>
            </w:r>
          </w:p>
        </w:tc>
        <w:tc>
          <w:tcPr/>
          <w:p>
            <w:pPr>
              <w:pStyle w:val="Compact"/>
            </w:pPr>
            <w:r>
              <w:rPr>
                <w:sz w:val="19"/>
                <w:szCs w:val="19"/>
              </w:rPr>
              <w:t xml:space="preserve">Ngày lịch: đếm cả thứ Bảy, Chủ nhật, ngày lễ. Ngày làm việc: bỏ các ngày nghỉ</w:t>
            </w:r>
          </w:p>
        </w:tc>
        <w:tc>
          <w:tcPr/>
          <w:p>
            <w:pPr>
              <w:pStyle w:val="Compact"/>
            </w:pPr>
            <w:r>
              <w:rPr>
                <w:sz w:val="19"/>
                <w:szCs w:val="19"/>
              </w:rPr>
              <w:t xml:space="preserve">QTHT theo quyết định của BGĐ</w:t>
            </w:r>
          </w:p>
        </w:tc>
      </w:tr>
      <w:tr>
        <w:tc>
          <w:tcPr/>
          <w:p>
            <w:pPr>
              <w:pStyle w:val="Compact"/>
            </w:pPr>
            <w:r>
              <w:rPr>
                <w:sz w:val="19"/>
                <w:szCs w:val="19"/>
              </w:rPr>
              <w:t xml:space="preserve">TS-03</w:t>
            </w:r>
          </w:p>
        </w:tc>
        <w:tc>
          <w:tcPr/>
          <w:p>
            <w:pPr>
              <w:pStyle w:val="Compact"/>
            </w:pPr>
            <w:r>
              <w:rPr>
                <w:sz w:val="19"/>
                <w:szCs w:val="19"/>
              </w:rPr>
              <w:t xml:space="preserve">Giờ chốt nhận yêu cầu trong ngày</w:t>
            </w:r>
          </w:p>
        </w:tc>
        <w:tc>
          <w:tcPr/>
          <w:p>
            <w:pPr>
              <w:pStyle w:val="Compact"/>
            </w:pPr>
            <w:r>
              <w:rPr>
                <w:sz w:val="19"/>
                <w:szCs w:val="19"/>
              </w:rPr>
              <w:t xml:space="preserve">17:00</w:t>
            </w:r>
          </w:p>
        </w:tc>
        <w:tc>
          <w:tcPr/>
          <w:p>
            <w:pPr>
              <w:pStyle w:val="Compact"/>
            </w:pPr>
            <w:r>
              <w:rPr>
                <w:sz w:val="19"/>
                <w:szCs w:val="19"/>
              </w:rPr>
              <w:t xml:space="preserve">Nhận sau giờ chốt thì tính từ ngày hôm sau</w:t>
            </w:r>
          </w:p>
        </w:tc>
        <w:tc>
          <w:tcPr/>
          <w:p>
            <w:pPr>
              <w:pStyle w:val="Compact"/>
            </w:pPr>
            <w:r>
              <w:rPr>
                <w:sz w:val="19"/>
                <w:szCs w:val="19"/>
              </w:rPr>
              <w:t xml:space="preserve">QTHT</w:t>
            </w:r>
          </w:p>
        </w:tc>
      </w:tr>
      <w:tr>
        <w:tc>
          <w:tcPr/>
          <w:p>
            <w:pPr>
              <w:pStyle w:val="Compact"/>
            </w:pPr>
            <w:r>
              <w:rPr>
                <w:sz w:val="19"/>
                <w:szCs w:val="19"/>
              </w:rPr>
              <w:t xml:space="preserve">TS-04</w:t>
            </w:r>
          </w:p>
        </w:tc>
        <w:tc>
          <w:tcPr/>
          <w:p>
            <w:pPr>
              <w:pStyle w:val="Compact"/>
            </w:pPr>
            <w:r>
              <w:rPr>
                <w:sz w:val="19"/>
                <w:szCs w:val="19"/>
              </w:rPr>
              <w:t xml:space="preserve">Cơ sở tính phí hủy</w:t>
            </w:r>
          </w:p>
        </w:tc>
        <w:tc>
          <w:tcPr/>
          <w:p>
            <w:pPr>
              <w:pStyle w:val="Compact"/>
            </w:pPr>
            <w:r>
              <w:rPr>
                <w:sz w:val="19"/>
                <w:szCs w:val="19"/>
              </w:rPr>
              <w:t xml:space="preserve">Giá sau ưu đãi, đã gồm VAT [Cần xác nhận: CH-01]</w:t>
            </w:r>
          </w:p>
        </w:tc>
        <w:tc>
          <w:tcPr/>
          <w:p>
            <w:pPr>
              <w:pStyle w:val="Compact"/>
            </w:pPr>
            <w:r>
              <w:rPr>
                <w:sz w:val="19"/>
                <w:szCs w:val="19"/>
              </w:rPr>
              <w:t xml:space="preserve">Số tiền dùng để nhân với tỷ lệ phí</w:t>
            </w:r>
          </w:p>
        </w:tc>
        <w:tc>
          <w:tcPr/>
          <w:p>
            <w:pPr>
              <w:pStyle w:val="Compact"/>
            </w:pPr>
            <w:r>
              <w:rPr>
                <w:sz w:val="19"/>
                <w:szCs w:val="19"/>
              </w:rPr>
              <w:t xml:space="preserve">TPKD lập, BGĐ duyệt</w:t>
            </w:r>
          </w:p>
        </w:tc>
      </w:tr>
      <w:tr>
        <w:tc>
          <w:tcPr/>
          <w:p>
            <w:pPr>
              <w:pStyle w:val="Compact"/>
            </w:pPr>
            <w:r>
              <w:rPr>
                <w:sz w:val="19"/>
                <w:szCs w:val="19"/>
              </w:rPr>
              <w:t xml:space="preserve">TS-05</w:t>
            </w:r>
          </w:p>
        </w:tc>
        <w:tc>
          <w:tcPr/>
          <w:p>
            <w:pPr>
              <w:pStyle w:val="Compact"/>
            </w:pPr>
            <w:r>
              <w:rPr>
                <w:sz w:val="19"/>
                <w:szCs w:val="19"/>
              </w:rPr>
              <w:t xml:space="preserve">Tính riêng chi phí không hoàn (vé máy bay đã xuất, phí visa đã nộp)</w:t>
            </w:r>
          </w:p>
        </w:tc>
        <w:tc>
          <w:tcPr/>
          <w:p>
            <w:pPr>
              <w:pStyle w:val="Compact"/>
            </w:pPr>
            <w:r>
              <w:rPr>
                <w:sz w:val="19"/>
                <w:szCs w:val="19"/>
              </w:rPr>
              <w:t xml:space="preserve">Tắt [Đề xuất: CH-18]</w:t>
            </w:r>
          </w:p>
        </w:tc>
        <w:tc>
          <w:tcPr/>
          <w:p>
            <w:pPr>
              <w:pStyle w:val="Compact"/>
            </w:pPr>
            <w:r>
              <w:rPr>
                <w:sz w:val="19"/>
                <w:szCs w:val="19"/>
              </w:rPr>
              <w:t xml:space="preserve">Tắt: tính phí theo tỷ lệ trên toàn bộ. Bật: phần không hoàn tính đủ 100%, phần còn lại tính theo tỷ lệ</w:t>
            </w:r>
          </w:p>
        </w:tc>
        <w:tc>
          <w:tcPr/>
          <w:p>
            <w:pPr>
              <w:pStyle w:val="Compact"/>
            </w:pPr>
            <w:r>
              <w:rPr>
                <w:sz w:val="19"/>
                <w:szCs w:val="19"/>
              </w:rPr>
              <w:t xml:space="preserve">TPKD lập, BGĐ duyệt</w:t>
            </w:r>
          </w:p>
        </w:tc>
      </w:tr>
    </w:tbl>
    <w:p>
      <w:pPr>
        <w:pStyle w:val="Heading3"/>
      </w:pPr>
      <w:bookmarkStart w:id="66" w:name="_0ede9fe57704fe5670bc19bd1d40f68a2ccaad6"/>
      <w:r>
        <w:t xml:space="preserve">5.2 Nhóm thay đổi booking</w:t>
      </w:r>
      <w:bookmarkEnd w:id="66"/>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Tham số</w:t>
            </w:r>
          </w:p>
        </w:tc>
        <w:tc>
          <w:tcPr>
            <w:shd w:val="clear" w:color="auto" w:fill="D9E2F3"/>
          </w:tcPr>
          <w:tcPr/>
          <w:p>
            <w:pPr>
              <w:pStyle w:val="Compact"/>
            </w:pPr>
            <w:r>
              <w:rPr>
                <w:sz w:val="19"/>
                <w:szCs w:val="19"/>
                <w:b/>
              </w:rPr>
              <w:t xml:space="preserve">Giá trị mặc định</w:t>
            </w:r>
          </w:p>
        </w:tc>
        <w:tc>
          <w:tcPr>
            <w:shd w:val="clear" w:color="auto" w:fill="D9E2F3"/>
          </w:tcPr>
          <w:tcPr/>
          <w:p>
            <w:pPr>
              <w:pStyle w:val="Compact"/>
            </w:pPr>
            <w:r>
              <w:rPr>
                <w:sz w:val="19"/>
                <w:szCs w:val="19"/>
                <w:b/>
              </w:rPr>
              <w:t xml:space="preserve">Ảnh hưởng</w:t>
            </w:r>
          </w:p>
        </w:tc>
        <w:tc>
          <w:tcPr>
            <w:shd w:val="clear" w:color="auto" w:fill="D9E2F3"/>
          </w:tcPr>
          <w:tcPr/>
          <w:p>
            <w:pPr>
              <w:pStyle w:val="Compact"/>
            </w:pPr>
            <w:r>
              <w:rPr>
                <w:sz w:val="19"/>
                <w:szCs w:val="19"/>
                <w:b/>
              </w:rPr>
              <w:t xml:space="preserve">Ai thay đổi</w:t>
            </w:r>
          </w:p>
        </w:tc>
      </w:tr>
      <w:tr>
        <w:tc>
          <w:tcPr/>
          <w:p>
            <w:pPr>
              <w:pStyle w:val="Compact"/>
            </w:pPr>
            <w:r>
              <w:rPr>
                <w:sz w:val="19"/>
                <w:szCs w:val="19"/>
              </w:rPr>
              <w:t xml:space="preserve">TS-06</w:t>
            </w:r>
          </w:p>
        </w:tc>
        <w:tc>
          <w:tcPr/>
          <w:p>
            <w:pPr>
              <w:pStyle w:val="Compact"/>
            </w:pPr>
            <w:r>
              <w:rPr>
                <w:sz w:val="19"/>
                <w:szCs w:val="19"/>
              </w:rPr>
              <w:t xml:space="preserve">Hạn khách trả lời phương án</w:t>
            </w:r>
          </w:p>
        </w:tc>
        <w:tc>
          <w:tcPr/>
          <w:p>
            <w:pPr>
              <w:pStyle w:val="Compact"/>
            </w:pPr>
            <w:r>
              <w:rPr>
                <w:sz w:val="19"/>
                <w:szCs w:val="19"/>
              </w:rPr>
              <w:t xml:space="preserve">48 giờ [Đề xuất: CH-15]</w:t>
            </w:r>
          </w:p>
        </w:tc>
        <w:tc>
          <w:tcPr/>
          <w:p>
            <w:pPr>
              <w:pStyle w:val="Compact"/>
            </w:pPr>
            <w:r>
              <w:rPr>
                <w:sz w:val="19"/>
                <w:szCs w:val="19"/>
              </w:rPr>
              <w:t xml:space="preserve">Quá hạn: phiếu tự chuyển</w:t>
            </w:r>
            <w:r>
              <w:rPr>
                <w:sz w:val="19"/>
                <w:szCs w:val="19"/>
              </w:rPr>
              <w:t xml:space="preserve"> </w:t>
            </w:r>
            <w:r>
              <w:rPr>
                <w:sz w:val="19"/>
                <w:szCs w:val="19"/>
                <w:i/>
                <w:iCs/>
              </w:rPr>
              <w:t xml:space="preserve">Từ chối</w:t>
            </w:r>
            <w:r>
              <w:rPr>
                <w:sz w:val="19"/>
                <w:szCs w:val="19"/>
              </w:rPr>
              <w:t xml:space="preserve">, nhả chỗ tạm</w:t>
            </w:r>
          </w:p>
        </w:tc>
        <w:tc>
          <w:tcPr/>
          <w:p>
            <w:pPr>
              <w:pStyle w:val="Compact"/>
            </w:pPr>
            <w:r>
              <w:rPr>
                <w:sz w:val="19"/>
                <w:szCs w:val="19"/>
              </w:rPr>
              <w:t xml:space="preserve">QTHT</w:t>
            </w:r>
          </w:p>
        </w:tc>
      </w:tr>
      <w:tr>
        <w:tc>
          <w:tcPr/>
          <w:p>
            <w:pPr>
              <w:pStyle w:val="Compact"/>
            </w:pPr>
            <w:r>
              <w:rPr>
                <w:sz w:val="19"/>
                <w:szCs w:val="19"/>
              </w:rPr>
              <w:t xml:space="preserve">TS-07</w:t>
            </w:r>
          </w:p>
        </w:tc>
        <w:tc>
          <w:tcPr/>
          <w:p>
            <w:pPr>
              <w:pStyle w:val="Compact"/>
            </w:pPr>
            <w:r>
              <w:rPr>
                <w:sz w:val="19"/>
                <w:szCs w:val="19"/>
              </w:rPr>
              <w:t xml:space="preserve">Phí thay đổi (đổi chuyến, đổi tên, đổi phòng)</w:t>
            </w:r>
          </w:p>
        </w:tc>
        <w:tc>
          <w:tcPr/>
          <w:p>
            <w:pPr>
              <w:pStyle w:val="Compact"/>
            </w:pPr>
            <w:r>
              <w:rPr>
                <w:sz w:val="19"/>
                <w:szCs w:val="19"/>
              </w:rPr>
              <w:t xml:space="preserve">0 đ [Cần xác nhận: CH-03, CH-14]</w:t>
            </w:r>
          </w:p>
        </w:tc>
        <w:tc>
          <w:tcPr/>
          <w:p>
            <w:pPr>
              <w:pStyle w:val="Compact"/>
            </w:pPr>
            <w:r>
              <w:rPr>
                <w:sz w:val="19"/>
                <w:szCs w:val="19"/>
              </w:rPr>
              <w:t xml:space="preserve">Lớn hơn 0 thì cộng vào số khách phải trả</w:t>
            </w:r>
          </w:p>
        </w:tc>
        <w:tc>
          <w:tcPr/>
          <w:p>
            <w:pPr>
              <w:pStyle w:val="Compact"/>
            </w:pPr>
            <w:r>
              <w:rPr>
                <w:sz w:val="19"/>
                <w:szCs w:val="19"/>
              </w:rPr>
              <w:t xml:space="preserve">TPKD lập, BGĐ duyệt</w:t>
            </w:r>
          </w:p>
        </w:tc>
      </w:tr>
      <w:tr>
        <w:tc>
          <w:tcPr/>
          <w:p>
            <w:pPr>
              <w:pStyle w:val="Compact"/>
            </w:pPr>
            <w:r>
              <w:rPr>
                <w:sz w:val="19"/>
                <w:szCs w:val="19"/>
              </w:rPr>
              <w:t xml:space="preserve">TS-08</w:t>
            </w:r>
          </w:p>
        </w:tc>
        <w:tc>
          <w:tcPr/>
          <w:p>
            <w:pPr>
              <w:pStyle w:val="Compact"/>
            </w:pPr>
            <w:r>
              <w:rPr>
                <w:sz w:val="19"/>
                <w:szCs w:val="19"/>
              </w:rPr>
              <w:t xml:space="preserve">Đổi chuyến khi đã vào mốc có phí hủy</w:t>
            </w:r>
          </w:p>
        </w:tc>
        <w:tc>
          <w:tcPr/>
          <w:p>
            <w:pPr>
              <w:pStyle w:val="Compact"/>
            </w:pPr>
            <w:r>
              <w:rPr>
                <w:sz w:val="19"/>
                <w:szCs w:val="19"/>
              </w:rPr>
              <w:t xml:space="preserve">Tính như thay đổi bình thường [Đề xuất: CH-14]</w:t>
            </w:r>
          </w:p>
        </w:tc>
        <w:tc>
          <w:tcPr/>
          <w:p>
            <w:pPr>
              <w:pStyle w:val="Compact"/>
            </w:pPr>
            <w:r>
              <w:rPr>
                <w:sz w:val="19"/>
                <w:szCs w:val="19"/>
              </w:rPr>
              <w:t xml:space="preserve">Như thay đổi: chỉ tính chênh lệch. Như hủy rồi đặt lại: tính phí hủy trên booking cũ cộng giá booking mới</w:t>
            </w:r>
          </w:p>
        </w:tc>
        <w:tc>
          <w:tcPr/>
          <w:p>
            <w:pPr>
              <w:pStyle w:val="Compact"/>
            </w:pPr>
            <w:r>
              <w:rPr>
                <w:sz w:val="19"/>
                <w:szCs w:val="19"/>
              </w:rPr>
              <w:t xml:space="preserve">BGĐ</w:t>
            </w:r>
          </w:p>
        </w:tc>
      </w:tr>
      <w:tr>
        <w:tc>
          <w:tcPr/>
          <w:p>
            <w:pPr>
              <w:pStyle w:val="Compact"/>
            </w:pPr>
            <w:r>
              <w:rPr>
                <w:sz w:val="19"/>
                <w:szCs w:val="19"/>
              </w:rPr>
              <w:t xml:space="preserve">TS-09</w:t>
            </w:r>
          </w:p>
        </w:tc>
        <w:tc>
          <w:tcPr/>
          <w:p>
            <w:pPr>
              <w:pStyle w:val="Compact"/>
            </w:pPr>
            <w:r>
              <w:rPr>
                <w:sz w:val="19"/>
                <w:szCs w:val="19"/>
              </w:rPr>
              <w:t xml:space="preserve">Chính sách khi công ty hủy/gộp chuyến</w:t>
            </w:r>
          </w:p>
        </w:tc>
        <w:tc>
          <w:tcPr/>
          <w:p>
            <w:pPr>
              <w:pStyle w:val="Compact"/>
            </w:pPr>
            <w:r>
              <w:rPr>
                <w:sz w:val="19"/>
                <w:szCs w:val="19"/>
              </w:rPr>
              <w:t xml:space="preserve">Khách chọn hoàn 100% hoặc chuyển chuyến miễn phí; không bồi thường thêm [Cần xác nhận: CH-12]</w:t>
            </w:r>
          </w:p>
        </w:tc>
        <w:tc>
          <w:tcPr/>
          <w:p>
            <w:pPr>
              <w:pStyle w:val="Compact"/>
            </w:pPr>
            <w:r>
              <w:rPr>
                <w:sz w:val="19"/>
                <w:szCs w:val="19"/>
              </w:rPr>
              <w:t xml:space="preserve">Bồi thường thêm lớn hơn 0 thì cộng vào số hoàn</w:t>
            </w:r>
          </w:p>
        </w:tc>
        <w:tc>
          <w:tcPr/>
          <w:p>
            <w:pPr>
              <w:pStyle w:val="Compact"/>
            </w:pPr>
            <w:r>
              <w:rPr>
                <w:sz w:val="19"/>
                <w:szCs w:val="19"/>
              </w:rPr>
              <w:t xml:space="preserve">BGĐ</w:t>
            </w:r>
          </w:p>
        </w:tc>
      </w:tr>
    </w:tbl>
    <w:p>
      <w:pPr>
        <w:pStyle w:val="Heading3"/>
      </w:pPr>
      <w:bookmarkStart w:id="67" w:name="_0e0260c2a70f0d7aa871105deff96a6ea6235c8"/>
      <w:r>
        <w:t xml:space="preserve">5.3 Nhóm phê duyệt và thời hạn xử lý</w:t>
      </w:r>
      <w:bookmarkEnd w:id="67"/>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Tham số</w:t>
            </w:r>
          </w:p>
        </w:tc>
        <w:tc>
          <w:tcPr>
            <w:shd w:val="clear" w:color="auto" w:fill="D9E2F3"/>
          </w:tcPr>
          <w:tcPr/>
          <w:p>
            <w:pPr>
              <w:pStyle w:val="Compact"/>
            </w:pPr>
            <w:r>
              <w:rPr>
                <w:sz w:val="19"/>
                <w:szCs w:val="19"/>
                <w:b/>
              </w:rPr>
              <w:t xml:space="preserve">Giá trị mặc định</w:t>
            </w:r>
          </w:p>
        </w:tc>
        <w:tc>
          <w:tcPr>
            <w:shd w:val="clear" w:color="auto" w:fill="D9E2F3"/>
          </w:tcPr>
          <w:tcPr/>
          <w:p>
            <w:pPr>
              <w:pStyle w:val="Compact"/>
            </w:pPr>
            <w:r>
              <w:rPr>
                <w:sz w:val="19"/>
                <w:szCs w:val="19"/>
                <w:b/>
              </w:rPr>
              <w:t xml:space="preserve">Ảnh hưởng</w:t>
            </w:r>
          </w:p>
        </w:tc>
        <w:tc>
          <w:tcPr>
            <w:shd w:val="clear" w:color="auto" w:fill="D9E2F3"/>
          </w:tcPr>
          <w:tcPr/>
          <w:p>
            <w:pPr>
              <w:pStyle w:val="Compact"/>
            </w:pPr>
            <w:r>
              <w:rPr>
                <w:sz w:val="19"/>
                <w:szCs w:val="19"/>
                <w:b/>
              </w:rPr>
              <w:t xml:space="preserve">Ai thay đổi</w:t>
            </w:r>
          </w:p>
        </w:tc>
      </w:tr>
      <w:tr>
        <w:tc>
          <w:tcPr/>
          <w:p>
            <w:pPr>
              <w:pStyle w:val="Compact"/>
            </w:pPr>
            <w:r>
              <w:rPr>
                <w:sz w:val="19"/>
                <w:szCs w:val="19"/>
              </w:rPr>
              <w:t xml:space="preserve">TS-10</w:t>
            </w:r>
          </w:p>
        </w:tc>
        <w:tc>
          <w:tcPr/>
          <w:p>
            <w:pPr>
              <w:pStyle w:val="Compact"/>
            </w:pPr>
            <w:r>
              <w:rPr>
                <w:sz w:val="19"/>
                <w:szCs w:val="19"/>
              </w:rPr>
              <w:t xml:space="preserve">Hạn mức giảm phí của Trưởng phòng KD (theo % phí hủy và số tiền tối đa)</w:t>
            </w:r>
          </w:p>
        </w:tc>
        <w:tc>
          <w:tcPr/>
          <w:p>
            <w:pPr>
              <w:pStyle w:val="Compact"/>
            </w:pPr>
            <w:r>
              <w:rPr>
                <w:sz w:val="19"/>
                <w:szCs w:val="19"/>
              </w:rPr>
              <w:t xml:space="preserve">Doanh nghiệp quy định [Cần xác nhận: CH-04]</w:t>
            </w:r>
          </w:p>
        </w:tc>
        <w:tc>
          <w:tcPr/>
          <w:p>
            <w:pPr>
              <w:pStyle w:val="Compact"/>
            </w:pPr>
            <w:r>
              <w:rPr>
                <w:sz w:val="19"/>
                <w:szCs w:val="19"/>
              </w:rPr>
              <w:t xml:space="preserve">Trong hạn mức: TPKD duyệt. Vượt: thêm BGĐ</w:t>
            </w:r>
          </w:p>
        </w:tc>
        <w:tc>
          <w:tcPr/>
          <w:p>
            <w:pPr>
              <w:pStyle w:val="Compact"/>
            </w:pPr>
            <w:r>
              <w:rPr>
                <w:sz w:val="19"/>
                <w:szCs w:val="19"/>
              </w:rPr>
              <w:t xml:space="preserve">BGĐ</w:t>
            </w:r>
          </w:p>
        </w:tc>
      </w:tr>
      <w:tr>
        <w:tc>
          <w:tcPr/>
          <w:p>
            <w:pPr>
              <w:pStyle w:val="Compact"/>
            </w:pPr>
            <w:r>
              <w:rPr>
                <w:sz w:val="19"/>
                <w:szCs w:val="19"/>
              </w:rPr>
              <w:t xml:space="preserve">TS-11</w:t>
            </w:r>
          </w:p>
        </w:tc>
        <w:tc>
          <w:tcPr/>
          <w:p>
            <w:pPr>
              <w:pStyle w:val="Compact"/>
            </w:pPr>
            <w:r>
              <w:rPr>
                <w:sz w:val="19"/>
                <w:szCs w:val="19"/>
              </w:rPr>
              <w:t xml:space="preserve">Thời hạn xử lý một yêu cầu</w:t>
            </w:r>
          </w:p>
        </w:tc>
        <w:tc>
          <w:tcPr/>
          <w:p>
            <w:pPr>
              <w:pStyle w:val="Compact"/>
            </w:pPr>
            <w:r>
              <w:rPr>
                <w:sz w:val="19"/>
                <w:szCs w:val="19"/>
              </w:rPr>
              <w:t xml:space="preserve">2 ngày làm việc</w:t>
            </w:r>
          </w:p>
        </w:tc>
        <w:tc>
          <w:tcPr/>
          <w:p>
            <w:pPr>
              <w:pStyle w:val="Compact"/>
            </w:pPr>
            <w:r>
              <w:rPr>
                <w:sz w:val="19"/>
                <w:szCs w:val="19"/>
              </w:rPr>
              <w:t xml:space="preserve">Sắp quá hoặc đã quá hạn: cảnh báo TPKD</w:t>
            </w:r>
          </w:p>
        </w:tc>
        <w:tc>
          <w:tcPr/>
          <w:p>
            <w:pPr>
              <w:pStyle w:val="Compact"/>
            </w:pPr>
            <w:r>
              <w:rPr>
                <w:sz w:val="19"/>
                <w:szCs w:val="19"/>
              </w:rPr>
              <w:t xml:space="preserve">QTHT</w:t>
            </w:r>
          </w:p>
        </w:tc>
      </w:tr>
      <w:tr>
        <w:tc>
          <w:tcPr/>
          <w:p>
            <w:pPr>
              <w:pStyle w:val="Compact"/>
            </w:pPr>
            <w:r>
              <w:rPr>
                <w:sz w:val="19"/>
                <w:szCs w:val="19"/>
              </w:rPr>
              <w:t xml:space="preserve">TS-12</w:t>
            </w:r>
          </w:p>
        </w:tc>
        <w:tc>
          <w:tcPr/>
          <w:p>
            <w:pPr>
              <w:pStyle w:val="Compact"/>
            </w:pPr>
            <w:r>
              <w:rPr>
                <w:sz w:val="19"/>
                <w:szCs w:val="19"/>
              </w:rPr>
              <w:t xml:space="preserve">Bắt buộc bằng chứng khách xác nhận</w:t>
            </w:r>
          </w:p>
        </w:tc>
        <w:tc>
          <w:tcPr/>
          <w:p>
            <w:pPr>
              <w:pStyle w:val="Compact"/>
            </w:pPr>
            <w:r>
              <w:rPr>
                <w:sz w:val="19"/>
                <w:szCs w:val="19"/>
              </w:rPr>
              <w:t xml:space="preserve">Bật</w:t>
            </w:r>
          </w:p>
        </w:tc>
        <w:tc>
          <w:tcPr/>
          <w:p>
            <w:pPr>
              <w:pStyle w:val="Compact"/>
            </w:pPr>
            <w:r>
              <w:rPr>
                <w:sz w:val="19"/>
                <w:szCs w:val="19"/>
              </w:rPr>
              <w:t xml:space="preserve">Bật: thiếu bằng chứng thì không cho gửi. Tắt: chỉ cảnh báo</w:t>
            </w:r>
          </w:p>
        </w:tc>
        <w:tc>
          <w:tcPr/>
          <w:p>
            <w:pPr>
              <w:pStyle w:val="Compact"/>
            </w:pPr>
            <w:r>
              <w:rPr>
                <w:sz w:val="19"/>
                <w:szCs w:val="19"/>
              </w:rPr>
              <w:t xml:space="preserve">QTHT</w:t>
            </w:r>
          </w:p>
        </w:tc>
      </w:tr>
      <w:tr>
        <w:tc>
          <w:tcPr/>
          <w:p>
            <w:pPr>
              <w:pStyle w:val="Compact"/>
            </w:pPr>
            <w:r>
              <w:rPr>
                <w:sz w:val="19"/>
                <w:szCs w:val="19"/>
              </w:rPr>
              <w:t xml:space="preserve">TS-13</w:t>
            </w:r>
          </w:p>
        </w:tc>
        <w:tc>
          <w:tcPr/>
          <w:p>
            <w:pPr>
              <w:pStyle w:val="Compact"/>
            </w:pPr>
            <w:r>
              <w:rPr>
                <w:sz w:val="19"/>
                <w:szCs w:val="19"/>
              </w:rPr>
              <w:t xml:space="preserve">Độ lệch tối đa giữa thời điểm nhận yêu cầu và lúc lập phiếu</w:t>
            </w:r>
          </w:p>
        </w:tc>
        <w:tc>
          <w:tcPr/>
          <w:p>
            <w:pPr>
              <w:pStyle w:val="Compact"/>
            </w:pPr>
            <w:r>
              <w:rPr>
                <w:sz w:val="19"/>
                <w:szCs w:val="19"/>
              </w:rPr>
              <w:t xml:space="preserve">24 giờ [Đề xuất: CH-15]</w:t>
            </w:r>
          </w:p>
        </w:tc>
        <w:tc>
          <w:tcPr/>
          <w:p>
            <w:pPr>
              <w:pStyle w:val="Compact"/>
            </w:pPr>
            <w:r>
              <w:rPr>
                <w:sz w:val="19"/>
                <w:szCs w:val="19"/>
              </w:rPr>
              <w:t xml:space="preserve">Vượt: cần TPKD xác nhận</w:t>
            </w:r>
          </w:p>
        </w:tc>
        <w:tc>
          <w:tcPr/>
          <w:p>
            <w:pPr>
              <w:pStyle w:val="Compact"/>
            </w:pPr>
            <w:r>
              <w:rPr>
                <w:sz w:val="19"/>
                <w:szCs w:val="19"/>
              </w:rPr>
              <w:t xml:space="preserve">QTHT</w:t>
            </w:r>
          </w:p>
        </w:tc>
      </w:tr>
    </w:tbl>
    <w:p>
      <w:pPr>
        <w:pStyle w:val="Heading3"/>
      </w:pPr>
      <w:bookmarkStart w:id="68" w:name="_c624e785a41ebeab6adeb334624d50477b80667"/>
      <w:r>
        <w:t xml:space="preserve">5.4 Nhóm nhà cung cấp</w:t>
      </w:r>
      <w:bookmarkEnd w:id="68"/>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Tham số</w:t>
            </w:r>
          </w:p>
        </w:tc>
        <w:tc>
          <w:tcPr>
            <w:shd w:val="clear" w:color="auto" w:fill="D9E2F3"/>
          </w:tcPr>
          <w:tcPr/>
          <w:p>
            <w:pPr>
              <w:pStyle w:val="Compact"/>
            </w:pPr>
            <w:r>
              <w:rPr>
                <w:sz w:val="19"/>
                <w:szCs w:val="19"/>
                <w:b/>
              </w:rPr>
              <w:t xml:space="preserve">Giá trị mặc định</w:t>
            </w:r>
          </w:p>
        </w:tc>
        <w:tc>
          <w:tcPr>
            <w:shd w:val="clear" w:color="auto" w:fill="D9E2F3"/>
          </w:tcPr>
          <w:tcPr/>
          <w:p>
            <w:pPr>
              <w:pStyle w:val="Compact"/>
            </w:pPr>
            <w:r>
              <w:rPr>
                <w:sz w:val="19"/>
                <w:szCs w:val="19"/>
                <w:b/>
              </w:rPr>
              <w:t xml:space="preserve">Ảnh hưởng</w:t>
            </w:r>
          </w:p>
        </w:tc>
        <w:tc>
          <w:tcPr>
            <w:shd w:val="clear" w:color="auto" w:fill="D9E2F3"/>
          </w:tcPr>
          <w:tcPr/>
          <w:p>
            <w:pPr>
              <w:pStyle w:val="Compact"/>
            </w:pPr>
            <w:r>
              <w:rPr>
                <w:sz w:val="19"/>
                <w:szCs w:val="19"/>
                <w:b/>
              </w:rPr>
              <w:t xml:space="preserve">Ai thay đổi</w:t>
            </w:r>
          </w:p>
        </w:tc>
      </w:tr>
      <w:tr>
        <w:tc>
          <w:tcPr/>
          <w:p>
            <w:pPr>
              <w:pStyle w:val="Compact"/>
            </w:pPr>
            <w:r>
              <w:rPr>
                <w:sz w:val="19"/>
                <w:szCs w:val="19"/>
              </w:rPr>
              <w:t xml:space="preserve">TS-14</w:t>
            </w:r>
          </w:p>
        </w:tc>
        <w:tc>
          <w:tcPr/>
          <w:p>
            <w:pPr>
              <w:pStyle w:val="Compact"/>
            </w:pPr>
            <w:r>
              <w:rPr>
                <w:sz w:val="19"/>
                <w:szCs w:val="19"/>
              </w:rPr>
              <w:t xml:space="preserve">Hạn gửi NCC sau khi phiếu được duyệt</w:t>
            </w:r>
          </w:p>
        </w:tc>
        <w:tc>
          <w:tcPr/>
          <w:p>
            <w:pPr>
              <w:pStyle w:val="Compact"/>
            </w:pPr>
            <w:r>
              <w:rPr>
                <w:sz w:val="19"/>
                <w:szCs w:val="19"/>
              </w:rPr>
              <w:t xml:space="preserve">4 giờ làm việc [Đề xuất: CH-15]</w:t>
            </w:r>
          </w:p>
        </w:tc>
        <w:tc>
          <w:tcPr/>
          <w:p>
            <w:pPr>
              <w:pStyle w:val="Compact"/>
            </w:pPr>
            <w:r>
              <w:rPr>
                <w:sz w:val="19"/>
                <w:szCs w:val="19"/>
              </w:rPr>
              <w:t xml:space="preserve">Sắp quá hạn: nhắc Điều hành</w:t>
            </w:r>
          </w:p>
        </w:tc>
        <w:tc>
          <w:tcPr/>
          <w:p>
            <w:pPr>
              <w:pStyle w:val="Compact"/>
            </w:pPr>
            <w:r>
              <w:rPr>
                <w:sz w:val="19"/>
                <w:szCs w:val="19"/>
              </w:rPr>
              <w:t xml:space="preserve">QTHT</w:t>
            </w:r>
          </w:p>
        </w:tc>
      </w:tr>
      <w:tr>
        <w:tc>
          <w:tcPr/>
          <w:p>
            <w:pPr>
              <w:pStyle w:val="Compact"/>
            </w:pPr>
            <w:r>
              <w:rPr>
                <w:sz w:val="19"/>
                <w:szCs w:val="19"/>
              </w:rPr>
              <w:t xml:space="preserve">TS-15</w:t>
            </w:r>
          </w:p>
        </w:tc>
        <w:tc>
          <w:tcPr/>
          <w:p>
            <w:pPr>
              <w:pStyle w:val="Compact"/>
            </w:pPr>
            <w:r>
              <w:rPr>
                <w:sz w:val="19"/>
                <w:szCs w:val="19"/>
              </w:rPr>
              <w:t xml:space="preserve">Hạn NCC trả lời</w:t>
            </w:r>
          </w:p>
        </w:tc>
        <w:tc>
          <w:tcPr/>
          <w:p>
            <w:pPr>
              <w:pStyle w:val="Compact"/>
            </w:pPr>
            <w:r>
              <w:rPr>
                <w:sz w:val="19"/>
                <w:szCs w:val="19"/>
              </w:rPr>
              <w:t xml:space="preserve">24 giờ [Đề xuất: CH-15]</w:t>
            </w:r>
          </w:p>
        </w:tc>
        <w:tc>
          <w:tcPr/>
          <w:p>
            <w:pPr>
              <w:pStyle w:val="Compact"/>
            </w:pPr>
            <w:r>
              <w:rPr>
                <w:sz w:val="19"/>
                <w:szCs w:val="19"/>
              </w:rPr>
              <w:t xml:space="preserve">Quá hạn: nhắc NCC, báo Trưởng Điều hành</w:t>
            </w:r>
          </w:p>
        </w:tc>
        <w:tc>
          <w:tcPr/>
          <w:p>
            <w:pPr>
              <w:pStyle w:val="Compact"/>
            </w:pPr>
            <w:r>
              <w:rPr>
                <w:sz w:val="19"/>
                <w:szCs w:val="19"/>
              </w:rPr>
              <w:t xml:space="preserve">QTHT</w:t>
            </w:r>
          </w:p>
        </w:tc>
      </w:tr>
    </w:tbl>
    <w:p>
      <w:pPr>
        <w:pStyle w:val="Heading3"/>
      </w:pPr>
      <w:bookmarkStart w:id="69" w:name="_a6a74c6d5f3803912ddaedd1d56c5c9a03ca74b"/>
      <w:r>
        <w:t xml:space="preserve">5.5 Nhóm hóa đơn và kế toán</w:t>
      </w:r>
      <w:bookmarkEnd w:id="69"/>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Tham số</w:t>
            </w:r>
          </w:p>
        </w:tc>
        <w:tc>
          <w:tcPr>
            <w:shd w:val="clear" w:color="auto" w:fill="D9E2F3"/>
          </w:tcPr>
          <w:tcPr/>
          <w:p>
            <w:pPr>
              <w:pStyle w:val="Compact"/>
            </w:pPr>
            <w:r>
              <w:rPr>
                <w:sz w:val="19"/>
                <w:szCs w:val="19"/>
                <w:b/>
              </w:rPr>
              <w:t xml:space="preserve">Giá trị mặc định</w:t>
            </w:r>
          </w:p>
        </w:tc>
        <w:tc>
          <w:tcPr>
            <w:shd w:val="clear" w:color="auto" w:fill="D9E2F3"/>
          </w:tcPr>
          <w:tcPr/>
          <w:p>
            <w:pPr>
              <w:pStyle w:val="Compact"/>
            </w:pPr>
            <w:r>
              <w:rPr>
                <w:sz w:val="19"/>
                <w:szCs w:val="19"/>
                <w:b/>
              </w:rPr>
              <w:t xml:space="preserve">Ảnh hưởng</w:t>
            </w:r>
          </w:p>
        </w:tc>
        <w:tc>
          <w:tcPr>
            <w:shd w:val="clear" w:color="auto" w:fill="D9E2F3"/>
          </w:tcPr>
          <w:tcPr/>
          <w:p>
            <w:pPr>
              <w:pStyle w:val="Compact"/>
            </w:pPr>
            <w:r>
              <w:rPr>
                <w:sz w:val="19"/>
                <w:szCs w:val="19"/>
                <w:b/>
              </w:rPr>
              <w:t xml:space="preserve">Ai thay đổi</w:t>
            </w:r>
          </w:p>
        </w:tc>
      </w:tr>
      <w:tr>
        <w:tc>
          <w:tcPr/>
          <w:p>
            <w:pPr>
              <w:pStyle w:val="Compact"/>
            </w:pPr>
            <w:r>
              <w:rPr>
                <w:sz w:val="19"/>
                <w:szCs w:val="19"/>
              </w:rPr>
              <w:t xml:space="preserve">TS-16</w:t>
            </w:r>
          </w:p>
        </w:tc>
        <w:tc>
          <w:tcPr/>
          <w:p>
            <w:pPr>
              <w:pStyle w:val="Compact"/>
            </w:pPr>
            <w:r>
              <w:rPr>
                <w:sz w:val="19"/>
                <w:szCs w:val="19"/>
              </w:rPr>
              <w:t xml:space="preserve">Hình thức mặc định khi xử lý hóa đơn đã có mã</w:t>
            </w:r>
          </w:p>
        </w:tc>
        <w:tc>
          <w:tcPr/>
          <w:p>
            <w:pPr>
              <w:pStyle w:val="Compact"/>
            </w:pPr>
            <w:r>
              <w:rPr>
                <w:sz w:val="19"/>
                <w:szCs w:val="19"/>
              </w:rPr>
              <w:t xml:space="preserve">Điều chỉnh</w:t>
            </w:r>
          </w:p>
        </w:tc>
        <w:tc>
          <w:tcPr/>
          <w:p>
            <w:pPr>
              <w:pStyle w:val="Compact"/>
            </w:pPr>
            <w:r>
              <w:rPr>
                <w:sz w:val="19"/>
                <w:szCs w:val="19"/>
              </w:rPr>
              <w:t xml:space="preserve">Điều chỉnh: hóa đơn gốc vẫn hiệu lực. Thay thế: hóa đơn gốc bị thay thế. Kế toán được đổi trên từng hóa đơn</w:t>
            </w:r>
          </w:p>
        </w:tc>
        <w:tc>
          <w:tcPr/>
          <w:p>
            <w:pPr>
              <w:pStyle w:val="Compact"/>
            </w:pPr>
            <w:r>
              <w:rPr>
                <w:sz w:val="19"/>
                <w:szCs w:val="19"/>
              </w:rPr>
              <w:t xml:space="preserve">KTT</w:t>
            </w:r>
          </w:p>
        </w:tc>
      </w:tr>
      <w:tr>
        <w:tc>
          <w:tcPr/>
          <w:p>
            <w:pPr>
              <w:pStyle w:val="Compact"/>
            </w:pPr>
            <w:r>
              <w:rPr>
                <w:sz w:val="19"/>
                <w:szCs w:val="19"/>
              </w:rPr>
              <w:t xml:space="preserve">TS-17</w:t>
            </w:r>
          </w:p>
        </w:tc>
        <w:tc>
          <w:tcPr/>
          <w:p>
            <w:pPr>
              <w:pStyle w:val="Compact"/>
            </w:pPr>
            <w:r>
              <w:rPr>
                <w:sz w:val="19"/>
                <w:szCs w:val="19"/>
              </w:rPr>
              <w:t xml:space="preserve">Hạn Kế toán trưởng ký số sau khi nhận hóa đơn</w:t>
            </w:r>
          </w:p>
        </w:tc>
        <w:tc>
          <w:tcPr/>
          <w:p>
            <w:pPr>
              <w:pStyle w:val="Compact"/>
            </w:pPr>
            <w:r>
              <w:rPr>
                <w:sz w:val="19"/>
                <w:szCs w:val="19"/>
              </w:rPr>
              <w:t xml:space="preserve">1 ngày làm việc</w:t>
            </w:r>
          </w:p>
        </w:tc>
        <w:tc>
          <w:tcPr/>
          <w:p>
            <w:pPr>
              <w:pStyle w:val="Compact"/>
            </w:pPr>
            <w:r>
              <w:rPr>
                <w:sz w:val="19"/>
                <w:szCs w:val="19"/>
              </w:rPr>
              <w:t xml:space="preserve">Quá hạn: nhắc KTT</w:t>
            </w:r>
          </w:p>
        </w:tc>
        <w:tc>
          <w:tcPr/>
          <w:p>
            <w:pPr>
              <w:pStyle w:val="Compact"/>
            </w:pPr>
            <w:r>
              <w:rPr>
                <w:sz w:val="19"/>
                <w:szCs w:val="19"/>
              </w:rPr>
              <w:t xml:space="preserve">KTT</w:t>
            </w:r>
          </w:p>
        </w:tc>
      </w:tr>
      <w:tr>
        <w:tc>
          <w:tcPr/>
          <w:p>
            <w:pPr>
              <w:pStyle w:val="Compact"/>
            </w:pPr>
            <w:r>
              <w:rPr>
                <w:sz w:val="19"/>
                <w:szCs w:val="19"/>
              </w:rPr>
              <w:t xml:space="preserve">TS-18</w:t>
            </w:r>
          </w:p>
        </w:tc>
        <w:tc>
          <w:tcPr/>
          <w:p>
            <w:pPr>
              <w:pStyle w:val="Compact"/>
            </w:pPr>
            <w:r>
              <w:rPr>
                <w:sz w:val="19"/>
                <w:szCs w:val="19"/>
              </w:rPr>
              <w:t xml:space="preserve">Số lần tự gửi lại cơ quan thuế khi lỗi</w:t>
            </w:r>
          </w:p>
        </w:tc>
        <w:tc>
          <w:tcPr/>
          <w:p>
            <w:pPr>
              <w:pStyle w:val="Compact"/>
            </w:pPr>
            <w:r>
              <w:rPr>
                <w:sz w:val="19"/>
                <w:szCs w:val="19"/>
              </w:rPr>
              <w:t xml:space="preserve">3 lần, cách nhau 5 phút</w:t>
            </w:r>
          </w:p>
        </w:tc>
        <w:tc>
          <w:tcPr/>
          <w:p>
            <w:pPr>
              <w:pStyle w:val="Compact"/>
            </w:pPr>
            <w:r>
              <w:rPr>
                <w:sz w:val="19"/>
                <w:szCs w:val="19"/>
              </w:rPr>
              <w:t xml:space="preserve">Hết số lần: báo Kế toán công nợ</w:t>
            </w:r>
          </w:p>
        </w:tc>
        <w:tc>
          <w:tcPr/>
          <w:p>
            <w:pPr>
              <w:pStyle w:val="Compact"/>
            </w:pPr>
            <w:r>
              <w:rPr>
                <w:sz w:val="19"/>
                <w:szCs w:val="19"/>
              </w:rPr>
              <w:t xml:space="preserve">QTHT</w:t>
            </w:r>
          </w:p>
        </w:tc>
      </w:tr>
      <w:tr>
        <w:tc>
          <w:tcPr/>
          <w:p>
            <w:pPr>
              <w:pStyle w:val="Compact"/>
            </w:pPr>
            <w:r>
              <w:rPr>
                <w:sz w:val="19"/>
                <w:szCs w:val="19"/>
              </w:rPr>
              <w:t xml:space="preserve">TS-19</w:t>
            </w:r>
          </w:p>
        </w:tc>
        <w:tc>
          <w:tcPr/>
          <w:p>
            <w:pPr>
              <w:pStyle w:val="Compact"/>
            </w:pPr>
            <w:r>
              <w:rPr>
                <w:sz w:val="19"/>
                <w:szCs w:val="19"/>
              </w:rPr>
              <w:t xml:space="preserve">Tài khoản ghi nhận phí hủy giữ lại</w:t>
            </w:r>
          </w:p>
        </w:tc>
        <w:tc>
          <w:tcPr/>
          <w:p>
            <w:pPr>
              <w:pStyle w:val="Compact"/>
            </w:pPr>
            <w:r>
              <w:rPr>
                <w:sz w:val="19"/>
                <w:szCs w:val="19"/>
              </w:rPr>
              <w:t xml:space="preserve">711 – Thu nhập khác [Cần xác nhận: CH-02]</w:t>
            </w:r>
          </w:p>
        </w:tc>
        <w:tc>
          <w:tcPr/>
          <w:p>
            <w:pPr>
              <w:pStyle w:val="Compact"/>
            </w:pPr>
            <w:r>
              <w:rPr>
                <w:sz w:val="19"/>
                <w:szCs w:val="19"/>
              </w:rPr>
              <w:t xml:space="preserve">711: hóa đơn điều chỉnh giảm toàn bộ phần bị hủy. 511: hóa đơn chỉ giảm phần hoàn lại</w:t>
            </w:r>
          </w:p>
        </w:tc>
        <w:tc>
          <w:tcPr/>
          <w:p>
            <w:pPr>
              <w:pStyle w:val="Compact"/>
            </w:pPr>
            <w:r>
              <w:rPr>
                <w:sz w:val="19"/>
                <w:szCs w:val="19"/>
              </w:rPr>
              <w:t xml:space="preserve">KTT</w:t>
            </w:r>
          </w:p>
        </w:tc>
      </w:tr>
    </w:tbl>
    <w:p>
      <w:pPr>
        <w:pStyle w:val="Heading3"/>
      </w:pPr>
      <w:bookmarkStart w:id="70" w:name="_74fcc85a540b5fd8db1bdd7b2a1e5ec7f1e3b8f"/>
      <w:r>
        <w:t xml:space="preserve">5.6 Nhóm hoàn tiền</w:t>
      </w:r>
      <w:bookmarkEnd w:id="70"/>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Tham số</w:t>
            </w:r>
          </w:p>
        </w:tc>
        <w:tc>
          <w:tcPr>
            <w:shd w:val="clear" w:color="auto" w:fill="D9E2F3"/>
          </w:tcPr>
          <w:tcPr/>
          <w:p>
            <w:pPr>
              <w:pStyle w:val="Compact"/>
            </w:pPr>
            <w:r>
              <w:rPr>
                <w:sz w:val="19"/>
                <w:szCs w:val="19"/>
                <w:b/>
              </w:rPr>
              <w:t xml:space="preserve">Giá trị mặc định</w:t>
            </w:r>
          </w:p>
        </w:tc>
        <w:tc>
          <w:tcPr>
            <w:shd w:val="clear" w:color="auto" w:fill="D9E2F3"/>
          </w:tcPr>
          <w:tcPr/>
          <w:p>
            <w:pPr>
              <w:pStyle w:val="Compact"/>
            </w:pPr>
            <w:r>
              <w:rPr>
                <w:sz w:val="19"/>
                <w:szCs w:val="19"/>
                <w:b/>
              </w:rPr>
              <w:t xml:space="preserve">Ảnh hưởng</w:t>
            </w:r>
          </w:p>
        </w:tc>
        <w:tc>
          <w:tcPr>
            <w:shd w:val="clear" w:color="auto" w:fill="D9E2F3"/>
          </w:tcPr>
          <w:tcPr/>
          <w:p>
            <w:pPr>
              <w:pStyle w:val="Compact"/>
            </w:pPr>
            <w:r>
              <w:rPr>
                <w:sz w:val="19"/>
                <w:szCs w:val="19"/>
                <w:b/>
              </w:rPr>
              <w:t xml:space="preserve">Ai thay đổi</w:t>
            </w:r>
          </w:p>
        </w:tc>
      </w:tr>
      <w:tr>
        <w:tc>
          <w:tcPr/>
          <w:p>
            <w:pPr>
              <w:pStyle w:val="Compact"/>
            </w:pPr>
            <w:r>
              <w:rPr>
                <w:sz w:val="19"/>
                <w:szCs w:val="19"/>
              </w:rPr>
              <w:t xml:space="preserve">TS-20</w:t>
            </w:r>
          </w:p>
        </w:tc>
        <w:tc>
          <w:tcPr/>
          <w:p>
            <w:pPr>
              <w:pStyle w:val="Compact"/>
            </w:pPr>
            <w:r>
              <w:rPr>
                <w:sz w:val="19"/>
                <w:szCs w:val="19"/>
              </w:rPr>
              <w:t xml:space="preserve">Cách xử lý số hoàn cho đại lý mua công nợ</w:t>
            </w:r>
          </w:p>
        </w:tc>
        <w:tc>
          <w:tcPr/>
          <w:p>
            <w:pPr>
              <w:pStyle w:val="Compact"/>
            </w:pPr>
            <w:r>
              <w:rPr>
                <w:sz w:val="19"/>
                <w:szCs w:val="19"/>
              </w:rPr>
              <w:t xml:space="preserve">Cấn trừ công nợ [Đề xuất: CH-11]</w:t>
            </w:r>
          </w:p>
        </w:tc>
        <w:tc>
          <w:tcPr/>
          <w:p>
            <w:pPr>
              <w:pStyle w:val="Compact"/>
            </w:pPr>
            <w:r>
              <w:rPr>
                <w:sz w:val="19"/>
                <w:szCs w:val="19"/>
              </w:rPr>
              <w:t xml:space="preserve">Cấn trừ: không chi tiền. Chi trả: lập phiếu chi như khách lẻ</w:t>
            </w:r>
          </w:p>
        </w:tc>
        <w:tc>
          <w:tcPr/>
          <w:p>
            <w:pPr>
              <w:pStyle w:val="Compact"/>
            </w:pPr>
            <w:r>
              <w:rPr>
                <w:sz w:val="19"/>
                <w:szCs w:val="19"/>
              </w:rPr>
              <w:t xml:space="preserve">KTT</w:t>
            </w:r>
          </w:p>
        </w:tc>
      </w:tr>
      <w:tr>
        <w:tc>
          <w:tcPr/>
          <w:p>
            <w:pPr>
              <w:pStyle w:val="Compact"/>
            </w:pPr>
            <w:r>
              <w:rPr>
                <w:sz w:val="19"/>
                <w:szCs w:val="19"/>
              </w:rPr>
              <w:t xml:space="preserve">TS-21</w:t>
            </w:r>
          </w:p>
        </w:tc>
        <w:tc>
          <w:tcPr/>
          <w:p>
            <w:pPr>
              <w:pStyle w:val="Compact"/>
            </w:pPr>
            <w:r>
              <w:rPr>
                <w:sz w:val="19"/>
                <w:szCs w:val="19"/>
              </w:rPr>
              <w:t xml:space="preserve">Hạn hoàn tiền</w:t>
            </w:r>
          </w:p>
        </w:tc>
        <w:tc>
          <w:tcPr/>
          <w:p>
            <w:pPr>
              <w:pStyle w:val="Compact"/>
            </w:pPr>
            <w:r>
              <w:rPr>
                <w:sz w:val="19"/>
                <w:szCs w:val="19"/>
              </w:rPr>
              <w:t xml:space="preserve">7 ngày làm việc từ khi duyệt</w:t>
            </w:r>
          </w:p>
        </w:tc>
        <w:tc>
          <w:tcPr/>
          <w:p>
            <w:pPr>
              <w:pStyle w:val="Compact"/>
            </w:pPr>
            <w:r>
              <w:rPr>
                <w:sz w:val="19"/>
                <w:szCs w:val="19"/>
              </w:rPr>
              <w:t xml:space="preserve">Còn 2 ngày: cảnh báo; quá hạn: lên báo cáo BC-05</w:t>
            </w:r>
          </w:p>
        </w:tc>
        <w:tc>
          <w:tcPr/>
          <w:p>
            <w:pPr>
              <w:pStyle w:val="Compact"/>
            </w:pPr>
            <w:r>
              <w:rPr>
                <w:sz w:val="19"/>
                <w:szCs w:val="19"/>
              </w:rPr>
              <w:t xml:space="preserve">KTT</w:t>
            </w:r>
          </w:p>
        </w:tc>
      </w:tr>
      <w:tr>
        <w:tc>
          <w:tcPr/>
          <w:p>
            <w:pPr>
              <w:pStyle w:val="Compact"/>
            </w:pPr>
            <w:r>
              <w:rPr>
                <w:sz w:val="19"/>
                <w:szCs w:val="19"/>
              </w:rPr>
              <w:t xml:space="preserve">TS-22</w:t>
            </w:r>
          </w:p>
        </w:tc>
        <w:tc>
          <w:tcPr/>
          <w:p>
            <w:pPr>
              <w:pStyle w:val="Compact"/>
            </w:pPr>
            <w:r>
              <w:rPr>
                <w:sz w:val="19"/>
                <w:szCs w:val="19"/>
              </w:rPr>
              <w:t xml:space="preserve">Ngưỡng hoàn tiền cần Ban Giám đốc duyệt</w:t>
            </w:r>
          </w:p>
        </w:tc>
        <w:tc>
          <w:tcPr/>
          <w:p>
            <w:pPr>
              <w:pStyle w:val="Compact"/>
            </w:pPr>
            <w:r>
              <w:rPr>
                <w:sz w:val="19"/>
                <w:szCs w:val="19"/>
              </w:rPr>
              <w:t xml:space="preserve">500.000.000 đ, bằng hạn mức duyệt chi của BP-12 [Đề xuất: CH-17]</w:t>
            </w:r>
          </w:p>
        </w:tc>
        <w:tc>
          <w:tcPr/>
          <w:p>
            <w:pPr>
              <w:pStyle w:val="Compact"/>
            </w:pPr>
            <w:r>
              <w:rPr>
                <w:sz w:val="19"/>
                <w:szCs w:val="19"/>
              </w:rPr>
              <w:t xml:space="preserve">Vượt: thêm BGĐ duyệt</w:t>
            </w:r>
          </w:p>
        </w:tc>
        <w:tc>
          <w:tcPr/>
          <w:p>
            <w:pPr>
              <w:pStyle w:val="Compact"/>
            </w:pPr>
            <w:r>
              <w:rPr>
                <w:sz w:val="19"/>
                <w:szCs w:val="19"/>
              </w:rPr>
              <w:t xml:space="preserve">BGĐ</w:t>
            </w:r>
          </w:p>
        </w:tc>
      </w:tr>
      <w:tr>
        <w:tc>
          <w:tcPr/>
          <w:p>
            <w:pPr>
              <w:pStyle w:val="Compact"/>
            </w:pPr>
            <w:r>
              <w:rPr>
                <w:sz w:val="19"/>
                <w:szCs w:val="19"/>
              </w:rPr>
              <w:t xml:space="preserve">TS-23</w:t>
            </w:r>
          </w:p>
        </w:tc>
        <w:tc>
          <w:tcPr/>
          <w:p>
            <w:pPr>
              <w:pStyle w:val="Compact"/>
            </w:pPr>
            <w:r>
              <w:rPr>
                <w:sz w:val="19"/>
                <w:szCs w:val="19"/>
              </w:rPr>
              <w:t xml:space="preserve">Cho phép hoàn sang tài khoản khác tài khoản gốc</w:t>
            </w:r>
          </w:p>
        </w:tc>
        <w:tc>
          <w:tcPr/>
          <w:p>
            <w:pPr>
              <w:pStyle w:val="Compact"/>
            </w:pPr>
            <w:r>
              <w:rPr>
                <w:sz w:val="19"/>
                <w:szCs w:val="19"/>
              </w:rPr>
              <w:t xml:space="preserve">Không cho phép [Đề xuất: CH-24]</w:t>
            </w:r>
          </w:p>
        </w:tc>
        <w:tc>
          <w:tcPr/>
          <w:p>
            <w:pPr>
              <w:pStyle w:val="Compact"/>
            </w:pPr>
            <w:r>
              <w:rPr>
                <w:sz w:val="19"/>
                <w:szCs w:val="19"/>
              </w:rPr>
              <w:t xml:space="preserve">Cho phép: chỉ khi có văn bản đề nghị của người đã trả, KTT và BGĐ cùng duyệt</w:t>
            </w:r>
          </w:p>
        </w:tc>
        <w:tc>
          <w:tcPr/>
          <w:p>
            <w:pPr>
              <w:pStyle w:val="Compact"/>
            </w:pPr>
            <w:r>
              <w:rPr>
                <w:sz w:val="19"/>
                <w:szCs w:val="19"/>
              </w:rPr>
              <w:t xml:space="preserve">BGĐ</w:t>
            </w:r>
          </w:p>
        </w:tc>
      </w:tr>
      <w:tr>
        <w:tc>
          <w:tcPr/>
          <w:p>
            <w:pPr>
              <w:pStyle w:val="Compact"/>
            </w:pPr>
            <w:r>
              <w:rPr>
                <w:sz w:val="19"/>
                <w:szCs w:val="19"/>
              </w:rPr>
              <w:t xml:space="preserve">TS-24</w:t>
            </w:r>
          </w:p>
        </w:tc>
        <w:tc>
          <w:tcPr/>
          <w:p>
            <w:pPr>
              <w:pStyle w:val="Compact"/>
            </w:pPr>
            <w:r>
              <w:rPr>
                <w:sz w:val="19"/>
                <w:szCs w:val="19"/>
              </w:rPr>
              <w:t xml:space="preserve">Cách hoàn khi khách đã trả qua cổng thẻ</w:t>
            </w:r>
          </w:p>
        </w:tc>
        <w:tc>
          <w:tcPr/>
          <w:p>
            <w:pPr>
              <w:pStyle w:val="Compact"/>
            </w:pPr>
            <w:r>
              <w:rPr>
                <w:sz w:val="19"/>
                <w:szCs w:val="19"/>
              </w:rPr>
              <w:t xml:space="preserve">Hoàn qua cổng thanh toán</w:t>
            </w:r>
          </w:p>
        </w:tc>
        <w:tc>
          <w:tcPr/>
          <w:p>
            <w:pPr>
              <w:pStyle w:val="Compact"/>
            </w:pPr>
            <w:r>
              <w:rPr>
                <w:sz w:val="19"/>
                <w:szCs w:val="19"/>
              </w:rPr>
              <w:t xml:space="preserve">Hoàn qua cổng, hoặc chuyển khoản về tài khoản chủ thẻ</w:t>
            </w:r>
          </w:p>
        </w:tc>
        <w:tc>
          <w:tcPr/>
          <w:p>
            <w:pPr>
              <w:pStyle w:val="Compact"/>
            </w:pPr>
            <w:r>
              <w:rPr>
                <w:sz w:val="19"/>
                <w:szCs w:val="19"/>
              </w:rPr>
              <w:t xml:space="preserve">KTT</w:t>
            </w:r>
          </w:p>
        </w:tc>
      </w:tr>
    </w:tbl>
    <w:p>
      <w:pPr>
        <w:pStyle w:val="FirstParagraph"/>
      </w:pPr>
      <w:r>
        <w:rPr>
          <w:b/>
          <w:bCs/>
        </w:rPr>
        <w:t xml:space="preserve">Quy định về bảng phí hủy:</w:t>
      </w:r>
    </w:p>
    <w:p>
      <w:pPr>
        <w:pStyle w:val="Compact"/>
        <w:numPr>
          <w:ilvl w:val="0"/>
          <w:numId w:val="1041"/>
        </w:numPr>
      </w:pPr>
      <w:r>
        <w:t xml:space="preserve">Mỗi bảng có ngày bắt đầu hiệu lực và phải được BGĐ duyệt.</w:t>
      </w:r>
    </w:p>
    <w:p>
      <w:pPr>
        <w:pStyle w:val="Compact"/>
        <w:numPr>
          <w:ilvl w:val="0"/>
          <w:numId w:val="1041"/>
        </w:numPr>
      </w:pPr>
      <w:r>
        <w:t xml:space="preserve">Các mốc ngày phải nối liền, không trùng nhau, bắt đầu từ 0 ngày.</w:t>
      </w:r>
    </w:p>
    <w:p>
      <w:pPr>
        <w:pStyle w:val="Compact"/>
        <w:numPr>
          <w:ilvl w:val="0"/>
          <w:numId w:val="1041"/>
        </w:numPr>
      </w:pPr>
      <w:r>
        <w:t xml:space="preserve">Bảng đã gắn vào hợp đồng thì không sửa, không xóa được. Muốn đổi chính sách phải tạo bảng mới; bảng mới chỉ áp cho hợp đồng ký sau ngày hiệu lực.</w:t>
      </w:r>
    </w:p>
    <w:p>
      <w:pPr>
        <w:pStyle w:val="Compact"/>
        <w:numPr>
          <w:ilvl w:val="0"/>
          <w:numId w:val="1041"/>
        </w:numPr>
      </w:pPr>
      <w:r>
        <w:t xml:space="preserve">Bảng phí hủy được in trên điều khoản hợp đồng với khách.</w:t>
      </w:r>
    </w:p>
    <w:p>
      <w:pPr>
        <w:pStyle w:val="Heading2"/>
      </w:pPr>
      <w:bookmarkStart w:id="71" w:name="_8ba2cacc4fae0a55b46e171f4db7ab13585b433"/>
      <w:r>
        <w:t xml:space="preserve">6. Flow Diagrams</w:t>
      </w:r>
      <w:bookmarkEnd w:id="71"/>
    </w:p>
    <w:p>
      <w:pPr>
        <w:pStyle w:val="FirstParagraph"/>
      </w:pPr>
      <w:r>
        <w:rPr>
          <w:b/>
          <w:bCs/>
        </w:rPr>
        <w:t xml:space="preserve">Chú thích màu trong các sơ đồ:</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Màu</w:t>
            </w:r>
          </w:p>
        </w:tc>
        <w:tc>
          <w:tcPr>
            <w:shd w:val="clear" w:color="auto" w:fill="D9E2F3"/>
          </w:tcPr>
          <w:tcPr/>
          <w:p>
            <w:pPr>
              <w:pStyle w:val="Compact"/>
            </w:pPr>
            <w:r>
              <w:rPr>
                <w:sz w:val="19"/>
                <w:szCs w:val="19"/>
                <w:b/>
              </w:rPr>
              <w:t xml:space="preserve">Ý nghĩa</w:t>
            </w:r>
          </w:p>
        </w:tc>
      </w:tr>
      <w:tr>
        <w:tc>
          <w:tcPr/>
          <w:p>
            <w:pPr>
              <w:pStyle w:val="Compact"/>
            </w:pPr>
            <w:r>
              <w:rPr>
                <w:sz w:val="19"/>
                <w:szCs w:val="19"/>
              </w:rPr>
              <w:t xml:space="preserve">Trắng</w:t>
            </w:r>
          </w:p>
        </w:tc>
        <w:tc>
          <w:tcPr/>
          <w:p>
            <w:pPr>
              <w:pStyle w:val="Compact"/>
            </w:pPr>
            <w:r>
              <w:rPr>
                <w:sz w:val="19"/>
                <w:szCs w:val="19"/>
              </w:rPr>
              <w:t xml:space="preserve">Việc của Kinh doanh</w:t>
            </w:r>
          </w:p>
        </w:tc>
      </w:tr>
      <w:tr>
        <w:tc>
          <w:tcPr/>
          <w:p>
            <w:pPr>
              <w:pStyle w:val="Compact"/>
            </w:pPr>
            <w:r>
              <w:rPr>
                <w:sz w:val="19"/>
                <w:szCs w:val="19"/>
              </w:rPr>
              <w:t xml:space="preserve">Xanh dương</w:t>
            </w:r>
          </w:p>
        </w:tc>
        <w:tc>
          <w:tcPr/>
          <w:p>
            <w:pPr>
              <w:pStyle w:val="Compact"/>
            </w:pPr>
            <w:r>
              <w:rPr>
                <w:sz w:val="19"/>
                <w:szCs w:val="19"/>
              </w:rPr>
              <w:t xml:space="preserve">Việc hệ thống tự làm</w:t>
            </w:r>
          </w:p>
        </w:tc>
      </w:tr>
      <w:tr>
        <w:tc>
          <w:tcPr/>
          <w:p>
            <w:pPr>
              <w:pStyle w:val="Compact"/>
            </w:pPr>
            <w:r>
              <w:rPr>
                <w:sz w:val="19"/>
                <w:szCs w:val="19"/>
              </w:rPr>
              <w:t xml:space="preserve">Tím</w:t>
            </w:r>
          </w:p>
        </w:tc>
        <w:tc>
          <w:tcPr/>
          <w:p>
            <w:pPr>
              <w:pStyle w:val="Compact"/>
            </w:pPr>
            <w:r>
              <w:rPr>
                <w:sz w:val="19"/>
                <w:szCs w:val="19"/>
              </w:rPr>
              <w:t xml:space="preserve">Việc của Trưởng phòng Kinh doanh</w:t>
            </w:r>
          </w:p>
        </w:tc>
      </w:tr>
      <w:tr>
        <w:tc>
          <w:tcPr/>
          <w:p>
            <w:pPr>
              <w:pStyle w:val="Compact"/>
            </w:pPr>
            <w:r>
              <w:rPr>
                <w:sz w:val="19"/>
                <w:szCs w:val="19"/>
              </w:rPr>
              <w:t xml:space="preserve">Cam</w:t>
            </w:r>
          </w:p>
        </w:tc>
        <w:tc>
          <w:tcPr/>
          <w:p>
            <w:pPr>
              <w:pStyle w:val="Compact"/>
            </w:pPr>
            <w:r>
              <w:rPr>
                <w:sz w:val="19"/>
                <w:szCs w:val="19"/>
              </w:rPr>
              <w:t xml:space="preserve">Việc của Điều hành</w:t>
            </w:r>
          </w:p>
        </w:tc>
      </w:tr>
      <w:tr>
        <w:tc>
          <w:tcPr/>
          <w:p>
            <w:pPr>
              <w:pStyle w:val="Compact"/>
            </w:pPr>
            <w:r>
              <w:rPr>
                <w:sz w:val="19"/>
                <w:szCs w:val="19"/>
              </w:rPr>
              <w:t xml:space="preserve">Xanh ngọc</w:t>
            </w:r>
          </w:p>
        </w:tc>
        <w:tc>
          <w:tcPr/>
          <w:p>
            <w:pPr>
              <w:pStyle w:val="Compact"/>
            </w:pPr>
            <w:r>
              <w:rPr>
                <w:sz w:val="19"/>
                <w:szCs w:val="19"/>
              </w:rPr>
              <w:t xml:space="preserve">Việc của Kế toán</w:t>
            </w:r>
          </w:p>
        </w:tc>
      </w:tr>
      <w:tr>
        <w:tc>
          <w:tcPr/>
          <w:p>
            <w:pPr>
              <w:pStyle w:val="Compact"/>
            </w:pPr>
            <w:r>
              <w:rPr>
                <w:sz w:val="19"/>
                <w:szCs w:val="19"/>
              </w:rPr>
              <w:t xml:space="preserve">Vàng (hình thoi)</w:t>
            </w:r>
          </w:p>
        </w:tc>
        <w:tc>
          <w:tcPr/>
          <w:p>
            <w:pPr>
              <w:pStyle w:val="Compact"/>
            </w:pPr>
            <w:r>
              <w:rPr>
                <w:sz w:val="19"/>
                <w:szCs w:val="19"/>
              </w:rPr>
              <w:t xml:space="preserve">Điểm quyết định</w:t>
            </w:r>
          </w:p>
        </w:tc>
      </w:tr>
      <w:tr>
        <w:tc>
          <w:tcPr/>
          <w:p>
            <w:pPr>
              <w:pStyle w:val="Compact"/>
            </w:pPr>
            <w:r>
              <w:rPr>
                <w:sz w:val="19"/>
                <w:szCs w:val="19"/>
              </w:rPr>
              <w:t xml:space="preserve">Xanh lá</w:t>
            </w:r>
          </w:p>
        </w:tc>
        <w:tc>
          <w:tcPr/>
          <w:p>
            <w:pPr>
              <w:pStyle w:val="Compact"/>
            </w:pPr>
            <w:r>
              <w:rPr>
                <w:sz w:val="19"/>
                <w:szCs w:val="19"/>
              </w:rPr>
              <w:t xml:space="preserve">Điểm bắt đầu hoặc kết quả bình thường</w:t>
            </w:r>
          </w:p>
        </w:tc>
      </w:tr>
      <w:tr>
        <w:tc>
          <w:tcPr/>
          <w:p>
            <w:pPr>
              <w:pStyle w:val="Compact"/>
            </w:pPr>
            <w:r>
              <w:rPr>
                <w:sz w:val="19"/>
                <w:szCs w:val="19"/>
              </w:rPr>
              <w:t xml:space="preserve">Đỏ</w:t>
            </w:r>
          </w:p>
        </w:tc>
        <w:tc>
          <w:tcPr/>
          <w:p>
            <w:pPr>
              <w:pStyle w:val="Compact"/>
            </w:pPr>
            <w:r>
              <w:rPr>
                <w:sz w:val="19"/>
                <w:szCs w:val="19"/>
              </w:rPr>
              <w:t xml:space="preserve">Dừng lại hoặc báo lỗi</w:t>
            </w:r>
          </w:p>
        </w:tc>
      </w:tr>
    </w:tbl>
    <w:p>
      <w:pPr>
        <w:pStyle w:val="Heading3"/>
      </w:pPr>
      <w:bookmarkStart w:id="72" w:name="_6be205fbccca53d35596716f8c228a872059e7d"/>
      <w:r>
        <w:t xml:space="preserve">Hình 1 – Sơ đồ quy trình BPMN</w:t>
      </w:r>
      <w:bookmarkEnd w:id="72"/>
    </w:p>
    <w:p>
      <w:pPr>
        <w:pStyle w:val="FirstParagraph"/>
      </w:pPr>
      <w:r>
        <w:t xml:space="preserve">Sơ đồ chuẩn BPMN 2.0 của quy trình, chia làn theo vai trò, kèm các bên bên ngoài.</w:t>
      </w:r>
    </w:p>
    <w:p>
      <w:pPr>
        <w:pStyle w:val="BodyText"/>
      </w:pPr>
      <w:r>
        <w:drawing>
          <wp:inline>
            <wp:extent cx="5334000" cy="1941771"/>
            <wp:effectExtent b="0" l="0" r="0" t="0"/>
            <wp:docPr descr="Hình 1 – Sơ đồ quy trình BPMN" title="" id="74" name="Picture"/>
            <a:graphic>
              <a:graphicData uri="http://schemas.openxmlformats.org/drawingml/2006/picture">
                <pic:pic>
                  <pic:nvPicPr>
                    <pic:cNvPr descr="/Users/vietqtran/Code/erp-ba-skills/examples/tour-operator/rsd/BP-13/images/h01-bpmn.png" id="75" name="Picture"/>
                    <pic:cNvPicPr>
                      <a:picLocks noChangeArrowheads="1" noChangeAspect="1"/>
                    </pic:cNvPicPr>
                  </pic:nvPicPr>
                  <pic:blipFill>
                    <a:blip r:embed="rId73"/>
                    <a:stretch>
                      <a:fillRect/>
                    </a:stretch>
                  </pic:blipFill>
                  <pic:spPr bwMode="auto">
                    <a:xfrm>
                      <a:off x="0" y="0"/>
                      <a:ext cx="5334000" cy="1941771"/>
                    </a:xfrm>
                    <a:prstGeom prst="rect">
                      <a:avLst/>
                    </a:prstGeom>
                    <a:noFill/>
                    <a:ln w="9525">
                      <a:noFill/>
                      <a:headEnd/>
                      <a:tailEnd/>
                    </a:ln>
                  </pic:spPr>
                </pic:pic>
              </a:graphicData>
            </a:graphic>
          </wp:inline>
        </w:drawing>
      </w:r>
    </w:p>
    <w:p>
      <w:pPr>
        <w:pStyle w:val="Heading3"/>
      </w:pPr>
      <w:bookmarkStart w:id="76" w:name="_c27faa980403dbeebbb6fb643601d6f2bd5ae8e"/>
      <w:r>
        <w:t xml:space="preserve">Hình 2 – Các bên tham gia</w:t>
      </w:r>
      <w:bookmarkEnd w:id="76"/>
    </w:p>
    <w:p>
      <w:pPr>
        <w:pStyle w:val="FirstParagraph"/>
      </w:pPr>
      <w:r>
        <w:drawing>
          <wp:inline>
            <wp:extent cx="5334000" cy="2333625"/>
            <wp:effectExtent b="0" l="0" r="0" t="0"/>
            <wp:docPr descr="Hình 2 – Các bên tham gia" title="" id="78" name="Picture"/>
            <a:graphic>
              <a:graphicData uri="http://schemas.openxmlformats.org/drawingml/2006/picture">
                <pic:pic>
                  <pic:nvPicPr>
                    <pic:cNvPr descr="/Users/vietqtran/Code/erp-ba-skills/examples/tour-operator/rsd/BP-13/images/h02-context.png" id="79" name="Picture"/>
                    <pic:cNvPicPr>
                      <a:picLocks noChangeArrowheads="1" noChangeAspect="1"/>
                    </pic:cNvPicPr>
                  </pic:nvPicPr>
                  <pic:blipFill>
                    <a:blip r:embed="rId77"/>
                    <a:stretch>
                      <a:fillRect/>
                    </a:stretch>
                  </pic:blipFill>
                  <pic:spPr bwMode="auto">
                    <a:xfrm>
                      <a:off x="0" y="0"/>
                      <a:ext cx="5334000" cy="2333625"/>
                    </a:xfrm>
                    <a:prstGeom prst="rect">
                      <a:avLst/>
                    </a:prstGeom>
                    <a:noFill/>
                    <a:ln w="9525">
                      <a:noFill/>
                      <a:headEnd/>
                      <a:tailEnd/>
                    </a:ln>
                  </pic:spPr>
                </pic:pic>
              </a:graphicData>
            </a:graphic>
          </wp:inline>
        </w:drawing>
      </w:r>
    </w:p>
    <w:p>
      <w:pPr>
        <w:pStyle w:val="Heading3"/>
      </w:pPr>
      <w:bookmarkStart w:id="80" w:name="_48ef7818b463ebd9bba20f390501eb1c0d8bf89"/>
      <w:r>
        <w:t xml:space="preserve">Hình 3 – Luồng giai đoạn 1 và 2: tiếp nhận đến chốt phương án</w:t>
      </w:r>
      <w:bookmarkEnd w:id="80"/>
    </w:p>
    <w:p>
      <w:pPr>
        <w:pStyle w:val="FirstParagraph"/>
      </w:pPr>
      <w:r>
        <w:drawing>
          <wp:inline>
            <wp:extent cx="2596056" cy="7559999"/>
            <wp:effectExtent b="0" l="0" r="0" t="0"/>
            <wp:docPr descr="Hình 3 – Luồng giai đoạn 1 và 2" title="" id="82" name="Picture"/>
            <a:graphic>
              <a:graphicData uri="http://schemas.openxmlformats.org/drawingml/2006/picture">
                <pic:pic>
                  <pic:nvPicPr>
                    <pic:cNvPr descr="/Users/vietqtran/Code/erp-ba-skills/examples/tour-operator/rsd/BP-13/images/h03-flow-phase-1-2.png" id="83" name="Picture"/>
                    <pic:cNvPicPr>
                      <a:picLocks noChangeArrowheads="1" noChangeAspect="1"/>
                    </pic:cNvPicPr>
                  </pic:nvPicPr>
                  <pic:blipFill>
                    <a:blip r:embed="rId81"/>
                    <a:stretch>
                      <a:fillRect/>
                    </a:stretch>
                  </pic:blipFill>
                  <pic:spPr bwMode="auto">
                    <a:xfrm>
                      <a:off x="0" y="0"/>
                      <a:ext cx="2596056" cy="7559999"/>
                    </a:xfrm>
                    <a:prstGeom prst="rect">
                      <a:avLst/>
                    </a:prstGeom>
                    <a:noFill/>
                    <a:ln w="9525">
                      <a:noFill/>
                      <a:headEnd/>
                      <a:tailEnd/>
                    </a:ln>
                  </pic:spPr>
                </pic:pic>
              </a:graphicData>
            </a:graphic>
          </wp:inline>
        </w:drawing>
      </w:r>
    </w:p>
    <w:p>
      <w:pPr>
        <w:pStyle w:val="Heading3"/>
      </w:pPr>
      <w:bookmarkStart w:id="84" w:name="_17a5aadddadff76d73c134031dbb851380d0b54"/>
      <w:r>
        <w:t xml:space="preserve">Hình 4 – Luồng giai đoạn 3 và 4: thực hiện đến kết thúc</w:t>
      </w:r>
      <w:bookmarkEnd w:id="84"/>
    </w:p>
    <w:p>
      <w:pPr>
        <w:pStyle w:val="FirstParagraph"/>
      </w:pPr>
      <w:r>
        <w:drawing>
          <wp:inline>
            <wp:extent cx="1167384" cy="7559999"/>
            <wp:effectExtent b="0" l="0" r="0" t="0"/>
            <wp:docPr descr="Hình 4 – Luồng giai đoạn 3 và 4" title="" id="86" name="Picture"/>
            <a:graphic>
              <a:graphicData uri="http://schemas.openxmlformats.org/drawingml/2006/picture">
                <pic:pic>
                  <pic:nvPicPr>
                    <pic:cNvPr descr="/Users/vietqtran/Code/erp-ba-skills/examples/tour-operator/rsd/BP-13/images/h04-flow-phase-3-4.png" id="87" name="Picture"/>
                    <pic:cNvPicPr>
                      <a:picLocks noChangeArrowheads="1" noChangeAspect="1"/>
                    </pic:cNvPicPr>
                  </pic:nvPicPr>
                  <pic:blipFill>
                    <a:blip r:embed="rId85"/>
                    <a:stretch>
                      <a:fillRect/>
                    </a:stretch>
                  </pic:blipFill>
                  <pic:spPr bwMode="auto">
                    <a:xfrm>
                      <a:off x="0" y="0"/>
                      <a:ext cx="1167384" cy="7559999"/>
                    </a:xfrm>
                    <a:prstGeom prst="rect">
                      <a:avLst/>
                    </a:prstGeom>
                    <a:noFill/>
                    <a:ln w="9525">
                      <a:noFill/>
                      <a:headEnd/>
                      <a:tailEnd/>
                    </a:ln>
                  </pic:spPr>
                </pic:pic>
              </a:graphicData>
            </a:graphic>
          </wp:inline>
        </w:drawing>
      </w:r>
    </w:p>
    <w:p>
      <w:pPr>
        <w:pStyle w:val="Heading3"/>
      </w:pPr>
      <w:bookmarkStart w:id="88" w:name="_baf72f0c52743339195b56c2521983ca73d25aa"/>
      <w:r>
        <w:t xml:space="preserve">Hình 5 – Quyết định: tính phí hủy và chọn người duyệt</w:t>
      </w:r>
      <w:bookmarkEnd w:id="88"/>
    </w:p>
    <w:p>
      <w:pPr>
        <w:pStyle w:val="FirstParagraph"/>
      </w:pPr>
      <w:r>
        <w:drawing>
          <wp:inline>
            <wp:extent cx="2966486" cy="7559999"/>
            <wp:effectExtent b="0" l="0" r="0" t="0"/>
            <wp:docPr descr="Hình 5 – Tính phí hủy và chọn người duyệt" title="" id="90" name="Picture"/>
            <a:graphic>
              <a:graphicData uri="http://schemas.openxmlformats.org/drawingml/2006/picture">
                <pic:pic>
                  <pic:nvPicPr>
                    <pic:cNvPr descr="/Users/vietqtran/Code/erp-ba-skills/examples/tour-operator/rsd/BP-13/images/h05-decision-cancellation-fee.png" id="91" name="Picture"/>
                    <pic:cNvPicPr>
                      <a:picLocks noChangeArrowheads="1" noChangeAspect="1"/>
                    </pic:cNvPicPr>
                  </pic:nvPicPr>
                  <pic:blipFill>
                    <a:blip r:embed="rId89"/>
                    <a:stretch>
                      <a:fillRect/>
                    </a:stretch>
                  </pic:blipFill>
                  <pic:spPr bwMode="auto">
                    <a:xfrm>
                      <a:off x="0" y="0"/>
                      <a:ext cx="2966486" cy="7559999"/>
                    </a:xfrm>
                    <a:prstGeom prst="rect">
                      <a:avLst/>
                    </a:prstGeom>
                    <a:noFill/>
                    <a:ln w="9525">
                      <a:noFill/>
                      <a:headEnd/>
                      <a:tailEnd/>
                    </a:ln>
                  </pic:spPr>
                </pic:pic>
              </a:graphicData>
            </a:graphic>
          </wp:inline>
        </w:drawing>
      </w:r>
    </w:p>
    <w:p>
      <w:pPr>
        <w:pStyle w:val="Heading3"/>
      </w:pPr>
      <w:bookmarkStart w:id="92" w:name="_2f48c70fddcbd24871eb45bcb10fefcff6f9b66"/>
      <w:r>
        <w:t xml:space="preserve">Hình 6 – Quyết định: xử lý yêu cầu thay đổi</w:t>
      </w:r>
      <w:bookmarkEnd w:id="92"/>
    </w:p>
    <w:p>
      <w:pPr>
        <w:pStyle w:val="FirstParagraph"/>
      </w:pPr>
      <w:r>
        <w:drawing>
          <wp:inline>
            <wp:extent cx="3116214" cy="7559999"/>
            <wp:effectExtent b="0" l="0" r="0" t="0"/>
            <wp:docPr descr="Hình 6 – Xử lý yêu cầu thay đổi" title="" id="94" name="Picture"/>
            <a:graphic>
              <a:graphicData uri="http://schemas.openxmlformats.org/drawingml/2006/picture">
                <pic:pic>
                  <pic:nvPicPr>
                    <pic:cNvPr descr="/Users/vietqtran/Code/erp-ba-skills/examples/tour-operator/rsd/BP-13/images/h06-decision-change.png" id="95" name="Picture"/>
                    <pic:cNvPicPr>
                      <a:picLocks noChangeArrowheads="1" noChangeAspect="1"/>
                    </pic:cNvPicPr>
                  </pic:nvPicPr>
                  <pic:blipFill>
                    <a:blip r:embed="rId93"/>
                    <a:stretch>
                      <a:fillRect/>
                    </a:stretch>
                  </pic:blipFill>
                  <pic:spPr bwMode="auto">
                    <a:xfrm>
                      <a:off x="0" y="0"/>
                      <a:ext cx="3116214" cy="7559999"/>
                    </a:xfrm>
                    <a:prstGeom prst="rect">
                      <a:avLst/>
                    </a:prstGeom>
                    <a:noFill/>
                    <a:ln w="9525">
                      <a:noFill/>
                      <a:headEnd/>
                      <a:tailEnd/>
                    </a:ln>
                  </pic:spPr>
                </pic:pic>
              </a:graphicData>
            </a:graphic>
          </wp:inline>
        </w:drawing>
      </w:r>
    </w:p>
    <w:p>
      <w:pPr>
        <w:pStyle w:val="Heading3"/>
      </w:pPr>
      <w:bookmarkStart w:id="96" w:name="_692bb5e1f34e0eb183e890b9001c622226e91a6"/>
      <w:r>
        <w:t xml:space="preserve">Hình 7 – Quyết định: hóa đơn và tiền sau khi cập nhật booking</w:t>
      </w:r>
      <w:bookmarkEnd w:id="96"/>
    </w:p>
    <w:p>
      <w:pPr>
        <w:pStyle w:val="FirstParagraph"/>
      </w:pPr>
      <w:r>
        <w:drawing>
          <wp:inline>
            <wp:extent cx="2536578" cy="7559999"/>
            <wp:effectExtent b="0" l="0" r="0" t="0"/>
            <wp:docPr descr="Hình 7 – Hóa đơn và tiền sau khi cập nhật booking" title="" id="98" name="Picture"/>
            <a:graphic>
              <a:graphicData uri="http://schemas.openxmlformats.org/drawingml/2006/picture">
                <pic:pic>
                  <pic:nvPicPr>
                    <pic:cNvPr descr="/Users/vietqtran/Code/erp-ba-skills/examples/tour-operator/rsd/BP-13/images/h07-decision-invoice-and-refund.png" id="99" name="Picture"/>
                    <pic:cNvPicPr>
                      <a:picLocks noChangeArrowheads="1" noChangeAspect="1"/>
                    </pic:cNvPicPr>
                  </pic:nvPicPr>
                  <pic:blipFill>
                    <a:blip r:embed="rId97"/>
                    <a:stretch>
                      <a:fillRect/>
                    </a:stretch>
                  </pic:blipFill>
                  <pic:spPr bwMode="auto">
                    <a:xfrm>
                      <a:off x="0" y="0"/>
                      <a:ext cx="2536578" cy="7559999"/>
                    </a:xfrm>
                    <a:prstGeom prst="rect">
                      <a:avLst/>
                    </a:prstGeom>
                    <a:noFill/>
                    <a:ln w="9525">
                      <a:noFill/>
                      <a:headEnd/>
                      <a:tailEnd/>
                    </a:ln>
                  </pic:spPr>
                </pic:pic>
              </a:graphicData>
            </a:graphic>
          </wp:inline>
        </w:drawing>
      </w:r>
    </w:p>
    <w:p>
      <w:pPr>
        <w:pStyle w:val="Heading3"/>
      </w:pPr>
      <w:bookmarkStart w:id="100" w:name="_de5ea6289cdb61d680343c68e60e81650fac595"/>
      <w:r>
        <w:t xml:space="preserve">Hình 8 – Quyết định: duyệt và chi hoàn tiền</w:t>
      </w:r>
      <w:bookmarkEnd w:id="100"/>
    </w:p>
    <w:p>
      <w:pPr>
        <w:pStyle w:val="FirstParagraph"/>
      </w:pPr>
      <w:r>
        <w:drawing>
          <wp:inline>
            <wp:extent cx="2661445" cy="7559999"/>
            <wp:effectExtent b="0" l="0" r="0" t="0"/>
            <wp:docPr descr="Hình 8 – Duyệt và chi hoàn tiền" title="" id="102" name="Picture"/>
            <a:graphic>
              <a:graphicData uri="http://schemas.openxmlformats.org/drawingml/2006/picture">
                <pic:pic>
                  <pic:nvPicPr>
                    <pic:cNvPr descr="/Users/vietqtran/Code/erp-ba-skills/examples/tour-operator/rsd/BP-13/images/h08-decision-refund-payment.png" id="103" name="Picture"/>
                    <pic:cNvPicPr>
                      <a:picLocks noChangeArrowheads="1" noChangeAspect="1"/>
                    </pic:cNvPicPr>
                  </pic:nvPicPr>
                  <pic:blipFill>
                    <a:blip r:embed="rId101"/>
                    <a:stretch>
                      <a:fillRect/>
                    </a:stretch>
                  </pic:blipFill>
                  <pic:spPr bwMode="auto">
                    <a:xfrm>
                      <a:off x="0" y="0"/>
                      <a:ext cx="2661445" cy="7559999"/>
                    </a:xfrm>
                    <a:prstGeom prst="rect">
                      <a:avLst/>
                    </a:prstGeom>
                    <a:noFill/>
                    <a:ln w="9525">
                      <a:noFill/>
                      <a:headEnd/>
                      <a:tailEnd/>
                    </a:ln>
                  </pic:spPr>
                </pic:pic>
              </a:graphicData>
            </a:graphic>
          </wp:inline>
        </w:drawing>
      </w:r>
    </w:p>
    <w:p>
      <w:pPr>
        <w:pStyle w:val="Heading3"/>
      </w:pPr>
      <w:bookmarkStart w:id="104" w:name="_0e68d990ea2f49af6d8726415f31b9182a51859"/>
      <w:r>
        <w:t xml:space="preserve">Hình 9 – Vòng đời phiếu yêu cầu thay đổi</w:t>
      </w:r>
      <w:bookmarkEnd w:id="104"/>
    </w:p>
    <w:p>
      <w:pPr>
        <w:pStyle w:val="FirstParagraph"/>
      </w:pPr>
      <w:r>
        <w:drawing>
          <wp:inline>
            <wp:extent cx="5334000" cy="5599339"/>
            <wp:effectExtent b="0" l="0" r="0" t="0"/>
            <wp:docPr descr="Hình 9 – Vòng đời phiếu yêu cầu thay đổi" title="" id="106" name="Picture"/>
            <a:graphic>
              <a:graphicData uri="http://schemas.openxmlformats.org/drawingml/2006/picture">
                <pic:pic>
                  <pic:nvPicPr>
                    <pic:cNvPr descr="/Users/vietqtran/Code/erp-ba-skills/examples/tour-operator/rsd/BP-13/images/h09-state-change-request.png" id="107" name="Picture"/>
                    <pic:cNvPicPr>
                      <a:picLocks noChangeArrowheads="1" noChangeAspect="1"/>
                    </pic:cNvPicPr>
                  </pic:nvPicPr>
                  <pic:blipFill>
                    <a:blip r:embed="rId105"/>
                    <a:stretch>
                      <a:fillRect/>
                    </a:stretch>
                  </pic:blipFill>
                  <pic:spPr bwMode="auto">
                    <a:xfrm>
                      <a:off x="0" y="0"/>
                      <a:ext cx="5334000" cy="5599339"/>
                    </a:xfrm>
                    <a:prstGeom prst="rect">
                      <a:avLst/>
                    </a:prstGeom>
                    <a:noFill/>
                    <a:ln w="9525">
                      <a:noFill/>
                      <a:headEnd/>
                      <a:tailEnd/>
                    </a:ln>
                  </pic:spPr>
                </pic:pic>
              </a:graphicData>
            </a:graphic>
          </wp:inline>
        </w:drawing>
      </w:r>
    </w:p>
    <w:p>
      <w:pPr>
        <w:pStyle w:val="Heading3"/>
      </w:pPr>
      <w:bookmarkStart w:id="108" w:name="_2e31d739f6f4b2c9a59cf76c3ca8d3a1e1cf8c1"/>
      <w:r>
        <w:t xml:space="preserve">Hình 10 – Vòng đời hóa đơn điều chỉnh / thay thế</w:t>
      </w:r>
      <w:bookmarkEnd w:id="108"/>
    </w:p>
    <w:p>
      <w:pPr>
        <w:pStyle w:val="FirstParagraph"/>
      </w:pPr>
      <w:r>
        <w:drawing>
          <wp:inline>
            <wp:extent cx="5334000" cy="7167889"/>
            <wp:effectExtent b="0" l="0" r="0" t="0"/>
            <wp:docPr descr="Hình 10 – Vòng đời hóa đơn điều chỉnh" title="" id="110" name="Picture"/>
            <a:graphic>
              <a:graphicData uri="http://schemas.openxmlformats.org/drawingml/2006/picture">
                <pic:pic>
                  <pic:nvPicPr>
                    <pic:cNvPr descr="/Users/vietqtran/Code/erp-ba-skills/examples/tour-operator/rsd/BP-13/images/h10-state-adjustment-invoice.png" id="111" name="Picture"/>
                    <pic:cNvPicPr>
                      <a:picLocks noChangeArrowheads="1" noChangeAspect="1"/>
                    </pic:cNvPicPr>
                  </pic:nvPicPr>
                  <pic:blipFill>
                    <a:blip r:embed="rId109"/>
                    <a:stretch>
                      <a:fillRect/>
                    </a:stretch>
                  </pic:blipFill>
                  <pic:spPr bwMode="auto">
                    <a:xfrm>
                      <a:off x="0" y="0"/>
                      <a:ext cx="5334000" cy="7167889"/>
                    </a:xfrm>
                    <a:prstGeom prst="rect">
                      <a:avLst/>
                    </a:prstGeom>
                    <a:noFill/>
                    <a:ln w="9525">
                      <a:noFill/>
                      <a:headEnd/>
                      <a:tailEnd/>
                    </a:ln>
                  </pic:spPr>
                </pic:pic>
              </a:graphicData>
            </a:graphic>
          </wp:inline>
        </w:drawing>
      </w:r>
    </w:p>
    <w:p>
      <w:pPr>
        <w:pStyle w:val="Heading3"/>
      </w:pPr>
      <w:bookmarkStart w:id="112" w:name="_8d011db1936c31cf728ed4ccf45944b0fe21d2b"/>
      <w:r>
        <w:t xml:space="preserve">Hình 11 – Vòng đời phiếu chi hoàn tiền</w:t>
      </w:r>
      <w:bookmarkEnd w:id="112"/>
    </w:p>
    <w:p>
      <w:pPr>
        <w:pStyle w:val="FirstParagraph"/>
      </w:pPr>
      <w:r>
        <w:drawing>
          <wp:inline>
            <wp:extent cx="3484173" cy="7559999"/>
            <wp:effectExtent b="0" l="0" r="0" t="0"/>
            <wp:docPr descr="Hình 11 – Vòng đời phiếu chi hoàn tiền" title="" id="114" name="Picture"/>
            <a:graphic>
              <a:graphicData uri="http://schemas.openxmlformats.org/drawingml/2006/picture">
                <pic:pic>
                  <pic:nvPicPr>
                    <pic:cNvPr descr="/Users/vietqtran/Code/erp-ba-skills/examples/tour-operator/rsd/BP-13/images/h11-state-refund-voucher.png" id="115" name="Picture"/>
                    <pic:cNvPicPr>
                      <a:picLocks noChangeArrowheads="1" noChangeAspect="1"/>
                    </pic:cNvPicPr>
                  </pic:nvPicPr>
                  <pic:blipFill>
                    <a:blip r:embed="rId113"/>
                    <a:stretch>
                      <a:fillRect/>
                    </a:stretch>
                  </pic:blipFill>
                  <pic:spPr bwMode="auto">
                    <a:xfrm>
                      <a:off x="0" y="0"/>
                      <a:ext cx="3484173" cy="7559999"/>
                    </a:xfrm>
                    <a:prstGeom prst="rect">
                      <a:avLst/>
                    </a:prstGeom>
                    <a:noFill/>
                    <a:ln w="9525">
                      <a:noFill/>
                      <a:headEnd/>
                      <a:tailEnd/>
                    </a:ln>
                  </pic:spPr>
                </pic:pic>
              </a:graphicData>
            </a:graphic>
          </wp:inline>
        </w:drawing>
      </w:r>
    </w:p>
    <w:p>
      <w:pPr>
        <w:pStyle w:val="Heading2"/>
      </w:pPr>
      <w:bookmarkStart w:id="116" w:name="_fca5a9a6397ec7c3e41b5ce94b7305aca4a104c"/>
      <w:r>
        <w:t xml:space="preserve">7. Kiểm soát nội bộ</w:t>
      </w:r>
      <w:bookmarkEnd w:id="116"/>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Điểm kiểm soát</w:t>
            </w:r>
          </w:p>
        </w:tc>
        <w:tc>
          <w:tcPr>
            <w:shd w:val="clear" w:color="auto" w:fill="D9E2F3"/>
          </w:tcPr>
          <w:tcPr/>
          <w:p>
            <w:pPr>
              <w:pStyle w:val="Compact"/>
            </w:pPr>
            <w:r>
              <w:rPr>
                <w:sz w:val="19"/>
                <w:szCs w:val="19"/>
                <w:b/>
              </w:rPr>
              <w:t xml:space="preserve">Loại</w:t>
            </w:r>
          </w:p>
        </w:tc>
        <w:tc>
          <w:tcPr>
            <w:shd w:val="clear" w:color="auto" w:fill="D9E2F3"/>
          </w:tcPr>
          <w:tcPr/>
          <w:p>
            <w:pPr>
              <w:pStyle w:val="Compact"/>
            </w:pPr>
            <w:r>
              <w:rPr>
                <w:sz w:val="19"/>
                <w:szCs w:val="19"/>
                <w:b/>
              </w:rPr>
              <w:t xml:space="preserve">Thực hiện bằng</w:t>
            </w:r>
          </w:p>
        </w:tc>
        <w:tc>
          <w:tcPr>
            <w:shd w:val="clear" w:color="auto" w:fill="D9E2F3"/>
          </w:tcPr>
          <w:tcPr/>
          <w:p>
            <w:pPr>
              <w:pStyle w:val="Compact"/>
            </w:pPr>
            <w:r>
              <w:rPr>
                <w:sz w:val="19"/>
                <w:szCs w:val="19"/>
                <w:b/>
              </w:rPr>
              <w:t xml:space="preserve">Tiêu chí nghiệm thu</w:t>
            </w:r>
          </w:p>
        </w:tc>
      </w:tr>
      <w:tr>
        <w:tc>
          <w:tcPr/>
          <w:p>
            <w:pPr>
              <w:pStyle w:val="Compact"/>
            </w:pPr>
            <w:r>
              <w:rPr>
                <w:sz w:val="19"/>
                <w:szCs w:val="19"/>
              </w:rPr>
              <w:t xml:space="preserve">KS-01</w:t>
            </w:r>
          </w:p>
        </w:tc>
        <w:tc>
          <w:tcPr/>
          <w:p>
            <w:pPr>
              <w:pStyle w:val="Compact"/>
            </w:pPr>
            <w:r>
              <w:rPr>
                <w:sz w:val="19"/>
                <w:szCs w:val="19"/>
              </w:rPr>
              <w:t xml:space="preserve">Phí hủy do hệ thống tính theo bảng phí đính kèm hợp đồng; không ai sửa tay</w:t>
            </w:r>
          </w:p>
        </w:tc>
        <w:tc>
          <w:tcPr/>
          <w:p>
            <w:pPr>
              <w:pStyle w:val="Compact"/>
            </w:pPr>
            <w:r>
              <w:rPr>
                <w:sz w:val="19"/>
                <w:szCs w:val="19"/>
              </w:rPr>
              <w:t xml:space="preserve">Phòng ngừa, cấu hình</w:t>
            </w:r>
          </w:p>
        </w:tc>
        <w:tc>
          <w:tcPr/>
          <w:p>
            <w:pPr>
              <w:pStyle w:val="Compact"/>
            </w:pPr>
            <w:r>
              <w:rPr>
                <w:sz w:val="19"/>
                <w:szCs w:val="19"/>
              </w:rPr>
              <w:t xml:space="preserve">QT-07 đến QT-10; TS-01 đến TS-05</w:t>
            </w:r>
          </w:p>
        </w:tc>
        <w:tc>
          <w:tcPr/>
          <w:p>
            <w:pPr>
              <w:pStyle w:val="Compact"/>
            </w:pPr>
            <w:r>
              <w:rPr>
                <w:sz w:val="19"/>
                <w:szCs w:val="19"/>
              </w:rPr>
              <w:t xml:space="preserve">NT-01, NT-02</w:t>
            </w:r>
          </w:p>
        </w:tc>
      </w:tr>
      <w:tr>
        <w:tc>
          <w:tcPr/>
          <w:p>
            <w:pPr>
              <w:pStyle w:val="Compact"/>
            </w:pPr>
            <w:r>
              <w:rPr>
                <w:sz w:val="19"/>
                <w:szCs w:val="19"/>
              </w:rPr>
              <w:t xml:space="preserve">KS-02</w:t>
            </w:r>
          </w:p>
        </w:tc>
        <w:tc>
          <w:tcPr/>
          <w:p>
            <w:pPr>
              <w:pStyle w:val="Compact"/>
            </w:pPr>
            <w:r>
              <w:rPr>
                <w:sz w:val="19"/>
                <w:szCs w:val="19"/>
              </w:rPr>
              <w:t xml:space="preserve">Giảm phí ngoài chính sách phải được duyệt; người đề nghị không tự duyệt</w:t>
            </w:r>
          </w:p>
        </w:tc>
        <w:tc>
          <w:tcPr/>
          <w:p>
            <w:pPr>
              <w:pStyle w:val="Compact"/>
            </w:pPr>
            <w:r>
              <w:rPr>
                <w:sz w:val="19"/>
                <w:szCs w:val="19"/>
              </w:rPr>
              <w:t xml:space="preserve">Phân quyền</w:t>
            </w:r>
          </w:p>
        </w:tc>
        <w:tc>
          <w:tcPr/>
          <w:p>
            <w:pPr>
              <w:pStyle w:val="Compact"/>
            </w:pPr>
            <w:r>
              <w:rPr>
                <w:sz w:val="19"/>
                <w:szCs w:val="19"/>
              </w:rPr>
              <w:t xml:space="preserve">QT-11 đến QT-13; TN-01; TS-10; báo cáo BC-02</w:t>
            </w:r>
          </w:p>
        </w:tc>
        <w:tc>
          <w:tcPr/>
          <w:p>
            <w:pPr>
              <w:pStyle w:val="Compact"/>
            </w:pPr>
            <w:r>
              <w:rPr>
                <w:sz w:val="19"/>
                <w:szCs w:val="19"/>
              </w:rPr>
              <w:t xml:space="preserve">NT-03, NT-04</w:t>
            </w:r>
          </w:p>
        </w:tc>
      </w:tr>
      <w:tr>
        <w:tc>
          <w:tcPr/>
          <w:p>
            <w:pPr>
              <w:pStyle w:val="Compact"/>
            </w:pPr>
            <w:r>
              <w:rPr>
                <w:sz w:val="19"/>
                <w:szCs w:val="19"/>
              </w:rPr>
              <w:t xml:space="preserve">KS-03</w:t>
            </w:r>
          </w:p>
        </w:tc>
        <w:tc>
          <w:tcPr/>
          <w:p>
            <w:pPr>
              <w:pStyle w:val="Compact"/>
            </w:pPr>
            <w:r>
              <w:rPr>
                <w:sz w:val="19"/>
                <w:szCs w:val="19"/>
              </w:rPr>
              <w:t xml:space="preserve">Mọi dịch vụ đã đặt của phần bị đổi/hủy đều được báo NCC và có kết quả cuối</w:t>
            </w:r>
          </w:p>
        </w:tc>
        <w:tc>
          <w:tcPr/>
          <w:p>
            <w:pPr>
              <w:pStyle w:val="Compact"/>
            </w:pPr>
            <w:r>
              <w:rPr>
                <w:sz w:val="19"/>
                <w:szCs w:val="19"/>
              </w:rPr>
              <w:t xml:space="preserve">Phòng ngừa, báo cáo</w:t>
            </w:r>
          </w:p>
        </w:tc>
        <w:tc>
          <w:tcPr/>
          <w:p>
            <w:pPr>
              <w:pStyle w:val="Compact"/>
            </w:pPr>
            <w:r>
              <w:rPr>
                <w:sz w:val="19"/>
                <w:szCs w:val="19"/>
              </w:rPr>
              <w:t xml:space="preserve">QT-19 đến QT-22; báo cáo BC-03, BC-04</w:t>
            </w:r>
          </w:p>
        </w:tc>
        <w:tc>
          <w:tcPr/>
          <w:p>
            <w:pPr>
              <w:pStyle w:val="Compact"/>
            </w:pPr>
            <w:r>
              <w:rPr>
                <w:sz w:val="19"/>
                <w:szCs w:val="19"/>
              </w:rPr>
              <w:t xml:space="preserve">NT-12</w:t>
            </w:r>
          </w:p>
        </w:tc>
      </w:tr>
      <w:tr>
        <w:tc>
          <w:tcPr/>
          <w:p>
            <w:pPr>
              <w:pStyle w:val="Compact"/>
            </w:pPr>
            <w:r>
              <w:rPr>
                <w:sz w:val="19"/>
                <w:szCs w:val="19"/>
              </w:rPr>
              <w:t xml:space="preserve">KS-04</w:t>
            </w:r>
          </w:p>
        </w:tc>
        <w:tc>
          <w:tcPr/>
          <w:p>
            <w:pPr>
              <w:pStyle w:val="Compact"/>
            </w:pPr>
            <w:r>
              <w:rPr>
                <w:sz w:val="19"/>
                <w:szCs w:val="19"/>
              </w:rPr>
              <w:t xml:space="preserve">Hóa đơn đã có mã chỉ điều chỉnh hoặc thay thế, có thỏa thuận với khách doanh nghiệp, luôn được duyệt</w:t>
            </w:r>
          </w:p>
        </w:tc>
        <w:tc>
          <w:tcPr/>
          <w:p>
            <w:pPr>
              <w:pStyle w:val="Compact"/>
            </w:pPr>
            <w:r>
              <w:rPr>
                <w:sz w:val="19"/>
                <w:szCs w:val="19"/>
              </w:rPr>
              <w:t xml:space="preserve">Phòng ngừa, phân quyền</w:t>
            </w:r>
          </w:p>
        </w:tc>
        <w:tc>
          <w:tcPr/>
          <w:p>
            <w:pPr>
              <w:pStyle w:val="Compact"/>
            </w:pPr>
            <w:r>
              <w:rPr>
                <w:sz w:val="19"/>
                <w:szCs w:val="19"/>
              </w:rPr>
              <w:t xml:space="preserve">QT-29 đến QT-34; TN-02</w:t>
            </w:r>
          </w:p>
        </w:tc>
        <w:tc>
          <w:tcPr/>
          <w:p>
            <w:pPr>
              <w:pStyle w:val="Compact"/>
            </w:pPr>
            <w:r>
              <w:rPr>
                <w:sz w:val="19"/>
                <w:szCs w:val="19"/>
              </w:rPr>
              <w:t xml:space="preserve">NT-13, NT-14</w:t>
            </w:r>
          </w:p>
        </w:tc>
      </w:tr>
      <w:tr>
        <w:tc>
          <w:tcPr/>
          <w:p>
            <w:pPr>
              <w:pStyle w:val="Compact"/>
            </w:pPr>
            <w:r>
              <w:rPr>
                <w:sz w:val="19"/>
                <w:szCs w:val="19"/>
              </w:rPr>
              <w:t xml:space="preserve">KS-05</w:t>
            </w:r>
          </w:p>
        </w:tc>
        <w:tc>
          <w:tcPr/>
          <w:p>
            <w:pPr>
              <w:pStyle w:val="Compact"/>
            </w:pPr>
            <w:r>
              <w:rPr>
                <w:sz w:val="19"/>
                <w:szCs w:val="19"/>
              </w:rPr>
              <w:t xml:space="preserve">Hoàn về tài khoản gốc; ba người khác nhau lập yêu cầu, duyệt và chi</w:t>
            </w:r>
          </w:p>
        </w:tc>
        <w:tc>
          <w:tcPr/>
          <w:p>
            <w:pPr>
              <w:pStyle w:val="Compact"/>
            </w:pPr>
            <w:r>
              <w:rPr>
                <w:sz w:val="19"/>
                <w:szCs w:val="19"/>
              </w:rPr>
              <w:t xml:space="preserve">Phòng ngừa, phân quyền</w:t>
            </w:r>
          </w:p>
        </w:tc>
        <w:tc>
          <w:tcPr/>
          <w:p>
            <w:pPr>
              <w:pStyle w:val="Compact"/>
            </w:pPr>
            <w:r>
              <w:rPr>
                <w:sz w:val="19"/>
                <w:szCs w:val="19"/>
              </w:rPr>
              <w:t xml:space="preserve">QT-35 đến QT-43; TN-03 đến TN-06; TS-23</w:t>
            </w:r>
          </w:p>
        </w:tc>
        <w:tc>
          <w:tcPr/>
          <w:p>
            <w:pPr>
              <w:pStyle w:val="Compact"/>
            </w:pPr>
            <w:r>
              <w:rPr>
                <w:sz w:val="19"/>
                <w:szCs w:val="19"/>
              </w:rPr>
              <w:t xml:space="preserve">NT-15, NT-16, NT-17</w:t>
            </w:r>
          </w:p>
        </w:tc>
      </w:tr>
      <w:tr>
        <w:tc>
          <w:tcPr/>
          <w:p>
            <w:pPr>
              <w:pStyle w:val="Compact"/>
            </w:pPr>
            <w:r>
              <w:rPr>
                <w:sz w:val="19"/>
                <w:szCs w:val="19"/>
              </w:rPr>
              <w:t xml:space="preserve">KS-06</w:t>
            </w:r>
          </w:p>
        </w:tc>
        <w:tc>
          <w:tcPr/>
          <w:p>
            <w:pPr>
              <w:pStyle w:val="Compact"/>
            </w:pPr>
            <w:r>
              <w:rPr>
                <w:sz w:val="19"/>
                <w:szCs w:val="19"/>
              </w:rPr>
              <w:t xml:space="preserve">Lưu booking trước và sau thay đổi, kèm bằng chứng khách xác nhận</w:t>
            </w:r>
          </w:p>
        </w:tc>
        <w:tc>
          <w:tcPr/>
          <w:p>
            <w:pPr>
              <w:pStyle w:val="Compact"/>
            </w:pPr>
            <w:r>
              <w:rPr>
                <w:sz w:val="19"/>
                <w:szCs w:val="19"/>
              </w:rPr>
              <w:t xml:space="preserve">Có sẵn trên hệ thống</w:t>
            </w:r>
          </w:p>
        </w:tc>
        <w:tc>
          <w:tcPr/>
          <w:p>
            <w:pPr>
              <w:pStyle w:val="Compact"/>
            </w:pPr>
            <w:r>
              <w:rPr>
                <w:sz w:val="19"/>
                <w:szCs w:val="19"/>
              </w:rPr>
              <w:t xml:space="preserve">QT-02, QT-04, QT-24; báo cáo BC-03</w:t>
            </w:r>
          </w:p>
        </w:tc>
        <w:tc>
          <w:tcPr/>
          <w:p>
            <w:pPr>
              <w:pStyle w:val="Compact"/>
            </w:pPr>
            <w:r>
              <w:rPr>
                <w:sz w:val="19"/>
                <w:szCs w:val="19"/>
              </w:rPr>
              <w:t xml:space="preserve">NT-06, NT-09</w:t>
            </w:r>
          </w:p>
        </w:tc>
      </w:tr>
    </w:tbl>
    <w:p>
      <w:pPr>
        <w:pStyle w:val="FirstParagraph"/>
      </w:pPr>
      <w:r>
        <w:t xml:space="preserve">Các kiểm soát của quy trình khác cũng được thực hiện qua BP-13:</w:t>
      </w:r>
    </w:p>
    <w:p>
      <w:pPr>
        <w:pStyle w:val="Compact"/>
        <w:numPr>
          <w:ilvl w:val="0"/>
          <w:numId w:val="1042"/>
        </w:numPr>
      </w:pPr>
      <w:r>
        <w:t xml:space="preserve">Hủy hoặc gộp chuyến bắt buộc xử lý khách qua BP-13 (từ BP-07).</w:t>
      </w:r>
    </w:p>
    <w:p>
      <w:pPr>
        <w:pStyle w:val="Compact"/>
        <w:numPr>
          <w:ilvl w:val="0"/>
          <w:numId w:val="1042"/>
        </w:numPr>
      </w:pPr>
      <w:r>
        <w:t xml:space="preserve">Đổi dịch vụ đã bán trong tour phải có khách xác nhận (từ BP-09).</w:t>
      </w:r>
    </w:p>
    <w:p>
      <w:pPr>
        <w:pStyle w:val="Compact"/>
        <w:numPr>
          <w:ilvl w:val="0"/>
          <w:numId w:val="1042"/>
        </w:numPr>
      </w:pPr>
      <w:r>
        <w:t xml:space="preserve">Đền bù bằng tiền chỉ qua BP-13 (từ BP-14).</w:t>
      </w:r>
    </w:p>
    <w:p>
      <w:pPr>
        <w:pStyle w:val="Heading2"/>
      </w:pPr>
      <w:bookmarkStart w:id="117" w:name="_85da0fc9d7f2b4423f253a8809dc46d21b9b5b2"/>
      <w:r>
        <w:t xml:space="preserve">8. Yêu cầu phi chức năng</w:t>
      </w:r>
      <w:bookmarkEnd w:id="117"/>
    </w:p>
    <w:p>
      <w:pPr>
        <w:pStyle w:val="FirstParagraph"/>
      </w:pPr>
      <w:r>
        <w:t xml:space="preserve">Các con số dưới đây là giá trị đề xuất, cần doanh nghiệp xác nhận [Cần xác nhận: CH-26].</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Nhóm</w:t>
            </w:r>
          </w:p>
        </w:tc>
        <w:tc>
          <w:tcPr>
            <w:shd w:val="clear" w:color="auto" w:fill="D9E2F3"/>
          </w:tcPr>
          <w:tcPr/>
          <w:p>
            <w:pPr>
              <w:pStyle w:val="Compact"/>
            </w:pPr>
            <w:r>
              <w:rPr>
                <w:sz w:val="19"/>
                <w:szCs w:val="19"/>
                <w:b/>
              </w:rPr>
              <w:t xml:space="preserve">Yêu cầu</w:t>
            </w:r>
          </w:p>
        </w:tc>
      </w:tr>
      <w:tr>
        <w:tc>
          <w:tcPr/>
          <w:p>
            <w:pPr>
              <w:pStyle w:val="Compact"/>
            </w:pPr>
            <w:r>
              <w:rPr>
                <w:sz w:val="19"/>
                <w:szCs w:val="19"/>
              </w:rPr>
              <w:t xml:space="preserve">Lưu vết</w:t>
            </w:r>
          </w:p>
        </w:tc>
        <w:tc>
          <w:tcPr/>
          <w:p>
            <w:pPr>
              <w:pStyle w:val="Compact"/>
            </w:pPr>
            <w:r>
              <w:rPr>
                <w:sz w:val="19"/>
                <w:szCs w:val="19"/>
              </w:rPr>
              <w:t xml:space="preserve">Mọi thao tác trên phiếu yêu cầu, yêu cầu gửi NCC, hóa đơn điều chỉnh, phiếu chi, và mọi lần đổi tham số đều được ghi lại: ai, lúc nào, giá trị cũ, giá trị mới, lý do. Không ai sửa hoặc xóa được nhật ký này</w:t>
            </w:r>
          </w:p>
        </w:tc>
      </w:tr>
      <w:tr>
        <w:tc>
          <w:tcPr/>
          <w:p>
            <w:pPr>
              <w:pStyle w:val="Compact"/>
            </w:pPr>
            <w:r>
              <w:rPr>
                <w:sz w:val="19"/>
                <w:szCs w:val="19"/>
              </w:rPr>
              <w:t xml:space="preserve">Nhiều người cùng thao tác</w:t>
            </w:r>
          </w:p>
        </w:tc>
        <w:tc>
          <w:tcPr/>
          <w:p>
            <w:pPr>
              <w:pStyle w:val="Compact"/>
            </w:pPr>
            <w:r>
              <w:rPr>
                <w:sz w:val="19"/>
                <w:szCs w:val="19"/>
              </w:rPr>
              <w:t xml:space="preserve">Hai người cùng sửa một phiếu thì người lưu sau được báo và phải tải lại; không có chuyện ghi đè mà không biết</w:t>
            </w:r>
          </w:p>
        </w:tc>
      </w:tr>
      <w:tr>
        <w:tc>
          <w:tcPr/>
          <w:p>
            <w:pPr>
              <w:pStyle w:val="Compact"/>
            </w:pPr>
            <w:r>
              <w:rPr>
                <w:sz w:val="19"/>
                <w:szCs w:val="19"/>
              </w:rPr>
              <w:t xml:space="preserve">Tốc độ</w:t>
            </w:r>
          </w:p>
        </w:tc>
        <w:tc>
          <w:tcPr/>
          <w:p>
            <w:pPr>
              <w:pStyle w:val="Compact"/>
            </w:pPr>
            <w:r>
              <w:rPr>
                <w:sz w:val="19"/>
                <w:szCs w:val="19"/>
              </w:rPr>
              <w:t xml:space="preserve">Tính phí hủy, tính chênh lệch, gửi, duyệt: kết quả trong 2 giây. Cập nhật booking ở Bước 10: trong 3 giây. Áp dụng với 100 người dùng cùng lúc</w:t>
            </w:r>
          </w:p>
        </w:tc>
      </w:tr>
      <w:tr>
        <w:tc>
          <w:tcPr/>
          <w:p>
            <w:pPr>
              <w:pStyle w:val="Compact"/>
            </w:pPr>
            <w:r>
              <w:rPr>
                <w:sz w:val="19"/>
                <w:szCs w:val="19"/>
              </w:rPr>
              <w:t xml:space="preserve">Lưu trữ</w:t>
            </w:r>
          </w:p>
        </w:tc>
        <w:tc>
          <w:tcPr/>
          <w:p>
            <w:pPr>
              <w:pStyle w:val="Compact"/>
            </w:pPr>
            <w:r>
              <w:rPr>
                <w:sz w:val="19"/>
                <w:szCs w:val="19"/>
              </w:rPr>
              <w:t xml:space="preserve">Phiếu yêu cầu, các phiên bản booking, bằng chứng, hóa đơn điều chỉnh, phiếu chi lưu tối thiểu 10 năm; không xóa trước hạn</w:t>
            </w:r>
          </w:p>
        </w:tc>
      </w:tr>
      <w:tr>
        <w:tc>
          <w:tcPr/>
          <w:p>
            <w:pPr>
              <w:pStyle w:val="Compact"/>
            </w:pPr>
            <w:r>
              <w:rPr>
                <w:sz w:val="19"/>
                <w:szCs w:val="19"/>
              </w:rPr>
              <w:t xml:space="preserve">Bảo vệ dữ liệu cá nhân</w:t>
            </w:r>
          </w:p>
        </w:tc>
        <w:tc>
          <w:tcPr/>
          <w:p>
            <w:pPr>
              <w:pStyle w:val="Compact"/>
            </w:pPr>
            <w:r>
              <w:rPr>
                <w:sz w:val="19"/>
                <w:szCs w:val="19"/>
              </w:rPr>
              <w:t xml:space="preserve">Số tài khoản và số giấy tờ tùy thân được mã hóa khi lưu, che khi hiển thị theo mục 4.5, và không xuất hiện trong nhật ký kỹ thuật</w:t>
            </w:r>
          </w:p>
        </w:tc>
      </w:tr>
      <w:tr>
        <w:tc>
          <w:tcPr/>
          <w:p>
            <w:pPr>
              <w:pStyle w:val="Compact"/>
            </w:pPr>
            <w:r>
              <w:rPr>
                <w:sz w:val="19"/>
                <w:szCs w:val="19"/>
              </w:rPr>
              <w:t xml:space="preserve">Chống chi trùng</w:t>
            </w:r>
          </w:p>
        </w:tc>
        <w:tc>
          <w:tcPr/>
          <w:p>
            <w:pPr>
              <w:pStyle w:val="Compact"/>
            </w:pPr>
            <w:r>
              <w:rPr>
                <w:sz w:val="19"/>
                <w:szCs w:val="19"/>
              </w:rPr>
              <w:t xml:space="preserve">Gửi lại lệnh chi không tạo khoản chi thứ hai. Hằng ngày đối chiếu với sao kê ngân hàng để phát hiện lệnh treo quá 1 ngày làm việc</w:t>
            </w:r>
          </w:p>
        </w:tc>
      </w:tr>
      <w:tr>
        <w:tc>
          <w:tcPr/>
          <w:p>
            <w:pPr>
              <w:pStyle w:val="Compact"/>
            </w:pPr>
            <w:r>
              <w:rPr>
                <w:sz w:val="19"/>
                <w:szCs w:val="19"/>
              </w:rPr>
              <w:t xml:space="preserve">Kết nối bên ngoài</w:t>
            </w:r>
          </w:p>
        </w:tc>
        <w:tc>
          <w:tcPr/>
          <w:p>
            <w:pPr>
              <w:pStyle w:val="Compact"/>
            </w:pPr>
            <w:r>
              <w:rPr>
                <w:sz w:val="19"/>
                <w:szCs w:val="19"/>
              </w:rPr>
              <w:t xml:space="preserve">Gửi thông tin cho khách, NCC, cơ quan thuế: lỗi thì tự gửi lại tối đa 5 lần, sau đó chuyển người xử lý; không thất lạc thông tin</w:t>
            </w:r>
          </w:p>
        </w:tc>
      </w:tr>
      <w:tr>
        <w:tc>
          <w:tcPr/>
          <w:p>
            <w:pPr>
              <w:pStyle w:val="Compact"/>
            </w:pPr>
            <w:r>
              <w:rPr>
                <w:sz w:val="19"/>
                <w:szCs w:val="19"/>
              </w:rPr>
              <w:t xml:space="preserve">Xác thực</w:t>
            </w:r>
          </w:p>
        </w:tc>
        <w:tc>
          <w:tcPr/>
          <w:p>
            <w:pPr>
              <w:pStyle w:val="Compact"/>
            </w:pPr>
            <w:r>
              <w:rPr>
                <w:sz w:val="19"/>
                <w:szCs w:val="19"/>
              </w:rPr>
              <w:t xml:space="preserve">Duyệt hoàn tiền, lập lệnh chi, ký số hóa đơn bắt buộc xác thực 2 lớp [Đề xuất: CH-23]</w:t>
            </w:r>
          </w:p>
        </w:tc>
      </w:tr>
      <w:tr>
        <w:tc>
          <w:tcPr/>
          <w:p>
            <w:pPr>
              <w:pStyle w:val="Compact"/>
            </w:pPr>
            <w:r>
              <w:rPr>
                <w:sz w:val="19"/>
                <w:szCs w:val="19"/>
              </w:rPr>
              <w:t xml:space="preserve">Phân quyền</w:t>
            </w:r>
          </w:p>
        </w:tc>
        <w:tc>
          <w:tcPr/>
          <w:p>
            <w:pPr>
              <w:pStyle w:val="Compact"/>
            </w:pPr>
            <w:r>
              <w:rPr>
                <w:sz w:val="19"/>
                <w:szCs w:val="19"/>
              </w:rPr>
              <w:t xml:space="preserve">Quyền được kiểm tra ở máy chủ; không thể vượt quyền bằng cách gọi trực tiếp vào hệ thống</w:t>
            </w:r>
          </w:p>
        </w:tc>
      </w:tr>
      <w:tr>
        <w:tc>
          <w:tcPr/>
          <w:p>
            <w:pPr>
              <w:pStyle w:val="Compact"/>
            </w:pPr>
            <w:r>
              <w:rPr>
                <w:sz w:val="19"/>
                <w:szCs w:val="19"/>
              </w:rPr>
              <w:t xml:space="preserve">Giờ và lịch</w:t>
            </w:r>
          </w:p>
        </w:tc>
        <w:tc>
          <w:tcPr/>
          <w:p>
            <w:pPr>
              <w:pStyle w:val="Compact"/>
            </w:pPr>
            <w:r>
              <w:rPr>
                <w:sz w:val="19"/>
                <w:szCs w:val="19"/>
              </w:rPr>
              <w:t xml:space="preserve">Tính số ngày và các hạn theo giờ Việt Nam; lịch ngày làm việc và ngày lễ cấu hình được</w:t>
            </w:r>
          </w:p>
        </w:tc>
      </w:tr>
    </w:tbl>
    <w:p>
      <w:pPr>
        <w:pStyle w:val="Heading2"/>
      </w:pPr>
      <w:bookmarkStart w:id="118" w:name="_900db872640cccf8863860f9f13f5763cac607f"/>
      <w:r>
        <w:t xml:space="preserve">9. Tiêu chí nghiệm thu</w:t>
      </w:r>
      <w:bookmarkEnd w:id="118"/>
    </w:p>
    <w:p>
      <w:pPr>
        <w:pStyle w:val="FirstParagraph"/>
      </w:pPr>
      <w:r>
        <w:t xml:space="preserve">Mỗi tiêu chí mô tả theo dạng</w:t>
      </w:r>
      <w:r>
        <w:t xml:space="preserve"> </w:t>
      </w:r>
      <w:r>
        <w:rPr>
          <w:b/>
          <w:bCs/>
        </w:rPr>
        <w:t xml:space="preserve">Cho trước</w:t>
      </w:r>
      <w:r>
        <w:t xml:space="preserve"> </w:t>
      </w:r>
      <w:r>
        <w:t xml:space="preserve">(bối cảnh) –</w:t>
      </w:r>
      <w:r>
        <w:t xml:space="preserve"> </w:t>
      </w:r>
      <w:r>
        <w:rPr>
          <w:b/>
          <w:bCs/>
        </w:rPr>
        <w:t xml:space="preserve">Khi</w:t>
      </w:r>
      <w:r>
        <w:t xml:space="preserve"> </w:t>
      </w:r>
      <w:r>
        <w:t xml:space="preserve">(thao tác) –</w:t>
      </w:r>
      <w:r>
        <w:t xml:space="preserve"> </w:t>
      </w:r>
      <w:r>
        <w:rPr>
          <w:b/>
          <w:bCs/>
        </w:rPr>
        <w:t xml:space="preserve">Thì</w:t>
      </w:r>
      <w:r>
        <w:t xml:space="preserve"> </w:t>
      </w:r>
      <w:r>
        <w:t xml:space="preserve">(kết quả mong đợi), có số liệu cụ thể để kiểm thử.</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Tình huống</w:t>
            </w:r>
          </w:p>
        </w:tc>
        <w:tc>
          <w:tcPr>
            <w:shd w:val="clear" w:color="auto" w:fill="D9E2F3"/>
          </w:tcPr>
          <w:tcPr/>
          <w:p>
            <w:pPr>
              <w:pStyle w:val="Compact"/>
            </w:pPr>
            <w:r>
              <w:rPr>
                <w:sz w:val="19"/>
                <w:szCs w:val="19"/>
                <w:b/>
              </w:rPr>
              <w:t xml:space="preserve">Cho trước</w:t>
            </w:r>
          </w:p>
        </w:tc>
        <w:tc>
          <w:tcPr>
            <w:shd w:val="clear" w:color="auto" w:fill="D9E2F3"/>
          </w:tcPr>
          <w:tcPr/>
          <w:p>
            <w:pPr>
              <w:pStyle w:val="Compact"/>
            </w:pPr>
            <w:r>
              <w:rPr>
                <w:sz w:val="19"/>
                <w:szCs w:val="19"/>
                <w:b/>
              </w:rPr>
              <w:t xml:space="preserve">Khi</w:t>
            </w:r>
          </w:p>
        </w:tc>
        <w:tc>
          <w:tcPr>
            <w:shd w:val="clear" w:color="auto" w:fill="D9E2F3"/>
          </w:tcPr>
          <w:tcPr/>
          <w:p>
            <w:pPr>
              <w:pStyle w:val="Compact"/>
            </w:pPr>
            <w:r>
              <w:rPr>
                <w:sz w:val="19"/>
                <w:szCs w:val="19"/>
                <w:b/>
              </w:rPr>
              <w:t xml:space="preserve">Thì</w:t>
            </w:r>
          </w:p>
        </w:tc>
      </w:tr>
      <w:tr>
        <w:tc>
          <w:tcPr/>
          <w:p>
            <w:pPr>
              <w:pStyle w:val="Compact"/>
            </w:pPr>
            <w:r>
              <w:rPr>
                <w:sz w:val="19"/>
                <w:szCs w:val="19"/>
              </w:rPr>
              <w:t xml:space="preserve">NT-01</w:t>
            </w:r>
          </w:p>
        </w:tc>
        <w:tc>
          <w:tcPr/>
          <w:p>
            <w:pPr>
              <w:pStyle w:val="Compact"/>
            </w:pPr>
            <w:r>
              <w:rPr>
                <w:sz w:val="19"/>
                <w:szCs w:val="19"/>
              </w:rPr>
              <w:t xml:space="preserve">Tính phí hủy đúng mốc (Ví dụ 1)</w:t>
            </w:r>
          </w:p>
        </w:tc>
        <w:tc>
          <w:tcPr/>
          <w:p>
            <w:pPr>
              <w:pStyle w:val="Compact"/>
            </w:pPr>
            <w:r>
              <w:rPr>
                <w:sz w:val="19"/>
                <w:szCs w:val="19"/>
              </w:rPr>
              <w:t xml:space="preserve">Booking 20.000.000 đ, khởi hành 15/12/2026, bảng phí mặc định</w:t>
            </w:r>
          </w:p>
        </w:tc>
        <w:tc>
          <w:tcPr/>
          <w:p>
            <w:pPr>
              <w:pStyle w:val="Compact"/>
            </w:pPr>
            <w:r>
              <w:rPr>
                <w:sz w:val="19"/>
                <w:szCs w:val="19"/>
              </w:rPr>
              <w:t xml:space="preserve">Lập phiếu hủy toàn bộ, thời điểm nhận 25/11/2026 10:00</w:t>
            </w:r>
          </w:p>
        </w:tc>
        <w:tc>
          <w:tcPr/>
          <w:p>
            <w:pPr>
              <w:pStyle w:val="Compact"/>
            </w:pPr>
            <w:r>
              <w:rPr>
                <w:sz w:val="19"/>
                <w:szCs w:val="19"/>
              </w:rPr>
              <w:t xml:space="preserve">Số ngày = 20, tỷ lệ 30%, phí chuẩn 6.000.000 đ; không sửa được ô phí</w:t>
            </w:r>
          </w:p>
        </w:tc>
      </w:tr>
      <w:tr>
        <w:tc>
          <w:tcPr/>
          <w:p>
            <w:pPr>
              <w:pStyle w:val="Compact"/>
            </w:pPr>
            <w:r>
              <w:rPr>
                <w:sz w:val="19"/>
                <w:szCs w:val="19"/>
              </w:rPr>
              <w:t xml:space="preserve">NT-02</w:t>
            </w:r>
          </w:p>
        </w:tc>
        <w:tc>
          <w:tcPr/>
          <w:p>
            <w:pPr>
              <w:pStyle w:val="Compact"/>
            </w:pPr>
            <w:r>
              <w:rPr>
                <w:sz w:val="19"/>
                <w:szCs w:val="19"/>
              </w:rPr>
              <w:t xml:space="preserve">Ranh giới giờ chốt</w:t>
            </w:r>
          </w:p>
        </w:tc>
        <w:tc>
          <w:tcPr/>
          <w:p>
            <w:pPr>
              <w:pStyle w:val="Compact"/>
            </w:pPr>
            <w:r>
              <w:rPr>
                <w:sz w:val="19"/>
                <w:szCs w:val="19"/>
              </w:rPr>
              <w:t xml:space="preserve">Khởi hành 15/12/2026, giờ chốt 17:00</w:t>
            </w:r>
          </w:p>
        </w:tc>
        <w:tc>
          <w:tcPr/>
          <w:p>
            <w:pPr>
              <w:pStyle w:val="Compact"/>
            </w:pPr>
            <w:r>
              <w:rPr>
                <w:sz w:val="19"/>
                <w:szCs w:val="19"/>
              </w:rPr>
              <w:t xml:space="preserve">Thời điểm nhận 15/11/2026 18:00</w:t>
            </w:r>
          </w:p>
        </w:tc>
        <w:tc>
          <w:tcPr/>
          <w:p>
            <w:pPr>
              <w:pStyle w:val="Compact"/>
            </w:pPr>
            <w:r>
              <w:rPr>
                <w:sz w:val="19"/>
                <w:szCs w:val="19"/>
              </w:rPr>
              <w:t xml:space="preserve">Tính từ 16/11, số ngày = 29, tỷ lệ 30%. Nếu nhận lúc 17:00 thì số ngày = 30, tỷ lệ 10%</w:t>
            </w:r>
          </w:p>
        </w:tc>
      </w:tr>
      <w:tr>
        <w:tc>
          <w:tcPr/>
          <w:p>
            <w:pPr>
              <w:pStyle w:val="Compact"/>
            </w:pPr>
            <w:r>
              <w:rPr>
                <w:sz w:val="19"/>
                <w:szCs w:val="19"/>
              </w:rPr>
              <w:t xml:space="preserve">NT-03</w:t>
            </w:r>
          </w:p>
        </w:tc>
        <w:tc>
          <w:tcPr/>
          <w:p>
            <w:pPr>
              <w:pStyle w:val="Compact"/>
            </w:pPr>
            <w:r>
              <w:rPr>
                <w:sz w:val="19"/>
                <w:szCs w:val="19"/>
              </w:rPr>
              <w:t xml:space="preserve">Người lập không tự duyệt giảm phí</w:t>
            </w:r>
          </w:p>
        </w:tc>
        <w:tc>
          <w:tcPr/>
          <w:p>
            <w:pPr>
              <w:pStyle w:val="Compact"/>
            </w:pPr>
            <w:r>
              <w:rPr>
                <w:sz w:val="19"/>
                <w:szCs w:val="19"/>
              </w:rPr>
              <w:t xml:space="preserve">Trưởng phòng A lập phiếu, đề nghị giảm 1.000.000 đ</w:t>
            </w:r>
          </w:p>
        </w:tc>
        <w:tc>
          <w:tcPr/>
          <w:p>
            <w:pPr>
              <w:pStyle w:val="Compact"/>
            </w:pPr>
            <w:r>
              <w:rPr>
                <w:sz w:val="19"/>
                <w:szCs w:val="19"/>
              </w:rPr>
              <w:t xml:space="preserve">A bấm Duyệt</w:t>
            </w:r>
          </w:p>
        </w:tc>
        <w:tc>
          <w:tcPr/>
          <w:p>
            <w:pPr>
              <w:pStyle w:val="Compact"/>
            </w:pPr>
            <w:r>
              <w:rPr>
                <w:sz w:val="19"/>
                <w:szCs w:val="19"/>
              </w:rPr>
              <w:t xml:space="preserve">Bị chặn với thông báo</w:t>
            </w:r>
            <w:r>
              <w:rPr>
                <w:sz w:val="19"/>
                <w:szCs w:val="19"/>
              </w:rPr>
              <w:t xml:space="preserve"> </w:t>
            </w:r>
            <w:r>
              <w:rPr>
                <w:sz w:val="19"/>
                <w:szCs w:val="19"/>
              </w:rPr>
              <w:t xml:space="preserve">“Bạn là người tạo yêu cầu… nên không được duyệt”</w:t>
            </w:r>
            <w:r>
              <w:rPr>
                <w:sz w:val="19"/>
                <w:szCs w:val="19"/>
              </w:rPr>
              <w:t xml:space="preserve">; phiếu chuyển BGĐ duyệt</w:t>
            </w:r>
          </w:p>
        </w:tc>
      </w:tr>
      <w:tr>
        <w:tc>
          <w:tcPr/>
          <w:p>
            <w:pPr>
              <w:pStyle w:val="Compact"/>
            </w:pPr>
            <w:r>
              <w:rPr>
                <w:sz w:val="19"/>
                <w:szCs w:val="19"/>
              </w:rPr>
              <w:t xml:space="preserve">NT-04</w:t>
            </w:r>
          </w:p>
        </w:tc>
        <w:tc>
          <w:tcPr/>
          <w:p>
            <w:pPr>
              <w:pStyle w:val="Compact"/>
            </w:pPr>
            <w:r>
              <w:rPr>
                <w:sz w:val="19"/>
                <w:szCs w:val="19"/>
              </w:rPr>
              <w:t xml:space="preserve">Duyệt giảm phí một phần</w:t>
            </w:r>
          </w:p>
        </w:tc>
        <w:tc>
          <w:tcPr/>
          <w:p>
            <w:pPr>
              <w:pStyle w:val="Compact"/>
            </w:pPr>
            <w:r>
              <w:rPr>
                <w:sz w:val="19"/>
                <w:szCs w:val="19"/>
              </w:rPr>
              <w:t xml:space="preserve">Phí chuẩn 6.000.000 đ, đề nghị giảm 3.000.000 đ, trong hạn mức</w:t>
            </w:r>
          </w:p>
        </w:tc>
        <w:tc>
          <w:tcPr/>
          <w:p>
            <w:pPr>
              <w:pStyle w:val="Compact"/>
            </w:pPr>
            <w:r>
              <w:rPr>
                <w:sz w:val="19"/>
                <w:szCs w:val="19"/>
              </w:rPr>
              <w:t xml:space="preserve">Trưởng phòng B (không phải người lập) duyệt giảm 2.000.000 đ</w:t>
            </w:r>
          </w:p>
        </w:tc>
        <w:tc>
          <w:tcPr/>
          <w:p>
            <w:pPr>
              <w:pStyle w:val="Compact"/>
            </w:pPr>
            <w:r>
              <w:rPr>
                <w:sz w:val="19"/>
                <w:szCs w:val="19"/>
              </w:rPr>
              <w:t xml:space="preserve">Phí khách chịu 4.000.000 đ; phiếu</w:t>
            </w:r>
            <w:r>
              <w:rPr>
                <w:sz w:val="19"/>
                <w:szCs w:val="19"/>
              </w:rPr>
              <w:t xml:space="preserve"> </w:t>
            </w:r>
            <w:r>
              <w:rPr>
                <w:sz w:val="19"/>
                <w:szCs w:val="19"/>
                <w:i/>
                <w:iCs/>
              </w:rPr>
              <w:t xml:space="preserve">Đã duyệt</w:t>
            </w:r>
            <w:r>
              <w:rPr>
                <w:sz w:val="19"/>
                <w:szCs w:val="19"/>
              </w:rPr>
              <w:t xml:space="preserve">; Điều hành nhận thông báo. Nếu B nhập 3.500.000 đ thì báo lỗi mức giảm không hợp lệ</w:t>
            </w:r>
          </w:p>
        </w:tc>
      </w:tr>
      <w:tr>
        <w:tc>
          <w:tcPr/>
          <w:p>
            <w:pPr>
              <w:pStyle w:val="Compact"/>
            </w:pPr>
            <w:r>
              <w:rPr>
                <w:sz w:val="19"/>
                <w:szCs w:val="19"/>
              </w:rPr>
              <w:t xml:space="preserve">NT-05</w:t>
            </w:r>
          </w:p>
        </w:tc>
        <w:tc>
          <w:tcPr/>
          <w:p>
            <w:pPr>
              <w:pStyle w:val="Compact"/>
            </w:pPr>
            <w:r>
              <w:rPr>
                <w:sz w:val="19"/>
                <w:szCs w:val="19"/>
              </w:rPr>
              <w:t xml:space="preserve">Khách không trả lời đúng hạn</w:t>
            </w:r>
          </w:p>
        </w:tc>
        <w:tc>
          <w:tcPr/>
          <w:p>
            <w:pPr>
              <w:pStyle w:val="Compact"/>
            </w:pPr>
            <w:r>
              <w:rPr>
                <w:sz w:val="19"/>
                <w:szCs w:val="19"/>
              </w:rPr>
              <w:t xml:space="preserve">Gửi phương án lúc 01/11/2026 10:00, hạn 48 giờ</w:t>
            </w:r>
          </w:p>
        </w:tc>
        <w:tc>
          <w:tcPr/>
          <w:p>
            <w:pPr>
              <w:pStyle w:val="Compact"/>
            </w:pPr>
            <w:r>
              <w:rPr>
                <w:sz w:val="19"/>
                <w:szCs w:val="19"/>
              </w:rPr>
              <w:t xml:space="preserve">Đến 03/11/2026 10:01 chưa có phản hồi</w:t>
            </w:r>
          </w:p>
        </w:tc>
        <w:tc>
          <w:tcPr/>
          <w:p>
            <w:pPr>
              <w:pStyle w:val="Compact"/>
            </w:pPr>
            <w:r>
              <w:rPr>
                <w:sz w:val="19"/>
                <w:szCs w:val="19"/>
              </w:rPr>
              <w:t xml:space="preserve">Phiếu</w:t>
            </w:r>
            <w:r>
              <w:rPr>
                <w:sz w:val="19"/>
                <w:szCs w:val="19"/>
              </w:rPr>
              <w:t xml:space="preserve"> </w:t>
            </w:r>
            <w:r>
              <w:rPr>
                <w:sz w:val="19"/>
                <w:szCs w:val="19"/>
                <w:i/>
                <w:iCs/>
              </w:rPr>
              <w:t xml:space="preserve">Từ chối</w:t>
            </w:r>
            <w:r>
              <w:rPr>
                <w:sz w:val="19"/>
                <w:szCs w:val="19"/>
              </w:rPr>
              <w:t xml:space="preserve">; chỗ tạm được nhả; booking vẫn là phiên bản 1; người lập nhận thông báo</w:t>
            </w:r>
          </w:p>
        </w:tc>
      </w:tr>
      <w:tr>
        <w:tc>
          <w:tcPr/>
          <w:p>
            <w:pPr>
              <w:pStyle w:val="Compact"/>
            </w:pPr>
            <w:r>
              <w:rPr>
                <w:sz w:val="19"/>
                <w:szCs w:val="19"/>
              </w:rPr>
              <w:t xml:space="preserve">NT-06</w:t>
            </w:r>
          </w:p>
        </w:tc>
        <w:tc>
          <w:tcPr/>
          <w:p>
            <w:pPr>
              <w:pStyle w:val="Compact"/>
            </w:pPr>
            <w:r>
              <w:rPr>
                <w:sz w:val="19"/>
                <w:szCs w:val="19"/>
              </w:rPr>
              <w:t xml:space="preserve">Không sửa trực tiếp booking đang có phiếu</w:t>
            </w:r>
          </w:p>
        </w:tc>
        <w:tc>
          <w:tcPr/>
          <w:p>
            <w:pPr>
              <w:pStyle w:val="Compact"/>
            </w:pPr>
            <w:r>
              <w:rPr>
                <w:sz w:val="19"/>
                <w:szCs w:val="19"/>
              </w:rPr>
              <w:t xml:space="preserve">Booking có phiếu đang chờ khách xác nhận</w:t>
            </w:r>
          </w:p>
        </w:tc>
        <w:tc>
          <w:tcPr/>
          <w:p>
            <w:pPr>
              <w:pStyle w:val="Compact"/>
            </w:pPr>
            <w:r>
              <w:rPr>
                <w:sz w:val="19"/>
                <w:szCs w:val="19"/>
              </w:rPr>
              <w:t xml:space="preserve">Kinh doanh sửa số khách trên booking, hoặc lập thêm phiếu thứ hai</w:t>
            </w:r>
          </w:p>
        </w:tc>
        <w:tc>
          <w:tcPr/>
          <w:p>
            <w:pPr>
              <w:pStyle w:val="Compact"/>
            </w:pPr>
            <w:r>
              <w:rPr>
                <w:sz w:val="19"/>
                <w:szCs w:val="19"/>
              </w:rPr>
              <w:t xml:space="preserve">Cả hai bị chặn, hiện liên kết tới phiếu đang xử lý</w:t>
            </w:r>
          </w:p>
        </w:tc>
      </w:tr>
      <w:tr>
        <w:tc>
          <w:tcPr/>
          <w:p>
            <w:pPr>
              <w:pStyle w:val="Compact"/>
            </w:pPr>
            <w:r>
              <w:rPr>
                <w:sz w:val="19"/>
                <w:szCs w:val="19"/>
              </w:rPr>
              <w:t xml:space="preserve">NT-07</w:t>
            </w:r>
          </w:p>
        </w:tc>
        <w:tc>
          <w:tcPr/>
          <w:p>
            <w:pPr>
              <w:pStyle w:val="Compact"/>
            </w:pPr>
            <w:r>
              <w:rPr>
                <w:sz w:val="19"/>
                <w:szCs w:val="19"/>
              </w:rPr>
              <w:t xml:space="preserve">Đổi ngày, giá tăng (Ví dụ 2)</w:t>
            </w:r>
          </w:p>
        </w:tc>
        <w:tc>
          <w:tcPr/>
          <w:p>
            <w:pPr>
              <w:pStyle w:val="Compact"/>
            </w:pPr>
            <w:r>
              <w:rPr>
                <w:sz w:val="19"/>
                <w:szCs w:val="19"/>
              </w:rPr>
              <w:t xml:space="preserve">Khách đồng ý chuyển sang chuyến 22/12/2026, giá mới 22.000.000 đ</w:t>
            </w:r>
          </w:p>
        </w:tc>
        <w:tc>
          <w:tcPr/>
          <w:p>
            <w:pPr>
              <w:pStyle w:val="Compact"/>
            </w:pPr>
            <w:r>
              <w:rPr>
                <w:sz w:val="19"/>
                <w:szCs w:val="19"/>
              </w:rPr>
              <w:t xml:space="preserve">Hệ thống cập nhật booking</w:t>
            </w:r>
          </w:p>
        </w:tc>
        <w:tc>
          <w:tcPr/>
          <w:p>
            <w:pPr>
              <w:pStyle w:val="Compact"/>
            </w:pPr>
            <w:r>
              <w:rPr>
                <w:sz w:val="19"/>
                <w:szCs w:val="19"/>
              </w:rPr>
              <w:t xml:space="preserve">Booking phiên bản 2; nhả 2 chỗ chuyến cũ, giữ 2 chỗ chuyến mới; lịch thu tăng 2.000.000 đ; không có phiếu chi</w:t>
            </w:r>
          </w:p>
        </w:tc>
      </w:tr>
      <w:tr>
        <w:tc>
          <w:tcPr/>
          <w:p>
            <w:pPr>
              <w:pStyle w:val="Compact"/>
            </w:pPr>
            <w:r>
              <w:rPr>
                <w:sz w:val="19"/>
                <w:szCs w:val="19"/>
              </w:rPr>
              <w:t xml:space="preserve">NT-08</w:t>
            </w:r>
          </w:p>
        </w:tc>
        <w:tc>
          <w:tcPr/>
          <w:p>
            <w:pPr>
              <w:pStyle w:val="Compact"/>
            </w:pPr>
            <w:r>
              <w:rPr>
                <w:sz w:val="19"/>
                <w:szCs w:val="19"/>
              </w:rPr>
              <w:t xml:space="preserve">Thiếu chỗ ở chuyến mới</w:t>
            </w:r>
          </w:p>
        </w:tc>
        <w:tc>
          <w:tcPr/>
          <w:p>
            <w:pPr>
              <w:pStyle w:val="Compact"/>
            </w:pPr>
            <w:r>
              <w:rPr>
                <w:sz w:val="19"/>
                <w:szCs w:val="19"/>
              </w:rPr>
              <w:t xml:space="preserve">Chuyến mới còn 1 chỗ</w:t>
            </w:r>
          </w:p>
        </w:tc>
        <w:tc>
          <w:tcPr/>
          <w:p>
            <w:pPr>
              <w:pStyle w:val="Compact"/>
            </w:pPr>
            <w:r>
              <w:rPr>
                <w:sz w:val="19"/>
                <w:szCs w:val="19"/>
              </w:rPr>
              <w:t xml:space="preserve">Đổi 2 khách sang chuyến đó</w:t>
            </w:r>
          </w:p>
        </w:tc>
        <w:tc>
          <w:tcPr/>
          <w:p>
            <w:pPr>
              <w:pStyle w:val="Compact"/>
            </w:pPr>
            <w:r>
              <w:rPr>
                <w:sz w:val="19"/>
                <w:szCs w:val="19"/>
              </w:rPr>
              <w:t xml:space="preserve">Báo</w:t>
            </w:r>
            <w:r>
              <w:rPr>
                <w:sz w:val="19"/>
                <w:szCs w:val="19"/>
              </w:rPr>
              <w:t xml:space="preserve"> </w:t>
            </w:r>
            <w:r>
              <w:rPr>
                <w:sz w:val="19"/>
                <w:szCs w:val="19"/>
              </w:rPr>
              <w:t xml:space="preserve">“chỉ còn 1 chỗ, phương án cần 2 chỗ”</w:t>
            </w:r>
            <w:r>
              <w:rPr>
                <w:sz w:val="19"/>
                <w:szCs w:val="19"/>
              </w:rPr>
              <w:t xml:space="preserve">; không gửi được phương án</w:t>
            </w:r>
          </w:p>
        </w:tc>
      </w:tr>
      <w:tr>
        <w:tc>
          <w:tcPr/>
          <w:p>
            <w:pPr>
              <w:pStyle w:val="Compact"/>
            </w:pPr>
            <w:r>
              <w:rPr>
                <w:sz w:val="19"/>
                <w:szCs w:val="19"/>
              </w:rPr>
              <w:t xml:space="preserve">NT-09</w:t>
            </w:r>
          </w:p>
        </w:tc>
        <w:tc>
          <w:tcPr/>
          <w:p>
            <w:pPr>
              <w:pStyle w:val="Compact"/>
            </w:pPr>
            <w:r>
              <w:rPr>
                <w:sz w:val="19"/>
                <w:szCs w:val="19"/>
              </w:rPr>
              <w:t xml:space="preserve">Phạm vi xem và che số tài khoản</w:t>
            </w:r>
          </w:p>
        </w:tc>
        <w:tc>
          <w:tcPr/>
          <w:p>
            <w:pPr>
              <w:pStyle w:val="Compact"/>
            </w:pPr>
            <w:r>
              <w:rPr>
                <w:sz w:val="19"/>
                <w:szCs w:val="19"/>
              </w:rPr>
              <w:t xml:space="preserve">Booking X do Kinh doanh A phụ trách; hoàn về tài khoản 0123456789</w:t>
            </w:r>
          </w:p>
        </w:tc>
        <w:tc>
          <w:tcPr/>
          <w:p>
            <w:pPr>
              <w:pStyle w:val="Compact"/>
            </w:pPr>
            <w:r>
              <w:rPr>
                <w:sz w:val="19"/>
                <w:szCs w:val="19"/>
              </w:rPr>
              <w:t xml:space="preserve">Kinh doanh B tìm phiếu của X; A mở phiếu chi</w:t>
            </w:r>
          </w:p>
        </w:tc>
        <w:tc>
          <w:tcPr/>
          <w:p>
            <w:pPr>
              <w:pStyle w:val="Compact"/>
            </w:pPr>
            <w:r>
              <w:rPr>
                <w:sz w:val="19"/>
                <w:szCs w:val="19"/>
              </w:rPr>
              <w:t xml:space="preserve">B không thấy phiếu của X; A thấy tài khoản dạng ****6789, không sửa được</w:t>
            </w:r>
          </w:p>
        </w:tc>
      </w:tr>
      <w:tr>
        <w:tc>
          <w:tcPr/>
          <w:p>
            <w:pPr>
              <w:pStyle w:val="Compact"/>
            </w:pPr>
            <w:r>
              <w:rPr>
                <w:sz w:val="19"/>
                <w:szCs w:val="19"/>
              </w:rPr>
              <w:t xml:space="preserve">NT-10</w:t>
            </w:r>
          </w:p>
        </w:tc>
        <w:tc>
          <w:tcPr/>
          <w:p>
            <w:pPr>
              <w:pStyle w:val="Compact"/>
            </w:pPr>
            <w:r>
              <w:rPr>
                <w:sz w:val="19"/>
                <w:szCs w:val="19"/>
              </w:rPr>
              <w:t xml:space="preserve">Hoàn lại khi cập nhật lỗi</w:t>
            </w:r>
          </w:p>
        </w:tc>
        <w:tc>
          <w:tcPr/>
          <w:p>
            <w:pPr>
              <w:pStyle w:val="Compact"/>
            </w:pPr>
            <w:r>
              <w:rPr>
                <w:sz w:val="19"/>
                <w:szCs w:val="19"/>
              </w:rPr>
              <w:t xml:space="preserve">Phiếu đang làm với NCC; giả lập lỗi khi cập nhật lịch thu</w:t>
            </w:r>
          </w:p>
        </w:tc>
        <w:tc>
          <w:tcPr/>
          <w:p>
            <w:pPr>
              <w:pStyle w:val="Compact"/>
            </w:pPr>
            <w:r>
              <w:rPr>
                <w:sz w:val="19"/>
                <w:szCs w:val="19"/>
              </w:rPr>
              <w:t xml:space="preserve">Hệ thống chạy Bước 10</w:t>
            </w:r>
          </w:p>
        </w:tc>
        <w:tc>
          <w:tcPr/>
          <w:p>
            <w:pPr>
              <w:pStyle w:val="Compact"/>
            </w:pPr>
            <w:r>
              <w:rPr>
                <w:sz w:val="19"/>
                <w:szCs w:val="19"/>
              </w:rPr>
              <w:t xml:space="preserve">Booking, chỗ, dự toán, sổ sách không đổi; phiếu giữ nguyên trạng thái; Kinh doanh và Điều hành được báo</w:t>
            </w:r>
          </w:p>
        </w:tc>
      </w:tr>
      <w:tr>
        <w:tc>
          <w:tcPr/>
          <w:p>
            <w:pPr>
              <w:pStyle w:val="Compact"/>
            </w:pPr>
            <w:r>
              <w:rPr>
                <w:sz w:val="19"/>
                <w:szCs w:val="19"/>
              </w:rPr>
              <w:t xml:space="preserve">NT-11</w:t>
            </w:r>
          </w:p>
        </w:tc>
        <w:tc>
          <w:tcPr/>
          <w:p>
            <w:pPr>
              <w:pStyle w:val="Compact"/>
            </w:pPr>
            <w:r>
              <w:rPr>
                <w:sz w:val="19"/>
                <w:szCs w:val="19"/>
              </w:rPr>
              <w:t xml:space="preserve">Công ty hủy chuyến</w:t>
            </w:r>
          </w:p>
        </w:tc>
        <w:tc>
          <w:tcPr/>
          <w:p>
            <w:pPr>
              <w:pStyle w:val="Compact"/>
            </w:pPr>
            <w:r>
              <w:rPr>
                <w:sz w:val="19"/>
                <w:szCs w:val="19"/>
              </w:rPr>
              <w:t xml:space="preserve">Chuyến có 12 booking bị hủy ở BP-07</w:t>
            </w:r>
          </w:p>
        </w:tc>
        <w:tc>
          <w:tcPr/>
          <w:p>
            <w:pPr>
              <w:pStyle w:val="Compact"/>
            </w:pPr>
            <w:r>
              <w:rPr>
                <w:sz w:val="19"/>
                <w:szCs w:val="19"/>
              </w:rPr>
              <w:t xml:space="preserve">BP-07 chuyển sang BP-13</w:t>
            </w:r>
          </w:p>
        </w:tc>
        <w:tc>
          <w:tcPr/>
          <w:p>
            <w:pPr>
              <w:pStyle w:val="Compact"/>
            </w:pPr>
            <w:r>
              <w:rPr>
                <w:sz w:val="19"/>
                <w:szCs w:val="19"/>
              </w:rPr>
              <w:t xml:space="preserve">Hệ thống lập 12 phiếu nháp, phí hủy bằng 0, giao cho Kinh doanh phụ trách từng booking</w:t>
            </w:r>
          </w:p>
        </w:tc>
      </w:tr>
      <w:tr>
        <w:tc>
          <w:tcPr/>
          <w:p>
            <w:pPr>
              <w:pStyle w:val="Compact"/>
            </w:pPr>
            <w:r>
              <w:rPr>
                <w:sz w:val="19"/>
                <w:szCs w:val="19"/>
              </w:rPr>
              <w:t xml:space="preserve">NT-12</w:t>
            </w:r>
          </w:p>
        </w:tc>
        <w:tc>
          <w:tcPr/>
          <w:p>
            <w:pPr>
              <w:pStyle w:val="Compact"/>
            </w:pPr>
            <w:r>
              <w:rPr>
                <w:sz w:val="19"/>
                <w:szCs w:val="19"/>
              </w:rPr>
              <w:t xml:space="preserve">Chờ đủ kết quả từ NCC</w:t>
            </w:r>
          </w:p>
        </w:tc>
        <w:tc>
          <w:tcPr/>
          <w:p>
            <w:pPr>
              <w:pStyle w:val="Compact"/>
            </w:pPr>
            <w:r>
              <w:rPr>
                <w:sz w:val="19"/>
                <w:szCs w:val="19"/>
              </w:rPr>
              <w:t xml:space="preserve">Phiếu đã duyệt, có 3 dịch vụ cần báo NCC</w:t>
            </w:r>
          </w:p>
        </w:tc>
        <w:tc>
          <w:tcPr/>
          <w:p>
            <w:pPr>
              <w:pStyle w:val="Compact"/>
            </w:pPr>
            <w:r>
              <w:rPr>
                <w:sz w:val="19"/>
                <w:szCs w:val="19"/>
              </w:rPr>
              <w:t xml:space="preserve">2 dịch vụ đã được NCC xác nhận, 1 dịch vụ chưa</w:t>
            </w:r>
          </w:p>
        </w:tc>
        <w:tc>
          <w:tcPr/>
          <w:p>
            <w:pPr>
              <w:pStyle w:val="Compact"/>
            </w:pPr>
            <w:r>
              <w:rPr>
                <w:sz w:val="19"/>
                <w:szCs w:val="19"/>
              </w:rPr>
              <w:t xml:space="preserve">Chưa cập nhật booking. Khi dịch vụ thứ 3 được xác nhận kèm phí phạt 1.200.000 đ và văn bản NCC, hệ thống cập nhật và ghi phải trả NCC 1.200.000 đ. Thiếu văn bản thì không lưu được</w:t>
            </w:r>
          </w:p>
        </w:tc>
      </w:tr>
      <w:tr>
        <w:tc>
          <w:tcPr/>
          <w:p>
            <w:pPr>
              <w:pStyle w:val="Compact"/>
            </w:pPr>
            <w:r>
              <w:rPr>
                <w:sz w:val="19"/>
                <w:szCs w:val="19"/>
              </w:rPr>
              <w:t xml:space="preserve">NT-13</w:t>
            </w:r>
          </w:p>
        </w:tc>
        <w:tc>
          <w:tcPr/>
          <w:p>
            <w:pPr>
              <w:pStyle w:val="Compact"/>
            </w:pPr>
            <w:r>
              <w:rPr>
                <w:sz w:val="19"/>
                <w:szCs w:val="19"/>
              </w:rPr>
              <w:t xml:space="preserve">Khách doanh nghiệp thiếu văn bản thỏa thuận</w:t>
            </w:r>
          </w:p>
        </w:tc>
        <w:tc>
          <w:tcPr/>
          <w:p>
            <w:pPr>
              <w:pStyle w:val="Compact"/>
            </w:pPr>
            <w:r>
              <w:rPr>
                <w:sz w:val="19"/>
                <w:szCs w:val="19"/>
              </w:rPr>
              <w:t xml:space="preserve">Nháp hóa đơn điều chỉnh giảm cho khách doanh nghiệp</w:t>
            </w:r>
          </w:p>
        </w:tc>
        <w:tc>
          <w:tcPr/>
          <w:p>
            <w:pPr>
              <w:pStyle w:val="Compact"/>
            </w:pPr>
            <w:r>
              <w:rPr>
                <w:sz w:val="19"/>
                <w:szCs w:val="19"/>
              </w:rPr>
              <w:t xml:space="preserve">Kế toán gửi duyệt mà chưa đính kèm văn bản</w:t>
            </w:r>
          </w:p>
        </w:tc>
        <w:tc>
          <w:tcPr/>
          <w:p>
            <w:pPr>
              <w:pStyle w:val="Compact"/>
            </w:pPr>
            <w:r>
              <w:rPr>
                <w:sz w:val="19"/>
                <w:szCs w:val="19"/>
              </w:rPr>
              <w:t xml:space="preserve">Bị chặn với thông báo cần văn bản thỏa thuận</w:t>
            </w:r>
          </w:p>
        </w:tc>
      </w:tr>
      <w:tr>
        <w:tc>
          <w:tcPr/>
          <w:p>
            <w:pPr>
              <w:pStyle w:val="Compact"/>
            </w:pPr>
            <w:r>
              <w:rPr>
                <w:sz w:val="19"/>
                <w:szCs w:val="19"/>
              </w:rPr>
              <w:t xml:space="preserve">NT-14</w:t>
            </w:r>
          </w:p>
        </w:tc>
        <w:tc>
          <w:tcPr/>
          <w:p>
            <w:pPr>
              <w:pStyle w:val="Compact"/>
            </w:pPr>
            <w:r>
              <w:rPr>
                <w:sz w:val="19"/>
                <w:szCs w:val="19"/>
              </w:rPr>
              <w:t xml:space="preserve">Trạng thái hóa đơn gốc</w:t>
            </w:r>
          </w:p>
        </w:tc>
        <w:tc>
          <w:tcPr/>
          <w:p>
            <w:pPr>
              <w:pStyle w:val="Compact"/>
            </w:pPr>
            <w:r>
              <w:rPr>
                <w:sz w:val="19"/>
                <w:szCs w:val="19"/>
              </w:rPr>
              <w:t xml:space="preserve">Hóa đơn gốc đã có mã</w:t>
            </w:r>
          </w:p>
        </w:tc>
        <w:tc>
          <w:tcPr/>
          <w:p>
            <w:pPr>
              <w:pStyle w:val="Compact"/>
            </w:pPr>
            <w:r>
              <w:rPr>
                <w:sz w:val="19"/>
                <w:szCs w:val="19"/>
              </w:rPr>
              <w:t xml:space="preserve">Hóa đơn điều chỉnh được cấp mã; hoặc hóa đơn thay thế được cấp mã</w:t>
            </w:r>
          </w:p>
        </w:tc>
        <w:tc>
          <w:tcPr/>
          <w:p>
            <w:pPr>
              <w:pStyle w:val="Compact"/>
            </w:pPr>
            <w:r>
              <w:rPr>
                <w:sz w:val="19"/>
                <w:szCs w:val="19"/>
              </w:rPr>
              <w:t xml:space="preserve">Điều chỉnh: hóa đơn gốc vẫn hiệu lực. Thay thế: hóa đơn gốc bị thay thế và không xử lý tiếp được</w:t>
            </w:r>
          </w:p>
        </w:tc>
      </w:tr>
      <w:tr>
        <w:tc>
          <w:tcPr/>
          <w:p>
            <w:pPr>
              <w:pStyle w:val="Compact"/>
            </w:pPr>
            <w:r>
              <w:rPr>
                <w:sz w:val="19"/>
                <w:szCs w:val="19"/>
              </w:rPr>
              <w:t xml:space="preserve">NT-15</w:t>
            </w:r>
          </w:p>
        </w:tc>
        <w:tc>
          <w:tcPr/>
          <w:p>
            <w:pPr>
              <w:pStyle w:val="Compact"/>
            </w:pPr>
            <w:r>
              <w:rPr>
                <w:sz w:val="19"/>
                <w:szCs w:val="19"/>
              </w:rPr>
              <w:t xml:space="preserve">Hoàn tiền chờ hóa đơn (Ví dụ 3)</w:t>
            </w:r>
          </w:p>
        </w:tc>
        <w:tc>
          <w:tcPr/>
          <w:p>
            <w:pPr>
              <w:pStyle w:val="Compact"/>
            </w:pPr>
            <w:r>
              <w:rPr>
                <w:sz w:val="19"/>
                <w:szCs w:val="19"/>
              </w:rPr>
              <w:t xml:space="preserve">Số hoàn 4.000.000 đ; hóa đơn điều chỉnh đang chờ duyệt</w:t>
            </w:r>
          </w:p>
        </w:tc>
        <w:tc>
          <w:tcPr/>
          <w:p>
            <w:pPr>
              <w:pStyle w:val="Compact"/>
            </w:pPr>
            <w:r>
              <w:rPr>
                <w:sz w:val="19"/>
                <w:szCs w:val="19"/>
              </w:rPr>
              <w:t xml:space="preserve">Kế toán trưởng mở phiếu chi</w:t>
            </w:r>
          </w:p>
        </w:tc>
        <w:tc>
          <w:tcPr/>
          <w:p>
            <w:pPr>
              <w:pStyle w:val="Compact"/>
            </w:pPr>
            <w:r>
              <w:rPr>
                <w:sz w:val="19"/>
                <w:szCs w:val="19"/>
              </w:rPr>
              <w:t xml:space="preserve">Chưa duyệt được. Khi hóa đơn có mã, phiếu chi tự chuyển</w:t>
            </w:r>
            <w:r>
              <w:rPr>
                <w:sz w:val="19"/>
                <w:szCs w:val="19"/>
              </w:rPr>
              <w:t xml:space="preserve"> </w:t>
            </w:r>
            <w:r>
              <w:rPr>
                <w:sz w:val="19"/>
                <w:szCs w:val="19"/>
                <w:i/>
                <w:iCs/>
              </w:rPr>
              <w:t xml:space="preserve">Chờ duyệt</w:t>
            </w:r>
            <w:r>
              <w:rPr>
                <w:sz w:val="19"/>
                <w:szCs w:val="19"/>
              </w:rPr>
              <w:t xml:space="preserve"> </w:t>
            </w:r>
            <w:r>
              <w:rPr>
                <w:sz w:val="19"/>
                <w:szCs w:val="19"/>
              </w:rPr>
              <w:t xml:space="preserve">và KTT nhận thông báo</w:t>
            </w:r>
          </w:p>
        </w:tc>
      </w:tr>
      <w:tr>
        <w:tc>
          <w:tcPr/>
          <w:p>
            <w:pPr>
              <w:pStyle w:val="Compact"/>
            </w:pPr>
            <w:r>
              <w:rPr>
                <w:sz w:val="19"/>
                <w:szCs w:val="19"/>
              </w:rPr>
              <w:t xml:space="preserve">NT-16</w:t>
            </w:r>
          </w:p>
        </w:tc>
        <w:tc>
          <w:tcPr/>
          <w:p>
            <w:pPr>
              <w:pStyle w:val="Compact"/>
            </w:pPr>
            <w:r>
              <w:rPr>
                <w:sz w:val="19"/>
                <w:szCs w:val="19"/>
              </w:rPr>
              <w:t xml:space="preserve">Ba người khác nhau</w:t>
            </w:r>
          </w:p>
        </w:tc>
        <w:tc>
          <w:tcPr/>
          <w:p>
            <w:pPr>
              <w:pStyle w:val="Compact"/>
            </w:pPr>
            <w:r>
              <w:rPr>
                <w:sz w:val="19"/>
                <w:szCs w:val="19"/>
              </w:rPr>
              <w:t xml:space="preserve">A lập phiếu yêu cầu; B (KTT) duyệt hoàn tiền</w:t>
            </w:r>
          </w:p>
        </w:tc>
        <w:tc>
          <w:tcPr/>
          <w:p>
            <w:pPr>
              <w:pStyle w:val="Compact"/>
            </w:pPr>
            <w:r>
              <w:rPr>
                <w:sz w:val="19"/>
                <w:szCs w:val="19"/>
              </w:rPr>
              <w:t xml:space="preserve">B, rồi A (giả sử có thêm quyền kế toán) bấm Lập lệnh chi</w:t>
            </w:r>
          </w:p>
        </w:tc>
        <w:tc>
          <w:tcPr/>
          <w:p>
            <w:pPr>
              <w:pStyle w:val="Compact"/>
            </w:pPr>
            <w:r>
              <w:rPr>
                <w:sz w:val="19"/>
                <w:szCs w:val="19"/>
              </w:rPr>
              <w:t xml:space="preserve">Cả hai bị chặn. Người dùng C (Kế toán công nợ) lập được</w:t>
            </w:r>
          </w:p>
        </w:tc>
      </w:tr>
      <w:tr>
        <w:tc>
          <w:tcPr/>
          <w:p>
            <w:pPr>
              <w:pStyle w:val="Compact"/>
            </w:pPr>
            <w:r>
              <w:rPr>
                <w:sz w:val="19"/>
                <w:szCs w:val="19"/>
              </w:rPr>
              <w:t xml:space="preserve">NT-17</w:t>
            </w:r>
          </w:p>
        </w:tc>
        <w:tc>
          <w:tcPr/>
          <w:p>
            <w:pPr>
              <w:pStyle w:val="Compact"/>
            </w:pPr>
            <w:r>
              <w:rPr>
                <w:sz w:val="19"/>
                <w:szCs w:val="19"/>
              </w:rPr>
              <w:t xml:space="preserve">Chống chi trùng và ngân hàng trả lại</w:t>
            </w:r>
          </w:p>
        </w:tc>
        <w:tc>
          <w:tcPr/>
          <w:p>
            <w:pPr>
              <w:pStyle w:val="Compact"/>
            </w:pPr>
            <w:r>
              <w:rPr>
                <w:sz w:val="19"/>
                <w:szCs w:val="19"/>
              </w:rPr>
              <w:t xml:space="preserve">Phiếu chi đã gửi ngân hàng</w:t>
            </w:r>
          </w:p>
        </w:tc>
        <w:tc>
          <w:tcPr/>
          <w:p>
            <w:pPr>
              <w:pStyle w:val="Compact"/>
            </w:pPr>
            <w:r>
              <w:rPr>
                <w:sz w:val="19"/>
                <w:szCs w:val="19"/>
              </w:rPr>
              <w:t xml:space="preserve">Mất kết nối, hệ thống gửi lại; sau đó ngân hàng trả lỗi</w:t>
            </w:r>
            <w:r>
              <w:rPr>
                <w:sz w:val="19"/>
                <w:szCs w:val="19"/>
              </w:rPr>
              <w:t xml:space="preserve"> </w:t>
            </w:r>
            <w:r>
              <w:rPr>
                <w:sz w:val="19"/>
                <w:szCs w:val="19"/>
              </w:rPr>
              <w:t xml:space="preserve">“tài khoản đã đóng”</w:t>
            </w:r>
          </w:p>
        </w:tc>
        <w:tc>
          <w:tcPr/>
          <w:p>
            <w:pPr>
              <w:pStyle w:val="Compact"/>
            </w:pPr>
            <w:r>
              <w:rPr>
                <w:sz w:val="19"/>
                <w:szCs w:val="19"/>
              </w:rPr>
              <w:t xml:space="preserve">Ngân hàng chỉ nhận 1 lệnh. Phiếu chi về</w:t>
            </w:r>
            <w:r>
              <w:rPr>
                <w:sz w:val="19"/>
                <w:szCs w:val="19"/>
              </w:rPr>
              <w:t xml:space="preserve"> </w:t>
            </w:r>
            <w:r>
              <w:rPr>
                <w:sz w:val="19"/>
                <w:szCs w:val="19"/>
                <w:i/>
                <w:iCs/>
              </w:rPr>
              <w:t xml:space="preserve">Đã duyệt</w:t>
            </w:r>
            <w:r>
              <w:rPr>
                <w:sz w:val="19"/>
                <w:szCs w:val="19"/>
              </w:rPr>
              <w:t xml:space="preserve">, không tự gửi lại; Kế toán được báo; không đổi được tài khoản khi chưa có quyết định cho phép</w:t>
            </w:r>
          </w:p>
        </w:tc>
      </w:tr>
    </w:tbl>
    <w:p>
      <w:pPr>
        <w:pStyle w:val="FirstParagraph"/>
      </w:pPr>
      <w:r>
        <w:rPr>
          <w:b/>
          <w:bCs/>
        </w:rPr>
        <w:t xml:space="preserve">Tình huống biên cần có trong bộ kiểm thử</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Tình huống</w:t>
            </w:r>
          </w:p>
        </w:tc>
        <w:tc>
          <w:tcPr>
            <w:shd w:val="clear" w:color="auto" w:fill="D9E2F3"/>
          </w:tcPr>
          <w:tcPr/>
          <w:p>
            <w:pPr>
              <w:pStyle w:val="Compact"/>
            </w:pPr>
            <w:r>
              <w:rPr>
                <w:sz w:val="19"/>
                <w:szCs w:val="19"/>
                <w:b/>
              </w:rPr>
              <w:t xml:space="preserve">Kết quả mong đợi</w:t>
            </w:r>
          </w:p>
        </w:tc>
      </w:tr>
      <w:tr>
        <w:tc>
          <w:tcPr/>
          <w:p>
            <w:pPr>
              <w:pStyle w:val="Compact"/>
            </w:pPr>
            <w:r>
              <w:rPr>
                <w:sz w:val="19"/>
                <w:szCs w:val="19"/>
              </w:rPr>
              <w:t xml:space="preserve">Hủy đúng ngày khởi hành, trước giờ đi</w:t>
            </w:r>
          </w:p>
        </w:tc>
        <w:tc>
          <w:tcPr/>
          <w:p>
            <w:pPr>
              <w:pStyle w:val="Compact"/>
            </w:pPr>
            <w:r>
              <w:rPr>
                <w:sz w:val="19"/>
                <w:szCs w:val="19"/>
              </w:rPr>
              <w:t xml:space="preserve">Tỷ lệ 100%</w:t>
            </w:r>
          </w:p>
        </w:tc>
      </w:tr>
      <w:tr>
        <w:tc>
          <w:tcPr/>
          <w:p>
            <w:pPr>
              <w:pStyle w:val="Compact"/>
            </w:pPr>
            <w:r>
              <w:rPr>
                <w:sz w:val="19"/>
                <w:szCs w:val="19"/>
              </w:rPr>
              <w:t xml:space="preserve">Số ngày rơi đúng ranh giới mốc: 7/8, 14/15, 29/30</w:t>
            </w:r>
          </w:p>
        </w:tc>
        <w:tc>
          <w:tcPr/>
          <w:p>
            <w:pPr>
              <w:pStyle w:val="Compact"/>
            </w:pPr>
            <w:r>
              <w:rPr>
                <w:sz w:val="19"/>
                <w:szCs w:val="19"/>
              </w:rPr>
              <w:t xml:space="preserve">Đúng mức của từng mốc</w:t>
            </w:r>
          </w:p>
        </w:tc>
      </w:tr>
      <w:tr>
        <w:tc>
          <w:tcPr/>
          <w:p>
            <w:pPr>
              <w:pStyle w:val="Compact"/>
            </w:pPr>
            <w:r>
              <w:rPr>
                <w:sz w:val="19"/>
                <w:szCs w:val="19"/>
              </w:rPr>
              <w:t xml:space="preserve">Mức đề nghị giảm đúng bằng hạn mức của Trưởng phòng</w:t>
            </w:r>
          </w:p>
        </w:tc>
        <w:tc>
          <w:tcPr/>
          <w:p>
            <w:pPr>
              <w:pStyle w:val="Compact"/>
            </w:pPr>
            <w:r>
              <w:rPr>
                <w:sz w:val="19"/>
                <w:szCs w:val="19"/>
              </w:rPr>
              <w:t xml:space="preserve">Trưởng phòng duyệt, không cần BGĐ</w:t>
            </w:r>
          </w:p>
        </w:tc>
      </w:tr>
      <w:tr>
        <w:tc>
          <w:tcPr/>
          <w:p>
            <w:pPr>
              <w:pStyle w:val="Compact"/>
            </w:pPr>
            <w:r>
              <w:rPr>
                <w:sz w:val="19"/>
                <w:szCs w:val="19"/>
              </w:rPr>
              <w:t xml:space="preserve">Giảm 100% phí</w:t>
            </w:r>
          </w:p>
        </w:tc>
        <w:tc>
          <w:tcPr/>
          <w:p>
            <w:pPr>
              <w:pStyle w:val="Compact"/>
            </w:pPr>
            <w:r>
              <w:rPr>
                <w:sz w:val="19"/>
                <w:szCs w:val="19"/>
              </w:rPr>
              <w:t xml:space="preserve">Cho phép; phí khách chịu bằng 0</w:t>
            </w:r>
          </w:p>
        </w:tc>
      </w:tr>
      <w:tr>
        <w:tc>
          <w:tcPr/>
          <w:p>
            <w:pPr>
              <w:pStyle w:val="Compact"/>
            </w:pPr>
            <w:r>
              <w:rPr>
                <w:sz w:val="19"/>
                <w:szCs w:val="19"/>
              </w:rPr>
              <w:t xml:space="preserve">Tiền cọc ít hơn phí hủy</w:t>
            </w:r>
          </w:p>
        </w:tc>
        <w:tc>
          <w:tcPr/>
          <w:p>
            <w:pPr>
              <w:pStyle w:val="Compact"/>
            </w:pPr>
            <w:r>
              <w:rPr>
                <w:sz w:val="19"/>
                <w:szCs w:val="19"/>
              </w:rPr>
              <w:t xml:space="preserve">Không hoàn; phần thiếu đưa vào lịch thu</w:t>
            </w:r>
          </w:p>
        </w:tc>
      </w:tr>
      <w:tr>
        <w:tc>
          <w:tcPr/>
          <w:p>
            <w:pPr>
              <w:pStyle w:val="Compact"/>
            </w:pPr>
            <w:r>
              <w:rPr>
                <w:sz w:val="19"/>
                <w:szCs w:val="19"/>
              </w:rPr>
              <w:t xml:space="preserve">Khách chuyển thêm tiền trong lúc chờ xử lý</w:t>
            </w:r>
          </w:p>
        </w:tc>
        <w:tc>
          <w:tcPr/>
          <w:p>
            <w:pPr>
              <w:pStyle w:val="Compact"/>
            </w:pPr>
            <w:r>
              <w:rPr>
                <w:sz w:val="19"/>
                <w:szCs w:val="19"/>
              </w:rPr>
              <w:t xml:space="preserve">Số hoàn tính theo số tiền tại lúc cập nhật</w:t>
            </w:r>
          </w:p>
        </w:tc>
      </w:tr>
      <w:tr>
        <w:tc>
          <w:tcPr/>
          <w:p>
            <w:pPr>
              <w:pStyle w:val="Compact"/>
            </w:pPr>
            <w:r>
              <w:rPr>
                <w:sz w:val="19"/>
                <w:szCs w:val="19"/>
              </w:rPr>
              <w:t xml:space="preserve">Kỳ kế toán đã khóa</w:t>
            </w:r>
          </w:p>
        </w:tc>
        <w:tc>
          <w:tcPr/>
          <w:p>
            <w:pPr>
              <w:pStyle w:val="Compact"/>
            </w:pPr>
            <w:r>
              <w:rPr>
                <w:sz w:val="19"/>
                <w:szCs w:val="19"/>
              </w:rPr>
              <w:t xml:space="preserve">Ghi sổ vào kỳ đang mở, có cảnh báo</w:t>
            </w:r>
          </w:p>
        </w:tc>
      </w:tr>
      <w:tr>
        <w:tc>
          <w:tcPr/>
          <w:p>
            <w:pPr>
              <w:pStyle w:val="Compact"/>
            </w:pPr>
            <w:r>
              <w:rPr>
                <w:sz w:val="19"/>
                <w:szCs w:val="19"/>
              </w:rPr>
              <w:t xml:space="preserve">Bảng phí hủy mới có hiệu lực sau ngày ký hợp đồng</w:t>
            </w:r>
          </w:p>
        </w:tc>
        <w:tc>
          <w:tcPr/>
          <w:p>
            <w:pPr>
              <w:pStyle w:val="Compact"/>
            </w:pPr>
            <w:r>
              <w:rPr>
                <w:sz w:val="19"/>
                <w:szCs w:val="19"/>
              </w:rPr>
              <w:t xml:space="preserve">Vẫn áp bảng cũ của hợp đồng</w:t>
            </w:r>
          </w:p>
        </w:tc>
      </w:tr>
      <w:tr>
        <w:tc>
          <w:tcPr/>
          <w:p>
            <w:pPr>
              <w:pStyle w:val="Compact"/>
            </w:pPr>
            <w:r>
              <w:rPr>
                <w:sz w:val="19"/>
                <w:szCs w:val="19"/>
              </w:rPr>
              <w:t xml:space="preserve">Người duyệt bị thu hồi quyền khi phiếu đang chờ</w:t>
            </w:r>
          </w:p>
        </w:tc>
        <w:tc>
          <w:tcPr/>
          <w:p>
            <w:pPr>
              <w:pStyle w:val="Compact"/>
            </w:pPr>
            <w:r>
              <w:rPr>
                <w:sz w:val="19"/>
                <w:szCs w:val="19"/>
              </w:rPr>
              <w:t xml:space="preserve">Không thao tác được; TPKD chỉ định người khác</w:t>
            </w:r>
          </w:p>
        </w:tc>
      </w:tr>
      <w:tr>
        <w:tc>
          <w:tcPr/>
          <w:p>
            <w:pPr>
              <w:pStyle w:val="Compact"/>
            </w:pPr>
            <w:r>
              <w:rPr>
                <w:sz w:val="19"/>
                <w:szCs w:val="19"/>
              </w:rPr>
              <w:t xml:space="preserve">Hai người cùng trả tiền cho một booking</w:t>
            </w:r>
          </w:p>
        </w:tc>
        <w:tc>
          <w:tcPr/>
          <w:p>
            <w:pPr>
              <w:pStyle w:val="Compact"/>
            </w:pPr>
            <w:r>
              <w:rPr>
                <w:sz w:val="19"/>
                <w:szCs w:val="19"/>
              </w:rPr>
              <w:t xml:space="preserve">Hoàn cho từng người, không vượt số mỗi người đã trả</w:t>
            </w:r>
          </w:p>
        </w:tc>
      </w:tr>
      <w:tr>
        <w:tc>
          <w:tcPr/>
          <w:p>
            <w:pPr>
              <w:pStyle w:val="Compact"/>
            </w:pPr>
            <w:r>
              <w:rPr>
                <w:sz w:val="19"/>
                <w:szCs w:val="19"/>
              </w:rPr>
              <w:t xml:space="preserve">Đại lý mua công nợ có số hoàn</w:t>
            </w:r>
          </w:p>
        </w:tc>
        <w:tc>
          <w:tcPr/>
          <w:p>
            <w:pPr>
              <w:pStyle w:val="Compact"/>
            </w:pPr>
            <w:r>
              <w:rPr>
                <w:sz w:val="19"/>
                <w:szCs w:val="19"/>
              </w:rPr>
              <w:t xml:space="preserve">Không lập phiếu chi, cấn trừ công nợ</w:t>
            </w:r>
          </w:p>
        </w:tc>
      </w:tr>
      <w:tr>
        <w:tc>
          <w:tcPr/>
          <w:p>
            <w:pPr>
              <w:pStyle w:val="Compact"/>
            </w:pPr>
            <w:r>
              <w:rPr>
                <w:sz w:val="19"/>
                <w:szCs w:val="19"/>
              </w:rPr>
              <w:t xml:space="preserve">Phiếu đã hoàn thành nhưng chưa gửi xác nhận cuối, khách gửi yêu cầu mới</w:t>
            </w:r>
          </w:p>
        </w:tc>
        <w:tc>
          <w:tcPr/>
          <w:p>
            <w:pPr>
              <w:pStyle w:val="Compact"/>
            </w:pPr>
            <w:r>
              <w:rPr>
                <w:sz w:val="19"/>
                <w:szCs w:val="19"/>
              </w:rPr>
              <w:t xml:space="preserve">Chưa lập được phiếu mới cho tới khi gửi xác nhận cuối</w:t>
            </w:r>
          </w:p>
        </w:tc>
      </w:tr>
      <w:tr>
        <w:tc>
          <w:tcPr/>
          <w:p>
            <w:pPr>
              <w:pStyle w:val="Compact"/>
            </w:pPr>
            <w:r>
              <w:rPr>
                <w:sz w:val="19"/>
                <w:szCs w:val="19"/>
              </w:rPr>
              <w:t xml:space="preserve">Booking có 30 dịch vụ NCC</w:t>
            </w:r>
          </w:p>
        </w:tc>
        <w:tc>
          <w:tcPr/>
          <w:p>
            <w:pPr>
              <w:pStyle w:val="Compact"/>
            </w:pPr>
            <w:r>
              <w:rPr>
                <w:sz w:val="19"/>
                <w:szCs w:val="19"/>
              </w:rPr>
              <w:t xml:space="preserve">Lập đủ 30 dòng; cập nhật xong trong 3 giây</w:t>
            </w:r>
          </w:p>
        </w:tc>
      </w:tr>
    </w:tbl>
    <w:p>
      <w:pPr>
        <w:pStyle w:val="Heading2"/>
      </w:pPr>
      <w:bookmarkStart w:id="119" w:name="_fe9027c133980130e0c7bb4c9a7f1f07a8d41ad"/>
      <w:r>
        <w:t xml:space="preserve">10. Câu hỏi cần doanh nghiệp xác nhận</w:t>
      </w:r>
      <w:bookmarkEnd w:id="119"/>
    </w:p>
    <w:p>
      <w:pPr>
        <w:pStyle w:val="Heading3"/>
      </w:pPr>
      <w:bookmarkStart w:id="120" w:name="_e46325fea40e777b29798bd031232fd5930c204"/>
      <w:r>
        <w:t xml:space="preserve">10.1 Câu hỏi mở</w:t>
      </w:r>
      <w:bookmarkEnd w:id="120"/>
    </w:p>
    <w:p>
      <w:pPr>
        <w:pStyle w:val="FirstParagraph"/>
      </w:pPr>
      <w:r>
        <w:rPr>
          <w:b/>
          <w:bCs/>
        </w:rPr>
        <w:t xml:space="preserve">Ban Giám đốc</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Câu hỏi</w:t>
            </w:r>
          </w:p>
        </w:tc>
        <w:tc>
          <w:tcPr>
            <w:shd w:val="clear" w:color="auto" w:fill="D9E2F3"/>
          </w:tcPr>
          <w:tcPr/>
          <w:p>
            <w:pPr>
              <w:pStyle w:val="Compact"/>
            </w:pPr>
            <w:r>
              <w:rPr>
                <w:sz w:val="19"/>
                <w:szCs w:val="19"/>
                <w:b/>
              </w:rPr>
              <w:t xml:space="preserve">Ảnh hưởng</w:t>
            </w:r>
          </w:p>
        </w:tc>
      </w:tr>
      <w:tr>
        <w:tc>
          <w:tcPr/>
          <w:p>
            <w:pPr>
              <w:pStyle w:val="Compact"/>
            </w:pPr>
            <w:r>
              <w:rPr>
                <w:sz w:val="19"/>
                <w:szCs w:val="19"/>
              </w:rPr>
              <w:t xml:space="preserve">CH-01</w:t>
            </w:r>
          </w:p>
        </w:tc>
        <w:tc>
          <w:tcPr/>
          <w:p>
            <w:pPr>
              <w:pStyle w:val="Compact"/>
            </w:pPr>
            <w:r>
              <w:rPr>
                <w:sz w:val="19"/>
                <w:szCs w:val="19"/>
              </w:rPr>
              <w:t xml:space="preserve">Dùng một bảng phí hủy cho toàn công ty hay theo loại tour, kênh bán? Hệ thống cũ (topas-crm) đang có hai bộ mốc khác nhau: 4 mốc, và 5 mốc có mức 75%. Tính phí trên giá sau ưu đãi gồm VAT hay giá niêm yết? Ai lập, ai duyệt bảng phí?</w:t>
            </w:r>
          </w:p>
        </w:tc>
        <w:tc>
          <w:tcPr/>
          <w:p>
            <w:pPr>
              <w:pStyle w:val="Compact"/>
            </w:pPr>
            <w:r>
              <w:rPr>
                <w:sz w:val="19"/>
                <w:szCs w:val="19"/>
              </w:rPr>
              <w:t xml:space="preserve">TS-01, TS-04; mục 4.3 (e)</w:t>
            </w:r>
          </w:p>
        </w:tc>
      </w:tr>
      <w:tr>
        <w:tc>
          <w:tcPr/>
          <w:p>
            <w:pPr>
              <w:pStyle w:val="Compact"/>
            </w:pPr>
            <w:r>
              <w:rPr>
                <w:sz w:val="19"/>
                <w:szCs w:val="19"/>
              </w:rPr>
              <w:t xml:space="preserve">CH-04</w:t>
            </w:r>
          </w:p>
        </w:tc>
        <w:tc>
          <w:tcPr/>
          <w:p>
            <w:pPr>
              <w:pStyle w:val="Compact"/>
            </w:pPr>
            <w:r>
              <w:rPr>
                <w:sz w:val="19"/>
                <w:szCs w:val="19"/>
              </w:rPr>
              <w:t xml:space="preserve">Hạn mức giảm phí của Trưởng phòng là bao nhiêu (theo % và theo số tiền)? Vượt hạn mức có chuyển Ban Giám đốc không?</w:t>
            </w:r>
          </w:p>
        </w:tc>
        <w:tc>
          <w:tcPr/>
          <w:p>
            <w:pPr>
              <w:pStyle w:val="Compact"/>
            </w:pPr>
            <w:r>
              <w:rPr>
                <w:sz w:val="19"/>
                <w:szCs w:val="19"/>
              </w:rPr>
              <w:t xml:space="preserve">TS-10; mục 4.7</w:t>
            </w:r>
          </w:p>
        </w:tc>
      </w:tr>
      <w:tr>
        <w:tc>
          <w:tcPr/>
          <w:p>
            <w:pPr>
              <w:pStyle w:val="Compact"/>
            </w:pPr>
            <w:r>
              <w:rPr>
                <w:sz w:val="19"/>
                <w:szCs w:val="19"/>
              </w:rPr>
              <w:t xml:space="preserve">CH-12</w:t>
            </w:r>
          </w:p>
        </w:tc>
        <w:tc>
          <w:tcPr/>
          <w:p>
            <w:pPr>
              <w:pStyle w:val="Compact"/>
            </w:pPr>
            <w:r>
              <w:rPr>
                <w:sz w:val="19"/>
                <w:szCs w:val="19"/>
              </w:rPr>
              <w:t xml:space="preserve">Khi công ty hủy chuyến: có bồi thường thêm cho khách không? Hệ thống có tự lập phiếu hàng loạt không?</w:t>
            </w:r>
          </w:p>
        </w:tc>
        <w:tc>
          <w:tcPr/>
          <w:p>
            <w:pPr>
              <w:pStyle w:val="Compact"/>
            </w:pPr>
            <w:r>
              <w:rPr>
                <w:sz w:val="19"/>
                <w:szCs w:val="19"/>
              </w:rPr>
              <w:t xml:space="preserve">TS-09</w:t>
            </w:r>
          </w:p>
        </w:tc>
      </w:tr>
      <w:tr>
        <w:tc>
          <w:tcPr/>
          <w:p>
            <w:pPr>
              <w:pStyle w:val="Compact"/>
            </w:pPr>
            <w:r>
              <w:rPr>
                <w:sz w:val="19"/>
                <w:szCs w:val="19"/>
              </w:rPr>
              <w:t xml:space="preserve">CH-16</w:t>
            </w:r>
          </w:p>
        </w:tc>
        <w:tc>
          <w:tcPr/>
          <w:p>
            <w:pPr>
              <w:pStyle w:val="Compact"/>
            </w:pPr>
            <w:r>
              <w:rPr>
                <w:sz w:val="19"/>
                <w:szCs w:val="19"/>
              </w:rPr>
              <w:t xml:space="preserve">Nhân viên Kinh doanh có được xem giá vốn và phí phạt NCC không?</w:t>
            </w:r>
          </w:p>
        </w:tc>
        <w:tc>
          <w:tcPr/>
          <w:p>
            <w:pPr>
              <w:pStyle w:val="Compact"/>
            </w:pPr>
            <w:r>
              <w:rPr>
                <w:sz w:val="19"/>
                <w:szCs w:val="19"/>
              </w:rPr>
              <w:t xml:space="preserve">Mục 4.5</w:t>
            </w:r>
          </w:p>
        </w:tc>
      </w:tr>
      <w:tr>
        <w:tc>
          <w:tcPr/>
          <w:p>
            <w:pPr>
              <w:pStyle w:val="Compact"/>
            </w:pPr>
            <w:r>
              <w:rPr>
                <w:sz w:val="19"/>
                <w:szCs w:val="19"/>
              </w:rPr>
              <w:t xml:space="preserve">CH-17</w:t>
            </w:r>
          </w:p>
        </w:tc>
        <w:tc>
          <w:tcPr/>
          <w:p>
            <w:pPr>
              <w:pStyle w:val="Compact"/>
            </w:pPr>
            <w:r>
              <w:rPr>
                <w:sz w:val="19"/>
                <w:szCs w:val="19"/>
              </w:rPr>
              <w:t xml:space="preserve">Ngưỡng hoàn tiền phải có Ban Giám đốc duyệt (đề xuất 500 triệu đồng như BP-12)?</w:t>
            </w:r>
          </w:p>
        </w:tc>
        <w:tc>
          <w:tcPr/>
          <w:p>
            <w:pPr>
              <w:pStyle w:val="Compact"/>
            </w:pPr>
            <w:r>
              <w:rPr>
                <w:sz w:val="19"/>
                <w:szCs w:val="19"/>
              </w:rPr>
              <w:t xml:space="preserve">TS-22</w:t>
            </w:r>
          </w:p>
        </w:tc>
      </w:tr>
      <w:tr>
        <w:tc>
          <w:tcPr/>
          <w:p>
            <w:pPr>
              <w:pStyle w:val="Compact"/>
            </w:pPr>
            <w:r>
              <w:rPr>
                <w:sz w:val="19"/>
                <w:szCs w:val="19"/>
              </w:rPr>
              <w:t xml:space="preserve">CH-23</w:t>
            </w:r>
          </w:p>
        </w:tc>
        <w:tc>
          <w:tcPr/>
          <w:p>
            <w:pPr>
              <w:pStyle w:val="Compact"/>
            </w:pPr>
            <w:r>
              <w:rPr>
                <w:sz w:val="19"/>
                <w:szCs w:val="19"/>
              </w:rPr>
              <w:t xml:space="preserve">Có đồng ý các vai trò và cơ chế bổ sung không: Trưởng Điều hành xử lý leo thang; Quản trị hệ thống tách khỏi nghiệp vụ; Kiểm soát nội bộ chỉ xem; ủy quyền duyệt; xác thực 2 lớp?</w:t>
            </w:r>
          </w:p>
        </w:tc>
        <w:tc>
          <w:tcPr/>
          <w:p>
            <w:pPr>
              <w:pStyle w:val="Compact"/>
            </w:pPr>
            <w:r>
              <w:rPr>
                <w:sz w:val="19"/>
                <w:szCs w:val="19"/>
              </w:rPr>
              <w:t xml:space="preserve">Mục 4.1, 4.8, 8</w:t>
            </w:r>
          </w:p>
        </w:tc>
      </w:tr>
    </w:tbl>
    <w:p>
      <w:pPr>
        <w:pStyle w:val="FirstParagraph"/>
      </w:pPr>
      <w:r>
        <w:rPr>
          <w:b/>
          <w:bCs/>
        </w:rPr>
        <w:t xml:space="preserve">Trưởng phòng Kinh doanh</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Câu hỏi</w:t>
            </w:r>
          </w:p>
        </w:tc>
        <w:tc>
          <w:tcPr>
            <w:shd w:val="clear" w:color="auto" w:fill="D9E2F3"/>
          </w:tcPr>
          <w:tcPr/>
          <w:p>
            <w:pPr>
              <w:pStyle w:val="Compact"/>
            </w:pPr>
            <w:r>
              <w:rPr>
                <w:sz w:val="19"/>
                <w:szCs w:val="19"/>
                <w:b/>
              </w:rPr>
              <w:t xml:space="preserve">Ảnh hưởng</w:t>
            </w:r>
          </w:p>
        </w:tc>
      </w:tr>
      <w:tr>
        <w:tc>
          <w:tcPr/>
          <w:p>
            <w:pPr>
              <w:pStyle w:val="Compact"/>
            </w:pPr>
            <w:r>
              <w:rPr>
                <w:sz w:val="19"/>
                <w:szCs w:val="19"/>
              </w:rPr>
              <w:t xml:space="preserve">CH-03</w:t>
            </w:r>
          </w:p>
        </w:tc>
        <w:tc>
          <w:tcPr/>
          <w:p>
            <w:pPr>
              <w:pStyle w:val="Compact"/>
            </w:pPr>
            <w:r>
              <w:rPr>
                <w:sz w:val="19"/>
                <w:szCs w:val="19"/>
              </w:rPr>
              <w:t xml:space="preserve">Đổi tên người đi có thu phí không? Bao nhiêu?</w:t>
            </w:r>
          </w:p>
        </w:tc>
        <w:tc>
          <w:tcPr/>
          <w:p>
            <w:pPr>
              <w:pStyle w:val="Compact"/>
            </w:pPr>
            <w:r>
              <w:rPr>
                <w:sz w:val="19"/>
                <w:szCs w:val="19"/>
              </w:rPr>
              <w:t xml:space="preserve">TS-07</w:t>
            </w:r>
          </w:p>
        </w:tc>
      </w:tr>
      <w:tr>
        <w:tc>
          <w:tcPr/>
          <w:p>
            <w:pPr>
              <w:pStyle w:val="Compact"/>
            </w:pPr>
            <w:r>
              <w:rPr>
                <w:sz w:val="19"/>
                <w:szCs w:val="19"/>
              </w:rPr>
              <w:t xml:space="preserve">CH-06</w:t>
            </w:r>
          </w:p>
        </w:tc>
        <w:tc>
          <w:tcPr/>
          <w:p>
            <w:pPr>
              <w:pStyle w:val="Compact"/>
            </w:pPr>
            <w:r>
              <w:rPr>
                <w:sz w:val="19"/>
                <w:szCs w:val="19"/>
              </w:rPr>
              <w:t xml:space="preserve">Khi hủy, có gửi khách thông báo mức phí trước khi thực hiện không? Nếu giảm phí không được duyệt, khách có được rút yêu cầu hủy không?</w:t>
            </w:r>
          </w:p>
        </w:tc>
        <w:tc>
          <w:tcPr/>
          <w:p>
            <w:pPr>
              <w:pStyle w:val="Compact"/>
            </w:pPr>
            <w:r>
              <w:rPr>
                <w:sz w:val="19"/>
                <w:szCs w:val="19"/>
              </w:rPr>
              <w:t xml:space="preserve">Có thể thêm bước gửi phương án cho nhánh hủy</w:t>
            </w:r>
          </w:p>
        </w:tc>
      </w:tr>
      <w:tr>
        <w:tc>
          <w:tcPr/>
          <w:p>
            <w:pPr>
              <w:pStyle w:val="Compact"/>
            </w:pPr>
            <w:r>
              <w:rPr>
                <w:sz w:val="19"/>
                <w:szCs w:val="19"/>
              </w:rPr>
              <w:t xml:space="preserve">CH-07</w:t>
            </w:r>
          </w:p>
        </w:tc>
        <w:tc>
          <w:tcPr/>
          <w:p>
            <w:pPr>
              <w:pStyle w:val="Compact"/>
            </w:pPr>
            <w:r>
              <w:rPr>
                <w:sz w:val="19"/>
                <w:szCs w:val="19"/>
              </w:rPr>
              <w:t xml:space="preserve">Khi đổi booking, có được áp giá ngoài chính sách không? Nếu có, duyệt theo hạn mức ưu đãi như lúc bán? (Sơ đồ BPMN gốc chưa có nhánh này)</w:t>
            </w:r>
          </w:p>
        </w:tc>
        <w:tc>
          <w:tcPr/>
          <w:p>
            <w:pPr>
              <w:pStyle w:val="Compact"/>
            </w:pPr>
            <w:r>
              <w:rPr>
                <w:sz w:val="19"/>
                <w:szCs w:val="19"/>
              </w:rPr>
              <w:t xml:space="preserve">QT-15; mục 4.7</w:t>
            </w:r>
          </w:p>
        </w:tc>
      </w:tr>
      <w:tr>
        <w:tc>
          <w:tcPr/>
          <w:p>
            <w:pPr>
              <w:pStyle w:val="Compact"/>
            </w:pPr>
            <w:r>
              <w:rPr>
                <w:sz w:val="19"/>
                <w:szCs w:val="19"/>
              </w:rPr>
              <w:t xml:space="preserve">CH-08</w:t>
            </w:r>
          </w:p>
        </w:tc>
        <w:tc>
          <w:tcPr/>
          <w:p>
            <w:pPr>
              <w:pStyle w:val="Compact"/>
            </w:pPr>
            <w:r>
              <w:rPr>
                <w:sz w:val="19"/>
                <w:szCs w:val="19"/>
              </w:rPr>
              <w:t xml:space="preserve">Hủy một phần làm khách còn lại bị phụ thu (ví dụ phòng đơn): có bắt buộc khách xác nhận trước không?</w:t>
            </w:r>
          </w:p>
        </w:tc>
        <w:tc>
          <w:tcPr/>
          <w:p>
            <w:pPr>
              <w:pStyle w:val="Compact"/>
            </w:pPr>
            <w:r>
              <w:rPr>
                <w:sz w:val="19"/>
                <w:szCs w:val="19"/>
              </w:rPr>
              <w:t xml:space="preserve">QT-18</w:t>
            </w:r>
          </w:p>
        </w:tc>
      </w:tr>
      <w:tr>
        <w:tc>
          <w:tcPr/>
          <w:p>
            <w:pPr>
              <w:pStyle w:val="Compact"/>
            </w:pPr>
            <w:r>
              <w:rPr>
                <w:sz w:val="19"/>
                <w:szCs w:val="19"/>
              </w:rPr>
              <w:t xml:space="preserve">CH-13</w:t>
            </w:r>
          </w:p>
        </w:tc>
        <w:tc>
          <w:tcPr/>
          <w:p>
            <w:pPr>
              <w:pStyle w:val="Compact"/>
            </w:pPr>
            <w:r>
              <w:rPr>
                <w:sz w:val="19"/>
                <w:szCs w:val="19"/>
              </w:rPr>
              <w:t xml:space="preserve">Đổi chuyến thì giữ ưu đãi cũ hay áp ưu đãi của chuyến mới?</w:t>
            </w:r>
          </w:p>
        </w:tc>
        <w:tc>
          <w:tcPr/>
          <w:p>
            <w:pPr>
              <w:pStyle w:val="Compact"/>
            </w:pPr>
            <w:r>
              <w:rPr>
                <w:sz w:val="19"/>
                <w:szCs w:val="19"/>
              </w:rPr>
              <w:t xml:space="preserve">QT-15</w:t>
            </w:r>
          </w:p>
        </w:tc>
      </w:tr>
      <w:tr>
        <w:tc>
          <w:tcPr/>
          <w:p>
            <w:pPr>
              <w:pStyle w:val="Compact"/>
            </w:pPr>
            <w:r>
              <w:rPr>
                <w:sz w:val="19"/>
                <w:szCs w:val="19"/>
              </w:rPr>
              <w:t xml:space="preserve">CH-14</w:t>
            </w:r>
          </w:p>
        </w:tc>
        <w:tc>
          <w:tcPr/>
          <w:p>
            <w:pPr>
              <w:pStyle w:val="Compact"/>
            </w:pPr>
            <w:r>
              <w:rPr>
                <w:sz w:val="19"/>
                <w:szCs w:val="19"/>
              </w:rPr>
              <w:t xml:space="preserve">Có thu phí thay đổi không? Đổi chuyến khi đã vào mốc có phí thì tính như thay đổi, hay như hủy rồi đặt lại?</w:t>
            </w:r>
          </w:p>
        </w:tc>
        <w:tc>
          <w:tcPr/>
          <w:p>
            <w:pPr>
              <w:pStyle w:val="Compact"/>
            </w:pPr>
            <w:r>
              <w:rPr>
                <w:sz w:val="19"/>
                <w:szCs w:val="19"/>
              </w:rPr>
              <w:t xml:space="preserve">TS-07, TS-08</w:t>
            </w:r>
          </w:p>
        </w:tc>
      </w:tr>
      <w:tr>
        <w:tc>
          <w:tcPr/>
          <w:p>
            <w:pPr>
              <w:pStyle w:val="Compact"/>
            </w:pPr>
            <w:r>
              <w:rPr>
                <w:sz w:val="19"/>
                <w:szCs w:val="19"/>
              </w:rPr>
              <w:t xml:space="preserve">CH-15</w:t>
            </w:r>
          </w:p>
        </w:tc>
        <w:tc>
          <w:tcPr/>
          <w:p>
            <w:pPr>
              <w:pStyle w:val="Compact"/>
            </w:pPr>
            <w:r>
              <w:rPr>
                <w:sz w:val="19"/>
                <w:szCs w:val="19"/>
              </w:rPr>
              <w:t xml:space="preserve">Xác nhận các mốc thời gian đề xuất: khách trả lời trong 48 giờ; giờ chốt 17:00; đếm ngày lịch; độ lệch tối đa 24 giờ; gửi NCC trong 4 giờ làm việc; NCC trả lời trong 24 giờ; cách tạo đợt thu mới; tự lưu thời điểm nhận từ email/OTA</w:t>
            </w:r>
          </w:p>
        </w:tc>
        <w:tc>
          <w:tcPr/>
          <w:p>
            <w:pPr>
              <w:pStyle w:val="Compact"/>
            </w:pPr>
            <w:r>
              <w:rPr>
                <w:sz w:val="19"/>
                <w:szCs w:val="19"/>
              </w:rPr>
              <w:t xml:space="preserve">TS-02, 03, 06, 13, 14, 15; QT-26</w:t>
            </w:r>
          </w:p>
        </w:tc>
      </w:tr>
      <w:tr>
        <w:tc>
          <w:tcPr/>
          <w:p>
            <w:pPr>
              <w:pStyle w:val="Compact"/>
            </w:pPr>
            <w:r>
              <w:rPr>
                <w:sz w:val="19"/>
                <w:szCs w:val="19"/>
              </w:rPr>
              <w:t xml:space="preserve">CH-18</w:t>
            </w:r>
          </w:p>
        </w:tc>
        <w:tc>
          <w:tcPr/>
          <w:p>
            <w:pPr>
              <w:pStyle w:val="Compact"/>
            </w:pPr>
            <w:r>
              <w:rPr>
                <w:sz w:val="19"/>
                <w:szCs w:val="19"/>
              </w:rPr>
              <w:t xml:space="preserve">Có tính riêng chi phí không hoàn (vé máy bay đã xuất, phí visa) ngoài tỷ lệ phí hủy không?</w:t>
            </w:r>
          </w:p>
        </w:tc>
        <w:tc>
          <w:tcPr/>
          <w:p>
            <w:pPr>
              <w:pStyle w:val="Compact"/>
            </w:pPr>
            <w:r>
              <w:rPr>
                <w:sz w:val="19"/>
                <w:szCs w:val="19"/>
              </w:rPr>
              <w:t xml:space="preserve">TS-05</w:t>
            </w:r>
          </w:p>
        </w:tc>
      </w:tr>
    </w:tbl>
    <w:p>
      <w:pPr>
        <w:pStyle w:val="FirstParagraph"/>
      </w:pPr>
      <w:r>
        <w:rPr>
          <w:b/>
          <w:bCs/>
        </w:rPr>
        <w:t xml:space="preserve">Kế toán trưởng</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Câu hỏi</w:t>
            </w:r>
          </w:p>
        </w:tc>
        <w:tc>
          <w:tcPr>
            <w:shd w:val="clear" w:color="auto" w:fill="D9E2F3"/>
          </w:tcPr>
          <w:tcPr/>
          <w:p>
            <w:pPr>
              <w:pStyle w:val="Compact"/>
            </w:pPr>
            <w:r>
              <w:rPr>
                <w:sz w:val="19"/>
                <w:szCs w:val="19"/>
                <w:b/>
              </w:rPr>
              <w:t xml:space="preserve">Ảnh hưởng</w:t>
            </w:r>
          </w:p>
        </w:tc>
      </w:tr>
      <w:tr>
        <w:tc>
          <w:tcPr/>
          <w:p>
            <w:pPr>
              <w:pStyle w:val="Compact"/>
            </w:pPr>
            <w:r>
              <w:rPr>
                <w:sz w:val="19"/>
                <w:szCs w:val="19"/>
              </w:rPr>
              <w:t xml:space="preserve">CH-02</w:t>
            </w:r>
          </w:p>
        </w:tc>
        <w:tc>
          <w:tcPr/>
          <w:p>
            <w:pPr>
              <w:pStyle w:val="Compact"/>
            </w:pPr>
            <w:r>
              <w:rPr>
                <w:sz w:val="19"/>
                <w:szCs w:val="19"/>
              </w:rPr>
              <w:t xml:space="preserve">Phí hủy giữ lại ghi thu nhập khác (711, coi là bồi thường, không chịu VAT) hay doanh thu (511, phải xuất hóa đơn)?</w:t>
            </w:r>
          </w:p>
        </w:tc>
        <w:tc>
          <w:tcPr/>
          <w:p>
            <w:pPr>
              <w:pStyle w:val="Compact"/>
            </w:pPr>
            <w:r>
              <w:rPr>
                <w:sz w:val="19"/>
                <w:szCs w:val="19"/>
              </w:rPr>
              <w:t xml:space="preserve">TS-19; mục 3.5; Ví dụ 3</w:t>
            </w:r>
          </w:p>
        </w:tc>
      </w:tr>
      <w:tr>
        <w:tc>
          <w:tcPr/>
          <w:p>
            <w:pPr>
              <w:pStyle w:val="Compact"/>
            </w:pPr>
            <w:r>
              <w:rPr>
                <w:sz w:val="19"/>
                <w:szCs w:val="19"/>
              </w:rPr>
              <w:t xml:space="preserve">CH-05</w:t>
            </w:r>
          </w:p>
        </w:tc>
        <w:tc>
          <w:tcPr/>
          <w:p>
            <w:pPr>
              <w:pStyle w:val="Compact"/>
            </w:pPr>
            <w:r>
              <w:rPr>
                <w:sz w:val="19"/>
                <w:szCs w:val="19"/>
              </w:rPr>
              <w:t xml:space="preserve">Tiền khách trả trước khởi hành là</w:t>
            </w:r>
            <w:r>
              <w:rPr>
                <w:sz w:val="19"/>
                <w:szCs w:val="19"/>
              </w:rPr>
              <w:t xml:space="preserve"> </w:t>
            </w:r>
            <w:r>
              <w:rPr>
                <w:sz w:val="19"/>
                <w:szCs w:val="19"/>
              </w:rPr>
              <w:t xml:space="preserve">“đặt cọc bảo đảm hợp đồng”</w:t>
            </w:r>
            <w:r>
              <w:rPr>
                <w:sz w:val="19"/>
                <w:szCs w:val="19"/>
              </w:rPr>
              <w:t xml:space="preserve"> </w:t>
            </w:r>
            <w:r>
              <w:rPr>
                <w:sz w:val="19"/>
                <w:szCs w:val="19"/>
              </w:rPr>
              <w:t xml:space="preserve">(chưa lập hóa đơn) hay</w:t>
            </w:r>
            <w:r>
              <w:rPr>
                <w:sz w:val="19"/>
                <w:szCs w:val="19"/>
              </w:rPr>
              <w:t xml:space="preserve"> </w:t>
            </w:r>
            <w:r>
              <w:rPr>
                <w:sz w:val="19"/>
                <w:szCs w:val="19"/>
              </w:rPr>
              <w:t xml:space="preserve">“thu trước tiền dịch vụ”</w:t>
            </w:r>
            <w:r>
              <w:rPr>
                <w:sz w:val="19"/>
                <w:szCs w:val="19"/>
              </w:rPr>
              <w:t xml:space="preserve"> </w:t>
            </w:r>
            <w:r>
              <w:rPr>
                <w:sz w:val="19"/>
                <w:szCs w:val="19"/>
              </w:rPr>
              <w:t xml:space="preserve">(lập hóa đơn khi thu)?</w:t>
            </w:r>
          </w:p>
        </w:tc>
        <w:tc>
          <w:tcPr/>
          <w:p>
            <w:pPr>
              <w:pStyle w:val="Compact"/>
            </w:pPr>
            <w:r>
              <w:rPr>
                <w:sz w:val="19"/>
                <w:szCs w:val="19"/>
              </w:rPr>
              <w:t xml:space="preserve">Mức độ thường xuyên phải lập hóa đơn điều chỉnh</w:t>
            </w:r>
          </w:p>
        </w:tc>
      </w:tr>
      <w:tr>
        <w:tc>
          <w:tcPr/>
          <w:p>
            <w:pPr>
              <w:pStyle w:val="Compact"/>
            </w:pPr>
            <w:r>
              <w:rPr>
                <w:sz w:val="19"/>
                <w:szCs w:val="19"/>
              </w:rPr>
              <w:t xml:space="preserve">CH-09</w:t>
            </w:r>
          </w:p>
        </w:tc>
        <w:tc>
          <w:tcPr/>
          <w:p>
            <w:pPr>
              <w:pStyle w:val="Compact"/>
            </w:pPr>
            <w:r>
              <w:rPr>
                <w:sz w:val="19"/>
                <w:szCs w:val="19"/>
              </w:rPr>
              <w:t xml:space="preserve">Ai lập lệnh chi hoàn tiền: Kế toán công nợ (theo BP-13) hay Kế toán thanh toán / Thủ quỹ (theo BP-12)?</w:t>
            </w:r>
          </w:p>
        </w:tc>
        <w:tc>
          <w:tcPr/>
          <w:p>
            <w:pPr>
              <w:pStyle w:val="Compact"/>
            </w:pPr>
            <w:r>
              <w:rPr>
                <w:sz w:val="19"/>
                <w:szCs w:val="19"/>
              </w:rPr>
              <w:t xml:space="preserve">Bước 14; TN-04, TN-05</w:t>
            </w:r>
          </w:p>
        </w:tc>
      </w:tr>
      <w:tr>
        <w:tc>
          <w:tcPr/>
          <w:p>
            <w:pPr>
              <w:pStyle w:val="Compact"/>
            </w:pPr>
            <w:r>
              <w:rPr>
                <w:sz w:val="19"/>
                <w:szCs w:val="19"/>
              </w:rPr>
              <w:t xml:space="preserve">CH-10</w:t>
            </w:r>
          </w:p>
        </w:tc>
        <w:tc>
          <w:tcPr/>
          <w:p>
            <w:pPr>
              <w:pStyle w:val="Compact"/>
            </w:pPr>
            <w:r>
              <w:rPr>
                <w:sz w:val="19"/>
                <w:szCs w:val="19"/>
              </w:rPr>
              <w:t xml:space="preserve">Công ty áp dụng chế độ kế toán nào? Có dùng tài khoản giảm trừ doanh thu không?</w:t>
            </w:r>
          </w:p>
        </w:tc>
        <w:tc>
          <w:tcPr/>
          <w:p>
            <w:pPr>
              <w:pStyle w:val="Compact"/>
            </w:pPr>
            <w:r>
              <w:rPr>
                <w:sz w:val="19"/>
                <w:szCs w:val="19"/>
              </w:rPr>
              <w:t xml:space="preserve">Mục 3.5</w:t>
            </w:r>
          </w:p>
        </w:tc>
      </w:tr>
      <w:tr>
        <w:tc>
          <w:tcPr/>
          <w:p>
            <w:pPr>
              <w:pStyle w:val="Compact"/>
            </w:pPr>
            <w:r>
              <w:rPr>
                <w:sz w:val="19"/>
                <w:szCs w:val="19"/>
              </w:rPr>
              <w:t xml:space="preserve">CH-11</w:t>
            </w:r>
          </w:p>
        </w:tc>
        <w:tc>
          <w:tcPr/>
          <w:p>
            <w:pPr>
              <w:pStyle w:val="Compact"/>
            </w:pPr>
            <w:r>
              <w:rPr>
                <w:sz w:val="19"/>
                <w:szCs w:val="19"/>
              </w:rPr>
              <w:t xml:space="preserve">Số hoàn cho đại lý mua công nợ: cấn trừ hay chi trả?</w:t>
            </w:r>
          </w:p>
        </w:tc>
        <w:tc>
          <w:tcPr/>
          <w:p>
            <w:pPr>
              <w:pStyle w:val="Compact"/>
            </w:pPr>
            <w:r>
              <w:rPr>
                <w:sz w:val="19"/>
                <w:szCs w:val="19"/>
              </w:rPr>
              <w:t xml:space="preserve">TS-20</w:t>
            </w:r>
          </w:p>
        </w:tc>
      </w:tr>
      <w:tr>
        <w:tc>
          <w:tcPr/>
          <w:p>
            <w:pPr>
              <w:pStyle w:val="Compact"/>
            </w:pPr>
            <w:r>
              <w:rPr>
                <w:sz w:val="19"/>
                <w:szCs w:val="19"/>
              </w:rPr>
              <w:t xml:space="preserve">CH-19</w:t>
            </w:r>
          </w:p>
        </w:tc>
        <w:tc>
          <w:tcPr/>
          <w:p>
            <w:pPr>
              <w:pStyle w:val="Compact"/>
            </w:pPr>
            <w:r>
              <w:rPr>
                <w:sz w:val="19"/>
                <w:szCs w:val="19"/>
              </w:rPr>
              <w:t xml:space="preserve">Booking bằng ngoại tệ: hoàn bằng loại tiền nào, tỷ giá nào, chênh lệch tỷ giá ghi thế nào?</w:t>
            </w:r>
          </w:p>
        </w:tc>
        <w:tc>
          <w:tcPr/>
          <w:p>
            <w:pPr>
              <w:pStyle w:val="Compact"/>
            </w:pPr>
            <w:r>
              <w:rPr>
                <w:sz w:val="19"/>
                <w:szCs w:val="19"/>
              </w:rPr>
              <w:t xml:space="preserve">Mục 2.8</w:t>
            </w:r>
          </w:p>
        </w:tc>
      </w:tr>
      <w:tr>
        <w:tc>
          <w:tcPr/>
          <w:p>
            <w:pPr>
              <w:pStyle w:val="Compact"/>
            </w:pPr>
            <w:r>
              <w:rPr>
                <w:sz w:val="19"/>
                <w:szCs w:val="19"/>
              </w:rPr>
              <w:t xml:space="preserve">CH-20</w:t>
            </w:r>
          </w:p>
        </w:tc>
        <w:tc>
          <w:tcPr/>
          <w:p>
            <w:pPr>
              <w:pStyle w:val="Compact"/>
            </w:pPr>
            <w:r>
              <w:rPr>
                <w:sz w:val="19"/>
                <w:szCs w:val="19"/>
              </w:rPr>
              <w:t xml:space="preserve">Nhiều người cùng trả cho một booking: hoàn cho người trả sau trước có phù hợp không?</w:t>
            </w:r>
          </w:p>
        </w:tc>
        <w:tc>
          <w:tcPr/>
          <w:p>
            <w:pPr>
              <w:pStyle w:val="Compact"/>
            </w:pPr>
            <w:r>
              <w:rPr>
                <w:sz w:val="19"/>
                <w:szCs w:val="19"/>
              </w:rPr>
              <w:t xml:space="preserve">QT-36</w:t>
            </w:r>
          </w:p>
        </w:tc>
      </w:tr>
      <w:tr>
        <w:tc>
          <w:tcPr/>
          <w:p>
            <w:pPr>
              <w:pStyle w:val="Compact"/>
            </w:pPr>
            <w:r>
              <w:rPr>
                <w:sz w:val="19"/>
                <w:szCs w:val="19"/>
              </w:rPr>
              <w:t xml:space="preserve">CH-22</w:t>
            </w:r>
          </w:p>
        </w:tc>
        <w:tc>
          <w:tcPr/>
          <w:p>
            <w:pPr>
              <w:pStyle w:val="Compact"/>
            </w:pPr>
            <w:r>
              <w:rPr>
                <w:sz w:val="19"/>
                <w:szCs w:val="19"/>
              </w:rPr>
              <w:t xml:space="preserve">Có đồng ý bộ trạng thái mở rộng của phiếu chi (thêm Chờ duyệt, Trả lại, Đã gửi ngân hàng, Đã hủy, Đã đảo) không?</w:t>
            </w:r>
          </w:p>
        </w:tc>
        <w:tc>
          <w:tcPr/>
          <w:p>
            <w:pPr>
              <w:pStyle w:val="Compact"/>
            </w:pPr>
            <w:r>
              <w:rPr>
                <w:sz w:val="19"/>
                <w:szCs w:val="19"/>
              </w:rPr>
              <w:t xml:space="preserve">Mục 3.3</w:t>
            </w:r>
          </w:p>
        </w:tc>
      </w:tr>
      <w:tr>
        <w:tc>
          <w:tcPr/>
          <w:p>
            <w:pPr>
              <w:pStyle w:val="Compact"/>
            </w:pPr>
            <w:r>
              <w:rPr>
                <w:sz w:val="19"/>
                <w:szCs w:val="19"/>
              </w:rPr>
              <w:t xml:space="preserve">CH-24</w:t>
            </w:r>
          </w:p>
        </w:tc>
        <w:tc>
          <w:tcPr/>
          <w:p>
            <w:pPr>
              <w:pStyle w:val="Compact"/>
            </w:pPr>
            <w:r>
              <w:rPr>
                <w:sz w:val="19"/>
                <w:szCs w:val="19"/>
              </w:rPr>
              <w:t xml:space="preserve">Có cho phép hoàn sang tài khoản khác tài khoản gốc không? Cần hồ sơ gì?</w:t>
            </w:r>
          </w:p>
        </w:tc>
        <w:tc>
          <w:tcPr/>
          <w:p>
            <w:pPr>
              <w:pStyle w:val="Compact"/>
            </w:pPr>
            <w:r>
              <w:rPr>
                <w:sz w:val="19"/>
                <w:szCs w:val="19"/>
              </w:rPr>
              <w:t xml:space="preserve">TS-23</w:t>
            </w:r>
          </w:p>
        </w:tc>
      </w:tr>
    </w:tbl>
    <w:p>
      <w:pPr>
        <w:pStyle w:val="FirstParagraph"/>
      </w:pPr>
      <w:r>
        <w:rPr>
          <w:b/>
          <w:bCs/>
        </w:rPr>
        <w:t xml:space="preserve">Trưởng Điều hành và Công nghệ thông tin</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Mã</w:t>
            </w:r>
          </w:p>
        </w:tc>
        <w:tc>
          <w:tcPr>
            <w:shd w:val="clear" w:color="auto" w:fill="D9E2F3"/>
          </w:tcPr>
          <w:tcPr/>
          <w:p>
            <w:pPr>
              <w:pStyle w:val="Compact"/>
            </w:pPr>
            <w:r>
              <w:rPr>
                <w:sz w:val="19"/>
                <w:szCs w:val="19"/>
                <w:b/>
              </w:rPr>
              <w:t xml:space="preserve">Câu hỏi</w:t>
            </w:r>
          </w:p>
        </w:tc>
        <w:tc>
          <w:tcPr>
            <w:shd w:val="clear" w:color="auto" w:fill="D9E2F3"/>
          </w:tcPr>
          <w:tcPr/>
          <w:p>
            <w:pPr>
              <w:pStyle w:val="Compact"/>
            </w:pPr>
            <w:r>
              <w:rPr>
                <w:sz w:val="19"/>
                <w:szCs w:val="19"/>
                <w:b/>
              </w:rPr>
              <w:t xml:space="preserve">Ảnh hưởng</w:t>
            </w:r>
          </w:p>
        </w:tc>
      </w:tr>
      <w:tr>
        <w:tc>
          <w:tcPr/>
          <w:p>
            <w:pPr>
              <w:pStyle w:val="Compact"/>
            </w:pPr>
            <w:r>
              <w:rPr>
                <w:sz w:val="19"/>
                <w:szCs w:val="19"/>
              </w:rPr>
              <w:t xml:space="preserve">CH-21</w:t>
            </w:r>
          </w:p>
        </w:tc>
        <w:tc>
          <w:tcPr/>
          <w:p>
            <w:pPr>
              <w:pStyle w:val="Compact"/>
            </w:pPr>
            <w:r>
              <w:rPr>
                <w:sz w:val="19"/>
                <w:szCs w:val="19"/>
              </w:rPr>
              <w:t xml:space="preserve">NCC từ chối và không tìm được NCC thay thế: ai quyết định, khách được xử lý thế nào?</w:t>
            </w:r>
          </w:p>
        </w:tc>
        <w:tc>
          <w:tcPr/>
          <w:p>
            <w:pPr>
              <w:pStyle w:val="Compact"/>
            </w:pPr>
            <w:r>
              <w:rPr>
                <w:sz w:val="19"/>
                <w:szCs w:val="19"/>
              </w:rPr>
              <w:t xml:space="preserve">Mục 2.6</w:t>
            </w:r>
          </w:p>
        </w:tc>
      </w:tr>
      <w:tr>
        <w:tc>
          <w:tcPr/>
          <w:p>
            <w:pPr>
              <w:pStyle w:val="Compact"/>
            </w:pPr>
            <w:r>
              <w:rPr>
                <w:sz w:val="19"/>
                <w:szCs w:val="19"/>
              </w:rPr>
              <w:t xml:space="preserve">CH-25</w:t>
            </w:r>
          </w:p>
        </w:tc>
        <w:tc>
          <w:tcPr/>
          <w:p>
            <w:pPr>
              <w:pStyle w:val="Compact"/>
            </w:pPr>
            <w:r>
              <w:rPr>
                <w:sz w:val="19"/>
                <w:szCs w:val="19"/>
              </w:rPr>
              <w:t xml:space="preserve">Gửi thông tin cho khách qua kênh nào (email, tin nhắn, cổng OTA), cho NCC qua kênh nào? Có cần đồng bộ trạng thái với hệ thống quản lý kênh OTA không?</w:t>
            </w:r>
          </w:p>
        </w:tc>
        <w:tc>
          <w:tcPr/>
          <w:p>
            <w:pPr>
              <w:pStyle w:val="Compact"/>
            </w:pPr>
            <w:r>
              <w:rPr>
                <w:sz w:val="19"/>
                <w:szCs w:val="19"/>
              </w:rPr>
              <w:t xml:space="preserve">Mục 3.6</w:t>
            </w:r>
          </w:p>
        </w:tc>
      </w:tr>
      <w:tr>
        <w:tc>
          <w:tcPr/>
          <w:p>
            <w:pPr>
              <w:pStyle w:val="Compact"/>
            </w:pPr>
            <w:r>
              <w:rPr>
                <w:sz w:val="19"/>
                <w:szCs w:val="19"/>
              </w:rPr>
              <w:t xml:space="preserve">CH-26</w:t>
            </w:r>
          </w:p>
        </w:tc>
        <w:tc>
          <w:tcPr/>
          <w:p>
            <w:pPr>
              <w:pStyle w:val="Compact"/>
            </w:pPr>
            <w:r>
              <w:rPr>
                <w:sz w:val="19"/>
                <w:szCs w:val="19"/>
              </w:rPr>
              <w:t xml:space="preserve">Xác nhận các chỉ số ở mục 8: tốc độ, số người dùng cùng lúc, số lần gửi lại</w:t>
            </w:r>
          </w:p>
        </w:tc>
        <w:tc>
          <w:tcPr/>
          <w:p>
            <w:pPr>
              <w:pStyle w:val="Compact"/>
            </w:pPr>
            <w:r>
              <w:rPr>
                <w:sz w:val="19"/>
                <w:szCs w:val="19"/>
              </w:rPr>
              <w:t xml:space="preserve">Mục 8</w:t>
            </w:r>
          </w:p>
        </w:tc>
      </w:tr>
    </w:tbl>
    <w:p>
      <w:pPr>
        <w:pStyle w:val="Heading3"/>
      </w:pPr>
      <w:bookmarkStart w:id="121" w:name="_e68fe4c0762bed5560140420f8ea8066a554672"/>
      <w:r>
        <w:t xml:space="preserve">10.2 Giả định đang áp dụng</w:t>
      </w:r>
      <w:bookmarkEnd w:id="121"/>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Giả định</w:t>
            </w:r>
          </w:p>
        </w:tc>
        <w:tc>
          <w:tcPr>
            <w:shd w:val="clear" w:color="auto" w:fill="D9E2F3"/>
          </w:tcPr>
          <w:tcPr/>
          <w:p>
            <w:pPr>
              <w:pStyle w:val="Compact"/>
            </w:pPr>
            <w:r>
              <w:rPr>
                <w:sz w:val="19"/>
                <w:szCs w:val="19"/>
                <w:b/>
              </w:rPr>
              <w:t xml:space="preserve">Nếu sai thì</w:t>
            </w:r>
          </w:p>
        </w:tc>
      </w:tr>
      <w:tr>
        <w:tc>
          <w:tcPr/>
          <w:p>
            <w:pPr>
              <w:pStyle w:val="Compact"/>
            </w:pPr>
            <w:r>
              <w:rPr>
                <w:sz w:val="19"/>
                <w:szCs w:val="19"/>
              </w:rPr>
              <w:t xml:space="preserve">Mỗi booking gắn với đúng một chuyến khởi hành</w:t>
            </w:r>
          </w:p>
        </w:tc>
        <w:tc>
          <w:tcPr/>
          <w:p>
            <w:pPr>
              <w:pStyle w:val="Compact"/>
            </w:pPr>
            <w:r>
              <w:rPr>
                <w:sz w:val="19"/>
                <w:szCs w:val="19"/>
              </w:rPr>
              <w:t xml:space="preserve">Phải tính số ngày trước khởi hành theo từng chuyến</w:t>
            </w:r>
          </w:p>
        </w:tc>
      </w:tr>
      <w:tr>
        <w:tc>
          <w:tcPr/>
          <w:p>
            <w:pPr>
              <w:pStyle w:val="Compact"/>
            </w:pPr>
            <w:r>
              <w:rPr>
                <w:sz w:val="19"/>
                <w:szCs w:val="19"/>
              </w:rPr>
              <w:t xml:space="preserve">Mọi dịch vụ đã đặt với NCC đều được ghi nhận ở quy trình đặt dịch vụ (BP-08)</w:t>
            </w:r>
          </w:p>
        </w:tc>
        <w:tc>
          <w:tcPr/>
          <w:p>
            <w:pPr>
              <w:pStyle w:val="Compact"/>
            </w:pPr>
            <w:r>
              <w:rPr>
                <w:sz w:val="19"/>
                <w:szCs w:val="19"/>
              </w:rPr>
              <w:t xml:space="preserve">Dịch vụ đặt ngoài hệ thống sẽ bị sót, công ty có thể bị NCC tính tiền</w:t>
            </w:r>
          </w:p>
        </w:tc>
      </w:tr>
      <w:tr>
        <w:tc>
          <w:tcPr/>
          <w:p>
            <w:pPr>
              <w:pStyle w:val="Compact"/>
            </w:pPr>
            <w:r>
              <w:rPr>
                <w:sz w:val="19"/>
                <w:szCs w:val="19"/>
              </w:rPr>
              <w:t xml:space="preserve">Hóa đơn tour là hóa đơn điện tử có mã của cơ quan thuế</w:t>
            </w:r>
          </w:p>
        </w:tc>
        <w:tc>
          <w:tcPr/>
          <w:p>
            <w:pPr>
              <w:pStyle w:val="Compact"/>
            </w:pPr>
            <w:r>
              <w:rPr>
                <w:sz w:val="19"/>
                <w:szCs w:val="19"/>
              </w:rPr>
              <w:t xml:space="preserve">Phải đổi quy tắc chọn điều chỉnh hay thay thế</w:t>
            </w:r>
          </w:p>
        </w:tc>
      </w:tr>
      <w:tr>
        <w:tc>
          <w:tcPr/>
          <w:p>
            <w:pPr>
              <w:pStyle w:val="Compact"/>
            </w:pPr>
            <w:r>
              <w:rPr>
                <w:sz w:val="19"/>
                <w:szCs w:val="19"/>
              </w:rPr>
              <w:t xml:space="preserve">Đồng tiền hạch toán là VND</w:t>
            </w:r>
          </w:p>
        </w:tc>
        <w:tc>
          <w:tcPr/>
          <w:p>
            <w:pPr>
              <w:pStyle w:val="Compact"/>
            </w:pPr>
            <w:r>
              <w:rPr>
                <w:sz w:val="19"/>
                <w:szCs w:val="19"/>
              </w:rPr>
              <w:t xml:space="preserve">Ảnh hưởng cách so sánh hạn mức duyệt</w:t>
            </w:r>
          </w:p>
        </w:tc>
      </w:tr>
    </w:tbl>
    <w:p>
      <w:pPr>
        <w:pStyle w:val="Heading3"/>
      </w:pPr>
      <w:bookmarkStart w:id="122" w:name="_646bc901aa62fc5c798a2a94ca8c4cb5315a8e3"/>
      <w:r>
        <w:t xml:space="preserve">10.3 Điểm chưa thống nhất giữa các nguồn</w:t>
      </w:r>
      <w:bookmarkEnd w:id="122"/>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Nội dung</w:t>
            </w:r>
          </w:p>
        </w:tc>
        <w:tc>
          <w:tcPr>
            <w:shd w:val="clear" w:color="auto" w:fill="D9E2F3"/>
          </w:tcPr>
          <w:tcPr/>
          <w:p>
            <w:pPr>
              <w:pStyle w:val="Compact"/>
            </w:pPr>
            <w:r>
              <w:rPr>
                <w:sz w:val="19"/>
                <w:szCs w:val="19"/>
                <w:b/>
              </w:rPr>
              <w:t xml:space="preserve">Cách xử lý trong tài liệu này</w:t>
            </w:r>
          </w:p>
        </w:tc>
      </w:tr>
      <w:tr>
        <w:tc>
          <w:tcPr/>
          <w:p>
            <w:pPr>
              <w:pStyle w:val="Compact"/>
            </w:pPr>
            <w:r>
              <w:rPr>
                <w:sz w:val="19"/>
                <w:szCs w:val="19"/>
              </w:rPr>
              <w:t xml:space="preserve">Hệ thống cũ có hai bộ mốc phí hủy khác nhau</w:t>
            </w:r>
          </w:p>
        </w:tc>
        <w:tc>
          <w:tcPr/>
          <w:p>
            <w:pPr>
              <w:pStyle w:val="Compact"/>
            </w:pPr>
            <w:r>
              <w:rPr>
                <w:sz w:val="19"/>
                <w:szCs w:val="19"/>
              </w:rPr>
              <w:t xml:space="preserve">Tạm dùng 4 mốc của mô tả quy trình BP-13; chờ CH-01</w:t>
            </w:r>
          </w:p>
        </w:tc>
      </w:tr>
      <w:tr>
        <w:tc>
          <w:tcPr/>
          <w:p>
            <w:pPr>
              <w:pStyle w:val="Compact"/>
            </w:pPr>
            <w:r>
              <w:rPr>
                <w:sz w:val="19"/>
                <w:szCs w:val="19"/>
              </w:rPr>
              <w:t xml:space="preserve">Có tài liệu tham khảo cho rằng hóa đơn điều chỉnh làm hóa đơn gốc mất hiệu lực</w:t>
            </w:r>
          </w:p>
        </w:tc>
        <w:tc>
          <w:tcPr/>
          <w:p>
            <w:pPr>
              <w:pStyle w:val="Compact"/>
            </w:pPr>
            <w:r>
              <w:rPr>
                <w:sz w:val="19"/>
                <w:szCs w:val="19"/>
              </w:rPr>
              <w:t xml:space="preserve">Theo quy định hóa đơn điện tử: chỉ hóa đơn thay thế làm hóa đơn gốc mất hiệu lực; hóa đơn điều chỉnh thì không</w:t>
            </w:r>
          </w:p>
        </w:tc>
      </w:tr>
      <w:tr>
        <w:tc>
          <w:tcPr/>
          <w:p>
            <w:pPr>
              <w:pStyle w:val="Compact"/>
            </w:pPr>
            <w:r>
              <w:rPr>
                <w:sz w:val="19"/>
                <w:szCs w:val="19"/>
              </w:rPr>
              <w:t xml:space="preserve">Có tài liệu tham khảo còn nhắc</w:t>
            </w:r>
            <w:r>
              <w:rPr>
                <w:sz w:val="19"/>
                <w:szCs w:val="19"/>
              </w:rPr>
              <w:t xml:space="preserve"> </w:t>
            </w:r>
            <w:r>
              <w:rPr>
                <w:sz w:val="19"/>
                <w:szCs w:val="19"/>
              </w:rPr>
              <w:t xml:space="preserve">“hủy hóa đơn”</w:t>
            </w:r>
          </w:p>
        </w:tc>
        <w:tc>
          <w:tcPr/>
          <w:p>
            <w:pPr>
              <w:pStyle w:val="Compact"/>
            </w:pPr>
            <w:r>
              <w:rPr>
                <w:sz w:val="19"/>
                <w:szCs w:val="19"/>
              </w:rPr>
              <w:t xml:space="preserve">Theo quy định hiện hành: không hủy hóa đơn đã có mã, chỉ điều chỉnh hoặc thay thế</w:t>
            </w:r>
          </w:p>
        </w:tc>
      </w:tr>
      <w:tr>
        <w:tc>
          <w:tcPr/>
          <w:p>
            <w:pPr>
              <w:pStyle w:val="Compact"/>
            </w:pPr>
            <w:r>
              <w:rPr>
                <w:sz w:val="19"/>
                <w:szCs w:val="19"/>
              </w:rPr>
              <w:t xml:space="preserve">Mô tả quy trình gốc chỉ có 3 trạng thái phiếu chi</w:t>
            </w:r>
          </w:p>
        </w:tc>
        <w:tc>
          <w:tcPr/>
          <w:p>
            <w:pPr>
              <w:pStyle w:val="Compact"/>
            </w:pPr>
            <w:r>
              <w:rPr>
                <w:sz w:val="19"/>
                <w:szCs w:val="19"/>
              </w:rPr>
              <w:t xml:space="preserve">Bổ sung theo BP-12; chờ CH-22</w:t>
            </w:r>
          </w:p>
        </w:tc>
      </w:tr>
      <w:tr>
        <w:tc>
          <w:tcPr/>
          <w:p>
            <w:pPr>
              <w:pStyle w:val="Compact"/>
            </w:pPr>
            <w:r>
              <w:rPr>
                <w:sz w:val="19"/>
                <w:szCs w:val="19"/>
              </w:rPr>
              <w:t xml:space="preserve">BP-13 giao lập lệnh chi cho Kế toán công nợ; BP-12 giao việc chi tiền cho Kế toán thanh toán</w:t>
            </w:r>
          </w:p>
        </w:tc>
        <w:tc>
          <w:tcPr/>
          <w:p>
            <w:pPr>
              <w:pStyle w:val="Compact"/>
            </w:pPr>
            <w:r>
              <w:rPr>
                <w:sz w:val="19"/>
                <w:szCs w:val="19"/>
              </w:rPr>
              <w:t xml:space="preserve">Giữ theo BP-13; chờ CH-09</w:t>
            </w:r>
          </w:p>
        </w:tc>
      </w:tr>
    </w:tbl>
    <w:p>
      <w:pPr>
        <w:pStyle w:val="Heading2"/>
      </w:pPr>
      <w:bookmarkStart w:id="123" w:name="_4d0de811e1f5650a6c05588b5827d71cac28d85"/>
      <w:r>
        <w:t xml:space="preserve">11. Tài liệu tham khảo</w:t>
      </w:r>
      <w:bookmarkEnd w:id="123"/>
    </w:p>
    <w:p>
      <w:pPr>
        <w:pStyle w:val="FirstParagraph"/>
      </w:pPr>
      <w:r>
        <w:rPr>
          <w:b/>
          <w:bCs/>
        </w:rPr>
        <w:t xml:space="preserve">Tài liệu của dự án</w:t>
      </w:r>
    </w:p>
    <w:p>
      <w:pPr>
        <w:pStyle w:val="Compact"/>
        <w:numPr>
          <w:ilvl w:val="0"/>
          <w:numId w:val="1043"/>
        </w:numPr>
      </w:pPr>
      <w:r>
        <w:t xml:space="preserve">Mô tả quy trình và sơ đồ BPMN BP-13</w:t>
      </w:r>
      <w:r>
        <w:t xml:space="preserve"> </w:t>
      </w:r>
      <w:r>
        <w:t xml:space="preserve">“Thay đổi, hủy booking và hoàn tiền”</w:t>
      </w:r>
      <w:r>
        <w:t xml:space="preserve">. Đây là nguồn chính của tài liệu này.</w:t>
      </w:r>
    </w:p>
    <w:p>
      <w:pPr>
        <w:pStyle w:val="Compact"/>
        <w:numPr>
          <w:ilvl w:val="0"/>
          <w:numId w:val="1043"/>
        </w:numPr>
      </w:pPr>
      <w:r>
        <w:t xml:space="preserve">Các quy trình liên quan: BP-02, BP-05, BP-06, BP-07, BP-08, BP-09, BP-10, BP-11, BP-12, BP-14.</w:t>
      </w:r>
    </w:p>
    <w:p>
      <w:pPr>
        <w:pStyle w:val="Compact"/>
        <w:numPr>
          <w:ilvl w:val="0"/>
          <w:numId w:val="1043"/>
        </w:numPr>
      </w:pPr>
      <w:r>
        <w:t xml:space="preserve">Bản đặc tả kỹ thuật BP-13 dành cho đội phát triển: chi tiết dữ liệu, sơ đồ tuần tự, sơ đồ dữ liệu.</w:t>
      </w:r>
    </w:p>
    <w:p>
      <w:pPr>
        <w:pStyle w:val="FirstParagraph"/>
      </w:pPr>
      <w:r>
        <w:rPr>
          <w:b/>
          <w:bCs/>
        </w:rPr>
        <w:t xml:space="preserve">Sách về ERP</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2640"/>
        <w:gridCol w:w="2640"/>
        <w:gridCol w:w="2640"/>
      </w:tblGrid>
      <w:tr>
        <w:trPr>
          <w:tblHeader w:val="on"/>
        </w:trPr>
        <w:tc>
          <w:tcPr>
            <w:shd w:val="clear" w:color="auto" w:fill="D9E2F3"/>
          </w:tcPr>
          <w:tcPr/>
          <w:p>
            <w:pPr>
              <w:pStyle w:val="Compact"/>
            </w:pPr>
            <w:r>
              <w:rPr>
                <w:sz w:val="19"/>
                <w:szCs w:val="19"/>
                <w:b/>
              </w:rPr>
              <w:t xml:space="preserve">Sách</w:t>
            </w:r>
          </w:p>
        </w:tc>
        <w:tc>
          <w:tcPr>
            <w:shd w:val="clear" w:color="auto" w:fill="D9E2F3"/>
          </w:tcPr>
          <w:tcPr/>
          <w:p>
            <w:pPr>
              <w:pStyle w:val="Compact"/>
            </w:pPr>
            <w:r>
              <w:rPr>
                <w:sz w:val="19"/>
                <w:szCs w:val="19"/>
                <w:b/>
              </w:rPr>
              <w:t xml:space="preserve">Chương</w:t>
            </w:r>
          </w:p>
        </w:tc>
        <w:tc>
          <w:tcPr>
            <w:shd w:val="clear" w:color="auto" w:fill="D9E2F3"/>
          </w:tcPr>
          <w:tcPr/>
          <w:p>
            <w:pPr>
              <w:pStyle w:val="Compact"/>
            </w:pPr>
            <w:r>
              <w:rPr>
                <w:sz w:val="19"/>
                <w:szCs w:val="19"/>
                <w:b/>
              </w:rPr>
              <w:t xml:space="preserve">Áp dụng trong tài liệu</w:t>
            </w:r>
          </w:p>
        </w:tc>
      </w:tr>
      <w:tr>
        <w:tc>
          <w:tcPr/>
          <w:p>
            <w:pPr>
              <w:pStyle w:val="Compact"/>
            </w:pPr>
            <w:r>
              <w:rPr>
                <w:sz w:val="19"/>
                <w:szCs w:val="19"/>
              </w:rPr>
              <w:t xml:space="preserve">Wallace &amp; Kremzar –</w:t>
            </w:r>
            <w:r>
              <w:rPr>
                <w:sz w:val="19"/>
                <w:szCs w:val="19"/>
              </w:rPr>
              <w:t xml:space="preserve"> </w:t>
            </w:r>
            <w:r>
              <w:rPr>
                <w:sz w:val="19"/>
                <w:szCs w:val="19"/>
                <w:i/>
                <w:iCs/>
              </w:rPr>
              <w:t xml:space="preserve">ERP: Making It Happen</w:t>
            </w:r>
          </w:p>
        </w:tc>
        <w:tc>
          <w:tcPr/>
          <w:p>
            <w:pPr>
              <w:pStyle w:val="Compact"/>
            </w:pPr>
            <w:r>
              <w:rPr>
                <w:sz w:val="19"/>
                <w:szCs w:val="19"/>
              </w:rPr>
              <w:t xml:space="preserve">Ch. 4 Software; Ch. 9 Process definition; Ch. 10 Data integrity; Ch. 11, 12, 17</w:t>
            </w:r>
          </w:p>
        </w:tc>
        <w:tc>
          <w:tcPr/>
          <w:p>
            <w:pPr>
              <w:pStyle w:val="Compact"/>
            </w:pPr>
            <w:r>
              <w:rPr>
                <w:sz w:val="19"/>
                <w:szCs w:val="19"/>
              </w:rPr>
              <w:t xml:space="preserve">Thay đổi có chính sách và</w:t>
            </w:r>
            <w:r>
              <w:rPr>
                <w:sz w:val="19"/>
                <w:szCs w:val="19"/>
              </w:rPr>
              <w:t xml:space="preserve"> </w:t>
            </w:r>
            <w:r>
              <w:rPr>
                <w:sz w:val="19"/>
                <w:szCs w:val="19"/>
              </w:rPr>
              <w:t xml:space="preserve">“vùng thời gian”</w:t>
            </w:r>
            <w:r>
              <w:rPr>
                <w:sz w:val="19"/>
                <w:szCs w:val="19"/>
              </w:rPr>
              <w:t xml:space="preserve">; ưu tiên tham số hơn sửa chương trình; dữ liệu tiền và chỗ cần kiểm soát chặt; nhắc hạn, xử lý theo ngoại lệ</w:t>
            </w:r>
          </w:p>
        </w:tc>
      </w:tr>
      <w:tr>
        <w:tc>
          <w:tcPr/>
          <w:p>
            <w:pPr>
              <w:pStyle w:val="Compact"/>
            </w:pPr>
            <w:r>
              <w:rPr>
                <w:sz w:val="19"/>
                <w:szCs w:val="19"/>
              </w:rPr>
              <w:t xml:space="preserve">Elbardan &amp; Kholeif –</w:t>
            </w:r>
            <w:r>
              <w:rPr>
                <w:sz w:val="19"/>
                <w:szCs w:val="19"/>
              </w:rPr>
              <w:t xml:space="preserve"> </w:t>
            </w:r>
            <w:r>
              <w:rPr>
                <w:sz w:val="19"/>
                <w:szCs w:val="19"/>
                <w:i/>
                <w:iCs/>
              </w:rPr>
              <w:t xml:space="preserve">ERP, Internal Auditing and Corporate Governance</w:t>
            </w:r>
          </w:p>
        </w:tc>
        <w:tc>
          <w:tcPr/>
          <w:p>
            <w:pPr>
              <w:pStyle w:val="Compact"/>
            </w:pPr>
            <w:r>
              <w:rPr>
                <w:sz w:val="19"/>
                <w:szCs w:val="19"/>
              </w:rPr>
              <w:t xml:space="preserve">Ch. 2, 6, 7, 8, 9, 10</w:t>
            </w:r>
          </w:p>
        </w:tc>
        <w:tc>
          <w:tcPr/>
          <w:p>
            <w:pPr>
              <w:pStyle w:val="Compact"/>
            </w:pPr>
            <w:r>
              <w:rPr>
                <w:sz w:val="19"/>
                <w:szCs w:val="19"/>
              </w:rPr>
              <w:t xml:space="preserve">Tách nhiệm vụ, người lập – người duyệt, duyệt theo cấp, kiểm soát phòng ngừa, lưu vết, báo cáo kiểm soát</w:t>
            </w:r>
          </w:p>
        </w:tc>
      </w:tr>
      <w:tr>
        <w:tc>
          <w:tcPr/>
          <w:p>
            <w:pPr>
              <w:pStyle w:val="Compact"/>
            </w:pPr>
            <w:r>
              <w:rPr>
                <w:sz w:val="19"/>
                <w:szCs w:val="19"/>
              </w:rPr>
              <w:t xml:space="preserve">Parthasarathy –</w:t>
            </w:r>
            <w:r>
              <w:rPr>
                <w:sz w:val="19"/>
                <w:szCs w:val="19"/>
              </w:rPr>
              <w:t xml:space="preserve"> </w:t>
            </w:r>
            <w:r>
              <w:rPr>
                <w:sz w:val="19"/>
                <w:szCs w:val="19"/>
                <w:i/>
                <w:iCs/>
              </w:rPr>
              <w:t xml:space="preserve">Enterprise Resource Planning</w:t>
            </w:r>
          </w:p>
        </w:tc>
        <w:tc>
          <w:tcPr/>
          <w:p>
            <w:pPr>
              <w:pStyle w:val="Compact"/>
            </w:pPr>
            <w:r>
              <w:rPr>
                <w:sz w:val="19"/>
                <w:szCs w:val="19"/>
              </w:rPr>
              <w:t xml:space="preserve">Ch. 3, 8, 12</w:t>
            </w:r>
          </w:p>
        </w:tc>
        <w:tc>
          <w:tcPr/>
          <w:p>
            <w:pPr>
              <w:pStyle w:val="Compact"/>
            </w:pPr>
            <w:r>
              <w:rPr>
                <w:sz w:val="19"/>
                <w:szCs w:val="19"/>
              </w:rPr>
              <w:t xml:space="preserve">Luồng liên phân hệ; mô hình hóa nghiệp vụ, các bên tham gia, sơ đồ luồng theo vai trò</w:t>
            </w:r>
          </w:p>
        </w:tc>
      </w:tr>
      <w:tr>
        <w:tc>
          <w:tcPr/>
          <w:p>
            <w:pPr>
              <w:pStyle w:val="Compact"/>
            </w:pPr>
            <w:r>
              <w:rPr>
                <w:sz w:val="19"/>
                <w:szCs w:val="19"/>
              </w:rPr>
              <w:t xml:space="preserve">O’Leary –</w:t>
            </w:r>
            <w:r>
              <w:rPr>
                <w:sz w:val="19"/>
                <w:szCs w:val="19"/>
              </w:rPr>
              <w:t xml:space="preserve"> </w:t>
            </w:r>
            <w:r>
              <w:rPr>
                <w:sz w:val="19"/>
                <w:szCs w:val="19"/>
                <w:i/>
                <w:iCs/>
              </w:rPr>
              <w:t xml:space="preserve">Enterprise Resource Planning Systems</w:t>
            </w:r>
          </w:p>
        </w:tc>
        <w:tc>
          <w:tcPr/>
          <w:p>
            <w:pPr>
              <w:pStyle w:val="Compact"/>
            </w:pPr>
            <w:r>
              <w:rPr>
                <w:sz w:val="19"/>
                <w:szCs w:val="19"/>
              </w:rPr>
              <w:t xml:space="preserve">Ch. 2, 4, 5</w:t>
            </w:r>
          </w:p>
        </w:tc>
        <w:tc>
          <w:tcPr/>
          <w:p>
            <w:pPr>
              <w:pStyle w:val="Compact"/>
            </w:pPr>
            <w:r>
              <w:rPr>
                <w:sz w:val="19"/>
                <w:szCs w:val="19"/>
              </w:rPr>
              <w:t xml:space="preserve">Cấu hình bằng tham số; kiểm soát dữ liệu đầu vào; báo cáo</w:t>
            </w:r>
          </w:p>
        </w:tc>
      </w:tr>
    </w:tbl>
    <w:p>
      <w:pPr>
        <w:pStyle w:val="FirstParagraph"/>
      </w:pPr>
      <w:r>
        <w:rPr>
          <w:b/>
          <w:bCs/>
        </w:rPr>
        <w:t xml:space="preserve">Quy định pháp luật</w:t>
      </w:r>
      <w:r>
        <w:t xml:space="preserve"> </w:t>
      </w:r>
      <w:r>
        <w:t xml:space="preserve">(cần kiểm tra lại hiệu lực khi áp dụng)</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Style w:val="Table"/>
        <w:tblW w:type="auto" w:w="0"/>
        <w:tblLook w:firstRow="1" w:lastRow="0" w:firstColumn="0" w:lastColumn="0" w:noHBand="0" w:noVBand="0" w:val="0020"/>
      </w:tblPr>
      <w:tblGrid>
        <w:gridCol w:w="3960"/>
        <w:gridCol w:w="3960"/>
      </w:tblGrid>
      <w:tr>
        <w:trPr>
          <w:tblHeader w:val="on"/>
        </w:trPr>
        <w:tc>
          <w:tcPr>
            <w:shd w:val="clear" w:color="auto" w:fill="D9E2F3"/>
          </w:tcPr>
          <w:tcPr/>
          <w:p>
            <w:pPr>
              <w:pStyle w:val="Compact"/>
            </w:pPr>
            <w:r>
              <w:rPr>
                <w:sz w:val="19"/>
                <w:szCs w:val="19"/>
                <w:b/>
              </w:rPr>
              <w:t xml:space="preserve">Văn bản</w:t>
            </w:r>
          </w:p>
        </w:tc>
        <w:tc>
          <w:tcPr>
            <w:shd w:val="clear" w:color="auto" w:fill="D9E2F3"/>
          </w:tcPr>
          <w:tcPr/>
          <w:p>
            <w:pPr>
              <w:pStyle w:val="Compact"/>
            </w:pPr>
            <w:r>
              <w:rPr>
                <w:sz w:val="19"/>
                <w:szCs w:val="19"/>
                <w:b/>
              </w:rPr>
              <w:t xml:space="preserve">Nội dung áp dụng</w:t>
            </w:r>
          </w:p>
        </w:tc>
      </w:tr>
      <w:tr>
        <w:tc>
          <w:tcPr/>
          <w:p>
            <w:pPr>
              <w:pStyle w:val="Compact"/>
            </w:pPr>
            <w:r>
              <w:rPr>
                <w:sz w:val="19"/>
                <w:szCs w:val="19"/>
              </w:rPr>
              <w:t xml:space="preserve">Nghị định 254/2026/NĐ-CP; Thông tư 91/2026/TT-BTC (Điều 10)</w:t>
            </w:r>
          </w:p>
        </w:tc>
        <w:tc>
          <w:tcPr/>
          <w:p>
            <w:pPr>
              <w:pStyle w:val="Compact"/>
            </w:pPr>
            <w:r>
              <w:rPr>
                <w:sz w:val="19"/>
                <w:szCs w:val="19"/>
              </w:rPr>
              <w:t xml:space="preserve">Hóa đơn điện tử điều chỉnh, thay thế; văn bản thỏa thuận với người mua</w:t>
            </w:r>
          </w:p>
        </w:tc>
      </w:tr>
      <w:tr>
        <w:tc>
          <w:tcPr/>
          <w:p>
            <w:pPr>
              <w:pStyle w:val="Compact"/>
            </w:pPr>
            <w:r>
              <w:rPr>
                <w:sz w:val="19"/>
                <w:szCs w:val="19"/>
              </w:rPr>
              <w:t xml:space="preserve">Nghị định 181/2025/NĐ-CP</w:t>
            </w:r>
          </w:p>
        </w:tc>
        <w:tc>
          <w:tcPr/>
          <w:p>
            <w:pPr>
              <w:pStyle w:val="Compact"/>
            </w:pPr>
            <w:r>
              <w:rPr>
                <w:sz w:val="19"/>
                <w:szCs w:val="19"/>
              </w:rPr>
              <w:t xml:space="preserve">Tiền bồi thường không chịu thuế GTGT (liên quan CH-02)</w:t>
            </w:r>
          </w:p>
        </w:tc>
      </w:tr>
      <w:tr>
        <w:tc>
          <w:tcPr/>
          <w:p>
            <w:pPr>
              <w:pStyle w:val="Compact"/>
            </w:pPr>
            <w:r>
              <w:rPr>
                <w:sz w:val="19"/>
                <w:szCs w:val="19"/>
              </w:rPr>
              <w:t xml:space="preserve">Luật Kế toán 2015 (Điều 13); Nghị định 174/2016/NĐ-CP</w:t>
            </w:r>
          </w:p>
        </w:tc>
        <w:tc>
          <w:tcPr/>
          <w:p>
            <w:pPr>
              <w:pStyle w:val="Compact"/>
            </w:pPr>
            <w:r>
              <w:rPr>
                <w:sz w:val="19"/>
                <w:szCs w:val="19"/>
              </w:rPr>
              <w:t xml:space="preserve">Không xóa chứng từ đã ghi sổ; lưu trữ tối thiểu 10 năm</w:t>
            </w:r>
          </w:p>
        </w:tc>
      </w:tr>
      <w:tr>
        <w:tc>
          <w:tcPr/>
          <w:p>
            <w:pPr>
              <w:pStyle w:val="Compact"/>
            </w:pPr>
            <w:r>
              <w:rPr>
                <w:sz w:val="19"/>
                <w:szCs w:val="19"/>
              </w:rPr>
              <w:t xml:space="preserve">Luật Bảo vệ dữ liệu cá nhân số 91/2025/QH15; Nghị định 356/2025/NĐ-CP</w:t>
            </w:r>
          </w:p>
        </w:tc>
        <w:tc>
          <w:tcPr/>
          <w:p>
            <w:pPr>
              <w:pStyle w:val="Compact"/>
            </w:pPr>
            <w:r>
              <w:rPr>
                <w:sz w:val="19"/>
                <w:szCs w:val="19"/>
              </w:rPr>
              <w:t xml:space="preserve">Bảo vệ số tài khoản, giấy tờ tùy thân của khách</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40" w:type="dxa"/>
        <w:left w:w="80" w:type="dxa"/>
        <w:bottom w:w="40" w:type="dxa"/>
        <w:right w:w="80" w:type="dxa"/>
      </w:tblCellMar>
      <w:tblInd w:w="0" w:type="dxa"/>
      <w:tblCellMar>
        <w:top w:w="0" w:type="dxa"/>
        <w:left w:w="108" w:type="dxa"/>
        <w:bottom w:w="0" w:type="dxa"/>
        <w:right w:w="108" w:type="dxa"/>
      </w:tblCellMar>
    </w:tblPr>
    <w:tblStylePr w:type="firstRow">
      <w:tcPr>
        <w:tcBorders>
          <w:bottom w:val="single"/>
        </w:tcBorders>
        <w:vAlign w:val="bottom"/>
      </w:tcPr>
    </w:tblStylePr>
    <w:tblStylePr w:type="firstRow">
      <w:rPr>
        <w:b/>
      </w:rPr>
      <w:tcPr>
        <w:shd w:val="clear" w:color="auto" w:fill="D9E2F3"/>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2026-10-20T13:55:03Z</dcterms:created>
  <dcterms:modified xsi:type="dcterms:W3CDTF">2026-10-20T13:55:03Z</dcterms:modified>
</cp:coreProperties>
</file>

<file path=docProps/custom.xml><?xml version="1.0" encoding="utf-8"?>
<Properties xmlns="http://schemas.openxmlformats.org/officeDocument/2006/custom-properties" xmlns:vt="http://schemas.openxmlformats.org/officeDocument/2006/docPropsVTypes"/>
</file>