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jc w:val="center"/>
        <w:tblInd w:w="-233" w:type="dxa"/>
        <w:tblLook w:val="04A0" w:firstRow="1" w:lastRow="0" w:firstColumn="1" w:lastColumn="0" w:noHBand="0" w:noVBand="1"/>
      </w:tblPr>
      <w:tblGrid>
        <w:gridCol w:w="1246"/>
        <w:gridCol w:w="1080"/>
        <w:gridCol w:w="1350"/>
        <w:gridCol w:w="1043"/>
        <w:gridCol w:w="1108"/>
        <w:gridCol w:w="1125"/>
        <w:gridCol w:w="1224"/>
        <w:gridCol w:w="1299"/>
      </w:tblGrid>
      <w:tr w:rsidR="00C02F20" w:rsidRPr="00E60090" w:rsidTr="00931208">
        <w:trPr>
          <w:jc w:val="center"/>
        </w:trPr>
        <w:tc>
          <w:tcPr>
            <w:tcW w:w="1254" w:type="dxa"/>
            <w:vMerge w:val="restart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Social Force Parameters</w:t>
            </w:r>
          </w:p>
        </w:tc>
        <w:tc>
          <w:tcPr>
            <w:tcW w:w="6912" w:type="dxa"/>
            <w:gridSpan w:val="6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Pedestrian type’s parameters</w:t>
            </w:r>
          </w:p>
        </w:tc>
        <w:tc>
          <w:tcPr>
            <w:tcW w:w="1309" w:type="dxa"/>
            <w:vMerge w:val="restart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Sharing parameters</w:t>
            </w:r>
          </w:p>
        </w:tc>
      </w:tr>
      <w:tr w:rsidR="00C02F20" w:rsidRPr="00E60090" w:rsidTr="00931208">
        <w:trPr>
          <w:jc w:val="center"/>
        </w:trPr>
        <w:tc>
          <w:tcPr>
            <w:tcW w:w="1254" w:type="dxa"/>
            <w:vMerge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2232" w:type="dxa"/>
            <w:gridSpan w:val="2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Children</w:t>
            </w:r>
          </w:p>
        </w:tc>
        <w:tc>
          <w:tcPr>
            <w:tcW w:w="2268" w:type="dxa"/>
            <w:gridSpan w:val="2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Adults</w:t>
            </w:r>
          </w:p>
        </w:tc>
        <w:tc>
          <w:tcPr>
            <w:tcW w:w="2412" w:type="dxa"/>
            <w:gridSpan w:val="2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Elders</w:t>
            </w:r>
          </w:p>
        </w:tc>
        <w:tc>
          <w:tcPr>
            <w:tcW w:w="1309" w:type="dxa"/>
            <w:vMerge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C02F20" w:rsidRPr="00E60090" w:rsidTr="00931208">
        <w:trPr>
          <w:jc w:val="center"/>
        </w:trPr>
        <w:tc>
          <w:tcPr>
            <w:tcW w:w="1254" w:type="dxa"/>
            <w:vMerge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848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Avg.</w:t>
            </w:r>
          </w:p>
        </w:tc>
        <w:tc>
          <w:tcPr>
            <w:tcW w:w="1384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Std.</w:t>
            </w:r>
          </w:p>
        </w:tc>
        <w:tc>
          <w:tcPr>
            <w:tcW w:w="1134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Avg.</w:t>
            </w:r>
          </w:p>
        </w:tc>
        <w:tc>
          <w:tcPr>
            <w:tcW w:w="1134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Std.</w:t>
            </w:r>
          </w:p>
        </w:tc>
        <w:tc>
          <w:tcPr>
            <w:tcW w:w="1134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Avg.</w:t>
            </w:r>
          </w:p>
        </w:tc>
        <w:tc>
          <w:tcPr>
            <w:tcW w:w="1278" w:type="dxa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Std.</w:t>
            </w:r>
          </w:p>
        </w:tc>
        <w:tc>
          <w:tcPr>
            <w:tcW w:w="1309" w:type="dxa"/>
            <w:vMerge/>
            <w:shd w:val="clear" w:color="auto" w:fill="auto"/>
          </w:tcPr>
          <w:p w:rsidR="004C50A7" w:rsidRPr="00E60090" w:rsidRDefault="004C50A7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</w:tr>
      <w:tr w:rsidR="00C02F20" w:rsidRPr="00B41F4D" w:rsidTr="00931208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4C50A7" w:rsidRPr="00E60090" w:rsidRDefault="00856A09" w:rsidP="00931208">
            <w:pPr>
              <w:jc w:val="both"/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m:oMath>
              <m:sSubSup>
                <m:sSubSup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Sup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p</m:t>
                  </m:r>
                </m:sub>
                <m:sup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  <w:r w:rsidR="004C50A7" w:rsidRPr="00E60090">
              <w:rPr>
                <w:rFonts w:asciiTheme="majorBidi" w:hAnsiTheme="majorBidi" w:cstheme="majorBidi"/>
                <w:sz w:val="20"/>
                <w:szCs w:val="20"/>
              </w:rPr>
              <w:t>(m/s)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1.</w:t>
            </w:r>
            <w:r w:rsidR="00866D28" w:rsidRPr="0079106D">
              <w:rPr>
                <w:rFonts w:asciiTheme="majorBidi" w:hAnsiTheme="majorBidi" w:cstheme="majorBidi"/>
                <w:sz w:val="20"/>
                <w:szCs w:val="20"/>
              </w:rPr>
              <w:t>3</w:t>
            </w:r>
            <w:r w:rsidRPr="0079106D">
              <w:rPr>
                <w:rFonts w:asciiTheme="majorBidi" w:hAnsiTheme="majorBidi" w:cstheme="majorBidi"/>
                <w:sz w:val="20"/>
                <w:szCs w:val="20"/>
              </w:rPr>
              <w:t>8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384" w:type="dxa"/>
            <w:shd w:val="clear" w:color="auto" w:fill="D9D9D9" w:themeFill="background1" w:themeFillShade="D9"/>
          </w:tcPr>
          <w:p w:rsidR="004C50A7" w:rsidRPr="0079106D" w:rsidRDefault="004C50A7" w:rsidP="00866D2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="00866D28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B41F4D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1.5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2D5A0C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="00866D28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0A0EA9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0.61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278" w:type="dxa"/>
            <w:shd w:val="clear" w:color="auto" w:fill="D9D9D9" w:themeFill="background1" w:themeFillShade="D9"/>
          </w:tcPr>
          <w:p w:rsidR="004C50A7" w:rsidRPr="0079106D" w:rsidRDefault="002D5A0C" w:rsidP="000A0EA9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="000A0EA9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Sup>
                <m:sSubSup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Sup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  <m:sup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Id</m:t>
                  </m:r>
                </m:sup>
              </m:sSubSup>
            </m:oMath>
          </w:p>
        </w:tc>
        <w:tc>
          <w:tcPr>
            <w:tcW w:w="1309" w:type="dxa"/>
            <w:vMerge w:val="restart"/>
            <w:shd w:val="clear" w:color="auto" w:fill="D9D9D9" w:themeFill="background1" w:themeFillShade="D9"/>
          </w:tcPr>
          <w:p w:rsidR="004C50A7" w:rsidRPr="00E60090" w:rsidRDefault="0079106D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0"/>
                  <w:szCs w:val="20"/>
                </w:rPr>
                <m:t>c</m:t>
              </m:r>
            </m:oMath>
            <w:r w:rsidR="004C50A7"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=1.3</w:t>
            </w:r>
          </w:p>
          <w:p w:rsidR="004C50A7" w:rsidRPr="00E60090" w:rsidRDefault="0079106D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m:oMath>
              <m:r>
                <w:rPr>
                  <w:rFonts w:ascii="Cambria Math" w:hAnsi="Cambria Math" w:cstheme="majorBidi"/>
                  <w:sz w:val="20"/>
                  <w:szCs w:val="20"/>
                </w:rPr>
                <m:t>λ</m:t>
              </m:r>
            </m:oMath>
            <w:r w:rsidR="004C50A7"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 xml:space="preserve"> = 0.75</w:t>
            </w:r>
          </w:p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U=10.0</w:t>
            </w:r>
          </w:p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mean</w:t>
            </w:r>
            <w:r w:rsidRPr="00E60090">
              <w:rPr>
                <w:rFonts w:asciiTheme="majorBidi" w:hAnsiTheme="majorBidi" w:cstheme="majorBidi"/>
                <w:sz w:val="20"/>
                <w:szCs w:val="20"/>
                <w:vertAlign w:val="subscript"/>
                <w:lang w:val="es-ES_tradnl"/>
              </w:rPr>
              <w:t>radii</w:t>
            </w:r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=0.3</w:t>
            </w:r>
          </w:p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  <w:lang w:val="es-ES_tradnl"/>
              </w:rPr>
            </w:pPr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sd</w:t>
            </w:r>
            <w:r w:rsidRPr="00E60090">
              <w:rPr>
                <w:rFonts w:asciiTheme="majorBidi" w:hAnsiTheme="majorBidi" w:cstheme="majorBidi"/>
                <w:sz w:val="20"/>
                <w:szCs w:val="20"/>
                <w:vertAlign w:val="subscript"/>
                <w:lang w:val="es-ES_tradnl"/>
              </w:rPr>
              <w:t>radii</w:t>
            </w:r>
            <w:r w:rsidRPr="00E60090">
              <w:rPr>
                <w:rFonts w:asciiTheme="majorBidi" w:hAnsiTheme="majorBidi" w:cstheme="majorBidi"/>
                <w:sz w:val="20"/>
                <w:szCs w:val="20"/>
                <w:lang w:val="es-ES_tradnl"/>
              </w:rPr>
              <w:t>=0.05</w:t>
            </w:r>
          </w:p>
        </w:tc>
      </w:tr>
      <w:tr w:rsidR="00C02F20" w:rsidRPr="00E60090" w:rsidTr="00931208">
        <w:trPr>
          <w:trHeight w:val="287"/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4C50A7" w:rsidRPr="00E60090" w:rsidRDefault="00856A09" w:rsidP="00931208">
            <w:pPr>
              <w:jc w:val="both"/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hAnsi="Cambria Math" w:cstheme="majorBidi"/>
                      <w:b/>
                      <w:bCs/>
                      <w:i/>
                      <w:sz w:val="20"/>
                      <w:szCs w:val="20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theme="majorBidi"/>
                      <w:sz w:val="20"/>
                      <w:szCs w:val="20"/>
                    </w:rPr>
                    <m:t>p</m:t>
                  </m:r>
                </m:sub>
              </m:sSub>
            </m:oMath>
            <w:r w:rsidR="004C50A7" w:rsidRPr="00E60090">
              <w:rPr>
                <w:rFonts w:asciiTheme="majorBidi" w:hAnsiTheme="majorBidi" w:cstheme="majorBidi"/>
                <w:sz w:val="20"/>
                <w:szCs w:val="20"/>
              </w:rPr>
              <w:t>(s)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1.25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384" w:type="dxa"/>
            <w:shd w:val="clear" w:color="auto" w:fill="D9D9D9" w:themeFill="background1" w:themeFillShade="D9"/>
          </w:tcPr>
          <w:p w:rsidR="004C50A7" w:rsidRPr="0079106D" w:rsidRDefault="004C50A7" w:rsidP="0051633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B41F4D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0.8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51633C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0.5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278" w:type="dxa"/>
            <w:shd w:val="clear" w:color="auto" w:fill="D9D9D9" w:themeFill="background1" w:themeFillShade="D9"/>
          </w:tcPr>
          <w:p w:rsidR="004C50A7" w:rsidRPr="0079106D" w:rsidRDefault="004C50A7" w:rsidP="002B308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</w:t>
            </w:r>
            <w:r w:rsidR="002B308F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τ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</m:sSub>
            </m:oMath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02F20" w:rsidRPr="00E60090" w:rsidTr="00931208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4C50A7" w:rsidRPr="00E60090" w:rsidRDefault="004C50A7" w:rsidP="006032FF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A</w:t>
            </w:r>
            <w:r w:rsidRPr="00E60090">
              <w:rPr>
                <w:rFonts w:asciiTheme="majorBidi" w:hAnsiTheme="majorBidi" w:cstheme="majorBidi"/>
                <w:sz w:val="20"/>
                <w:szCs w:val="20"/>
              </w:rPr>
              <w:t>(m/s</w:t>
            </w:r>
            <w:r w:rsidRPr="00E60090">
              <w:rPr>
                <w:rFonts w:asciiTheme="majorBidi" w:hAnsiTheme="majorBidi" w:cstheme="majorBidi"/>
                <w:sz w:val="20"/>
                <w:szCs w:val="20"/>
                <w:vertAlign w:val="superscript"/>
              </w:rPr>
              <w:t>2</w:t>
            </w:r>
            <w:r w:rsidRPr="00E60090">
              <w:rPr>
                <w:rFonts w:asciiTheme="majorBidi" w:hAnsiTheme="majorBidi" w:cstheme="majorBidi"/>
                <w:sz w:val="20"/>
                <w:szCs w:val="20"/>
              </w:rPr>
              <w:t>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4C50A7" w:rsidRPr="0079106D" w:rsidRDefault="00E87AAD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1.3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384" w:type="dxa"/>
            <w:shd w:val="clear" w:color="auto" w:fill="D9D9D9" w:themeFill="background1" w:themeFillShade="D9"/>
          </w:tcPr>
          <w:p w:rsidR="004C50A7" w:rsidRPr="0079106D" w:rsidRDefault="001F342F" w:rsidP="001F342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B41F4D" w:rsidP="00931208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3.2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A553F4" w:rsidP="00A553F4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C20905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0.67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278" w:type="dxa"/>
            <w:shd w:val="clear" w:color="auto" w:fill="D9D9D9" w:themeFill="background1" w:themeFillShade="D9"/>
          </w:tcPr>
          <w:p w:rsidR="004C50A7" w:rsidRPr="0079106D" w:rsidRDefault="001F342F" w:rsidP="001F342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</m:sSub>
            </m:oMath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  <w:tr w:rsidR="00C02F20" w:rsidRPr="00E60090" w:rsidTr="00931208">
        <w:trPr>
          <w:jc w:val="center"/>
        </w:trPr>
        <w:tc>
          <w:tcPr>
            <w:tcW w:w="1254" w:type="dxa"/>
            <w:shd w:val="clear" w:color="auto" w:fill="D9D9D9" w:themeFill="background1" w:themeFillShade="D9"/>
          </w:tcPr>
          <w:p w:rsidR="004C50A7" w:rsidRPr="00E60090" w:rsidRDefault="004C50A7" w:rsidP="006032FF">
            <w:pPr>
              <w:rPr>
                <w:rFonts w:asciiTheme="majorBidi" w:hAnsiTheme="majorBidi" w:cstheme="majorBidi"/>
                <w:i/>
                <w:iCs/>
                <w:sz w:val="20"/>
                <w:szCs w:val="20"/>
              </w:rPr>
            </w:pPr>
            <w:r w:rsidRPr="00E60090">
              <w:rPr>
                <w:rFonts w:asciiTheme="majorBidi" w:hAnsiTheme="majorBidi" w:cstheme="majorBidi"/>
                <w:b/>
                <w:bCs/>
                <w:i/>
                <w:iCs/>
                <w:sz w:val="20"/>
                <w:szCs w:val="20"/>
              </w:rPr>
              <w:t>B</w:t>
            </w:r>
            <w:r w:rsidRPr="00E60090">
              <w:rPr>
                <w:rFonts w:asciiTheme="majorBidi" w:hAnsiTheme="majorBidi" w:cstheme="majorBidi"/>
                <w:sz w:val="20"/>
                <w:szCs w:val="20"/>
              </w:rPr>
              <w:t>(m)</w:t>
            </w:r>
          </w:p>
        </w:tc>
        <w:tc>
          <w:tcPr>
            <w:tcW w:w="848" w:type="dxa"/>
            <w:shd w:val="clear" w:color="auto" w:fill="D9D9D9" w:themeFill="background1" w:themeFillShade="D9"/>
          </w:tcPr>
          <w:p w:rsidR="004C50A7" w:rsidRPr="0079106D" w:rsidRDefault="00C02F20" w:rsidP="00C02F2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0.33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384" w:type="dxa"/>
            <w:shd w:val="clear" w:color="auto" w:fill="D9D9D9" w:themeFill="background1" w:themeFillShade="D9"/>
          </w:tcPr>
          <w:p w:rsidR="004C50A7" w:rsidRPr="0079106D" w:rsidRDefault="00C02F20" w:rsidP="00C02F20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children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856A09">
            <w:pPr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0.</w:t>
            </w:r>
            <w:r w:rsidR="00856A09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2</w:t>
            </w:r>
            <w:bookmarkStart w:id="0" w:name="_GoBack"/>
            <w:bookmarkEnd w:id="0"/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4C50A7" w:rsidP="00FB50DF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</w:t>
            </w:r>
            <w:r w:rsidR="00B836A3" w:rsidRPr="0079106D">
              <w:rPr>
                <w:rFonts w:asciiTheme="majorBidi" w:hAnsiTheme="majorBidi" w:cstheme="majorBidi"/>
                <w:sz w:val="20"/>
                <w:szCs w:val="20"/>
              </w:rPr>
              <w:t>.</w:t>
            </w:r>
            <w:r w:rsidR="00FB50DF" w:rsidRPr="0079106D">
              <w:rPr>
                <w:rFonts w:asciiTheme="majorBidi" w:hAnsiTheme="majorBidi" w:cstheme="majorBidi"/>
                <w:sz w:val="20"/>
                <w:szCs w:val="20"/>
              </w:rPr>
              <w:t>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134" w:type="dxa"/>
            <w:shd w:val="clear" w:color="auto" w:fill="D9D9D9" w:themeFill="background1" w:themeFillShade="D9"/>
          </w:tcPr>
          <w:p w:rsidR="004C50A7" w:rsidRPr="0079106D" w:rsidRDefault="00C02F20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0.67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adult</m:t>
                  </m:r>
                </m:sub>
              </m:sSub>
            </m:oMath>
          </w:p>
        </w:tc>
        <w:tc>
          <w:tcPr>
            <w:tcW w:w="1278" w:type="dxa"/>
            <w:shd w:val="clear" w:color="auto" w:fill="D9D9D9" w:themeFill="background1" w:themeFillShade="D9"/>
          </w:tcPr>
          <w:p w:rsidR="004C50A7" w:rsidRPr="0079106D" w:rsidRDefault="00C02F20" w:rsidP="00931208">
            <w:pPr>
              <w:jc w:val="center"/>
              <w:rPr>
                <w:rFonts w:asciiTheme="majorBidi" w:hAnsiTheme="majorBidi" w:cstheme="majorBidi"/>
                <w:sz w:val="20"/>
                <w:szCs w:val="20"/>
              </w:rPr>
            </w:pPr>
            <w:r w:rsidRPr="0079106D">
              <w:rPr>
                <w:rFonts w:asciiTheme="majorBidi" w:hAnsiTheme="majorBidi" w:cstheme="majorBidi"/>
                <w:sz w:val="20"/>
                <w:szCs w:val="20"/>
              </w:rPr>
              <w:t>0.1</w:t>
            </w:r>
            <m:oMath>
              <m:sSub>
                <m:sSubPr>
                  <m:ctrlPr>
                    <w:rPr>
                      <w:rFonts w:ascii="Cambria Math" w:hAnsi="Cambria Math" w:cstheme="majorBidi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B</m:t>
                  </m:r>
                </m:e>
                <m:sub>
                  <m:r>
                    <w:rPr>
                      <w:rFonts w:ascii="Cambria Math" w:hAnsi="Cambria Math" w:cstheme="majorBidi"/>
                      <w:sz w:val="20"/>
                      <w:szCs w:val="20"/>
                    </w:rPr>
                    <m:t>elder</m:t>
                  </m:r>
                </m:sub>
              </m:sSub>
            </m:oMath>
          </w:p>
        </w:tc>
        <w:tc>
          <w:tcPr>
            <w:tcW w:w="1309" w:type="dxa"/>
            <w:vMerge/>
            <w:shd w:val="clear" w:color="auto" w:fill="D9D9D9" w:themeFill="background1" w:themeFillShade="D9"/>
          </w:tcPr>
          <w:p w:rsidR="004C50A7" w:rsidRPr="00E60090" w:rsidRDefault="004C50A7" w:rsidP="00931208">
            <w:pPr>
              <w:jc w:val="both"/>
              <w:rPr>
                <w:rFonts w:asciiTheme="majorBidi" w:hAnsiTheme="majorBidi" w:cstheme="majorBidi"/>
                <w:sz w:val="20"/>
                <w:szCs w:val="20"/>
              </w:rPr>
            </w:pPr>
          </w:p>
        </w:tc>
      </w:tr>
    </w:tbl>
    <w:tbl>
      <w:tblPr>
        <w:tblStyle w:val="TableGrid"/>
        <w:tblpPr w:leftFromText="180" w:rightFromText="180" w:vertAnchor="page" w:horzAnchor="margin" w:tblpY="4031"/>
        <w:tblW w:w="9388" w:type="dxa"/>
        <w:tblLook w:val="04A0" w:firstRow="1" w:lastRow="0" w:firstColumn="1" w:lastColumn="0" w:noHBand="0" w:noVBand="1"/>
      </w:tblPr>
      <w:tblGrid>
        <w:gridCol w:w="1442"/>
        <w:gridCol w:w="1290"/>
        <w:gridCol w:w="928"/>
        <w:gridCol w:w="927"/>
        <w:gridCol w:w="963"/>
        <w:gridCol w:w="982"/>
        <w:gridCol w:w="1449"/>
        <w:gridCol w:w="1407"/>
      </w:tblGrid>
      <w:tr w:rsidR="004C50A7" w:rsidTr="00E50F94">
        <w:trPr>
          <w:trHeight w:val="479"/>
        </w:trPr>
        <w:tc>
          <w:tcPr>
            <w:tcW w:w="9388" w:type="dxa"/>
            <w:gridSpan w:val="8"/>
          </w:tcPr>
          <w:p w:rsidR="004C50A7" w:rsidRPr="004C50A7" w:rsidRDefault="004C50A7" w:rsidP="004C50A7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Population</w:t>
            </w:r>
            <w:r w:rsidRPr="004C50A7">
              <w:rPr>
                <w:rFonts w:asciiTheme="majorBidi" w:hAnsiTheme="majorBidi" w:cstheme="majorBidi"/>
                <w:sz w:val="21"/>
                <w:szCs w:val="21"/>
              </w:rPr>
              <w:t xml:space="preserve"> = 70 (equal percentages for pedestrian types) </w:t>
            </w:r>
          </w:p>
          <w:p w:rsidR="004C50A7" w:rsidRDefault="004C50A7" w:rsidP="004C50A7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Total monitoring duration</w:t>
            </w:r>
            <w:r w:rsidRPr="004C50A7">
              <w:rPr>
                <w:rFonts w:asciiTheme="majorBidi" w:hAnsiTheme="majorBidi" w:cstheme="majorBidi"/>
                <w:sz w:val="21"/>
                <w:szCs w:val="21"/>
              </w:rPr>
              <w:t xml:space="preserve"> = 100s</w:t>
            </w:r>
          </w:p>
          <w:p w:rsidR="00DF7BFD" w:rsidRPr="0055272E" w:rsidRDefault="00452610" w:rsidP="0055272E">
            <w:pPr>
              <w:rPr>
                <w:rFonts w:asciiTheme="majorBidi" w:hAnsiTheme="majorBidi" w:cstheme="majorBidi"/>
                <w:sz w:val="21"/>
                <w:szCs w:val="21"/>
              </w:rPr>
            </w:pPr>
            <w:r w:rsidRPr="00681436">
              <w:rPr>
                <w:rFonts w:asciiTheme="majorBidi" w:hAnsiTheme="majorBidi" w:cstheme="majorBidi"/>
                <w:sz w:val="21"/>
                <w:szCs w:val="21"/>
              </w:rPr>
              <w:t>Each sampling time is simulated 20 times</w:t>
            </w:r>
          </w:p>
        </w:tc>
      </w:tr>
      <w:tr w:rsidR="00C96425" w:rsidTr="0055272E">
        <w:trPr>
          <w:trHeight w:val="479"/>
        </w:trPr>
        <w:tc>
          <w:tcPr>
            <w:tcW w:w="1442" w:type="dxa"/>
            <w:vMerge w:val="restart"/>
          </w:tcPr>
          <w:p w:rsidR="004C50A7" w:rsidRPr="004C50A7" w:rsidRDefault="004C50A7" w:rsidP="004C50A7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Experimental Id</w:t>
            </w:r>
          </w:p>
        </w:tc>
        <w:tc>
          <w:tcPr>
            <w:tcW w:w="1290" w:type="dxa"/>
            <w:vMerge w:val="restart"/>
          </w:tcPr>
          <w:p w:rsidR="004C50A7" w:rsidRPr="004C50A7" w:rsidRDefault="004C50A7" w:rsidP="004C50A7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Intersection time</w:t>
            </w:r>
          </w:p>
        </w:tc>
        <w:tc>
          <w:tcPr>
            <w:tcW w:w="1855" w:type="dxa"/>
            <w:gridSpan w:val="2"/>
          </w:tcPr>
          <w:p w:rsidR="004C50A7" w:rsidRPr="004C50A7" w:rsidRDefault="004C50A7" w:rsidP="00C774C8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Total escaped number</w:t>
            </w:r>
            <w:r w:rsidR="004963C8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 in t=100</w:t>
            </w:r>
          </w:p>
        </w:tc>
        <w:tc>
          <w:tcPr>
            <w:tcW w:w="1945" w:type="dxa"/>
            <w:gridSpan w:val="2"/>
          </w:tcPr>
          <w:p w:rsidR="004E428A" w:rsidRDefault="004C50A7" w:rsidP="0068143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>Time of last escape</w:t>
            </w:r>
          </w:p>
          <w:p w:rsidR="00EA7057" w:rsidRPr="00EA7057" w:rsidRDefault="00EA7057" w:rsidP="00681436">
            <w:pPr>
              <w:jc w:val="center"/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</w:pPr>
            <w:r w:rsidRPr="00EA7057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A = maximum</w:t>
            </w:r>
          </w:p>
        </w:tc>
        <w:tc>
          <w:tcPr>
            <w:tcW w:w="2856" w:type="dxa"/>
            <w:gridSpan w:val="2"/>
          </w:tcPr>
          <w:p w:rsidR="00EA7057" w:rsidRDefault="00EA7057" w:rsidP="0068143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</w:p>
          <w:p w:rsidR="004C50A7" w:rsidRPr="004C50A7" w:rsidRDefault="004C50A7" w:rsidP="00681436">
            <w:pPr>
              <w:jc w:val="center"/>
              <w:rPr>
                <w:rFonts w:asciiTheme="majorBidi" w:hAnsiTheme="majorBidi" w:cstheme="majorBidi"/>
                <w:b/>
                <w:bCs/>
                <w:sz w:val="21"/>
                <w:szCs w:val="21"/>
              </w:rPr>
            </w:pPr>
            <w:r w:rsidRPr="004C50A7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Escaped number at </w:t>
            </w:r>
            <w:r w:rsidR="00DF7BFD">
              <w:rPr>
                <w:rFonts w:asciiTheme="majorBidi" w:hAnsiTheme="majorBidi" w:cstheme="majorBidi"/>
                <w:b/>
                <w:bCs/>
                <w:sz w:val="21"/>
                <w:szCs w:val="21"/>
              </w:rPr>
              <w:t xml:space="preserve">time </w:t>
            </w:r>
            <w:r w:rsidR="00681436" w:rsidRPr="00DF7BFD">
              <w:rPr>
                <w:rFonts w:asciiTheme="majorBidi" w:hAnsiTheme="majorBidi" w:cstheme="majorBidi"/>
                <w:b/>
                <w:bCs/>
                <w:i/>
                <w:iCs/>
                <w:sz w:val="21"/>
                <w:szCs w:val="21"/>
              </w:rPr>
              <w:t>A</w:t>
            </w:r>
          </w:p>
        </w:tc>
      </w:tr>
      <w:tr w:rsidR="00C96425" w:rsidTr="0055272E">
        <w:trPr>
          <w:trHeight w:val="142"/>
        </w:trPr>
        <w:tc>
          <w:tcPr>
            <w:tcW w:w="1442" w:type="dxa"/>
            <w:vMerge/>
          </w:tcPr>
          <w:p w:rsidR="004C50A7" w:rsidRPr="004C50A7" w:rsidRDefault="004C50A7" w:rsidP="004C50A7">
            <w:pPr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1290" w:type="dxa"/>
            <w:vMerge/>
          </w:tcPr>
          <w:p w:rsidR="004C50A7" w:rsidRPr="004C50A7" w:rsidRDefault="004C50A7" w:rsidP="004C50A7">
            <w:pPr>
              <w:rPr>
                <w:rFonts w:asciiTheme="majorBidi" w:hAnsiTheme="majorBidi" w:cstheme="majorBidi"/>
                <w:sz w:val="21"/>
                <w:szCs w:val="21"/>
              </w:rPr>
            </w:pPr>
          </w:p>
        </w:tc>
        <w:tc>
          <w:tcPr>
            <w:tcW w:w="928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difference</w:t>
            </w:r>
          </w:p>
        </w:tc>
        <w:tc>
          <w:tcPr>
            <w:tcW w:w="927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average</w:t>
            </w:r>
          </w:p>
        </w:tc>
        <w:tc>
          <w:tcPr>
            <w:tcW w:w="963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difference</w:t>
            </w:r>
          </w:p>
        </w:tc>
        <w:tc>
          <w:tcPr>
            <w:tcW w:w="982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average</w:t>
            </w:r>
          </w:p>
        </w:tc>
        <w:tc>
          <w:tcPr>
            <w:tcW w:w="1449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difference</w:t>
            </w:r>
          </w:p>
        </w:tc>
        <w:tc>
          <w:tcPr>
            <w:tcW w:w="1407" w:type="dxa"/>
          </w:tcPr>
          <w:p w:rsidR="004C50A7" w:rsidRPr="004C50A7" w:rsidRDefault="004C50A7" w:rsidP="00C96425">
            <w:pPr>
              <w:jc w:val="center"/>
              <w:rPr>
                <w:rFonts w:asciiTheme="majorBidi" w:hAnsiTheme="majorBidi" w:cstheme="majorBidi"/>
                <w:sz w:val="21"/>
                <w:szCs w:val="21"/>
              </w:rPr>
            </w:pPr>
            <w:r w:rsidRPr="005E78B5">
              <w:rPr>
                <w:rFonts w:asciiTheme="majorBidi" w:hAnsiTheme="majorBidi" w:cstheme="majorBidi"/>
                <w:i/>
                <w:iCs/>
                <w:sz w:val="21"/>
                <w:szCs w:val="21"/>
              </w:rPr>
              <w:t>P</w:t>
            </w:r>
            <w:r w:rsidR="00C96425">
              <w:rPr>
                <w:rFonts w:asciiTheme="majorBidi" w:hAnsiTheme="majorBidi" w:cstheme="majorBidi"/>
                <w:sz w:val="21"/>
                <w:szCs w:val="21"/>
                <w:vertAlign w:val="subscript"/>
              </w:rPr>
              <w:t>average</w:t>
            </w:r>
          </w:p>
        </w:tc>
      </w:tr>
      <w:tr w:rsidR="0055272E" w:rsidRPr="00E50F94" w:rsidTr="0055272E">
        <w:trPr>
          <w:trHeight w:val="264"/>
        </w:trPr>
        <w:tc>
          <w:tcPr>
            <w:tcW w:w="1442" w:type="dxa"/>
            <w:shd w:val="clear" w:color="auto" w:fill="D9D9D9" w:themeFill="background1" w:themeFillShade="D9"/>
          </w:tcPr>
          <w:p w:rsidR="004C50A7" w:rsidRPr="002109E4" w:rsidRDefault="004C50A7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4C50A7" w:rsidRPr="002109E4" w:rsidRDefault="004C50A7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4C50A7" w:rsidRPr="002109E4" w:rsidRDefault="004C50A7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4C50A7" w:rsidRPr="002109E4" w:rsidRDefault="004C50A7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4C50A7" w:rsidRPr="002109E4" w:rsidRDefault="004C50A7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4C50A7" w:rsidRPr="002109E4" w:rsidRDefault="004C50A7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4C50A7" w:rsidRPr="002109E4" w:rsidRDefault="004C50A7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4C50A7" w:rsidRPr="002109E4" w:rsidRDefault="004C50A7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4C50A7" w:rsidRPr="00E50F94" w:rsidRDefault="004C50A7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452610" w:rsidRPr="00E50F94" w:rsidRDefault="00452610" w:rsidP="002D5FF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D9D9D9" w:themeFill="background1" w:themeFillShade="D9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2109E4" w:rsidRDefault="00E50F94" w:rsidP="009C2221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C96425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E50F94" w:rsidRPr="00E50F94" w:rsidRDefault="00E50F94" w:rsidP="009C2221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65023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65023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65023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965023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965023" w:rsidRPr="00E50F94" w:rsidRDefault="00965023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061128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061128" w:rsidRPr="00E50F94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061128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061128" w:rsidRDefault="00061128" w:rsidP="0096502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BB7E7B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55272E" w:rsidP="00BF065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55272E" w:rsidP="00BF065F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55272E" w:rsidP="00E91412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55272E" w:rsidP="00E91412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A35545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55272E" w:rsidP="00F47C4A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5272E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2109E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Pr="002109E4" w:rsidRDefault="0055272E" w:rsidP="0055272E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5272E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5272E" w:rsidRDefault="0055272E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71410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571410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571410" w:rsidRDefault="00571410" w:rsidP="0055272E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CC67BF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D52CD3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885BFD" w:rsidP="00885BFD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571410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85BFD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BF7BCC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A6A6A6" w:themeFill="background1" w:themeFillShade="A6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C380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Pr="002109E4" w:rsidRDefault="00885BFD" w:rsidP="008E1F34">
            <w:pPr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  <w:tr w:rsidR="00885BFD" w:rsidRPr="00E50F94" w:rsidTr="00701815">
        <w:trPr>
          <w:trHeight w:val="275"/>
        </w:trPr>
        <w:tc>
          <w:tcPr>
            <w:tcW w:w="144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290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8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2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63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982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49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  <w:tc>
          <w:tcPr>
            <w:tcW w:w="1407" w:type="dxa"/>
            <w:shd w:val="clear" w:color="auto" w:fill="BFBFBF" w:themeFill="background1" w:themeFillShade="BF"/>
          </w:tcPr>
          <w:p w:rsidR="00885BFD" w:rsidRDefault="00885BFD" w:rsidP="008E1F34">
            <w:pPr>
              <w:jc w:val="center"/>
              <w:rPr>
                <w:rFonts w:asciiTheme="majorBidi" w:hAnsiTheme="majorBidi" w:cstheme="majorBidi"/>
                <w:sz w:val="18"/>
                <w:szCs w:val="18"/>
              </w:rPr>
            </w:pPr>
          </w:p>
        </w:tc>
      </w:tr>
    </w:tbl>
    <w:p w:rsidR="003B4C24" w:rsidRDefault="003B4C24" w:rsidP="003B4C24"/>
    <w:p w:rsidR="0094171C" w:rsidRDefault="0094171C" w:rsidP="004C50A7"/>
    <w:sectPr w:rsidR="009417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11CE"/>
    <w:rsid w:val="000013B5"/>
    <w:rsid w:val="000224B7"/>
    <w:rsid w:val="0002555D"/>
    <w:rsid w:val="00061128"/>
    <w:rsid w:val="000A0EA9"/>
    <w:rsid w:val="000A14F3"/>
    <w:rsid w:val="000A206E"/>
    <w:rsid w:val="000C759C"/>
    <w:rsid w:val="000E1AFC"/>
    <w:rsid w:val="000E792D"/>
    <w:rsid w:val="000F0050"/>
    <w:rsid w:val="0011484F"/>
    <w:rsid w:val="0017105E"/>
    <w:rsid w:val="001A6BB8"/>
    <w:rsid w:val="001E1084"/>
    <w:rsid w:val="001F342F"/>
    <w:rsid w:val="001F4E09"/>
    <w:rsid w:val="001F4E46"/>
    <w:rsid w:val="001F536E"/>
    <w:rsid w:val="0020100E"/>
    <w:rsid w:val="002109E4"/>
    <w:rsid w:val="00233DAA"/>
    <w:rsid w:val="002440B1"/>
    <w:rsid w:val="00244A3D"/>
    <w:rsid w:val="00253ACE"/>
    <w:rsid w:val="00263DC6"/>
    <w:rsid w:val="002A2F46"/>
    <w:rsid w:val="002A3E82"/>
    <w:rsid w:val="002B308F"/>
    <w:rsid w:val="002C380D"/>
    <w:rsid w:val="002D5A0C"/>
    <w:rsid w:val="002D5FF4"/>
    <w:rsid w:val="002E6C03"/>
    <w:rsid w:val="002F10AE"/>
    <w:rsid w:val="00306965"/>
    <w:rsid w:val="00310140"/>
    <w:rsid w:val="00320A62"/>
    <w:rsid w:val="003705A0"/>
    <w:rsid w:val="00385ABE"/>
    <w:rsid w:val="0038771F"/>
    <w:rsid w:val="00394A46"/>
    <w:rsid w:val="00394DE7"/>
    <w:rsid w:val="003B4C24"/>
    <w:rsid w:val="003C4515"/>
    <w:rsid w:val="003D13B0"/>
    <w:rsid w:val="003D4505"/>
    <w:rsid w:val="00432EB1"/>
    <w:rsid w:val="00435836"/>
    <w:rsid w:val="00452610"/>
    <w:rsid w:val="00461CD3"/>
    <w:rsid w:val="00462807"/>
    <w:rsid w:val="004702A6"/>
    <w:rsid w:val="0047749D"/>
    <w:rsid w:val="00486909"/>
    <w:rsid w:val="004963C8"/>
    <w:rsid w:val="004C1735"/>
    <w:rsid w:val="004C50A7"/>
    <w:rsid w:val="004C743E"/>
    <w:rsid w:val="004D1797"/>
    <w:rsid w:val="004E11D4"/>
    <w:rsid w:val="004E257B"/>
    <w:rsid w:val="004E428A"/>
    <w:rsid w:val="004E57EC"/>
    <w:rsid w:val="004F704D"/>
    <w:rsid w:val="0051633C"/>
    <w:rsid w:val="005179B4"/>
    <w:rsid w:val="00540030"/>
    <w:rsid w:val="005452C4"/>
    <w:rsid w:val="0055272E"/>
    <w:rsid w:val="005639D8"/>
    <w:rsid w:val="00564EDE"/>
    <w:rsid w:val="005667A6"/>
    <w:rsid w:val="00570968"/>
    <w:rsid w:val="00571410"/>
    <w:rsid w:val="0057658B"/>
    <w:rsid w:val="005A0AFC"/>
    <w:rsid w:val="005A7985"/>
    <w:rsid w:val="005B27CA"/>
    <w:rsid w:val="005E1285"/>
    <w:rsid w:val="005E78B5"/>
    <w:rsid w:val="005F4BD5"/>
    <w:rsid w:val="006032FF"/>
    <w:rsid w:val="00621A61"/>
    <w:rsid w:val="00672F67"/>
    <w:rsid w:val="00681436"/>
    <w:rsid w:val="00685187"/>
    <w:rsid w:val="00693A71"/>
    <w:rsid w:val="006D2347"/>
    <w:rsid w:val="006D326A"/>
    <w:rsid w:val="006D6457"/>
    <w:rsid w:val="006D7E29"/>
    <w:rsid w:val="00700E16"/>
    <w:rsid w:val="00701815"/>
    <w:rsid w:val="00724E34"/>
    <w:rsid w:val="007419D6"/>
    <w:rsid w:val="0074696E"/>
    <w:rsid w:val="00753615"/>
    <w:rsid w:val="00760B26"/>
    <w:rsid w:val="00771DFF"/>
    <w:rsid w:val="0079106D"/>
    <w:rsid w:val="00791928"/>
    <w:rsid w:val="007B5572"/>
    <w:rsid w:val="007C05A5"/>
    <w:rsid w:val="007C509A"/>
    <w:rsid w:val="007D798C"/>
    <w:rsid w:val="00822764"/>
    <w:rsid w:val="008567C1"/>
    <w:rsid w:val="00856A09"/>
    <w:rsid w:val="00866D28"/>
    <w:rsid w:val="00877EAA"/>
    <w:rsid w:val="00885BFD"/>
    <w:rsid w:val="00891B4A"/>
    <w:rsid w:val="008A34FD"/>
    <w:rsid w:val="008E1F34"/>
    <w:rsid w:val="008E2B11"/>
    <w:rsid w:val="008E66E1"/>
    <w:rsid w:val="008F65E9"/>
    <w:rsid w:val="00920188"/>
    <w:rsid w:val="009256A2"/>
    <w:rsid w:val="00927ACA"/>
    <w:rsid w:val="00931208"/>
    <w:rsid w:val="0094171C"/>
    <w:rsid w:val="009504FA"/>
    <w:rsid w:val="009624B6"/>
    <w:rsid w:val="00965023"/>
    <w:rsid w:val="00965851"/>
    <w:rsid w:val="00996CBB"/>
    <w:rsid w:val="009A50C0"/>
    <w:rsid w:val="009B5CD9"/>
    <w:rsid w:val="009B738B"/>
    <w:rsid w:val="009C2221"/>
    <w:rsid w:val="009C3714"/>
    <w:rsid w:val="009E1335"/>
    <w:rsid w:val="009F3547"/>
    <w:rsid w:val="00A2197A"/>
    <w:rsid w:val="00A27A39"/>
    <w:rsid w:val="00A35545"/>
    <w:rsid w:val="00A553F4"/>
    <w:rsid w:val="00A560C2"/>
    <w:rsid w:val="00A647BA"/>
    <w:rsid w:val="00A7301B"/>
    <w:rsid w:val="00A77B42"/>
    <w:rsid w:val="00A77BC5"/>
    <w:rsid w:val="00A8097E"/>
    <w:rsid w:val="00AA29D1"/>
    <w:rsid w:val="00AA416E"/>
    <w:rsid w:val="00AB0947"/>
    <w:rsid w:val="00AE19CC"/>
    <w:rsid w:val="00AF0EA4"/>
    <w:rsid w:val="00B0030B"/>
    <w:rsid w:val="00B05029"/>
    <w:rsid w:val="00B112C5"/>
    <w:rsid w:val="00B203CF"/>
    <w:rsid w:val="00B25E06"/>
    <w:rsid w:val="00B3427A"/>
    <w:rsid w:val="00B41F4D"/>
    <w:rsid w:val="00B527C2"/>
    <w:rsid w:val="00B70B0A"/>
    <w:rsid w:val="00B73750"/>
    <w:rsid w:val="00B836A3"/>
    <w:rsid w:val="00B906D9"/>
    <w:rsid w:val="00B9079A"/>
    <w:rsid w:val="00BB11CE"/>
    <w:rsid w:val="00BB7E7B"/>
    <w:rsid w:val="00BC32BC"/>
    <w:rsid w:val="00BC6FBF"/>
    <w:rsid w:val="00BD367B"/>
    <w:rsid w:val="00BE082B"/>
    <w:rsid w:val="00BE614C"/>
    <w:rsid w:val="00BF065F"/>
    <w:rsid w:val="00BF79B8"/>
    <w:rsid w:val="00BF7BCC"/>
    <w:rsid w:val="00C02F20"/>
    <w:rsid w:val="00C0353F"/>
    <w:rsid w:val="00C20905"/>
    <w:rsid w:val="00C30DB4"/>
    <w:rsid w:val="00C41A9D"/>
    <w:rsid w:val="00C774C8"/>
    <w:rsid w:val="00C96425"/>
    <w:rsid w:val="00CA2B34"/>
    <w:rsid w:val="00CA3688"/>
    <w:rsid w:val="00CC67BF"/>
    <w:rsid w:val="00D0560F"/>
    <w:rsid w:val="00D52CD3"/>
    <w:rsid w:val="00D60EBA"/>
    <w:rsid w:val="00D94B99"/>
    <w:rsid w:val="00DA0A8C"/>
    <w:rsid w:val="00DA352B"/>
    <w:rsid w:val="00DB566B"/>
    <w:rsid w:val="00DB6941"/>
    <w:rsid w:val="00DF1DFB"/>
    <w:rsid w:val="00DF7BFD"/>
    <w:rsid w:val="00E03135"/>
    <w:rsid w:val="00E22DC6"/>
    <w:rsid w:val="00E50F94"/>
    <w:rsid w:val="00E60090"/>
    <w:rsid w:val="00E76C93"/>
    <w:rsid w:val="00E868CF"/>
    <w:rsid w:val="00E87AAD"/>
    <w:rsid w:val="00E91412"/>
    <w:rsid w:val="00E95CB9"/>
    <w:rsid w:val="00E975A2"/>
    <w:rsid w:val="00EA5986"/>
    <w:rsid w:val="00EA7057"/>
    <w:rsid w:val="00EC1286"/>
    <w:rsid w:val="00EC5FE6"/>
    <w:rsid w:val="00ED478A"/>
    <w:rsid w:val="00EF6FB3"/>
    <w:rsid w:val="00F04472"/>
    <w:rsid w:val="00F228F1"/>
    <w:rsid w:val="00F340DA"/>
    <w:rsid w:val="00F361C2"/>
    <w:rsid w:val="00F461AC"/>
    <w:rsid w:val="00F472BB"/>
    <w:rsid w:val="00F47C4A"/>
    <w:rsid w:val="00F562BC"/>
    <w:rsid w:val="00F71F7A"/>
    <w:rsid w:val="00F76B8D"/>
    <w:rsid w:val="00FB50DF"/>
    <w:rsid w:val="00FB61C4"/>
    <w:rsid w:val="00FC3412"/>
    <w:rsid w:val="00FC431F"/>
    <w:rsid w:val="00FE3E8D"/>
    <w:rsid w:val="00FF4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A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00E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4C50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50A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AEBC51-D374-47CB-A59D-A81687A699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2168</TotalTime>
  <Pages>5</Pages>
  <Words>418</Words>
  <Characters>2386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2799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Quang Vo</dc:creator>
  <cp:keywords/>
  <dc:description/>
  <cp:lastModifiedBy>Quang Vo</cp:lastModifiedBy>
  <cp:revision>191</cp:revision>
  <cp:lastPrinted>2015-04-15T08:47:00Z</cp:lastPrinted>
  <dcterms:created xsi:type="dcterms:W3CDTF">2015-04-13T03:14:00Z</dcterms:created>
  <dcterms:modified xsi:type="dcterms:W3CDTF">2015-05-12T06:33:00Z</dcterms:modified>
</cp:coreProperties>
</file>