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68F4" w:rsidRDefault="008D0745" w:rsidP="00001153">
      <w:pPr>
        <w:spacing w:line="240" w:lineRule="auto"/>
        <w:jc w:val="center"/>
        <w:rPr>
          <w:rFonts w:asciiTheme="majorBidi" w:hAnsiTheme="majorBidi" w:cstheme="majorBidi"/>
          <w:b/>
          <w:bCs/>
        </w:rPr>
      </w:pPr>
      <w:r w:rsidRPr="005B68F4">
        <w:rPr>
          <w:rFonts w:asciiTheme="majorBidi" w:hAnsiTheme="majorBidi" w:cstheme="majorBidi"/>
          <w:b/>
          <w:bCs/>
        </w:rPr>
        <w:t xml:space="preserve">EXPLORING </w:t>
      </w:r>
      <w:r w:rsidR="0076582D" w:rsidRPr="005B68F4">
        <w:rPr>
          <w:rFonts w:asciiTheme="majorBidi" w:hAnsiTheme="majorBidi" w:cstheme="majorBidi"/>
          <w:b/>
          <w:bCs/>
        </w:rPr>
        <w:t xml:space="preserve">THE </w:t>
      </w:r>
      <w:r w:rsidR="007D78E9" w:rsidRPr="005B68F4">
        <w:rPr>
          <w:rFonts w:asciiTheme="majorBidi" w:hAnsiTheme="majorBidi" w:cstheme="majorBidi"/>
          <w:b/>
          <w:bCs/>
        </w:rPr>
        <w:t>HETEROGENEITY</w:t>
      </w:r>
      <w:r w:rsidR="007D78E9" w:rsidRPr="005B68F4">
        <w:rPr>
          <w:rStyle w:val="apple-converted-space"/>
          <w:rFonts w:ascii="Arial" w:hAnsi="Arial" w:cs="Arial"/>
          <w:color w:val="545454"/>
          <w:shd w:val="clear" w:color="auto" w:fill="FFFFFF"/>
        </w:rPr>
        <w:t> </w:t>
      </w:r>
      <w:r w:rsidR="00C750AF" w:rsidRPr="005B68F4">
        <w:rPr>
          <w:rFonts w:asciiTheme="majorBidi" w:hAnsiTheme="majorBidi" w:cstheme="majorBidi"/>
          <w:b/>
          <w:bCs/>
        </w:rPr>
        <w:t>INSIDE</w:t>
      </w:r>
      <w:r w:rsidR="0076582D" w:rsidRPr="005B68F4">
        <w:rPr>
          <w:rFonts w:asciiTheme="majorBidi" w:hAnsiTheme="majorBidi" w:cstheme="majorBidi"/>
          <w:b/>
          <w:bCs/>
        </w:rPr>
        <w:t xml:space="preserve"> POPULATION </w:t>
      </w:r>
    </w:p>
    <w:p w:rsidR="0076582D" w:rsidRPr="005B68F4" w:rsidRDefault="002175C8" w:rsidP="00AF5C89">
      <w:pPr>
        <w:spacing w:line="240" w:lineRule="auto"/>
        <w:jc w:val="center"/>
        <w:rPr>
          <w:rFonts w:asciiTheme="majorBidi" w:hAnsiTheme="majorBidi" w:cstheme="majorBidi"/>
          <w:b/>
          <w:bCs/>
        </w:rPr>
      </w:pPr>
      <w:r w:rsidRPr="005B68F4">
        <w:rPr>
          <w:rFonts w:asciiTheme="majorBidi" w:hAnsiTheme="majorBidi" w:cstheme="majorBidi"/>
          <w:b/>
          <w:bCs/>
        </w:rPr>
        <w:t>TO ENHANCE</w:t>
      </w:r>
      <w:r w:rsidR="00E31777" w:rsidRPr="005B68F4">
        <w:rPr>
          <w:rFonts w:asciiTheme="majorBidi" w:hAnsiTheme="majorBidi" w:cstheme="majorBidi"/>
          <w:b/>
          <w:bCs/>
        </w:rPr>
        <w:t xml:space="preserve"> CROWD MODELLING</w:t>
      </w:r>
      <w:r w:rsidR="00E6318C">
        <w:rPr>
          <w:rFonts w:asciiTheme="majorBidi" w:hAnsiTheme="majorBidi" w:cstheme="majorBidi"/>
          <w:b/>
          <w:bCs/>
        </w:rPr>
        <w:t xml:space="preserve"> OF</w:t>
      </w:r>
      <w:r w:rsidR="00427F20">
        <w:rPr>
          <w:rFonts w:asciiTheme="majorBidi" w:hAnsiTheme="majorBidi" w:cstheme="majorBidi"/>
          <w:b/>
          <w:bCs/>
        </w:rPr>
        <w:t xml:space="preserve"> GROUP DYNAMICS</w:t>
      </w:r>
    </w:p>
    <w:p w:rsidR="00397D42" w:rsidRPr="002D1C1D" w:rsidRDefault="00D11AAD" w:rsidP="00D11AAD">
      <w:pPr>
        <w:pStyle w:val="ListParagraph"/>
        <w:tabs>
          <w:tab w:val="left" w:pos="6036"/>
        </w:tabs>
        <w:ind w:left="0"/>
        <w:rPr>
          <w:rFonts w:asciiTheme="majorBidi" w:hAnsiTheme="majorBidi" w:cstheme="majorBidi"/>
          <w:b/>
          <w:bCs/>
        </w:rPr>
      </w:pPr>
      <w:r>
        <w:rPr>
          <w:rFonts w:asciiTheme="majorBidi" w:hAnsiTheme="majorBidi" w:cstheme="majorBidi"/>
          <w:b/>
          <w:bCs/>
        </w:rPr>
        <w:tab/>
      </w:r>
    </w:p>
    <w:p w:rsidR="00951AF8" w:rsidRDefault="009B4379" w:rsidP="00893AE6">
      <w:pPr>
        <w:pStyle w:val="ListParagraph"/>
        <w:numPr>
          <w:ilvl w:val="0"/>
          <w:numId w:val="15"/>
        </w:numPr>
        <w:ind w:left="284" w:hanging="284"/>
        <w:rPr>
          <w:rFonts w:asciiTheme="majorBidi" w:hAnsiTheme="majorBidi" w:cstheme="majorBidi"/>
          <w:b/>
          <w:bCs/>
        </w:rPr>
      </w:pPr>
      <w:r>
        <w:rPr>
          <w:rFonts w:asciiTheme="majorBidi" w:hAnsiTheme="majorBidi" w:cstheme="majorBidi"/>
          <w:b/>
          <w:bCs/>
        </w:rPr>
        <w:t>Introduction</w:t>
      </w:r>
    </w:p>
    <w:p w:rsidR="00D11AAD" w:rsidRDefault="00D11AAD" w:rsidP="00D11AAD">
      <w:pPr>
        <w:pStyle w:val="ListParagraph"/>
        <w:ind w:left="284"/>
        <w:rPr>
          <w:rFonts w:asciiTheme="majorBidi" w:hAnsiTheme="majorBidi" w:cstheme="majorBidi"/>
          <w:b/>
          <w:bCs/>
        </w:rPr>
      </w:pPr>
    </w:p>
    <w:p w:rsidR="00D7555D" w:rsidRDefault="00D11AAD" w:rsidP="0021022F">
      <w:pPr>
        <w:pStyle w:val="ListParagraph"/>
        <w:spacing w:line="360" w:lineRule="auto"/>
        <w:ind w:left="0"/>
        <w:rPr>
          <w:rFonts w:asciiTheme="majorBidi" w:hAnsiTheme="majorBidi" w:cstheme="majorBidi"/>
        </w:rPr>
      </w:pPr>
      <w:r>
        <w:rPr>
          <w:rFonts w:asciiTheme="majorBidi" w:hAnsiTheme="majorBidi" w:cstheme="majorBidi"/>
        </w:rPr>
        <w:t xml:space="preserve">Rapid urbanization and population growth are </w:t>
      </w:r>
      <w:r w:rsidR="00997C8B">
        <w:rPr>
          <w:rFonts w:asciiTheme="majorBidi" w:hAnsiTheme="majorBidi" w:cstheme="majorBidi"/>
        </w:rPr>
        <w:t xml:space="preserve">always </w:t>
      </w:r>
      <w:r>
        <w:rPr>
          <w:rFonts w:asciiTheme="majorBidi" w:hAnsiTheme="majorBidi" w:cstheme="majorBidi"/>
        </w:rPr>
        <w:t>inevitable challenges for every country in the effort of planning infrastructure, estimating traffic needs and capacities, and increasing the safety of pedestrians since over 70% of the world population is predicted to live in cities by 2050 (</w:t>
      </w:r>
      <w:proofErr w:type="spellStart"/>
      <w:r>
        <w:rPr>
          <w:rFonts w:asciiTheme="majorBidi" w:hAnsiTheme="majorBidi" w:cstheme="majorBidi"/>
        </w:rPr>
        <w:t>Weidmann</w:t>
      </w:r>
      <w:proofErr w:type="spellEnd"/>
      <w:r>
        <w:rPr>
          <w:rFonts w:asciiTheme="majorBidi" w:hAnsiTheme="majorBidi" w:cstheme="majorBidi"/>
        </w:rPr>
        <w:t xml:space="preserve">, 2012). With the increase in the number of public events and the </w:t>
      </w:r>
      <w:r w:rsidR="00997C8B">
        <w:rPr>
          <w:rFonts w:asciiTheme="majorBidi" w:hAnsiTheme="majorBidi" w:cstheme="majorBidi"/>
        </w:rPr>
        <w:t xml:space="preserve">number of </w:t>
      </w:r>
      <w:r>
        <w:rPr>
          <w:rFonts w:asciiTheme="majorBidi" w:hAnsiTheme="majorBidi" w:cstheme="majorBidi"/>
        </w:rPr>
        <w:t xml:space="preserve">accidents during these events (Evers, 2011), </w:t>
      </w:r>
      <w:r w:rsidR="00EB2F7C">
        <w:rPr>
          <w:rFonts w:asciiTheme="majorBidi" w:hAnsiTheme="majorBidi" w:cstheme="majorBidi"/>
        </w:rPr>
        <w:t xml:space="preserve">the demand of realistic crowd simulation models </w:t>
      </w:r>
      <w:r w:rsidR="00AE078E">
        <w:rPr>
          <w:rFonts w:asciiTheme="majorBidi" w:hAnsiTheme="majorBidi" w:cstheme="majorBidi"/>
        </w:rPr>
        <w:t>become</w:t>
      </w:r>
      <w:r w:rsidR="00EB2F7C">
        <w:rPr>
          <w:rFonts w:asciiTheme="majorBidi" w:hAnsiTheme="majorBidi" w:cstheme="majorBidi"/>
        </w:rPr>
        <w:t>s</w:t>
      </w:r>
      <w:r w:rsidR="00AE078E">
        <w:rPr>
          <w:rFonts w:asciiTheme="majorBidi" w:hAnsiTheme="majorBidi" w:cstheme="majorBidi"/>
        </w:rPr>
        <w:t xml:space="preserve"> important</w:t>
      </w:r>
      <w:r>
        <w:rPr>
          <w:rFonts w:asciiTheme="majorBidi" w:hAnsiTheme="majorBidi" w:cstheme="majorBidi"/>
        </w:rPr>
        <w:t xml:space="preserve"> for risk management in urban design and crowd safety</w:t>
      </w:r>
      <w:r w:rsidR="004E4859">
        <w:rPr>
          <w:rFonts w:asciiTheme="majorBidi" w:hAnsiTheme="majorBidi" w:cstheme="majorBidi"/>
        </w:rPr>
        <w:t>.</w:t>
      </w:r>
      <w:r w:rsidR="00EC2B2E">
        <w:rPr>
          <w:rFonts w:asciiTheme="majorBidi" w:hAnsiTheme="majorBidi" w:cstheme="majorBidi"/>
        </w:rPr>
        <w:t xml:space="preserve"> </w:t>
      </w:r>
      <w:r w:rsidR="00937989">
        <w:rPr>
          <w:rFonts w:asciiTheme="majorBidi" w:hAnsiTheme="majorBidi" w:cstheme="majorBidi"/>
        </w:rPr>
        <w:t xml:space="preserve">To make an effort for creating realistic simulation models, </w:t>
      </w:r>
      <w:r w:rsidR="0021022F">
        <w:rPr>
          <w:rFonts w:asciiTheme="majorBidi" w:hAnsiTheme="majorBidi" w:cstheme="majorBidi"/>
        </w:rPr>
        <w:t>various</w:t>
      </w:r>
      <w:r w:rsidR="005513BA">
        <w:rPr>
          <w:rFonts w:asciiTheme="majorBidi" w:hAnsiTheme="majorBidi" w:cstheme="majorBidi"/>
        </w:rPr>
        <w:t xml:space="preserve"> studies </w:t>
      </w:r>
      <w:r w:rsidR="0021022F">
        <w:rPr>
          <w:rFonts w:asciiTheme="majorBidi" w:hAnsiTheme="majorBidi" w:cstheme="majorBidi"/>
        </w:rPr>
        <w:t>aims</w:t>
      </w:r>
      <w:r w:rsidR="005513BA">
        <w:rPr>
          <w:rFonts w:asciiTheme="majorBidi" w:hAnsiTheme="majorBidi" w:cstheme="majorBidi"/>
        </w:rPr>
        <w:t xml:space="preserve"> to </w:t>
      </w:r>
      <w:r w:rsidR="00B60B3A">
        <w:rPr>
          <w:rFonts w:asciiTheme="majorBidi" w:hAnsiTheme="majorBidi" w:cstheme="majorBidi"/>
        </w:rPr>
        <w:t xml:space="preserve">understand and simulate behaviours which can unfold in both normal and emergency situations such as group of </w:t>
      </w:r>
      <w:r w:rsidR="00457374">
        <w:rPr>
          <w:rFonts w:asciiTheme="majorBidi" w:hAnsiTheme="majorBidi" w:cstheme="majorBidi"/>
        </w:rPr>
        <w:t>pedestrians moving or competing each together</w:t>
      </w:r>
      <w:r w:rsidR="004730BD">
        <w:rPr>
          <w:rFonts w:asciiTheme="majorBidi" w:hAnsiTheme="majorBidi" w:cstheme="majorBidi"/>
        </w:rPr>
        <w:t>.</w:t>
      </w:r>
    </w:p>
    <w:p w:rsidR="0021022F" w:rsidRDefault="0021022F" w:rsidP="000070D2">
      <w:pPr>
        <w:pStyle w:val="ListParagraph"/>
        <w:spacing w:line="360" w:lineRule="auto"/>
        <w:ind w:left="0"/>
        <w:rPr>
          <w:rFonts w:asciiTheme="majorBidi" w:hAnsiTheme="majorBidi" w:cstheme="majorBidi"/>
        </w:rPr>
      </w:pPr>
    </w:p>
    <w:p w:rsidR="00890FCC" w:rsidRDefault="004C68AE" w:rsidP="00F53990">
      <w:pPr>
        <w:pStyle w:val="ListParagraph"/>
        <w:spacing w:line="360" w:lineRule="auto"/>
        <w:ind w:left="0"/>
        <w:rPr>
          <w:rFonts w:asciiTheme="majorBidi" w:hAnsiTheme="majorBidi" w:cstheme="majorBidi"/>
        </w:rPr>
      </w:pPr>
      <w:r>
        <w:rPr>
          <w:rFonts w:asciiTheme="majorBidi" w:hAnsiTheme="majorBidi" w:cstheme="majorBidi"/>
        </w:rPr>
        <w:t xml:space="preserve">In fact, </w:t>
      </w:r>
      <w:r w:rsidR="00334A1B">
        <w:rPr>
          <w:rFonts w:asciiTheme="majorBidi" w:hAnsiTheme="majorBidi" w:cstheme="majorBidi"/>
        </w:rPr>
        <w:t xml:space="preserve">a </w:t>
      </w:r>
      <w:r>
        <w:rPr>
          <w:rFonts w:asciiTheme="majorBidi" w:hAnsiTheme="majorBidi" w:cstheme="majorBidi"/>
        </w:rPr>
        <w:t xml:space="preserve">real </w:t>
      </w:r>
      <w:r w:rsidR="00334A1B">
        <w:rPr>
          <w:rFonts w:asciiTheme="majorBidi" w:hAnsiTheme="majorBidi" w:cstheme="majorBidi"/>
        </w:rPr>
        <w:t>group</w:t>
      </w:r>
      <w:r>
        <w:rPr>
          <w:rFonts w:asciiTheme="majorBidi" w:hAnsiTheme="majorBidi" w:cstheme="majorBidi"/>
        </w:rPr>
        <w:t xml:space="preserve"> are heterogeneous. </w:t>
      </w:r>
      <w:r w:rsidR="008D154E">
        <w:rPr>
          <w:rFonts w:asciiTheme="majorBidi" w:hAnsiTheme="majorBidi" w:cstheme="majorBidi"/>
        </w:rPr>
        <w:t xml:space="preserve">In normal situations, </w:t>
      </w:r>
      <w:r w:rsidR="00D7555D">
        <w:rPr>
          <w:rFonts w:asciiTheme="majorBidi" w:hAnsiTheme="majorBidi" w:cstheme="majorBidi"/>
        </w:rPr>
        <w:t xml:space="preserve">a </w:t>
      </w:r>
      <w:r w:rsidR="008D154E">
        <w:rPr>
          <w:rFonts w:asciiTheme="majorBidi" w:hAnsiTheme="majorBidi" w:cstheme="majorBidi"/>
        </w:rPr>
        <w:t>group</w:t>
      </w:r>
      <w:r>
        <w:rPr>
          <w:rFonts w:asciiTheme="majorBidi" w:hAnsiTheme="majorBidi" w:cstheme="majorBidi"/>
        </w:rPr>
        <w:t xml:space="preserve"> </w:t>
      </w:r>
      <w:r w:rsidR="00B41382">
        <w:rPr>
          <w:rFonts w:asciiTheme="majorBidi" w:hAnsiTheme="majorBidi" w:cstheme="majorBidi"/>
        </w:rPr>
        <w:t>may contain</w:t>
      </w:r>
      <w:r>
        <w:rPr>
          <w:rFonts w:asciiTheme="majorBidi" w:hAnsiTheme="majorBidi" w:cstheme="majorBidi"/>
        </w:rPr>
        <w:t xml:space="preserve"> </w:t>
      </w:r>
      <w:r w:rsidR="00B41382">
        <w:rPr>
          <w:rFonts w:asciiTheme="majorBidi" w:hAnsiTheme="majorBidi" w:cstheme="majorBidi"/>
        </w:rPr>
        <w:t xml:space="preserve">different </w:t>
      </w:r>
      <w:r>
        <w:rPr>
          <w:rFonts w:asciiTheme="majorBidi" w:hAnsiTheme="majorBidi" w:cstheme="majorBidi"/>
        </w:rPr>
        <w:t>pedestrians</w:t>
      </w:r>
      <w:r w:rsidR="00B41382">
        <w:rPr>
          <w:rFonts w:asciiTheme="majorBidi" w:hAnsiTheme="majorBidi" w:cstheme="majorBidi"/>
        </w:rPr>
        <w:t xml:space="preserve"> </w:t>
      </w:r>
      <w:r w:rsidR="00B4495E">
        <w:rPr>
          <w:rFonts w:asciiTheme="majorBidi" w:hAnsiTheme="majorBidi" w:cstheme="majorBidi"/>
        </w:rPr>
        <w:t>in</w:t>
      </w:r>
      <w:r w:rsidR="008D154E">
        <w:rPr>
          <w:rFonts w:asciiTheme="majorBidi" w:hAnsiTheme="majorBidi" w:cstheme="majorBidi"/>
        </w:rPr>
        <w:t xml:space="preserve"> demographic traits</w:t>
      </w:r>
      <w:r>
        <w:rPr>
          <w:rFonts w:asciiTheme="majorBidi" w:hAnsiTheme="majorBidi" w:cstheme="majorBidi"/>
        </w:rPr>
        <w:t xml:space="preserve"> in places </w:t>
      </w:r>
      <w:r w:rsidR="008D154E">
        <w:rPr>
          <w:rFonts w:asciiTheme="majorBidi" w:hAnsiTheme="majorBidi" w:cstheme="majorBidi"/>
        </w:rPr>
        <w:t>such as shopping mall, sport stadium</w:t>
      </w:r>
      <w:r>
        <w:rPr>
          <w:rFonts w:asciiTheme="majorBidi" w:hAnsiTheme="majorBidi" w:cstheme="majorBidi"/>
        </w:rPr>
        <w:t xml:space="preserve">. </w:t>
      </w:r>
      <w:r w:rsidR="00E8791F">
        <w:rPr>
          <w:rFonts w:asciiTheme="majorBidi" w:hAnsiTheme="majorBidi" w:cstheme="majorBidi"/>
        </w:rPr>
        <w:t>By</w:t>
      </w:r>
      <w:r w:rsidR="006E2211">
        <w:rPr>
          <w:rFonts w:asciiTheme="majorBidi" w:hAnsiTheme="majorBidi" w:cstheme="majorBidi"/>
        </w:rPr>
        <w:t xml:space="preserve"> analysing</w:t>
      </w:r>
      <w:r w:rsidR="00081AD9">
        <w:rPr>
          <w:rFonts w:asciiTheme="majorBidi" w:hAnsiTheme="majorBidi" w:cstheme="majorBidi"/>
        </w:rPr>
        <w:t xml:space="preserve"> disasters happened, </w:t>
      </w:r>
      <w:r>
        <w:rPr>
          <w:rFonts w:asciiTheme="majorBidi" w:hAnsiTheme="majorBidi" w:cstheme="majorBidi"/>
        </w:rPr>
        <w:t xml:space="preserve">(Aguirre, 2011) </w:t>
      </w:r>
      <w:r w:rsidR="00F16624">
        <w:rPr>
          <w:rFonts w:asciiTheme="majorBidi" w:hAnsiTheme="majorBidi" w:cstheme="majorBidi"/>
        </w:rPr>
        <w:t>found</w:t>
      </w:r>
      <w:r>
        <w:rPr>
          <w:rFonts w:asciiTheme="majorBidi" w:hAnsiTheme="majorBidi" w:cstheme="majorBidi"/>
        </w:rPr>
        <w:t xml:space="preserve"> that a pedestrian may select a</w:t>
      </w:r>
      <w:r w:rsidR="00E424E2">
        <w:rPr>
          <w:rFonts w:asciiTheme="majorBidi" w:hAnsiTheme="majorBidi" w:cstheme="majorBidi"/>
        </w:rPr>
        <w:t>nother</w:t>
      </w:r>
      <w:r>
        <w:rPr>
          <w:rFonts w:asciiTheme="majorBidi" w:hAnsiTheme="majorBidi" w:cstheme="majorBidi"/>
        </w:rPr>
        <w:t xml:space="preserve"> pedestrian </w:t>
      </w:r>
      <w:r w:rsidR="00081AD9">
        <w:rPr>
          <w:rFonts w:asciiTheme="majorBidi" w:hAnsiTheme="majorBidi" w:cstheme="majorBidi"/>
        </w:rPr>
        <w:t xml:space="preserve">based on demographic traits to </w:t>
      </w:r>
      <w:r w:rsidR="00F53990">
        <w:rPr>
          <w:rFonts w:asciiTheme="majorBidi" w:hAnsiTheme="majorBidi" w:cstheme="majorBidi"/>
        </w:rPr>
        <w:t>move together</w:t>
      </w:r>
      <w:r w:rsidR="00081AD9">
        <w:rPr>
          <w:rFonts w:asciiTheme="majorBidi" w:hAnsiTheme="majorBidi" w:cstheme="majorBidi"/>
        </w:rPr>
        <w:t xml:space="preserve">. </w:t>
      </w:r>
    </w:p>
    <w:p w:rsidR="00B4495E" w:rsidRDefault="00B4495E" w:rsidP="00B4495E">
      <w:pPr>
        <w:pStyle w:val="ListParagraph"/>
        <w:spacing w:line="360" w:lineRule="auto"/>
        <w:ind w:left="0"/>
        <w:rPr>
          <w:rFonts w:asciiTheme="majorBidi" w:hAnsiTheme="majorBidi" w:cstheme="majorBidi"/>
        </w:rPr>
      </w:pPr>
    </w:p>
    <w:p w:rsidR="00194629" w:rsidRDefault="00E33F74" w:rsidP="00C25BC0">
      <w:pPr>
        <w:pStyle w:val="ListParagraph"/>
        <w:spacing w:line="360" w:lineRule="auto"/>
        <w:ind w:left="0"/>
        <w:rPr>
          <w:rFonts w:asciiTheme="majorBidi" w:hAnsiTheme="majorBidi" w:cstheme="majorBidi"/>
        </w:rPr>
      </w:pPr>
      <w:r>
        <w:rPr>
          <w:rFonts w:asciiTheme="majorBidi" w:hAnsiTheme="majorBidi" w:cstheme="majorBidi"/>
        </w:rPr>
        <w:t>Group cohesion behaviour is observed by its cohesion degree and formation. Cohesion degree performs the average distance to group’s centre of mass from each group members</w:t>
      </w:r>
      <w:r w:rsidR="00100FBB">
        <w:rPr>
          <w:rFonts w:asciiTheme="majorBidi" w:hAnsiTheme="majorBidi" w:cstheme="majorBidi"/>
        </w:rPr>
        <w:t>. Observable human g</w:t>
      </w:r>
      <w:r>
        <w:rPr>
          <w:rFonts w:asciiTheme="majorBidi" w:hAnsiTheme="majorBidi" w:cstheme="majorBidi"/>
        </w:rPr>
        <w:t>r</w:t>
      </w:r>
      <w:r w:rsidR="00B41382">
        <w:rPr>
          <w:rFonts w:asciiTheme="majorBidi" w:hAnsiTheme="majorBidi" w:cstheme="majorBidi"/>
        </w:rPr>
        <w:t>oup formation</w:t>
      </w:r>
      <w:r w:rsidR="00100FBB">
        <w:rPr>
          <w:rFonts w:asciiTheme="majorBidi" w:hAnsiTheme="majorBidi" w:cstheme="majorBidi"/>
        </w:rPr>
        <w:t>s are V-like, line-abreast, or river-like</w:t>
      </w:r>
      <w:r w:rsidR="0049395D">
        <w:rPr>
          <w:rFonts w:asciiTheme="majorBidi" w:hAnsiTheme="majorBidi" w:cstheme="majorBidi"/>
        </w:rPr>
        <w:t xml:space="preserve"> (</w:t>
      </w:r>
      <w:proofErr w:type="spellStart"/>
      <w:r w:rsidR="0049395D">
        <w:rPr>
          <w:rFonts w:asciiTheme="majorBidi" w:hAnsiTheme="majorBidi" w:cstheme="majorBidi"/>
        </w:rPr>
        <w:t>Moussaid</w:t>
      </w:r>
      <w:proofErr w:type="spellEnd"/>
      <w:r w:rsidR="0049395D">
        <w:rPr>
          <w:rFonts w:asciiTheme="majorBidi" w:hAnsiTheme="majorBidi" w:cstheme="majorBidi"/>
        </w:rPr>
        <w:t>, 2010)</w:t>
      </w:r>
      <w:r>
        <w:rPr>
          <w:rFonts w:asciiTheme="majorBidi" w:hAnsiTheme="majorBidi" w:cstheme="majorBidi"/>
        </w:rPr>
        <w:t>.</w:t>
      </w:r>
      <w:r w:rsidR="00100FBB">
        <w:rPr>
          <w:rFonts w:asciiTheme="majorBidi" w:hAnsiTheme="majorBidi" w:cstheme="majorBidi"/>
        </w:rPr>
        <w:t xml:space="preserve"> </w:t>
      </w:r>
      <w:r w:rsidR="008B22BA">
        <w:rPr>
          <w:rFonts w:asciiTheme="majorBidi" w:hAnsiTheme="majorBidi" w:cstheme="majorBidi"/>
        </w:rPr>
        <w:t xml:space="preserve">Group members are in different positions of </w:t>
      </w:r>
      <w:r w:rsidR="00C25BC0">
        <w:rPr>
          <w:rFonts w:asciiTheme="majorBidi" w:hAnsiTheme="majorBidi" w:cstheme="majorBidi"/>
        </w:rPr>
        <w:t>each</w:t>
      </w:r>
      <w:r w:rsidR="008B22BA">
        <w:rPr>
          <w:rFonts w:asciiTheme="majorBidi" w:hAnsiTheme="majorBidi" w:cstheme="majorBidi"/>
        </w:rPr>
        <w:t xml:space="preserve"> formation. </w:t>
      </w:r>
    </w:p>
    <w:p w:rsidR="00194629" w:rsidRDefault="00194629" w:rsidP="00AC1DAF">
      <w:pPr>
        <w:pStyle w:val="ListParagraph"/>
        <w:spacing w:line="360" w:lineRule="auto"/>
        <w:ind w:left="0"/>
        <w:rPr>
          <w:rFonts w:asciiTheme="majorBidi" w:hAnsiTheme="majorBidi" w:cstheme="majorBidi"/>
        </w:rPr>
      </w:pPr>
    </w:p>
    <w:p w:rsidR="0078475C" w:rsidRDefault="004730BD" w:rsidP="008B22BA">
      <w:pPr>
        <w:pStyle w:val="ListParagraph"/>
        <w:spacing w:line="360" w:lineRule="auto"/>
        <w:ind w:left="0"/>
        <w:rPr>
          <w:rFonts w:asciiTheme="majorBidi" w:hAnsiTheme="majorBidi" w:cstheme="majorBidi"/>
        </w:rPr>
      </w:pPr>
      <w:r>
        <w:rPr>
          <w:rFonts w:asciiTheme="majorBidi" w:hAnsiTheme="majorBidi" w:cstheme="majorBidi"/>
        </w:rPr>
        <w:t>V</w:t>
      </w:r>
      <w:r>
        <w:rPr>
          <w:rFonts w:asciiTheme="majorBidi" w:hAnsiTheme="majorBidi" w:cstheme="majorBidi"/>
        </w:rPr>
        <w:t xml:space="preserve">arious models have been proposed to simulate how pedestrians move to maintain group cohesion such as social-force based model, cellular automata model, and agent-based models. </w:t>
      </w:r>
      <w:r w:rsidR="006E2211">
        <w:rPr>
          <w:rFonts w:asciiTheme="majorBidi" w:hAnsiTheme="majorBidi" w:cstheme="majorBidi"/>
        </w:rPr>
        <w:t>However, c</w:t>
      </w:r>
      <w:r w:rsidR="00E33F74">
        <w:rPr>
          <w:rFonts w:asciiTheme="majorBidi" w:hAnsiTheme="majorBidi" w:cstheme="majorBidi"/>
        </w:rPr>
        <w:t xml:space="preserve">urrent group simulation models </w:t>
      </w:r>
      <w:r w:rsidR="008D154E">
        <w:rPr>
          <w:rFonts w:asciiTheme="majorBidi" w:hAnsiTheme="majorBidi" w:cstheme="majorBidi"/>
        </w:rPr>
        <w:t>either ma</w:t>
      </w:r>
      <w:r w:rsidR="00E33F74">
        <w:rPr>
          <w:rFonts w:asciiTheme="majorBidi" w:hAnsiTheme="majorBidi" w:cstheme="majorBidi"/>
        </w:rPr>
        <w:t>k</w:t>
      </w:r>
      <w:r w:rsidR="008D154E">
        <w:rPr>
          <w:rFonts w:asciiTheme="majorBidi" w:hAnsiTheme="majorBidi" w:cstheme="majorBidi"/>
        </w:rPr>
        <w:t>e</w:t>
      </w:r>
      <w:r w:rsidR="00E33F74">
        <w:rPr>
          <w:rFonts w:asciiTheme="majorBidi" w:hAnsiTheme="majorBidi" w:cstheme="majorBidi"/>
        </w:rPr>
        <w:t>s</w:t>
      </w:r>
      <w:r w:rsidR="008D154E">
        <w:rPr>
          <w:rFonts w:asciiTheme="majorBidi" w:hAnsiTheme="majorBidi" w:cstheme="majorBidi"/>
        </w:rPr>
        <w:t xml:space="preserve"> assumption that populations are homogeneous or </w:t>
      </w:r>
      <w:r w:rsidR="003134C0">
        <w:rPr>
          <w:rFonts w:asciiTheme="majorBidi" w:hAnsiTheme="majorBidi" w:cstheme="majorBidi"/>
        </w:rPr>
        <w:t>do</w:t>
      </w:r>
      <w:r w:rsidR="008D154E">
        <w:rPr>
          <w:rFonts w:asciiTheme="majorBidi" w:hAnsiTheme="majorBidi" w:cstheme="majorBidi"/>
        </w:rPr>
        <w:t xml:space="preserve"> not </w:t>
      </w:r>
      <w:r w:rsidR="00A97969">
        <w:rPr>
          <w:rFonts w:asciiTheme="majorBidi" w:hAnsiTheme="majorBidi" w:cstheme="majorBidi"/>
        </w:rPr>
        <w:t>validate</w:t>
      </w:r>
      <w:r w:rsidR="008D154E">
        <w:rPr>
          <w:rFonts w:asciiTheme="majorBidi" w:hAnsiTheme="majorBidi" w:cstheme="majorBidi"/>
        </w:rPr>
        <w:t xml:space="preserve"> the impact of agent’s parameters</w:t>
      </w:r>
      <w:r w:rsidR="003134C0">
        <w:rPr>
          <w:rFonts w:asciiTheme="majorBidi" w:hAnsiTheme="majorBidi" w:cstheme="majorBidi"/>
        </w:rPr>
        <w:t xml:space="preserve"> on group cohesion behaviour when group moves through a door</w:t>
      </w:r>
      <w:r w:rsidR="00E33F74">
        <w:rPr>
          <w:rFonts w:asciiTheme="majorBidi" w:hAnsiTheme="majorBidi" w:cstheme="majorBidi"/>
        </w:rPr>
        <w:t xml:space="preserve">. </w:t>
      </w:r>
      <w:r w:rsidR="00081AD9">
        <w:rPr>
          <w:rFonts w:asciiTheme="majorBidi" w:hAnsiTheme="majorBidi" w:cstheme="majorBidi"/>
        </w:rPr>
        <w:t xml:space="preserve">Therefore, </w:t>
      </w:r>
      <w:r w:rsidR="005D2F36">
        <w:rPr>
          <w:rFonts w:asciiTheme="majorBidi" w:hAnsiTheme="majorBidi" w:cstheme="majorBidi"/>
        </w:rPr>
        <w:t xml:space="preserve">this PhD study aims to </w:t>
      </w:r>
      <w:r w:rsidR="00AF5C89">
        <w:rPr>
          <w:rFonts w:asciiTheme="majorBidi" w:hAnsiTheme="majorBidi" w:cstheme="majorBidi"/>
        </w:rPr>
        <w:t>explore</w:t>
      </w:r>
      <w:r w:rsidR="009360BD">
        <w:rPr>
          <w:rFonts w:asciiTheme="majorBidi" w:hAnsiTheme="majorBidi" w:cstheme="majorBidi"/>
        </w:rPr>
        <w:t xml:space="preserve"> </w:t>
      </w:r>
      <w:r w:rsidR="00194629">
        <w:rPr>
          <w:rFonts w:asciiTheme="majorBidi" w:hAnsiTheme="majorBidi" w:cstheme="majorBidi"/>
        </w:rPr>
        <w:t xml:space="preserve">the effects of group </w:t>
      </w:r>
      <w:r w:rsidR="00100178">
        <w:rPr>
          <w:rFonts w:asciiTheme="majorBidi" w:hAnsiTheme="majorBidi" w:cstheme="majorBidi"/>
        </w:rPr>
        <w:t>cohesion behaviour</w:t>
      </w:r>
      <w:r w:rsidR="00194629">
        <w:rPr>
          <w:rFonts w:asciiTheme="majorBidi" w:hAnsiTheme="majorBidi" w:cstheme="majorBidi"/>
        </w:rPr>
        <w:t xml:space="preserve"> </w:t>
      </w:r>
      <w:r w:rsidR="00100178">
        <w:rPr>
          <w:rFonts w:asciiTheme="majorBidi" w:hAnsiTheme="majorBidi" w:cstheme="majorBidi"/>
        </w:rPr>
        <w:t>by</w:t>
      </w:r>
      <w:r w:rsidR="00194629">
        <w:rPr>
          <w:rFonts w:asciiTheme="majorBidi" w:hAnsiTheme="majorBidi" w:cstheme="majorBidi"/>
        </w:rPr>
        <w:t xml:space="preserve"> varying group memb</w:t>
      </w:r>
      <w:r w:rsidR="005548EF">
        <w:rPr>
          <w:rFonts w:asciiTheme="majorBidi" w:hAnsiTheme="majorBidi" w:cstheme="majorBidi"/>
        </w:rPr>
        <w:t xml:space="preserve">er’s parameters based on social group </w:t>
      </w:r>
      <w:r w:rsidR="00194629">
        <w:rPr>
          <w:rFonts w:asciiTheme="majorBidi" w:hAnsiTheme="majorBidi" w:cstheme="majorBidi"/>
        </w:rPr>
        <w:t>force model</w:t>
      </w:r>
      <w:r w:rsidR="0049395D">
        <w:rPr>
          <w:rFonts w:asciiTheme="majorBidi" w:hAnsiTheme="majorBidi" w:cstheme="majorBidi"/>
        </w:rPr>
        <w:t>. Finally,</w:t>
      </w:r>
      <w:r w:rsidR="00194629">
        <w:rPr>
          <w:rFonts w:asciiTheme="majorBidi" w:hAnsiTheme="majorBidi" w:cstheme="majorBidi"/>
        </w:rPr>
        <w:t xml:space="preserve"> </w:t>
      </w:r>
      <w:r w:rsidR="0049395D">
        <w:rPr>
          <w:rFonts w:asciiTheme="majorBidi" w:hAnsiTheme="majorBidi" w:cstheme="majorBidi"/>
        </w:rPr>
        <w:t xml:space="preserve">the </w:t>
      </w:r>
      <w:r w:rsidR="00194629">
        <w:rPr>
          <w:rFonts w:asciiTheme="majorBidi" w:hAnsiTheme="majorBidi" w:cstheme="majorBidi"/>
        </w:rPr>
        <w:t>observation</w:t>
      </w:r>
      <w:r w:rsidR="0049395D">
        <w:rPr>
          <w:rFonts w:asciiTheme="majorBidi" w:hAnsiTheme="majorBidi" w:cstheme="majorBidi"/>
        </w:rPr>
        <w:t xml:space="preserve"> of actual groups in which group members are different </w:t>
      </w:r>
      <w:r w:rsidR="00682AA9">
        <w:rPr>
          <w:rFonts w:asciiTheme="majorBidi" w:hAnsiTheme="majorBidi" w:cstheme="majorBidi"/>
        </w:rPr>
        <w:t xml:space="preserve">in age </w:t>
      </w:r>
      <w:r w:rsidR="0049395D">
        <w:rPr>
          <w:rFonts w:asciiTheme="majorBidi" w:hAnsiTheme="majorBidi" w:cstheme="majorBidi"/>
        </w:rPr>
        <w:t xml:space="preserve">is performed to validate the effect of group </w:t>
      </w:r>
      <w:r w:rsidR="006E2211">
        <w:rPr>
          <w:rFonts w:asciiTheme="majorBidi" w:hAnsiTheme="majorBidi" w:cstheme="majorBidi"/>
        </w:rPr>
        <w:t xml:space="preserve">cohesion </w:t>
      </w:r>
      <w:r w:rsidR="0049395D">
        <w:rPr>
          <w:rFonts w:asciiTheme="majorBidi" w:hAnsiTheme="majorBidi" w:cstheme="majorBidi"/>
        </w:rPr>
        <w:t>behaviour.</w:t>
      </w:r>
    </w:p>
    <w:p w:rsidR="00F11B3D" w:rsidRDefault="00F11B3D" w:rsidP="003134C0">
      <w:pPr>
        <w:pStyle w:val="ListParagraph"/>
        <w:spacing w:line="360" w:lineRule="auto"/>
        <w:ind w:left="0"/>
        <w:rPr>
          <w:rFonts w:asciiTheme="majorBidi" w:hAnsiTheme="majorBidi" w:cstheme="majorBidi"/>
        </w:rPr>
      </w:pPr>
    </w:p>
    <w:p w:rsidR="00F11B3D" w:rsidRPr="009C68A2" w:rsidRDefault="00F11B3D" w:rsidP="003C1D6C">
      <w:pPr>
        <w:pStyle w:val="ListParagraph"/>
        <w:spacing w:line="360" w:lineRule="auto"/>
        <w:ind w:left="0"/>
        <w:rPr>
          <w:rFonts w:asciiTheme="majorBidi" w:hAnsiTheme="majorBidi" w:cstheme="majorBidi"/>
        </w:rPr>
      </w:pPr>
      <w:r w:rsidRPr="008F3C53">
        <w:rPr>
          <w:rFonts w:asciiTheme="majorBidi" w:hAnsiTheme="majorBidi" w:cstheme="majorBidi"/>
        </w:rPr>
        <w:t xml:space="preserve">This </w:t>
      </w:r>
      <w:r w:rsidR="00C07D43" w:rsidRPr="008F3C53">
        <w:rPr>
          <w:rFonts w:asciiTheme="majorBidi" w:hAnsiTheme="majorBidi" w:cstheme="majorBidi"/>
        </w:rPr>
        <w:t xml:space="preserve">proposed research </w:t>
      </w:r>
      <w:r w:rsidR="008F3C53">
        <w:rPr>
          <w:rFonts w:asciiTheme="majorBidi" w:hAnsiTheme="majorBidi" w:cstheme="majorBidi"/>
        </w:rPr>
        <w:t xml:space="preserve">aims to help </w:t>
      </w:r>
      <w:r w:rsidRPr="009C68A2">
        <w:rPr>
          <w:rFonts w:asciiTheme="majorBidi" w:hAnsiTheme="majorBidi" w:cstheme="majorBidi"/>
        </w:rPr>
        <w:t>event organizer</w:t>
      </w:r>
      <w:r w:rsidR="008F3C53">
        <w:rPr>
          <w:rFonts w:asciiTheme="majorBidi" w:hAnsiTheme="majorBidi" w:cstheme="majorBidi"/>
        </w:rPr>
        <w:t>s restore</w:t>
      </w:r>
      <w:r w:rsidRPr="009C68A2">
        <w:rPr>
          <w:rFonts w:asciiTheme="majorBidi" w:hAnsiTheme="majorBidi" w:cstheme="majorBidi"/>
        </w:rPr>
        <w:t xml:space="preserve"> </w:t>
      </w:r>
      <w:r w:rsidR="008F3C53">
        <w:rPr>
          <w:rFonts w:asciiTheme="majorBidi" w:hAnsiTheme="majorBidi" w:cstheme="majorBidi"/>
        </w:rPr>
        <w:t xml:space="preserve">the </w:t>
      </w:r>
      <w:r w:rsidRPr="009C68A2">
        <w:rPr>
          <w:rFonts w:asciiTheme="majorBidi" w:hAnsiTheme="majorBidi" w:cstheme="majorBidi"/>
        </w:rPr>
        <w:t xml:space="preserve">order of </w:t>
      </w:r>
      <w:r w:rsidR="008F3C53">
        <w:rPr>
          <w:rFonts w:asciiTheme="majorBidi" w:hAnsiTheme="majorBidi" w:cstheme="majorBidi"/>
        </w:rPr>
        <w:t>crowd be</w:t>
      </w:r>
      <w:r w:rsidR="008F3C53">
        <w:rPr>
          <w:rFonts w:asciiTheme="majorBidi" w:hAnsiTheme="majorBidi" w:cstheme="majorBidi"/>
        </w:rPr>
        <w:t>fore deteriorative situations can occur</w:t>
      </w:r>
      <w:r w:rsidR="008F3C53">
        <w:rPr>
          <w:rFonts w:asciiTheme="majorBidi" w:hAnsiTheme="majorBidi" w:cstheme="majorBidi"/>
        </w:rPr>
        <w:t xml:space="preserve"> when </w:t>
      </w:r>
      <w:r w:rsidR="003C1D6C">
        <w:rPr>
          <w:rFonts w:asciiTheme="majorBidi" w:hAnsiTheme="majorBidi" w:cstheme="majorBidi"/>
        </w:rPr>
        <w:t xml:space="preserve">a </w:t>
      </w:r>
      <w:r w:rsidR="008F3C53">
        <w:rPr>
          <w:rFonts w:asciiTheme="majorBidi" w:hAnsiTheme="majorBidi" w:cstheme="majorBidi"/>
        </w:rPr>
        <w:t xml:space="preserve">crowd </w:t>
      </w:r>
      <w:r w:rsidR="003C1D6C">
        <w:rPr>
          <w:rFonts w:asciiTheme="majorBidi" w:hAnsiTheme="majorBidi" w:cstheme="majorBidi"/>
        </w:rPr>
        <w:t>of groups is</w:t>
      </w:r>
      <w:r w:rsidR="008F3C53">
        <w:rPr>
          <w:rFonts w:asciiTheme="majorBidi" w:hAnsiTheme="majorBidi" w:cstheme="majorBidi"/>
        </w:rPr>
        <w:t xml:space="preserve"> trying to escape a </w:t>
      </w:r>
      <w:r w:rsidR="009C68A2">
        <w:rPr>
          <w:rFonts w:asciiTheme="majorBidi" w:hAnsiTheme="majorBidi" w:cstheme="majorBidi"/>
        </w:rPr>
        <w:t>narrow door</w:t>
      </w:r>
      <w:r w:rsidR="008F3C53">
        <w:rPr>
          <w:rFonts w:asciiTheme="majorBidi" w:hAnsiTheme="majorBidi" w:cstheme="majorBidi"/>
        </w:rPr>
        <w:t xml:space="preserve"> in live events</w:t>
      </w:r>
      <w:r w:rsidRPr="009C68A2">
        <w:rPr>
          <w:rFonts w:asciiTheme="majorBidi" w:hAnsiTheme="majorBidi" w:cstheme="majorBidi"/>
        </w:rPr>
        <w:t xml:space="preserve">. </w:t>
      </w:r>
    </w:p>
    <w:p w:rsidR="00864B4A" w:rsidRDefault="00864B4A" w:rsidP="00E33F74">
      <w:pPr>
        <w:pStyle w:val="ListParagraph"/>
        <w:spacing w:line="360" w:lineRule="auto"/>
        <w:ind w:left="0"/>
        <w:rPr>
          <w:rFonts w:asciiTheme="majorBidi" w:hAnsiTheme="majorBidi" w:cstheme="majorBidi"/>
        </w:rPr>
      </w:pPr>
    </w:p>
    <w:p w:rsidR="008F3C53" w:rsidRDefault="008F3C53" w:rsidP="00E33F74">
      <w:pPr>
        <w:pStyle w:val="ListParagraph"/>
        <w:spacing w:line="360" w:lineRule="auto"/>
        <w:ind w:left="0"/>
        <w:rPr>
          <w:rFonts w:asciiTheme="majorBidi" w:hAnsiTheme="majorBidi" w:cstheme="majorBidi"/>
        </w:rPr>
      </w:pPr>
    </w:p>
    <w:p w:rsidR="00715BDD" w:rsidRDefault="00715BDD" w:rsidP="00715BDD">
      <w:pPr>
        <w:pStyle w:val="ListParagraph"/>
        <w:numPr>
          <w:ilvl w:val="0"/>
          <w:numId w:val="15"/>
        </w:numPr>
        <w:ind w:left="284" w:hanging="284"/>
        <w:rPr>
          <w:rFonts w:asciiTheme="majorBidi" w:hAnsiTheme="majorBidi" w:cstheme="majorBidi"/>
          <w:b/>
          <w:bCs/>
        </w:rPr>
      </w:pPr>
      <w:r>
        <w:rPr>
          <w:rFonts w:asciiTheme="majorBidi" w:hAnsiTheme="majorBidi" w:cstheme="majorBidi"/>
          <w:b/>
          <w:bCs/>
        </w:rPr>
        <w:lastRenderedPageBreak/>
        <w:t>Literature Review</w:t>
      </w:r>
    </w:p>
    <w:p w:rsidR="00715BDD" w:rsidRPr="00AC1DAF" w:rsidRDefault="00715BDD" w:rsidP="00715BDD">
      <w:pPr>
        <w:pStyle w:val="ListParagraph"/>
        <w:ind w:left="284"/>
        <w:rPr>
          <w:rFonts w:asciiTheme="majorBidi" w:hAnsiTheme="majorBidi" w:cstheme="majorBidi"/>
        </w:rPr>
      </w:pPr>
    </w:p>
    <w:p w:rsidR="00AC1DAF" w:rsidRPr="00AC1DAF" w:rsidRDefault="00AC1DAF" w:rsidP="00C07D43">
      <w:pPr>
        <w:pStyle w:val="ListParagraph"/>
        <w:spacing w:line="360" w:lineRule="auto"/>
        <w:ind w:left="0"/>
        <w:rPr>
          <w:rFonts w:asciiTheme="majorBidi" w:hAnsiTheme="majorBidi" w:cstheme="majorBidi"/>
        </w:rPr>
      </w:pPr>
      <w:r w:rsidRPr="00AC1DAF">
        <w:rPr>
          <w:rFonts w:asciiTheme="majorBidi" w:hAnsiTheme="majorBidi" w:cstheme="majorBidi"/>
        </w:rPr>
        <w:t>This section reviews model</w:t>
      </w:r>
      <w:r w:rsidR="00C07D43">
        <w:rPr>
          <w:rFonts w:asciiTheme="majorBidi" w:hAnsiTheme="majorBidi" w:cstheme="majorBidi"/>
        </w:rPr>
        <w:t>s which simulate group dynamics.</w:t>
      </w:r>
      <w:r w:rsidR="00485B0D">
        <w:rPr>
          <w:rFonts w:asciiTheme="majorBidi" w:hAnsiTheme="majorBidi" w:cstheme="majorBidi"/>
        </w:rPr>
        <w:t xml:space="preserve"> T</w:t>
      </w:r>
      <w:r w:rsidRPr="00AC1DAF">
        <w:rPr>
          <w:rFonts w:asciiTheme="majorBidi" w:hAnsiTheme="majorBidi" w:cstheme="majorBidi"/>
        </w:rPr>
        <w:t xml:space="preserve">he range of models varies from modelling investigating force affecting to each pedestrian </w:t>
      </w:r>
      <w:proofErr w:type="spellStart"/>
      <w:r w:rsidRPr="00AC1DAF">
        <w:rPr>
          <w:rFonts w:asciiTheme="majorBidi" w:hAnsiTheme="majorBidi" w:cstheme="majorBidi"/>
        </w:rPr>
        <w:t>inspided</w:t>
      </w:r>
      <w:proofErr w:type="spellEnd"/>
      <w:r w:rsidRPr="00AC1DAF">
        <w:rPr>
          <w:rFonts w:asciiTheme="majorBidi" w:hAnsiTheme="majorBidi" w:cstheme="majorBidi"/>
        </w:rPr>
        <w:t xml:space="preserve"> by fluid dynamics, until </w:t>
      </w:r>
      <w:proofErr w:type="spellStart"/>
      <w:r w:rsidRPr="00AC1DAF">
        <w:rPr>
          <w:rFonts w:asciiTheme="majorBidi" w:hAnsiTheme="majorBidi" w:cstheme="majorBidi"/>
        </w:rPr>
        <w:t>devide</w:t>
      </w:r>
      <w:proofErr w:type="spellEnd"/>
      <w:r w:rsidRPr="00AC1DAF">
        <w:rPr>
          <w:rFonts w:asciiTheme="majorBidi" w:hAnsiTheme="majorBidi" w:cstheme="majorBidi"/>
        </w:rPr>
        <w:t xml:space="preserve"> cell, or define rules of follows.</w:t>
      </w:r>
    </w:p>
    <w:p w:rsidR="00715BDD" w:rsidRPr="00310D6A" w:rsidRDefault="00A93D79" w:rsidP="00D84EBD">
      <w:pPr>
        <w:ind w:left="993" w:hanging="284"/>
        <w:rPr>
          <w:rFonts w:asciiTheme="majorBidi" w:hAnsiTheme="majorBidi" w:cstheme="majorBidi"/>
          <w:b/>
          <w:bCs/>
        </w:rPr>
      </w:pPr>
      <w:r>
        <w:rPr>
          <w:rFonts w:asciiTheme="majorBidi" w:hAnsiTheme="majorBidi" w:cstheme="majorBidi"/>
          <w:b/>
          <w:bCs/>
        </w:rPr>
        <w:t>2.1</w:t>
      </w:r>
      <w:r w:rsidR="00715BDD" w:rsidRPr="00310D6A">
        <w:rPr>
          <w:rFonts w:asciiTheme="majorBidi" w:hAnsiTheme="majorBidi" w:cstheme="majorBidi"/>
          <w:b/>
          <w:bCs/>
        </w:rPr>
        <w:t>.</w:t>
      </w:r>
      <w:r w:rsidR="00D84EBD" w:rsidRPr="00310D6A">
        <w:rPr>
          <w:rFonts w:asciiTheme="majorBidi" w:hAnsiTheme="majorBidi" w:cstheme="majorBidi"/>
          <w:b/>
          <w:bCs/>
        </w:rPr>
        <w:t xml:space="preserve"> Social force model for group behaviour</w:t>
      </w:r>
    </w:p>
    <w:p w:rsidR="00A50954" w:rsidRPr="00802A85" w:rsidRDefault="001651F7" w:rsidP="001651F7">
      <w:pPr>
        <w:pStyle w:val="ListParagraph"/>
        <w:spacing w:line="360" w:lineRule="auto"/>
        <w:ind w:left="0"/>
        <w:rPr>
          <w:rFonts w:asciiTheme="majorBidi" w:hAnsiTheme="majorBidi" w:cstheme="majorBidi"/>
        </w:rPr>
      </w:pPr>
      <w:proofErr w:type="spellStart"/>
      <w:r>
        <w:rPr>
          <w:rFonts w:asciiTheme="majorBidi" w:hAnsiTheme="majorBidi" w:cstheme="majorBidi"/>
        </w:rPr>
        <w:t>Moussaid</w:t>
      </w:r>
      <w:proofErr w:type="spellEnd"/>
      <w:r>
        <w:rPr>
          <w:rFonts w:asciiTheme="majorBidi" w:hAnsiTheme="majorBidi" w:cstheme="majorBidi"/>
        </w:rPr>
        <w:t xml:space="preserve">, </w:t>
      </w:r>
      <w:proofErr w:type="spellStart"/>
      <w:r>
        <w:rPr>
          <w:rFonts w:asciiTheme="majorBidi" w:hAnsiTheme="majorBidi" w:cstheme="majorBidi"/>
        </w:rPr>
        <w:t>Helbing</w:t>
      </w:r>
      <w:proofErr w:type="spellEnd"/>
      <w:r>
        <w:rPr>
          <w:rFonts w:asciiTheme="majorBidi" w:hAnsiTheme="majorBidi" w:cstheme="majorBidi"/>
        </w:rPr>
        <w:t xml:space="preserve"> and colleagues (</w:t>
      </w:r>
      <w:proofErr w:type="spellStart"/>
      <w:r>
        <w:rPr>
          <w:rFonts w:asciiTheme="majorBidi" w:hAnsiTheme="majorBidi" w:cstheme="majorBidi"/>
        </w:rPr>
        <w:t>Moussaid</w:t>
      </w:r>
      <w:proofErr w:type="spellEnd"/>
      <w:r>
        <w:rPr>
          <w:rFonts w:asciiTheme="majorBidi" w:hAnsiTheme="majorBidi" w:cstheme="majorBidi"/>
        </w:rPr>
        <w:t xml:space="preserve">, 2010) created the social group </w:t>
      </w:r>
      <w:r w:rsidR="00A50954" w:rsidRPr="00802A85">
        <w:rPr>
          <w:rFonts w:asciiTheme="majorBidi" w:hAnsiTheme="majorBidi" w:cstheme="majorBidi"/>
        </w:rPr>
        <w:t>mo</w:t>
      </w:r>
      <w:r w:rsidR="00A50954" w:rsidRPr="00A50954">
        <w:rPr>
          <w:rFonts w:asciiTheme="majorBidi" w:hAnsiTheme="majorBidi" w:cstheme="majorBidi"/>
        </w:rPr>
        <w:t xml:space="preserve">del </w:t>
      </w:r>
      <w:r>
        <w:rPr>
          <w:rFonts w:asciiTheme="majorBidi" w:hAnsiTheme="majorBidi" w:cstheme="majorBidi"/>
        </w:rPr>
        <w:t xml:space="preserve">based on the social-force model. The model </w:t>
      </w:r>
      <w:r w:rsidR="00A50954" w:rsidRPr="00A50954">
        <w:rPr>
          <w:rFonts w:asciiTheme="majorBidi" w:hAnsiTheme="majorBidi" w:cstheme="majorBidi"/>
        </w:rPr>
        <w:t xml:space="preserve">represents </w:t>
      </w:r>
      <w:r w:rsidR="00A50954" w:rsidRPr="00802A85">
        <w:rPr>
          <w:rFonts w:asciiTheme="majorBidi" w:hAnsiTheme="majorBidi" w:cstheme="majorBidi"/>
        </w:rPr>
        <w:t xml:space="preserve">that a pedestrian </w:t>
      </w:r>
      <w:proofErr w:type="spellStart"/>
      <w:r w:rsidR="00A50954" w:rsidRPr="00802A85">
        <w:rPr>
          <w:rFonts w:asciiTheme="majorBidi" w:hAnsiTheme="majorBidi" w:cstheme="majorBidi"/>
          <w:i/>
          <w:iCs/>
        </w:rPr>
        <w:t>p</w:t>
      </w:r>
      <w:r w:rsidR="00A50954" w:rsidRPr="00802A85">
        <w:rPr>
          <w:rFonts w:asciiTheme="majorBidi" w:hAnsiTheme="majorBidi" w:cstheme="majorBidi"/>
        </w:rPr>
        <w:t xml:space="preserve"> at</w:t>
      </w:r>
      <w:proofErr w:type="spellEnd"/>
      <w:r w:rsidR="00A50954" w:rsidRPr="00802A85">
        <w:rPr>
          <w:rFonts w:asciiTheme="majorBidi" w:hAnsiTheme="majorBidi" w:cstheme="majorBidi"/>
        </w:rPr>
        <w:t xml:space="preserve"> time </w:t>
      </w:r>
      <w:r w:rsidR="00A50954" w:rsidRPr="00802A85">
        <w:rPr>
          <w:rFonts w:asciiTheme="majorBidi" w:hAnsiTheme="majorBidi" w:cstheme="majorBidi"/>
          <w:i/>
          <w:iCs/>
        </w:rPr>
        <w:t>t</w:t>
      </w:r>
      <w:r w:rsidR="00A50954" w:rsidRPr="00802A85">
        <w:rPr>
          <w:rFonts w:asciiTheme="majorBidi" w:hAnsiTheme="majorBidi" w:cstheme="majorBidi"/>
        </w:rPr>
        <w:t xml:space="preserve"> is trying to move with a certain desired speed </w:t>
      </w:r>
      <m:oMath>
        <m:sSubSup>
          <m:sSubSupPr>
            <m:ctrlPr>
              <w:rPr>
                <w:rFonts w:ascii="Cambria Math" w:hAnsi="Cambria Math" w:cstheme="majorBidi"/>
                <w:i/>
              </w:rPr>
            </m:ctrlPr>
          </m:sSubSupPr>
          <m:e>
            <m:r>
              <w:rPr>
                <w:rFonts w:ascii="Cambria Math" w:hAnsi="Cambria Math" w:cstheme="majorBidi"/>
              </w:rPr>
              <m:t>v</m:t>
            </m:r>
          </m:e>
          <m:sub>
            <m:r>
              <w:rPr>
                <w:rFonts w:ascii="Cambria Math" w:hAnsi="Cambria Math" w:cstheme="majorBidi"/>
              </w:rPr>
              <m:t>p</m:t>
            </m:r>
          </m:sub>
          <m:sup>
            <m:r>
              <w:rPr>
                <w:rFonts w:ascii="Cambria Math" w:hAnsi="Cambria Math" w:cstheme="majorBidi"/>
              </w:rPr>
              <m:t>d</m:t>
            </m:r>
          </m:sup>
        </m:sSubSup>
        <m:r>
          <w:rPr>
            <w:rFonts w:ascii="Cambria Math" w:hAnsi="Cambria Math" w:cstheme="majorBidi"/>
          </w:rPr>
          <m:t>(t)</m:t>
        </m:r>
      </m:oMath>
      <w:r w:rsidR="00A50954" w:rsidRPr="00802A85">
        <w:rPr>
          <w:rFonts w:asciiTheme="majorBidi" w:hAnsiTheme="majorBidi" w:cstheme="majorBidi"/>
        </w:rPr>
        <w:t xml:space="preserve"> in a desired direction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e</m:t>
                </m:r>
              </m:e>
              <m:sub>
                <m:r>
                  <w:rPr>
                    <w:rFonts w:ascii="Cambria Math" w:hAnsi="Cambria Math" w:cstheme="majorBidi"/>
                  </w:rPr>
                  <m:t>p</m:t>
                </m:r>
              </m:sub>
              <m:sup>
                <m:r>
                  <w:rPr>
                    <w:rFonts w:ascii="Cambria Math" w:hAnsi="Cambria Math" w:cstheme="majorBidi"/>
                  </w:rPr>
                  <m:t>d</m:t>
                </m:r>
              </m:sup>
            </m:sSubSup>
          </m:e>
        </m:acc>
        <m:r>
          <w:rPr>
            <w:rFonts w:ascii="Cambria Math" w:hAnsi="Cambria Math" w:cstheme="majorBidi"/>
          </w:rPr>
          <m:t>(t)</m:t>
        </m:r>
      </m:oMath>
      <w:r w:rsidR="00A50954" w:rsidRPr="00802A85">
        <w:rPr>
          <w:rFonts w:asciiTheme="majorBidi" w:hAnsiTheme="majorBidi" w:cstheme="majorBidi"/>
        </w:rPr>
        <w:t xml:space="preserve"> pointing from pedestrian </w:t>
      </w:r>
      <w:r w:rsidR="00A50954" w:rsidRPr="00802A85">
        <w:rPr>
          <w:rFonts w:asciiTheme="majorBidi" w:hAnsiTheme="majorBidi" w:cstheme="majorBidi"/>
          <w:i/>
          <w:iCs/>
        </w:rPr>
        <w:t>p</w:t>
      </w:r>
      <w:r w:rsidR="00A50954" w:rsidRPr="00802A85">
        <w:rPr>
          <w:rFonts w:asciiTheme="majorBidi" w:hAnsiTheme="majorBidi" w:cstheme="majorBidi"/>
        </w:rPr>
        <w:t xml:space="preserve">’s current position to his target position. Therefore, pedestrian </w:t>
      </w:r>
      <w:r w:rsidR="00A50954" w:rsidRPr="00802A85">
        <w:rPr>
          <w:rFonts w:asciiTheme="majorBidi" w:hAnsiTheme="majorBidi" w:cstheme="majorBidi"/>
          <w:i/>
          <w:iCs/>
        </w:rPr>
        <w:t xml:space="preserve">p </w:t>
      </w:r>
      <w:r w:rsidR="00A50954" w:rsidRPr="00802A85">
        <w:rPr>
          <w:rFonts w:asciiTheme="majorBidi" w:hAnsiTheme="majorBidi" w:cstheme="majorBidi"/>
        </w:rPr>
        <w:t xml:space="preserve">tends to correspondingly adapt his actual velocity </w:t>
      </w:r>
      <m:oMath>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v</m:t>
                </m:r>
              </m:e>
            </m:acc>
          </m:e>
          <m:sub>
            <m:r>
              <w:rPr>
                <w:rFonts w:ascii="Cambria Math" w:hAnsi="Cambria Math" w:cstheme="majorBidi"/>
              </w:rPr>
              <m:t>p</m:t>
            </m:r>
          </m:sub>
        </m:sSub>
        <m:r>
          <w:rPr>
            <w:rFonts w:ascii="Cambria Math" w:hAnsi="Cambria Math" w:cstheme="majorBidi"/>
          </w:rPr>
          <m:t>(t)</m:t>
        </m:r>
      </m:oMath>
      <w:r w:rsidR="00A50954" w:rsidRPr="00802A85">
        <w:rPr>
          <w:rFonts w:asciiTheme="majorBidi" w:hAnsiTheme="majorBidi" w:cstheme="majorBidi"/>
        </w:rPr>
        <w:t xml:space="preserve"> with a certain acceleration </w:t>
      </w:r>
      <w:proofErr w:type="gramStart"/>
      <w:r w:rsidR="00A50954" w:rsidRPr="00802A85">
        <w:rPr>
          <w:rFonts w:asciiTheme="majorBidi" w:hAnsiTheme="majorBidi" w:cstheme="majorBidi"/>
        </w:rPr>
        <w:t xml:space="preserve">time </w:t>
      </w:r>
      <w:proofErr w:type="gramEnd"/>
      <m:oMath>
        <m:sSub>
          <m:sSubPr>
            <m:ctrlPr>
              <w:rPr>
                <w:rFonts w:ascii="Cambria Math" w:hAnsi="Cambria Math" w:cstheme="majorBidi"/>
                <w:i/>
              </w:rPr>
            </m:ctrlPr>
          </m:sSubPr>
          <m:e>
            <m:r>
              <w:rPr>
                <w:rFonts w:ascii="Cambria Math" w:hAnsi="Cambria Math" w:cstheme="majorBidi"/>
              </w:rPr>
              <m:t>τ</m:t>
            </m:r>
          </m:e>
          <m:sub>
            <m:r>
              <w:rPr>
                <w:rFonts w:ascii="Cambria Math" w:hAnsi="Cambria Math" w:cstheme="majorBidi"/>
              </w:rPr>
              <m:t>p</m:t>
            </m:r>
          </m:sub>
        </m:sSub>
      </m:oMath>
      <w:r w:rsidR="00A50954" w:rsidRPr="00802A85">
        <w:rPr>
          <w:rFonts w:asciiTheme="majorBidi" w:hAnsiTheme="majorBidi" w:cstheme="majorBidi"/>
        </w:rPr>
        <w:t xml:space="preserve">. The acceleration time represents pedestrian </w:t>
      </w:r>
      <w:r w:rsidR="00A50954" w:rsidRPr="00802A85">
        <w:rPr>
          <w:rFonts w:asciiTheme="majorBidi" w:hAnsiTheme="majorBidi" w:cstheme="majorBidi"/>
          <w:i/>
          <w:iCs/>
        </w:rPr>
        <w:t>p</w:t>
      </w:r>
      <w:r w:rsidR="00A50954" w:rsidRPr="00802A85">
        <w:rPr>
          <w:rFonts w:asciiTheme="majorBidi" w:hAnsiTheme="majorBidi" w:cstheme="majorBidi"/>
        </w:rPr>
        <w:t xml:space="preserve"> changes its current velocity and return to its desired velocity. Pedestrian </w:t>
      </w:r>
      <w:r w:rsidR="00A50954" w:rsidRPr="00802A85">
        <w:rPr>
          <w:rFonts w:asciiTheme="majorBidi" w:hAnsiTheme="majorBidi" w:cstheme="majorBidi"/>
          <w:i/>
          <w:iCs/>
        </w:rPr>
        <w:t>p</w:t>
      </w:r>
      <w:r w:rsidR="00A50954" w:rsidRPr="00802A85">
        <w:rPr>
          <w:rFonts w:asciiTheme="majorBidi" w:hAnsiTheme="majorBidi" w:cstheme="majorBidi"/>
        </w:rPr>
        <w:t xml:space="preserve">’s acceleration at time </w:t>
      </w:r>
      <w:r w:rsidR="00A50954" w:rsidRPr="00802A85">
        <w:rPr>
          <w:rFonts w:asciiTheme="majorBidi" w:hAnsiTheme="majorBidi" w:cstheme="majorBidi"/>
          <w:i/>
          <w:iCs/>
        </w:rPr>
        <w:t>t</w:t>
      </w:r>
      <w:r w:rsidR="00A50954" w:rsidRPr="00802A85">
        <w:rPr>
          <w:rFonts w:asciiTheme="majorBidi" w:hAnsiTheme="majorBidi" w:cstheme="majorBidi"/>
        </w:rPr>
        <w:t xml:space="preserve"> also depends on repulsive forces coming from surrounding pedestrians and obstacles. The repulsive force’s directions are represented in Figure 1.</w:t>
      </w:r>
      <w:r>
        <w:rPr>
          <w:rFonts w:asciiTheme="majorBidi" w:hAnsiTheme="majorBidi" w:cstheme="majorBidi"/>
        </w:rPr>
        <w:t xml:space="preserve"> Group influence force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group</m:t>
                </m:r>
              </m:sup>
            </m:sSubSup>
          </m:e>
        </m:acc>
        <m:d>
          <m:dPr>
            <m:ctrlPr>
              <w:rPr>
                <w:rFonts w:ascii="Cambria Math" w:hAnsi="Cambria Math" w:cstheme="majorBidi"/>
                <w:i/>
              </w:rPr>
            </m:ctrlPr>
          </m:dPr>
          <m:e>
            <m:r>
              <w:rPr>
                <w:rFonts w:ascii="Cambria Math" w:hAnsi="Cambria Math" w:cstheme="majorBidi"/>
              </w:rPr>
              <m:t>t</m:t>
            </m:r>
          </m:e>
        </m:d>
      </m:oMath>
      <w:r w:rsidRPr="00F2378E">
        <w:rPr>
          <w:rFonts w:asciiTheme="majorBidi" w:hAnsiTheme="majorBidi" w:cstheme="majorBidi"/>
        </w:rPr>
        <w:t xml:space="preserve"> aims to describe that an individual in group continuously adjusts its position to reduce its head direction and maintain group’s centre of mass, but also avoid group members each other as in equations</w:t>
      </w:r>
      <w:r>
        <w:rPr>
          <w:rFonts w:asciiTheme="majorBidi" w:hAnsiTheme="majorBidi" w:cstheme="majorBidi"/>
        </w:rPr>
        <w:t xml:space="preserve">.  </w:t>
      </w:r>
      <w:r w:rsidRPr="00802A85">
        <w:rPr>
          <w:rFonts w:asciiTheme="majorBidi" w:hAnsiTheme="majorBidi" w:cstheme="majorBidi"/>
        </w:rPr>
        <w:t>The model’s formula is represented in equations (</w:t>
      </w:r>
      <w:r>
        <w:rPr>
          <w:rFonts w:asciiTheme="majorBidi" w:hAnsiTheme="majorBidi" w:cstheme="majorBidi"/>
        </w:rPr>
        <w:t>1-3</w:t>
      </w:r>
      <w:r w:rsidRPr="00802A85">
        <w:rPr>
          <w:rFonts w:asciiTheme="majorBidi" w:hAnsiTheme="majorBidi" w:cstheme="majorBidi"/>
        </w:rPr>
        <w:t>)</w:t>
      </w:r>
    </w:p>
    <w:p w:rsidR="00A50954" w:rsidRDefault="00A50954" w:rsidP="00A50954">
      <w:pPr>
        <w:pStyle w:val="ListParagraph"/>
        <w:ind w:left="284" w:firstLine="283"/>
        <w:jc w:val="center"/>
        <w:rPr>
          <w:rFonts w:asciiTheme="majorBidi" w:hAnsiTheme="majorBidi" w:cstheme="majorBidi"/>
        </w:rPr>
      </w:pPr>
      <w:r w:rsidRPr="00802A85">
        <w:rPr>
          <w:rFonts w:asciiTheme="majorBidi" w:hAnsiTheme="majorBidi" w:cstheme="majorBidi"/>
          <w:noProof/>
        </w:rPr>
        <w:drawing>
          <wp:inline distT="0" distB="0" distL="0" distR="0" wp14:anchorId="085A3BD9" wp14:editId="08B6A85C">
            <wp:extent cx="2951692" cy="2278380"/>
            <wp:effectExtent l="0" t="0" r="127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1177" cy="2277983"/>
                    </a:xfrm>
                    <a:prstGeom prst="rect">
                      <a:avLst/>
                    </a:prstGeom>
                    <a:noFill/>
                    <a:ln>
                      <a:noFill/>
                    </a:ln>
                  </pic:spPr>
                </pic:pic>
              </a:graphicData>
            </a:graphic>
          </wp:inline>
        </w:drawing>
      </w:r>
    </w:p>
    <w:p w:rsidR="00A50954" w:rsidRPr="00802A85" w:rsidRDefault="00A50954" w:rsidP="00D36066">
      <w:pPr>
        <w:spacing w:before="240"/>
        <w:jc w:val="center"/>
        <w:rPr>
          <w:rFonts w:asciiTheme="majorBidi" w:hAnsiTheme="majorBidi" w:cstheme="majorBidi"/>
          <w:sz w:val="21"/>
          <w:szCs w:val="21"/>
        </w:rPr>
      </w:pPr>
      <w:proofErr w:type="gramStart"/>
      <w:r w:rsidRPr="00F43EEE">
        <w:rPr>
          <w:rFonts w:asciiTheme="majorBidi" w:hAnsiTheme="majorBidi" w:cstheme="majorBidi"/>
          <w:b/>
          <w:bCs/>
          <w:sz w:val="21"/>
          <w:szCs w:val="21"/>
        </w:rPr>
        <w:t>Fig</w:t>
      </w:r>
      <w:r w:rsidRPr="004B7369">
        <w:rPr>
          <w:rFonts w:asciiTheme="majorBidi" w:hAnsiTheme="majorBidi" w:cstheme="majorBidi"/>
          <w:b/>
          <w:bCs/>
          <w:color w:val="FF0000"/>
          <w:sz w:val="21"/>
          <w:szCs w:val="21"/>
        </w:rPr>
        <w:t xml:space="preserve"> </w:t>
      </w:r>
      <w:r w:rsidRPr="00802A85">
        <w:rPr>
          <w:rFonts w:asciiTheme="majorBidi" w:hAnsiTheme="majorBidi" w:cstheme="majorBidi"/>
          <w:b/>
          <w:bCs/>
          <w:sz w:val="21"/>
          <w:szCs w:val="21"/>
        </w:rPr>
        <w:t>1</w:t>
      </w:r>
      <w:r w:rsidRPr="00802A85">
        <w:rPr>
          <w:rFonts w:asciiTheme="majorBidi" w:hAnsiTheme="majorBidi" w:cstheme="majorBidi"/>
          <w:sz w:val="21"/>
          <w:szCs w:val="21"/>
        </w:rPr>
        <w:t>.</w:t>
      </w:r>
      <w:proofErr w:type="gramEnd"/>
      <w:r w:rsidRPr="00802A85">
        <w:rPr>
          <w:rFonts w:asciiTheme="majorBidi" w:hAnsiTheme="majorBidi" w:cstheme="majorBidi"/>
          <w:sz w:val="21"/>
          <w:szCs w:val="21"/>
        </w:rPr>
        <w:t xml:space="preserve"> Repulsive forces </w:t>
      </w:r>
      <m:oMath>
        <m:sSub>
          <m:sSubPr>
            <m:ctrlPr>
              <w:rPr>
                <w:rFonts w:ascii="Cambria Math" w:hAnsi="Cambria Math" w:cstheme="majorBidi"/>
                <w:i/>
                <w:sz w:val="21"/>
                <w:szCs w:val="21"/>
              </w:rPr>
            </m:ctrlPr>
          </m:sSubPr>
          <m:e>
            <m:acc>
              <m:accPr>
                <m:chr m:val="⃗"/>
                <m:ctrlPr>
                  <w:rPr>
                    <w:rFonts w:ascii="Cambria Math" w:hAnsi="Cambria Math" w:cstheme="majorBidi"/>
                    <w:i/>
                    <w:sz w:val="21"/>
                    <w:szCs w:val="21"/>
                  </w:rPr>
                </m:ctrlPr>
              </m:accPr>
              <m:e>
                <m:r>
                  <w:rPr>
                    <w:rFonts w:ascii="Cambria Math" w:hAnsi="Cambria Math" w:cstheme="majorBidi"/>
                    <w:sz w:val="21"/>
                    <w:szCs w:val="21"/>
                  </w:rPr>
                  <m:t>f</m:t>
                </m:r>
              </m:e>
            </m:acc>
          </m:e>
          <m:sub>
            <m:r>
              <w:rPr>
                <w:rFonts w:ascii="Cambria Math" w:hAnsi="Cambria Math" w:cstheme="majorBidi"/>
                <w:sz w:val="21"/>
                <w:szCs w:val="21"/>
              </w:rPr>
              <m:t>pq</m:t>
            </m:r>
          </m:sub>
        </m:sSub>
      </m:oMath>
      <w:r w:rsidRPr="00802A85">
        <w:rPr>
          <w:rFonts w:asciiTheme="majorBidi" w:hAnsiTheme="majorBidi" w:cstheme="majorBidi"/>
          <w:sz w:val="21"/>
          <w:szCs w:val="21"/>
        </w:rPr>
        <w:t xml:space="preserve"> and </w:t>
      </w:r>
      <m:oMath>
        <m:sSub>
          <m:sSubPr>
            <m:ctrlPr>
              <w:rPr>
                <w:rFonts w:ascii="Cambria Math" w:hAnsi="Cambria Math" w:cstheme="majorBidi"/>
                <w:i/>
                <w:sz w:val="21"/>
                <w:szCs w:val="21"/>
              </w:rPr>
            </m:ctrlPr>
          </m:sSubPr>
          <m:e>
            <m:acc>
              <m:accPr>
                <m:chr m:val="⃗"/>
                <m:ctrlPr>
                  <w:rPr>
                    <w:rFonts w:ascii="Cambria Math" w:hAnsi="Cambria Math" w:cstheme="majorBidi"/>
                    <w:i/>
                    <w:sz w:val="21"/>
                    <w:szCs w:val="21"/>
                  </w:rPr>
                </m:ctrlPr>
              </m:accPr>
              <m:e>
                <m:r>
                  <w:rPr>
                    <w:rFonts w:ascii="Cambria Math" w:hAnsi="Cambria Math" w:cstheme="majorBidi"/>
                    <w:sz w:val="21"/>
                    <w:szCs w:val="21"/>
                  </w:rPr>
                  <m:t>f</m:t>
                </m:r>
              </m:e>
            </m:acc>
          </m:e>
          <m:sub>
            <m:r>
              <w:rPr>
                <w:rFonts w:ascii="Cambria Math" w:hAnsi="Cambria Math" w:cstheme="majorBidi"/>
                <w:sz w:val="21"/>
                <w:szCs w:val="21"/>
              </w:rPr>
              <m:t>pγ</m:t>
            </m:r>
          </m:sub>
        </m:sSub>
      </m:oMath>
      <w:r w:rsidRPr="00802A85">
        <w:rPr>
          <w:rFonts w:asciiTheme="majorBidi" w:hAnsiTheme="majorBidi" w:cstheme="majorBidi"/>
          <w:sz w:val="21"/>
          <w:szCs w:val="21"/>
        </w:rPr>
        <w:t xml:space="preserve"> on pedestrian </w:t>
      </w:r>
      <w:r w:rsidRPr="00802A85">
        <w:rPr>
          <w:rFonts w:asciiTheme="majorBidi" w:hAnsiTheme="majorBidi" w:cstheme="majorBidi"/>
          <w:i/>
          <w:iCs/>
          <w:sz w:val="21"/>
          <w:szCs w:val="21"/>
        </w:rPr>
        <w:t>p</w:t>
      </w:r>
      <w:r w:rsidRPr="00802A85">
        <w:rPr>
          <w:rFonts w:asciiTheme="majorBidi" w:hAnsiTheme="majorBidi" w:cstheme="majorBidi"/>
          <w:sz w:val="21"/>
          <w:szCs w:val="21"/>
        </w:rPr>
        <w:t xml:space="preserve"> created by pedestrian </w:t>
      </w:r>
      <w:r w:rsidRPr="00802A85">
        <w:rPr>
          <w:rFonts w:asciiTheme="majorBidi" w:hAnsiTheme="majorBidi" w:cstheme="majorBidi"/>
          <w:i/>
          <w:iCs/>
          <w:sz w:val="21"/>
          <w:szCs w:val="21"/>
        </w:rPr>
        <w:t>q</w:t>
      </w:r>
      <w:r w:rsidRPr="00802A85">
        <w:rPr>
          <w:rFonts w:asciiTheme="majorBidi" w:hAnsiTheme="majorBidi" w:cstheme="majorBidi"/>
          <w:sz w:val="21"/>
          <w:szCs w:val="21"/>
        </w:rPr>
        <w:t xml:space="preserve"> and wall γ</w:t>
      </w:r>
      <w:r w:rsidR="00D36066">
        <w:rPr>
          <w:rFonts w:asciiTheme="majorBidi" w:hAnsiTheme="majorBidi" w:cstheme="majorBidi"/>
          <w:sz w:val="21"/>
          <w:szCs w:val="21"/>
        </w:rPr>
        <w:t>. A</w:t>
      </w:r>
      <w:r w:rsidR="001651F7">
        <w:rPr>
          <w:rFonts w:asciiTheme="majorBidi" w:hAnsiTheme="majorBidi" w:cstheme="majorBidi"/>
          <w:sz w:val="21"/>
          <w:szCs w:val="21"/>
        </w:rPr>
        <w:t xml:space="preserve"> </w:t>
      </w:r>
      <w:r w:rsidR="00D36066">
        <w:rPr>
          <w:rFonts w:asciiTheme="majorBidi" w:hAnsiTheme="majorBidi" w:cstheme="majorBidi"/>
          <w:sz w:val="21"/>
          <w:szCs w:val="21"/>
        </w:rPr>
        <w:t xml:space="preserve">group force created by pedestrian </w:t>
      </w:r>
      <w:r w:rsidR="00D36066">
        <w:rPr>
          <w:rFonts w:asciiTheme="majorBidi" w:hAnsiTheme="majorBidi" w:cstheme="majorBidi"/>
          <w:i/>
          <w:iCs/>
          <w:sz w:val="21"/>
          <w:szCs w:val="21"/>
        </w:rPr>
        <w:t>k</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709"/>
      </w:tblGrid>
      <w:tr w:rsidR="00A50954" w:rsidRPr="001651F7" w:rsidTr="001651F7">
        <w:tc>
          <w:tcPr>
            <w:tcW w:w="7371" w:type="dxa"/>
          </w:tcPr>
          <w:p w:rsidR="00A50954" w:rsidRPr="001651F7" w:rsidRDefault="006979C6" w:rsidP="00F2378E">
            <w:pPr>
              <w:ind w:right="-2541"/>
              <w:jc w:val="both"/>
              <w:rPr>
                <w:rFonts w:asciiTheme="majorBidi" w:hAnsiTheme="majorBidi" w:cstheme="majorBidi"/>
              </w:rPr>
            </w:pPr>
            <m:oMathPara>
              <m:oMathParaPr>
                <m:jc m:val="left"/>
              </m:oMathParaPr>
              <m:oMath>
                <m:f>
                  <m:fPr>
                    <m:ctrlPr>
                      <w:rPr>
                        <w:rFonts w:ascii="Cambria Math" w:hAnsi="Cambria Math" w:cstheme="majorBidi"/>
                        <w:i/>
                      </w:rPr>
                    </m:ctrlPr>
                  </m:fPr>
                  <m:num>
                    <m:r>
                      <w:rPr>
                        <w:rFonts w:ascii="Cambria Math" w:hAnsi="Cambria Math" w:cstheme="majorBidi"/>
                      </w:rPr>
                      <m:t>d</m:t>
                    </m:r>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p</m:t>
                            </m:r>
                          </m:sub>
                        </m:sSub>
                      </m:e>
                    </m:acc>
                    <m:r>
                      <w:rPr>
                        <w:rFonts w:ascii="Cambria Math" w:hAnsi="Cambria Math" w:cstheme="majorBidi"/>
                      </w:rPr>
                      <m:t>(t)</m:t>
                    </m:r>
                  </m:num>
                  <m:den>
                    <m:r>
                      <w:rPr>
                        <w:rFonts w:ascii="Cambria Math" w:hAnsi="Cambria Math" w:cstheme="majorBidi"/>
                      </w:rPr>
                      <m:t>dt</m:t>
                    </m:r>
                  </m:den>
                </m:f>
                <m:r>
                  <w:rPr>
                    <w:rFonts w:ascii="Cambria Math" w:hAnsi="Cambria Math" w:cstheme="majorBidi"/>
                  </w:rPr>
                  <m:t>=</m:t>
                </m:r>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p</m:t>
                        </m:r>
                      </m:sub>
                    </m:sSub>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ξ</m:t>
                    </m:r>
                  </m:e>
                  <m:sub>
                    <m:r>
                      <w:rPr>
                        <w:rFonts w:ascii="Cambria Math" w:hAnsi="Cambria Math" w:cstheme="majorBidi"/>
                      </w:rPr>
                      <m:t>p</m:t>
                    </m:r>
                  </m:sub>
                </m:sSub>
                <m:r>
                  <w:rPr>
                    <w:rFonts w:ascii="Cambria Math" w:hAnsi="Cambria Math" w:cstheme="majorBidi"/>
                  </w:rPr>
                  <m:t>(t)</m:t>
                </m:r>
              </m:oMath>
            </m:oMathPara>
          </w:p>
        </w:tc>
        <w:tc>
          <w:tcPr>
            <w:tcW w:w="709" w:type="dxa"/>
          </w:tcPr>
          <w:p w:rsidR="00A50954" w:rsidRPr="001651F7" w:rsidRDefault="00A50954" w:rsidP="00F2378E">
            <w:pPr>
              <w:jc w:val="both"/>
              <w:rPr>
                <w:rFonts w:asciiTheme="majorBidi" w:hAnsiTheme="majorBidi" w:cstheme="majorBidi"/>
              </w:rPr>
            </w:pPr>
          </w:p>
          <w:p w:rsidR="00A50954" w:rsidRPr="001651F7" w:rsidRDefault="00F2378E" w:rsidP="00F2378E">
            <w:pPr>
              <w:jc w:val="right"/>
              <w:rPr>
                <w:rFonts w:asciiTheme="majorBidi" w:hAnsiTheme="majorBidi" w:cstheme="majorBidi"/>
              </w:rPr>
            </w:pPr>
            <w:r w:rsidRPr="001651F7">
              <w:rPr>
                <w:rFonts w:asciiTheme="majorBidi" w:hAnsiTheme="majorBidi" w:cstheme="majorBidi"/>
              </w:rPr>
              <w:t>(1</w:t>
            </w:r>
            <w:r w:rsidR="00A50954" w:rsidRPr="001651F7">
              <w:rPr>
                <w:rFonts w:asciiTheme="majorBidi" w:hAnsiTheme="majorBidi" w:cstheme="majorBidi"/>
              </w:rPr>
              <w:t>)</w:t>
            </w:r>
          </w:p>
        </w:tc>
      </w:tr>
      <w:tr w:rsidR="00A50954" w:rsidRPr="001651F7" w:rsidTr="001651F7">
        <w:tc>
          <w:tcPr>
            <w:tcW w:w="7371" w:type="dxa"/>
          </w:tcPr>
          <w:p w:rsidR="00A50954" w:rsidRPr="001651F7" w:rsidRDefault="00A50954" w:rsidP="00F2378E">
            <w:pPr>
              <w:ind w:right="-2541"/>
              <w:jc w:val="both"/>
              <w:rPr>
                <w:rFonts w:asciiTheme="majorBidi" w:eastAsia="SimSun" w:hAnsiTheme="majorBidi" w:cstheme="majorBidi"/>
              </w:rPr>
            </w:pPr>
          </w:p>
          <w:p w:rsidR="00A50954" w:rsidRPr="001651F7" w:rsidRDefault="006979C6" w:rsidP="001651F7">
            <w:pPr>
              <w:ind w:right="-2541"/>
              <w:jc w:val="both"/>
              <w:rPr>
                <w:rFonts w:asciiTheme="majorBidi" w:eastAsia="SimSun" w:hAnsiTheme="majorBidi" w:cstheme="majorBidi"/>
              </w:rPr>
            </w:pPr>
            <m:oMath>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p</m:t>
                      </m:r>
                    </m:sub>
                  </m:sSub>
                </m:e>
              </m:acc>
              <m:r>
                <w:rPr>
                  <w:rFonts w:ascii="Cambria Math" w:hAnsi="Cambria Math" w:cstheme="majorBidi"/>
                </w:rPr>
                <m:t>(t)</m:t>
              </m:r>
            </m:oMath>
            <w:r w:rsidR="00A50954" w:rsidRPr="001651F7">
              <w:rPr>
                <w:rFonts w:asciiTheme="majorBidi" w:eastAsia="SimSun" w:hAnsiTheme="majorBidi" w:cstheme="majorBidi"/>
              </w:rPr>
              <w:t xml:space="preserve">   =  </w:t>
            </w:r>
            <m:oMath>
              <m:f>
                <m:fPr>
                  <m:ctrlPr>
                    <w:rPr>
                      <w:rFonts w:ascii="Cambria Math" w:eastAsia="SimSun" w:hAnsi="Cambria Math" w:cstheme="majorBidi"/>
                      <w:i/>
                    </w:rPr>
                  </m:ctrlPr>
                </m:fPr>
                <m:num>
                  <m:r>
                    <w:rPr>
                      <w:rFonts w:ascii="Cambria Math" w:eastAsia="SimSun" w:hAnsi="Cambria Math" w:cstheme="majorBidi"/>
                    </w:rPr>
                    <m:t>1</m:t>
                  </m:r>
                </m:num>
                <m:den>
                  <m:sSub>
                    <m:sSubPr>
                      <m:ctrlPr>
                        <w:rPr>
                          <w:rFonts w:ascii="Cambria Math" w:hAnsi="Cambria Math" w:cstheme="majorBidi"/>
                          <w:i/>
                        </w:rPr>
                      </m:ctrlPr>
                    </m:sSubPr>
                    <m:e>
                      <m:r>
                        <w:rPr>
                          <w:rFonts w:ascii="Cambria Math" w:hAnsi="Cambria Math" w:cstheme="majorBidi"/>
                        </w:rPr>
                        <m:t>τ</m:t>
                      </m:r>
                    </m:e>
                    <m:sub>
                      <m:r>
                        <w:rPr>
                          <w:rFonts w:ascii="Cambria Math" w:hAnsi="Cambria Math" w:cstheme="majorBidi"/>
                        </w:rPr>
                        <m:t>p</m:t>
                      </m:r>
                    </m:sub>
                  </m:sSub>
                </m:den>
              </m:f>
              <m:d>
                <m:dPr>
                  <m:ctrlPr>
                    <w:rPr>
                      <w:rFonts w:ascii="Cambria Math" w:hAnsi="Cambria Math" w:cstheme="majorBidi"/>
                      <w:i/>
                    </w:rPr>
                  </m:ctrlPr>
                </m:dPr>
                <m:e>
                  <m:sSubSup>
                    <m:sSubSupPr>
                      <m:ctrlPr>
                        <w:rPr>
                          <w:rFonts w:ascii="Cambria Math" w:hAnsi="Cambria Math" w:cstheme="majorBidi"/>
                          <w:i/>
                        </w:rPr>
                      </m:ctrlPr>
                    </m:sSubSupPr>
                    <m:e>
                      <m:r>
                        <w:rPr>
                          <w:rFonts w:ascii="Cambria Math" w:hAnsi="Cambria Math" w:cstheme="majorBidi"/>
                        </w:rPr>
                        <m:t>v</m:t>
                      </m:r>
                    </m:e>
                    <m:sub>
                      <m:r>
                        <w:rPr>
                          <w:rFonts w:ascii="Cambria Math" w:hAnsi="Cambria Math" w:cstheme="majorBidi"/>
                        </w:rPr>
                        <m:t>p</m:t>
                      </m:r>
                    </m:sub>
                    <m:sup>
                      <m:r>
                        <w:rPr>
                          <w:rFonts w:ascii="Cambria Math" w:hAnsi="Cambria Math" w:cstheme="majorBidi"/>
                        </w:rPr>
                        <m:t>d</m:t>
                      </m:r>
                    </m:sup>
                  </m:sSubSup>
                  <m:d>
                    <m:dPr>
                      <m:ctrlPr>
                        <w:rPr>
                          <w:rFonts w:ascii="Cambria Math" w:hAnsi="Cambria Math" w:cstheme="majorBidi"/>
                          <w:i/>
                        </w:rPr>
                      </m:ctrlPr>
                    </m:dPr>
                    <m:e>
                      <m:r>
                        <w:rPr>
                          <w:rFonts w:ascii="Cambria Math" w:hAnsi="Cambria Math" w:cstheme="majorBidi"/>
                        </w:rPr>
                        <m:t>t</m:t>
                      </m:r>
                    </m:e>
                  </m:d>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e</m:t>
                          </m:r>
                        </m:e>
                        <m:sub>
                          <m:r>
                            <w:rPr>
                              <w:rFonts w:ascii="Cambria Math" w:hAnsi="Cambria Math" w:cstheme="majorBidi"/>
                            </w:rPr>
                            <m:t>p</m:t>
                          </m:r>
                        </m:sub>
                        <m:sup>
                          <m:r>
                            <w:rPr>
                              <w:rFonts w:ascii="Cambria Math" w:hAnsi="Cambria Math" w:cstheme="majorBidi"/>
                            </w:rPr>
                            <m:t>d</m:t>
                          </m:r>
                        </m:sup>
                      </m:sSubSup>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m:t>
                  </m:r>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p</m:t>
                          </m:r>
                        </m:sub>
                      </m:sSub>
                    </m:e>
                  </m:acc>
                  <m:d>
                    <m:dPr>
                      <m:ctrlPr>
                        <w:rPr>
                          <w:rFonts w:ascii="Cambria Math" w:hAnsi="Cambria Math" w:cstheme="majorBidi"/>
                          <w:i/>
                        </w:rPr>
                      </m:ctrlPr>
                    </m:dPr>
                    <m:e>
                      <m:r>
                        <w:rPr>
                          <w:rFonts w:ascii="Cambria Math" w:hAnsi="Cambria Math" w:cstheme="majorBidi"/>
                        </w:rPr>
                        <m:t>t</m:t>
                      </m:r>
                    </m:e>
                  </m:d>
                </m:e>
              </m:d>
              <m:r>
                <w:rPr>
                  <w:rFonts w:ascii="Cambria Math" w:hAnsi="Cambria Math" w:cstheme="majorBidi"/>
                </w:rPr>
                <m:t>+</m:t>
              </m:r>
              <m:nary>
                <m:naryPr>
                  <m:chr m:val="∑"/>
                  <m:limLoc m:val="undOvr"/>
                  <m:supHide m:val="1"/>
                  <m:ctrlPr>
                    <w:rPr>
                      <w:rFonts w:ascii="Cambria Math" w:hAnsi="Cambria Math" w:cstheme="majorBidi"/>
                      <w:i/>
                    </w:rPr>
                  </m:ctrlPr>
                </m:naryPr>
                <m:sub>
                  <m:r>
                    <w:rPr>
                      <w:rFonts w:ascii="Cambria Math" w:hAnsi="Cambria Math" w:cstheme="majorBidi"/>
                    </w:rPr>
                    <m:t>q(≠p)</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pq</m:t>
                      </m:r>
                    </m:sub>
                  </m:sSub>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nary>
                    <m:naryPr>
                      <m:chr m:val="∑"/>
                      <m:limLoc m:val="undOvr"/>
                      <m:supHide m:val="1"/>
                      <m:ctrlPr>
                        <w:rPr>
                          <w:rFonts w:ascii="Cambria Math" w:hAnsi="Cambria Math" w:cstheme="majorBidi"/>
                          <w:i/>
                        </w:rPr>
                      </m:ctrlPr>
                    </m:naryPr>
                    <m:sub>
                      <m:r>
                        <w:rPr>
                          <w:rFonts w:ascii="Cambria Math" w:hAnsi="Cambria Math" w:cstheme="majorBidi"/>
                        </w:rPr>
                        <m:t>γ</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pγ</m:t>
                          </m:r>
                        </m:sub>
                      </m:sSub>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group</m:t>
                              </m:r>
                            </m:sup>
                          </m:sSubSup>
                        </m:e>
                      </m:acc>
                      <m:d>
                        <m:dPr>
                          <m:ctrlPr>
                            <w:rPr>
                              <w:rFonts w:ascii="Cambria Math" w:hAnsi="Cambria Math" w:cstheme="majorBidi"/>
                              <w:i/>
                            </w:rPr>
                          </m:ctrlPr>
                        </m:dPr>
                        <m:e>
                          <m:r>
                            <w:rPr>
                              <w:rFonts w:ascii="Cambria Math" w:hAnsi="Cambria Math" w:cstheme="majorBidi"/>
                            </w:rPr>
                            <m:t>t</m:t>
                          </m:r>
                        </m:e>
                      </m:d>
                    </m:e>
                  </m:nary>
                </m:e>
              </m:nary>
            </m:oMath>
          </w:p>
          <w:p w:rsidR="00A50954" w:rsidRPr="001651F7" w:rsidRDefault="00A50954" w:rsidP="001651F7">
            <w:pPr>
              <w:ind w:left="360" w:hanging="76"/>
              <w:rPr>
                <w:rFonts w:asciiTheme="majorBidi" w:eastAsia="SimSun" w:hAnsiTheme="majorBidi" w:cstheme="majorBidi"/>
              </w:rPr>
            </w:pPr>
          </w:p>
        </w:tc>
        <w:tc>
          <w:tcPr>
            <w:tcW w:w="709" w:type="dxa"/>
          </w:tcPr>
          <w:p w:rsidR="00A50954" w:rsidRPr="001651F7" w:rsidRDefault="00A50954" w:rsidP="00F2378E">
            <w:pPr>
              <w:jc w:val="both"/>
              <w:rPr>
                <w:rFonts w:asciiTheme="majorBidi" w:hAnsiTheme="majorBidi" w:cstheme="majorBidi"/>
              </w:rPr>
            </w:pPr>
          </w:p>
          <w:p w:rsidR="00A50954" w:rsidRPr="001651F7" w:rsidRDefault="00F2378E" w:rsidP="00F2378E">
            <w:pPr>
              <w:jc w:val="right"/>
              <w:rPr>
                <w:rFonts w:asciiTheme="majorBidi" w:hAnsiTheme="majorBidi" w:cstheme="majorBidi"/>
              </w:rPr>
            </w:pPr>
            <w:r w:rsidRPr="001651F7">
              <w:rPr>
                <w:rFonts w:asciiTheme="majorBidi" w:hAnsiTheme="majorBidi" w:cstheme="majorBidi"/>
              </w:rPr>
              <w:t>(2</w:t>
            </w:r>
            <w:r w:rsidR="00A50954" w:rsidRPr="001651F7">
              <w:rPr>
                <w:rFonts w:asciiTheme="majorBidi" w:hAnsiTheme="majorBidi" w:cstheme="majorBidi"/>
              </w:rPr>
              <w:t>)</w:t>
            </w:r>
          </w:p>
        </w:tc>
      </w:tr>
      <w:tr w:rsidR="001651F7" w:rsidRPr="001651F7" w:rsidTr="001651F7">
        <w:tc>
          <w:tcPr>
            <w:tcW w:w="7371" w:type="dxa"/>
          </w:tcPr>
          <w:p w:rsidR="001651F7" w:rsidRPr="001651F7" w:rsidRDefault="006979C6" w:rsidP="001651F7">
            <w:pPr>
              <w:ind w:left="360" w:hanging="76"/>
              <w:rPr>
                <w:rFonts w:asciiTheme="majorBidi" w:hAnsiTheme="majorBidi" w:cstheme="majorBidi"/>
              </w:rPr>
            </w:pPr>
            <m:oMathPara>
              <m:oMathParaPr>
                <m:jc m:val="left"/>
              </m:oMathParaP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group</m:t>
                        </m:r>
                      </m:sup>
                    </m:sSubSup>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vis</m:t>
                        </m:r>
                      </m:sup>
                    </m:sSubSup>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att</m:t>
                        </m:r>
                      </m:sup>
                    </m:sSubSup>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rep</m:t>
                        </m:r>
                      </m:sup>
                    </m:sSubSup>
                  </m:e>
                </m:acc>
                <m:d>
                  <m:dPr>
                    <m:ctrlPr>
                      <w:rPr>
                        <w:rFonts w:ascii="Cambria Math" w:hAnsi="Cambria Math" w:cstheme="majorBidi"/>
                        <w:i/>
                      </w:rPr>
                    </m:ctrlPr>
                  </m:dPr>
                  <m:e>
                    <m:r>
                      <w:rPr>
                        <w:rFonts w:ascii="Cambria Math" w:hAnsi="Cambria Math" w:cstheme="majorBidi"/>
                      </w:rPr>
                      <m:t>t</m:t>
                    </m:r>
                  </m:e>
                </m:d>
              </m:oMath>
            </m:oMathPara>
          </w:p>
          <w:p w:rsidR="001651F7" w:rsidRPr="001651F7" w:rsidRDefault="001651F7" w:rsidP="00F2378E">
            <w:pPr>
              <w:ind w:right="-2541"/>
              <w:jc w:val="both"/>
              <w:rPr>
                <w:rFonts w:asciiTheme="majorBidi" w:eastAsia="SimSun" w:hAnsiTheme="majorBidi" w:cstheme="majorBidi"/>
              </w:rPr>
            </w:pPr>
          </w:p>
        </w:tc>
        <w:tc>
          <w:tcPr>
            <w:tcW w:w="709" w:type="dxa"/>
          </w:tcPr>
          <w:p w:rsidR="001651F7" w:rsidRPr="001651F7" w:rsidRDefault="001651F7" w:rsidP="001651F7">
            <w:pPr>
              <w:jc w:val="right"/>
              <w:rPr>
                <w:rFonts w:asciiTheme="majorBidi" w:hAnsiTheme="majorBidi" w:cstheme="majorBidi"/>
              </w:rPr>
            </w:pPr>
            <w:r>
              <w:rPr>
                <w:rFonts w:asciiTheme="majorBidi" w:hAnsiTheme="majorBidi" w:cstheme="majorBidi"/>
              </w:rPr>
              <w:t>(3)</w:t>
            </w:r>
          </w:p>
        </w:tc>
      </w:tr>
    </w:tbl>
    <w:p w:rsidR="00310D6A" w:rsidRPr="00F2378E" w:rsidRDefault="00F2378E" w:rsidP="001651F7">
      <w:pPr>
        <w:pStyle w:val="ListParagraph"/>
        <w:ind w:left="0"/>
        <w:jc w:val="both"/>
        <w:rPr>
          <w:rFonts w:asciiTheme="majorBidi" w:hAnsiTheme="majorBidi" w:cstheme="majorBidi"/>
        </w:rPr>
      </w:pPr>
      <w:proofErr w:type="gramStart"/>
      <w:r w:rsidRPr="00F2378E">
        <w:rPr>
          <w:rFonts w:asciiTheme="majorBidi" w:hAnsiTheme="majorBidi" w:cstheme="majorBidi"/>
        </w:rPr>
        <w:lastRenderedPageBreak/>
        <w:t>where</w:t>
      </w:r>
      <w:proofErr w:type="gramEnd"/>
      <w:r w:rsidRPr="00F2378E">
        <w:rPr>
          <w:rFonts w:asciiTheme="majorBidi" w:hAnsiTheme="majorBidi" w:cstheme="majorBidi"/>
        </w:rPr>
        <w:t xml:space="preserve"> </w:t>
      </w:r>
      <m:oMath>
        <m:sSubSup>
          <m:sSubSupPr>
            <m:ctrlPr>
              <w:rPr>
                <w:rFonts w:ascii="Cambria Math" w:hAnsi="Cambria Math" w:cstheme="majorBidi"/>
                <w:i/>
              </w:rPr>
            </m:ctrlPr>
          </m:sSubSupPr>
          <m:e>
            <m:r>
              <w:rPr>
                <w:rFonts w:ascii="Cambria Math" w:hAnsi="Cambria Math" w:cstheme="majorBidi"/>
              </w:rPr>
              <m:t>v</m:t>
            </m:r>
          </m:e>
          <m:sub>
            <m:r>
              <w:rPr>
                <w:rFonts w:ascii="Cambria Math" w:hAnsi="Cambria Math" w:cstheme="majorBidi"/>
              </w:rPr>
              <m:t>p</m:t>
            </m:r>
          </m:sub>
          <m:sup>
            <m:r>
              <w:rPr>
                <w:rFonts w:ascii="Cambria Math" w:hAnsi="Cambria Math" w:cstheme="majorBidi"/>
              </w:rPr>
              <m:t>d</m:t>
            </m:r>
          </m:sup>
        </m:sSubSup>
        <m:d>
          <m:dPr>
            <m:ctrlPr>
              <w:rPr>
                <w:rFonts w:ascii="Cambria Math" w:hAnsi="Cambria Math" w:cstheme="majorBidi"/>
                <w:i/>
              </w:rPr>
            </m:ctrlPr>
          </m:dPr>
          <m:e>
            <m:r>
              <w:rPr>
                <w:rFonts w:ascii="Cambria Math" w:hAnsi="Cambria Math" w:cstheme="majorBidi"/>
              </w:rPr>
              <m:t>t</m:t>
            </m:r>
          </m:e>
        </m:d>
      </m:oMath>
      <w:r w:rsidRPr="00F2378E">
        <w:rPr>
          <w:rFonts w:asciiTheme="majorBidi" w:hAnsiTheme="majorBidi" w:cstheme="majorBidi"/>
        </w:rPr>
        <w:t xml:space="preserve"> is desired speed of pedestrian </w:t>
      </w:r>
      <w:r w:rsidRPr="00F2378E">
        <w:rPr>
          <w:rFonts w:asciiTheme="majorBidi" w:hAnsiTheme="majorBidi" w:cstheme="majorBidi"/>
          <w:i/>
          <w:iCs/>
        </w:rPr>
        <w:t>p</w:t>
      </w:r>
      <w:r w:rsidRPr="00F2378E">
        <w:rPr>
          <w:rFonts w:asciiTheme="majorBidi" w:hAnsiTheme="majorBidi" w:cstheme="majorBidi"/>
        </w:rPr>
        <w:t xml:space="preserve"> and varies over time</w:t>
      </w:r>
      <w:r w:rsidR="003D5391">
        <w:rPr>
          <w:rFonts w:asciiTheme="majorBidi" w:hAnsiTheme="majorBidi" w:cstheme="majorBidi"/>
        </w:rPr>
        <w:t xml:space="preserve">. </w:t>
      </w:r>
      <w:proofErr w:type="spellStart"/>
      <w:r w:rsidR="003D5391">
        <w:rPr>
          <w:rFonts w:asciiTheme="majorBidi" w:hAnsiTheme="majorBidi" w:cstheme="majorBidi"/>
        </w:rPr>
        <w:t>Fpvis</w:t>
      </w:r>
      <w:proofErr w:type="spellEnd"/>
      <w:r w:rsidR="003D5391">
        <w:rPr>
          <w:rFonts w:asciiTheme="majorBidi" w:hAnsiTheme="majorBidi" w:cstheme="majorBidi"/>
        </w:rPr>
        <w:t xml:space="preserve">, </w:t>
      </w:r>
      <w:proofErr w:type="spellStart"/>
      <w:r w:rsidR="003D5391">
        <w:rPr>
          <w:rFonts w:asciiTheme="majorBidi" w:hAnsiTheme="majorBidi" w:cstheme="majorBidi"/>
        </w:rPr>
        <w:t>fpatt</w:t>
      </w:r>
      <w:proofErr w:type="spellEnd"/>
      <w:r w:rsidR="003D5391">
        <w:rPr>
          <w:rFonts w:asciiTheme="majorBidi" w:hAnsiTheme="majorBidi" w:cstheme="majorBidi"/>
        </w:rPr>
        <w:t xml:space="preserve">, </w:t>
      </w:r>
      <w:proofErr w:type="spellStart"/>
      <w:r w:rsidR="003D5391">
        <w:rPr>
          <w:rFonts w:asciiTheme="majorBidi" w:hAnsiTheme="majorBidi" w:cstheme="majorBidi"/>
        </w:rPr>
        <w:t>frep</w:t>
      </w:r>
      <w:proofErr w:type="spellEnd"/>
      <w:proofErr w:type="gramStart"/>
      <w:r w:rsidR="003D5391">
        <w:rPr>
          <w:rFonts w:asciiTheme="majorBidi" w:hAnsiTheme="majorBidi" w:cstheme="majorBidi"/>
        </w:rPr>
        <w:t>,…</w:t>
      </w:r>
      <w:proofErr w:type="gramEnd"/>
      <w:r w:rsidR="00310D6A" w:rsidRPr="00F2378E">
        <w:rPr>
          <w:rFonts w:asciiTheme="majorBidi" w:hAnsiTheme="majorBidi" w:cstheme="majorBidi"/>
        </w:rPr>
        <w:t xml:space="preserve"> </w:t>
      </w:r>
    </w:p>
    <w:p w:rsidR="008D050A" w:rsidRDefault="008D050A" w:rsidP="008D050A">
      <w:pPr>
        <w:pStyle w:val="ListParagraph"/>
        <w:ind w:left="0"/>
        <w:rPr>
          <w:rFonts w:asciiTheme="majorBidi" w:hAnsiTheme="majorBidi" w:cstheme="majorBidi"/>
          <w:color w:val="C00000"/>
        </w:rPr>
      </w:pPr>
      <w:bookmarkStart w:id="0" w:name="_GoBack"/>
      <w:bookmarkEnd w:id="0"/>
    </w:p>
    <w:p w:rsidR="004E18A8" w:rsidRDefault="004E18A8" w:rsidP="008D050A">
      <w:pPr>
        <w:pStyle w:val="ListParagraph"/>
        <w:ind w:left="0"/>
        <w:rPr>
          <w:rFonts w:asciiTheme="majorBidi" w:hAnsiTheme="majorBidi" w:cstheme="majorBidi"/>
          <w:color w:val="C00000"/>
        </w:rPr>
      </w:pPr>
      <w:r w:rsidRPr="00501265">
        <w:rPr>
          <w:rFonts w:asciiTheme="majorBidi" w:hAnsiTheme="majorBidi" w:cstheme="majorBidi"/>
          <w:color w:val="C00000"/>
        </w:rPr>
        <w:t>//Group formation V, inverse</w:t>
      </w:r>
      <w:r w:rsidR="00F2378E">
        <w:rPr>
          <w:rFonts w:asciiTheme="majorBidi" w:hAnsiTheme="majorBidi" w:cstheme="majorBidi"/>
          <w:color w:val="C00000"/>
        </w:rPr>
        <w:t xml:space="preserve"> when change parameters</w:t>
      </w:r>
      <w:r w:rsidR="003D5391">
        <w:rPr>
          <w:rFonts w:asciiTheme="majorBidi" w:hAnsiTheme="majorBidi" w:cstheme="majorBidi"/>
          <w:color w:val="C00000"/>
        </w:rPr>
        <w:t>, b =</w:t>
      </w:r>
    </w:p>
    <w:p w:rsidR="00F2378E" w:rsidRDefault="00FE681E" w:rsidP="008D050A">
      <w:pPr>
        <w:pStyle w:val="ListParagraph"/>
        <w:ind w:left="0"/>
        <w:rPr>
          <w:rFonts w:asciiTheme="majorBidi" w:hAnsiTheme="majorBidi" w:cstheme="majorBidi"/>
          <w:color w:val="C00000"/>
        </w:rPr>
      </w:pPr>
      <w:r>
        <w:rPr>
          <w:rFonts w:asciiTheme="majorBidi" w:hAnsiTheme="majorBidi" w:cstheme="majorBidi"/>
          <w:color w:val="C00000"/>
        </w:rPr>
        <w:t>P</w:t>
      </w:r>
      <w:r w:rsidR="00F2378E">
        <w:rPr>
          <w:rFonts w:asciiTheme="majorBidi" w:hAnsiTheme="majorBidi" w:cstheme="majorBidi"/>
          <w:color w:val="C00000"/>
        </w:rPr>
        <w:t>arameters</w:t>
      </w:r>
    </w:p>
    <w:p w:rsidR="00FE681E" w:rsidRDefault="00FE681E" w:rsidP="008D050A">
      <w:pPr>
        <w:pStyle w:val="ListParagraph"/>
        <w:ind w:left="0"/>
        <w:rPr>
          <w:rFonts w:asciiTheme="majorBidi" w:hAnsiTheme="majorBidi" w:cstheme="majorBidi"/>
          <w:color w:val="C00000"/>
        </w:rPr>
      </w:pPr>
    </w:p>
    <w:p w:rsidR="00FE681E" w:rsidRDefault="00FE681E" w:rsidP="008D050A">
      <w:pPr>
        <w:pStyle w:val="ListParagraph"/>
        <w:ind w:left="0"/>
        <w:rPr>
          <w:rFonts w:asciiTheme="majorBidi" w:hAnsiTheme="majorBidi" w:cstheme="majorBidi"/>
          <w:color w:val="C00000"/>
        </w:rPr>
      </w:pPr>
      <w:r>
        <w:rPr>
          <w:rFonts w:asciiTheme="majorBidi" w:hAnsiTheme="majorBidi" w:cstheme="majorBidi"/>
          <w:color w:val="C00000"/>
        </w:rPr>
        <w:t>//picture of 3 group format</w:t>
      </w:r>
    </w:p>
    <w:p w:rsidR="00F2378E" w:rsidRDefault="00F2378E" w:rsidP="00310D6A">
      <w:pPr>
        <w:pStyle w:val="ListParagraph"/>
        <w:ind w:left="284" w:firstLine="283"/>
        <w:rPr>
          <w:rFonts w:asciiTheme="majorBidi" w:hAnsiTheme="majorBidi" w:cstheme="majorBidi"/>
        </w:rPr>
      </w:pPr>
    </w:p>
    <w:p w:rsidR="00F2378E" w:rsidRPr="00F2378E" w:rsidRDefault="00F2378E" w:rsidP="00F2378E">
      <w:pPr>
        <w:pStyle w:val="ListParagraph"/>
        <w:spacing w:line="360" w:lineRule="auto"/>
        <w:ind w:left="0"/>
        <w:rPr>
          <w:rFonts w:asciiTheme="majorBidi" w:hAnsiTheme="majorBidi" w:cstheme="majorBidi"/>
        </w:rPr>
      </w:pPr>
      <w:r w:rsidRPr="00F2378E">
        <w:rPr>
          <w:rFonts w:asciiTheme="majorBidi" w:hAnsiTheme="majorBidi" w:cstheme="majorBidi"/>
        </w:rPr>
        <w:t xml:space="preserve">To summary, the social force model comprises parameters that need to be set at initial simulation time as in Table 1: </w:t>
      </w:r>
    </w:p>
    <w:tbl>
      <w:tblPr>
        <w:tblStyle w:val="TableGrid"/>
        <w:tblW w:w="0" w:type="auto"/>
        <w:jc w:val="center"/>
        <w:tblInd w:w="-853" w:type="dxa"/>
        <w:tblLook w:val="04A0" w:firstRow="1" w:lastRow="0" w:firstColumn="1" w:lastColumn="0" w:noHBand="0" w:noVBand="1"/>
      </w:tblPr>
      <w:tblGrid>
        <w:gridCol w:w="1902"/>
        <w:gridCol w:w="2035"/>
        <w:gridCol w:w="4859"/>
      </w:tblGrid>
      <w:tr w:rsidR="00F2378E" w:rsidRPr="00802A85" w:rsidTr="00F2378E">
        <w:trPr>
          <w:jc w:val="center"/>
        </w:trPr>
        <w:tc>
          <w:tcPr>
            <w:tcW w:w="1902" w:type="dxa"/>
          </w:tcPr>
          <w:p w:rsidR="00F2378E" w:rsidRPr="00802A85" w:rsidRDefault="00F2378E" w:rsidP="00F2378E">
            <w:pPr>
              <w:jc w:val="center"/>
              <w:rPr>
                <w:rFonts w:asciiTheme="majorBidi" w:hAnsiTheme="majorBidi" w:cstheme="majorBidi"/>
                <w:b/>
                <w:bCs/>
                <w:sz w:val="21"/>
                <w:szCs w:val="21"/>
              </w:rPr>
            </w:pPr>
            <w:r w:rsidRPr="00802A85">
              <w:rPr>
                <w:rFonts w:asciiTheme="majorBidi" w:hAnsiTheme="majorBidi" w:cstheme="majorBidi"/>
                <w:b/>
                <w:bCs/>
                <w:sz w:val="21"/>
                <w:szCs w:val="21"/>
              </w:rPr>
              <w:t>Parameter</w:t>
            </w:r>
          </w:p>
        </w:tc>
        <w:tc>
          <w:tcPr>
            <w:tcW w:w="2035" w:type="dxa"/>
          </w:tcPr>
          <w:p w:rsidR="00F2378E" w:rsidRPr="00802A85" w:rsidRDefault="00F2378E" w:rsidP="00F2378E">
            <w:pPr>
              <w:jc w:val="center"/>
              <w:rPr>
                <w:rFonts w:asciiTheme="majorBidi" w:hAnsiTheme="majorBidi" w:cstheme="majorBidi"/>
                <w:b/>
                <w:bCs/>
                <w:sz w:val="21"/>
                <w:szCs w:val="21"/>
              </w:rPr>
            </w:pPr>
            <w:r w:rsidRPr="00802A85">
              <w:rPr>
                <w:rFonts w:asciiTheme="majorBidi" w:hAnsiTheme="majorBidi" w:cstheme="majorBidi"/>
                <w:b/>
                <w:bCs/>
                <w:sz w:val="21"/>
                <w:szCs w:val="21"/>
              </w:rPr>
              <w:t>Component</w:t>
            </w:r>
          </w:p>
        </w:tc>
        <w:tc>
          <w:tcPr>
            <w:tcW w:w="4859" w:type="dxa"/>
          </w:tcPr>
          <w:p w:rsidR="00F2378E" w:rsidRPr="00802A85" w:rsidRDefault="00F2378E" w:rsidP="00F2378E">
            <w:pPr>
              <w:jc w:val="center"/>
              <w:rPr>
                <w:rFonts w:asciiTheme="majorBidi" w:hAnsiTheme="majorBidi" w:cstheme="majorBidi"/>
                <w:b/>
                <w:bCs/>
                <w:sz w:val="21"/>
                <w:szCs w:val="21"/>
              </w:rPr>
            </w:pPr>
            <w:r w:rsidRPr="00802A85">
              <w:rPr>
                <w:rFonts w:asciiTheme="majorBidi" w:hAnsiTheme="majorBidi" w:cstheme="majorBidi"/>
                <w:b/>
                <w:bCs/>
                <w:sz w:val="21"/>
                <w:szCs w:val="21"/>
              </w:rPr>
              <w:t>Description</w:t>
            </w:r>
          </w:p>
        </w:tc>
      </w:tr>
      <w:tr w:rsidR="00F2378E" w:rsidRPr="00802A85" w:rsidTr="00F2378E">
        <w:trPr>
          <w:jc w:val="center"/>
        </w:trPr>
        <w:tc>
          <w:tcPr>
            <w:tcW w:w="1902" w:type="dxa"/>
            <w:shd w:val="clear" w:color="auto" w:fill="D9D9D9" w:themeFill="background1" w:themeFillShade="D9"/>
          </w:tcPr>
          <w:p w:rsidR="00F2378E" w:rsidRPr="00802A85" w:rsidRDefault="006979C6" w:rsidP="00F2378E">
            <w:pPr>
              <w:jc w:val="both"/>
              <w:rPr>
                <w:rFonts w:asciiTheme="majorBidi" w:hAnsiTheme="majorBidi" w:cstheme="majorBidi"/>
                <w:sz w:val="21"/>
                <w:szCs w:val="21"/>
              </w:rPr>
            </w:pPr>
            <m:oMathPara>
              <m:oMath>
                <m:sSubSup>
                  <m:sSubSupPr>
                    <m:ctrlPr>
                      <w:rPr>
                        <w:rFonts w:ascii="Cambria Math" w:hAnsi="Cambria Math" w:cstheme="majorBidi"/>
                        <w:i/>
                        <w:sz w:val="24"/>
                        <w:szCs w:val="24"/>
                      </w:rPr>
                    </m:ctrlPr>
                  </m:sSubSupPr>
                  <m:e>
                    <m:r>
                      <w:rPr>
                        <w:rFonts w:ascii="Cambria Math" w:hAnsi="Cambria Math" w:cstheme="majorBidi"/>
                        <w:sz w:val="24"/>
                        <w:szCs w:val="24"/>
                      </w:rPr>
                      <m:t>V</m:t>
                    </m:r>
                  </m:e>
                  <m:sub>
                    <m:r>
                      <w:rPr>
                        <w:rFonts w:ascii="Cambria Math" w:hAnsi="Cambria Math" w:cstheme="majorBidi"/>
                        <w:sz w:val="24"/>
                        <w:szCs w:val="24"/>
                      </w:rPr>
                      <m:t>p</m:t>
                    </m:r>
                  </m:sub>
                  <m:sup>
                    <m:r>
                      <w:rPr>
                        <w:rFonts w:ascii="Cambria Math" w:hAnsi="Cambria Math" w:cstheme="majorBidi"/>
                        <w:sz w:val="24"/>
                        <w:szCs w:val="24"/>
                      </w:rPr>
                      <m:t>Id</m:t>
                    </m:r>
                  </m:sup>
                </m:sSubSup>
              </m:oMath>
            </m:oMathPara>
          </w:p>
        </w:tc>
        <w:tc>
          <w:tcPr>
            <w:tcW w:w="203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Desired Acceleration</w:t>
            </w:r>
          </w:p>
        </w:tc>
        <w:tc>
          <w:tcPr>
            <w:tcW w:w="4859"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Initial desired velocity</w:t>
            </w:r>
          </w:p>
        </w:tc>
      </w:tr>
      <w:tr w:rsidR="00F2378E" w:rsidRPr="00802A85" w:rsidTr="00F2378E">
        <w:trPr>
          <w:jc w:val="center"/>
        </w:trPr>
        <w:tc>
          <w:tcPr>
            <w:tcW w:w="1902" w:type="dxa"/>
            <w:shd w:val="clear" w:color="auto" w:fill="D9D9D9" w:themeFill="background1" w:themeFillShade="D9"/>
          </w:tcPr>
          <w:p w:rsidR="00F2378E" w:rsidRPr="00802A85" w:rsidRDefault="006979C6" w:rsidP="00F2378E">
            <w:pPr>
              <w:jc w:val="both"/>
              <w:rPr>
                <w:rFonts w:asciiTheme="majorBidi" w:hAnsiTheme="majorBidi" w:cstheme="majorBidi"/>
                <w:sz w:val="21"/>
                <w:szCs w:val="21"/>
              </w:rPr>
            </w:pPr>
            <m:oMathPara>
              <m:oMath>
                <m:sSub>
                  <m:sSubPr>
                    <m:ctrlPr>
                      <w:rPr>
                        <w:rFonts w:ascii="Cambria Math" w:hAnsi="Cambria Math" w:cstheme="majorBidi"/>
                        <w:i/>
                        <w:sz w:val="24"/>
                        <w:szCs w:val="24"/>
                      </w:rPr>
                    </m:ctrlPr>
                  </m:sSubPr>
                  <m:e>
                    <m:r>
                      <w:rPr>
                        <w:rFonts w:ascii="Cambria Math" w:hAnsi="Cambria Math" w:cstheme="majorBidi"/>
                        <w:sz w:val="24"/>
                        <w:szCs w:val="24"/>
                      </w:rPr>
                      <m:t>τ</m:t>
                    </m:r>
                  </m:e>
                  <m:sub>
                    <m:r>
                      <w:rPr>
                        <w:rFonts w:ascii="Cambria Math" w:hAnsi="Cambria Math" w:cstheme="majorBidi"/>
                        <w:sz w:val="24"/>
                        <w:szCs w:val="24"/>
                      </w:rPr>
                      <m:t>p</m:t>
                    </m:r>
                  </m:sub>
                </m:sSub>
              </m:oMath>
            </m:oMathPara>
          </w:p>
        </w:tc>
        <w:tc>
          <w:tcPr>
            <w:tcW w:w="203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Desired Acceleration</w:t>
            </w:r>
          </w:p>
        </w:tc>
        <w:tc>
          <w:tcPr>
            <w:tcW w:w="4859"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Acceleration time</w:t>
            </w:r>
            <w:r>
              <w:rPr>
                <w:rFonts w:asciiTheme="majorBidi" w:hAnsiTheme="majorBidi" w:cstheme="majorBidi"/>
                <w:sz w:val="21"/>
                <w:szCs w:val="21"/>
              </w:rPr>
              <w:t xml:space="preserve"> to reach desired speed</w:t>
            </w:r>
          </w:p>
        </w:tc>
      </w:tr>
      <w:tr w:rsidR="00F2378E" w:rsidRPr="00802A85" w:rsidTr="00F2378E">
        <w:trPr>
          <w:jc w:val="center"/>
        </w:trPr>
        <w:tc>
          <w:tcPr>
            <w:tcW w:w="1902"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m:oMathPara>
              <m:oMath>
                <m:r>
                  <w:rPr>
                    <w:rFonts w:ascii="Cambria Math" w:hAnsi="Cambria Math" w:cstheme="majorBidi"/>
                    <w:sz w:val="24"/>
                    <w:szCs w:val="24"/>
                  </w:rPr>
                  <m:t>c</m:t>
                </m:r>
              </m:oMath>
            </m:oMathPara>
          </w:p>
        </w:tc>
        <w:tc>
          <w:tcPr>
            <w:tcW w:w="203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Desired Acceleration</w:t>
            </w:r>
          </w:p>
        </w:tc>
        <w:tc>
          <w:tcPr>
            <w:tcW w:w="4859"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Constant to find maximum velocity </w:t>
            </w:r>
          </w:p>
        </w:tc>
      </w:tr>
      <w:tr w:rsidR="00F2378E" w:rsidRPr="00802A85" w:rsidTr="00F2378E">
        <w:trPr>
          <w:jc w:val="center"/>
        </w:trPr>
        <w:tc>
          <w:tcPr>
            <w:tcW w:w="1902" w:type="dxa"/>
            <w:shd w:val="clear" w:color="auto" w:fill="D9D9D9" w:themeFill="background1" w:themeFillShade="D9"/>
          </w:tcPr>
          <w:p w:rsidR="00F2378E" w:rsidRPr="00802A85" w:rsidRDefault="00F2378E" w:rsidP="00F2378E">
            <w:pPr>
              <w:jc w:val="both"/>
              <w:rPr>
                <w:rFonts w:ascii="Calibri" w:eastAsia="SimSun" w:hAnsi="Calibri" w:cs="Arial"/>
                <w:sz w:val="24"/>
                <w:szCs w:val="24"/>
              </w:rPr>
            </w:pPr>
            <m:oMathPara>
              <m:oMath>
                <m:r>
                  <w:rPr>
                    <w:rFonts w:ascii="Cambria Math" w:hAnsi="Cambria Math" w:cstheme="majorBidi"/>
                    <w:sz w:val="24"/>
                    <w:szCs w:val="24"/>
                  </w:rPr>
                  <m:t>λ</m:t>
                </m:r>
              </m:oMath>
            </m:oMathPara>
          </w:p>
        </w:tc>
        <w:tc>
          <w:tcPr>
            <w:tcW w:w="203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Interaction Force</w:t>
            </w:r>
          </w:p>
        </w:tc>
        <w:tc>
          <w:tcPr>
            <w:tcW w:w="4859"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Angular component </w:t>
            </w:r>
          </w:p>
        </w:tc>
      </w:tr>
      <w:tr w:rsidR="00F2378E" w:rsidRPr="00802A85" w:rsidTr="00F2378E">
        <w:trPr>
          <w:jc w:val="center"/>
        </w:trPr>
        <w:tc>
          <w:tcPr>
            <w:tcW w:w="1902" w:type="dxa"/>
            <w:shd w:val="clear" w:color="auto" w:fill="D9D9D9" w:themeFill="background1" w:themeFillShade="D9"/>
          </w:tcPr>
          <w:p w:rsidR="00F2378E" w:rsidRPr="00802A85" w:rsidRDefault="00F2378E" w:rsidP="00F2378E">
            <w:pPr>
              <w:jc w:val="center"/>
              <w:rPr>
                <w:rFonts w:asciiTheme="majorBidi" w:hAnsiTheme="majorBidi" w:cstheme="majorBidi"/>
                <w:i/>
                <w:iCs/>
                <w:sz w:val="21"/>
                <w:szCs w:val="21"/>
              </w:rPr>
            </w:pPr>
            <w:r w:rsidRPr="00802A85">
              <w:rPr>
                <w:rFonts w:asciiTheme="majorBidi" w:hAnsiTheme="majorBidi" w:cstheme="majorBidi"/>
                <w:i/>
                <w:iCs/>
                <w:sz w:val="21"/>
                <w:szCs w:val="21"/>
              </w:rPr>
              <w:t>A</w:t>
            </w:r>
          </w:p>
        </w:tc>
        <w:tc>
          <w:tcPr>
            <w:tcW w:w="203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Interaction Force</w:t>
            </w:r>
          </w:p>
        </w:tc>
        <w:tc>
          <w:tcPr>
            <w:tcW w:w="4859"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Interaction strength</w:t>
            </w:r>
          </w:p>
        </w:tc>
      </w:tr>
      <w:tr w:rsidR="00F2378E" w:rsidRPr="00802A85" w:rsidTr="00F2378E">
        <w:trPr>
          <w:jc w:val="center"/>
        </w:trPr>
        <w:tc>
          <w:tcPr>
            <w:tcW w:w="1902" w:type="dxa"/>
            <w:shd w:val="clear" w:color="auto" w:fill="D9D9D9" w:themeFill="background1" w:themeFillShade="D9"/>
          </w:tcPr>
          <w:p w:rsidR="00F2378E" w:rsidRPr="00802A85" w:rsidRDefault="00F2378E" w:rsidP="00F2378E">
            <w:pPr>
              <w:jc w:val="center"/>
              <w:rPr>
                <w:rFonts w:asciiTheme="majorBidi" w:hAnsiTheme="majorBidi" w:cstheme="majorBidi"/>
                <w:i/>
                <w:iCs/>
                <w:sz w:val="21"/>
                <w:szCs w:val="21"/>
              </w:rPr>
            </w:pPr>
            <w:r w:rsidRPr="00802A85">
              <w:rPr>
                <w:rFonts w:asciiTheme="majorBidi" w:hAnsiTheme="majorBidi" w:cstheme="majorBidi"/>
                <w:i/>
                <w:iCs/>
                <w:sz w:val="21"/>
                <w:szCs w:val="21"/>
              </w:rPr>
              <w:t>B</w:t>
            </w:r>
          </w:p>
        </w:tc>
        <w:tc>
          <w:tcPr>
            <w:tcW w:w="203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Interaction Force</w:t>
            </w:r>
          </w:p>
        </w:tc>
        <w:tc>
          <w:tcPr>
            <w:tcW w:w="4859"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Interaction range based on distance between </w:t>
            </w:r>
            <w:r w:rsidRPr="00802A85">
              <w:rPr>
                <w:rFonts w:asciiTheme="majorBidi" w:hAnsiTheme="majorBidi" w:cstheme="majorBidi"/>
                <w:i/>
                <w:iCs/>
                <w:sz w:val="21"/>
                <w:szCs w:val="21"/>
              </w:rPr>
              <w:t>p</w:t>
            </w:r>
            <w:r w:rsidRPr="00802A85">
              <w:rPr>
                <w:rFonts w:asciiTheme="majorBidi" w:hAnsiTheme="majorBidi" w:cstheme="majorBidi"/>
                <w:sz w:val="21"/>
                <w:szCs w:val="21"/>
              </w:rPr>
              <w:t xml:space="preserve">, </w:t>
            </w:r>
            <w:r w:rsidRPr="00802A85">
              <w:rPr>
                <w:rFonts w:asciiTheme="majorBidi" w:hAnsiTheme="majorBidi" w:cstheme="majorBidi"/>
                <w:i/>
                <w:iCs/>
                <w:sz w:val="21"/>
                <w:szCs w:val="21"/>
              </w:rPr>
              <w:t>q</w:t>
            </w:r>
          </w:p>
        </w:tc>
      </w:tr>
      <w:tr w:rsidR="00F2378E" w:rsidRPr="00802A85" w:rsidTr="00F2378E">
        <w:trPr>
          <w:jc w:val="center"/>
        </w:trPr>
        <w:tc>
          <w:tcPr>
            <w:tcW w:w="1902" w:type="dxa"/>
            <w:shd w:val="clear" w:color="auto" w:fill="D9D9D9" w:themeFill="background1" w:themeFillShade="D9"/>
          </w:tcPr>
          <w:p w:rsidR="00F2378E" w:rsidRPr="00802A85" w:rsidRDefault="00F2378E" w:rsidP="00F2378E">
            <w:pPr>
              <w:jc w:val="center"/>
              <w:rPr>
                <w:rFonts w:asciiTheme="majorBidi" w:hAnsiTheme="majorBidi" w:cstheme="majorBidi"/>
                <w:sz w:val="21"/>
                <w:szCs w:val="21"/>
              </w:rPr>
            </w:pPr>
            <w:r w:rsidRPr="00802A85">
              <w:rPr>
                <w:rFonts w:asciiTheme="majorBidi" w:hAnsiTheme="majorBidi" w:cstheme="majorBidi"/>
                <w:sz w:val="21"/>
                <w:szCs w:val="21"/>
              </w:rPr>
              <w:t>U</w:t>
            </w:r>
          </w:p>
        </w:tc>
        <w:tc>
          <w:tcPr>
            <w:tcW w:w="203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Obstacle Force</w:t>
            </w:r>
          </w:p>
        </w:tc>
        <w:tc>
          <w:tcPr>
            <w:tcW w:w="4859"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Obstacle interaction strength </w:t>
            </w:r>
          </w:p>
        </w:tc>
      </w:tr>
      <w:tr w:rsidR="00F2378E" w:rsidRPr="00802A85" w:rsidTr="00F2378E">
        <w:trPr>
          <w:jc w:val="center"/>
        </w:trPr>
        <w:tc>
          <w:tcPr>
            <w:tcW w:w="1902" w:type="dxa"/>
            <w:shd w:val="clear" w:color="auto" w:fill="D9D9D9" w:themeFill="background1" w:themeFillShade="D9"/>
          </w:tcPr>
          <w:p w:rsidR="00F2378E" w:rsidRPr="00802A85" w:rsidRDefault="006979C6" w:rsidP="00F2378E">
            <w:pPr>
              <w:jc w:val="both"/>
              <w:rPr>
                <w:rFonts w:asciiTheme="majorBidi" w:hAnsiTheme="majorBidi" w:cstheme="majorBidi"/>
                <w:sz w:val="21"/>
                <w:szCs w:val="21"/>
              </w:rPr>
            </w:pPr>
            <m:oMathPara>
              <m:oMathParaPr>
                <m:jc m:val="center"/>
              </m:oMathParaPr>
              <m:oMath>
                <m:sSub>
                  <m:sSubPr>
                    <m:ctrlPr>
                      <w:rPr>
                        <w:rFonts w:ascii="Cambria Math" w:hAnsi="Cambria Math" w:cstheme="majorBidi"/>
                        <w:i/>
                        <w:sz w:val="24"/>
                        <w:szCs w:val="24"/>
                      </w:rPr>
                    </m:ctrlPr>
                  </m:sSubPr>
                  <m:e>
                    <m:r>
                      <w:rPr>
                        <w:rFonts w:ascii="Cambria Math" w:hAnsi="Cambria Math" w:cstheme="majorBidi"/>
                        <w:sz w:val="24"/>
                        <w:szCs w:val="24"/>
                      </w:rPr>
                      <m:t xml:space="preserve"> R</m:t>
                    </m:r>
                  </m:e>
                  <m:sub>
                    <m:r>
                      <w:rPr>
                        <w:rFonts w:ascii="Cambria Math" w:hAnsi="Cambria Math" w:cstheme="majorBidi"/>
                        <w:sz w:val="24"/>
                        <w:szCs w:val="24"/>
                      </w:rPr>
                      <m:t>p</m:t>
                    </m:r>
                  </m:sub>
                </m:sSub>
              </m:oMath>
            </m:oMathPara>
          </w:p>
        </w:tc>
        <w:tc>
          <w:tcPr>
            <w:tcW w:w="203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Simulation</w:t>
            </w:r>
          </w:p>
        </w:tc>
        <w:tc>
          <w:tcPr>
            <w:tcW w:w="4859"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Radii of pedestrian </w:t>
            </w:r>
            <w:r w:rsidRPr="00802A85">
              <w:rPr>
                <w:rFonts w:asciiTheme="majorBidi" w:hAnsiTheme="majorBidi" w:cstheme="majorBidi"/>
                <w:i/>
                <w:iCs/>
                <w:sz w:val="21"/>
                <w:szCs w:val="21"/>
              </w:rPr>
              <w:t>p</w:t>
            </w:r>
            <w:r w:rsidRPr="00802A85">
              <w:rPr>
                <w:rFonts w:asciiTheme="majorBidi" w:hAnsiTheme="majorBidi" w:cstheme="majorBidi"/>
                <w:sz w:val="21"/>
                <w:szCs w:val="21"/>
              </w:rPr>
              <w:t xml:space="preserve"> in simulation environment</w:t>
            </w:r>
          </w:p>
        </w:tc>
      </w:tr>
      <w:tr w:rsidR="008D050A" w:rsidRPr="00802A85" w:rsidTr="00F2378E">
        <w:trPr>
          <w:jc w:val="center"/>
        </w:trPr>
        <w:tc>
          <w:tcPr>
            <w:tcW w:w="1902" w:type="dxa"/>
            <w:shd w:val="clear" w:color="auto" w:fill="D9D9D9" w:themeFill="background1" w:themeFillShade="D9"/>
          </w:tcPr>
          <w:p w:rsidR="008D050A" w:rsidRDefault="008D050A" w:rsidP="00F2378E">
            <w:pPr>
              <w:jc w:val="both"/>
              <w:rPr>
                <w:rFonts w:ascii="Calibri" w:eastAsia="SimSun" w:hAnsi="Calibri" w:cs="Arial"/>
                <w:sz w:val="24"/>
                <w:szCs w:val="24"/>
              </w:rPr>
            </w:pPr>
          </w:p>
        </w:tc>
        <w:tc>
          <w:tcPr>
            <w:tcW w:w="2035" w:type="dxa"/>
            <w:shd w:val="clear" w:color="auto" w:fill="D9D9D9" w:themeFill="background1" w:themeFillShade="D9"/>
          </w:tcPr>
          <w:p w:rsidR="008D050A" w:rsidRPr="00802A85" w:rsidRDefault="003D5391" w:rsidP="00F2378E">
            <w:pPr>
              <w:jc w:val="both"/>
              <w:rPr>
                <w:rFonts w:asciiTheme="majorBidi" w:hAnsiTheme="majorBidi" w:cstheme="majorBidi"/>
                <w:sz w:val="21"/>
                <w:szCs w:val="21"/>
              </w:rPr>
            </w:pPr>
            <w:r>
              <w:rPr>
                <w:rFonts w:asciiTheme="majorBidi" w:hAnsiTheme="majorBidi" w:cstheme="majorBidi"/>
                <w:sz w:val="21"/>
                <w:szCs w:val="21"/>
              </w:rPr>
              <w:t>Group force</w:t>
            </w:r>
          </w:p>
        </w:tc>
        <w:tc>
          <w:tcPr>
            <w:tcW w:w="4859" w:type="dxa"/>
            <w:shd w:val="clear" w:color="auto" w:fill="D9D9D9" w:themeFill="background1" w:themeFillShade="D9"/>
          </w:tcPr>
          <w:p w:rsidR="008D050A" w:rsidRPr="00802A85" w:rsidRDefault="008D050A" w:rsidP="00F2378E">
            <w:pPr>
              <w:jc w:val="both"/>
              <w:rPr>
                <w:rFonts w:asciiTheme="majorBidi" w:hAnsiTheme="majorBidi" w:cstheme="majorBidi"/>
                <w:sz w:val="21"/>
                <w:szCs w:val="21"/>
              </w:rPr>
            </w:pPr>
          </w:p>
        </w:tc>
      </w:tr>
      <w:tr w:rsidR="008D050A" w:rsidRPr="00802A85" w:rsidTr="00F2378E">
        <w:trPr>
          <w:jc w:val="center"/>
        </w:trPr>
        <w:tc>
          <w:tcPr>
            <w:tcW w:w="1902" w:type="dxa"/>
            <w:shd w:val="clear" w:color="auto" w:fill="D9D9D9" w:themeFill="background1" w:themeFillShade="D9"/>
          </w:tcPr>
          <w:p w:rsidR="008D050A" w:rsidRDefault="008D050A" w:rsidP="00F2378E">
            <w:pPr>
              <w:jc w:val="both"/>
              <w:rPr>
                <w:rFonts w:ascii="Calibri" w:eastAsia="SimSun" w:hAnsi="Calibri" w:cs="Arial"/>
                <w:sz w:val="24"/>
                <w:szCs w:val="24"/>
              </w:rPr>
            </w:pPr>
          </w:p>
        </w:tc>
        <w:tc>
          <w:tcPr>
            <w:tcW w:w="2035" w:type="dxa"/>
            <w:shd w:val="clear" w:color="auto" w:fill="D9D9D9" w:themeFill="background1" w:themeFillShade="D9"/>
          </w:tcPr>
          <w:p w:rsidR="008D050A" w:rsidRPr="00802A85" w:rsidRDefault="003D5391" w:rsidP="00F2378E">
            <w:pPr>
              <w:jc w:val="both"/>
              <w:rPr>
                <w:rFonts w:asciiTheme="majorBidi" w:hAnsiTheme="majorBidi" w:cstheme="majorBidi"/>
                <w:sz w:val="21"/>
                <w:szCs w:val="21"/>
              </w:rPr>
            </w:pPr>
            <w:r>
              <w:rPr>
                <w:rFonts w:asciiTheme="majorBidi" w:hAnsiTheme="majorBidi" w:cstheme="majorBidi"/>
                <w:sz w:val="21"/>
                <w:szCs w:val="21"/>
              </w:rPr>
              <w:t>Group force</w:t>
            </w:r>
          </w:p>
        </w:tc>
        <w:tc>
          <w:tcPr>
            <w:tcW w:w="4859" w:type="dxa"/>
            <w:shd w:val="clear" w:color="auto" w:fill="D9D9D9" w:themeFill="background1" w:themeFillShade="D9"/>
          </w:tcPr>
          <w:p w:rsidR="008D050A" w:rsidRPr="00802A85" w:rsidRDefault="008D050A" w:rsidP="00F2378E">
            <w:pPr>
              <w:jc w:val="both"/>
              <w:rPr>
                <w:rFonts w:asciiTheme="majorBidi" w:hAnsiTheme="majorBidi" w:cstheme="majorBidi"/>
                <w:sz w:val="21"/>
                <w:szCs w:val="21"/>
              </w:rPr>
            </w:pPr>
          </w:p>
        </w:tc>
      </w:tr>
      <w:tr w:rsidR="008D050A" w:rsidRPr="00802A85" w:rsidTr="00F2378E">
        <w:trPr>
          <w:jc w:val="center"/>
        </w:trPr>
        <w:tc>
          <w:tcPr>
            <w:tcW w:w="1902" w:type="dxa"/>
            <w:shd w:val="clear" w:color="auto" w:fill="D9D9D9" w:themeFill="background1" w:themeFillShade="D9"/>
          </w:tcPr>
          <w:p w:rsidR="008D050A" w:rsidRDefault="008D050A" w:rsidP="00F2378E">
            <w:pPr>
              <w:jc w:val="both"/>
              <w:rPr>
                <w:rFonts w:ascii="Calibri" w:eastAsia="SimSun" w:hAnsi="Calibri" w:cs="Arial"/>
                <w:sz w:val="24"/>
                <w:szCs w:val="24"/>
              </w:rPr>
            </w:pPr>
          </w:p>
        </w:tc>
        <w:tc>
          <w:tcPr>
            <w:tcW w:w="2035" w:type="dxa"/>
            <w:shd w:val="clear" w:color="auto" w:fill="D9D9D9" w:themeFill="background1" w:themeFillShade="D9"/>
          </w:tcPr>
          <w:p w:rsidR="008D050A" w:rsidRPr="00802A85" w:rsidRDefault="003D5391" w:rsidP="00F2378E">
            <w:pPr>
              <w:jc w:val="both"/>
              <w:rPr>
                <w:rFonts w:asciiTheme="majorBidi" w:hAnsiTheme="majorBidi" w:cstheme="majorBidi"/>
                <w:sz w:val="21"/>
                <w:szCs w:val="21"/>
              </w:rPr>
            </w:pPr>
            <w:r>
              <w:rPr>
                <w:rFonts w:asciiTheme="majorBidi" w:hAnsiTheme="majorBidi" w:cstheme="majorBidi"/>
                <w:sz w:val="21"/>
                <w:szCs w:val="21"/>
              </w:rPr>
              <w:t>Group force</w:t>
            </w:r>
          </w:p>
        </w:tc>
        <w:tc>
          <w:tcPr>
            <w:tcW w:w="4859" w:type="dxa"/>
            <w:shd w:val="clear" w:color="auto" w:fill="D9D9D9" w:themeFill="background1" w:themeFillShade="D9"/>
          </w:tcPr>
          <w:p w:rsidR="008D050A" w:rsidRPr="00802A85" w:rsidRDefault="008D050A" w:rsidP="00F2378E">
            <w:pPr>
              <w:jc w:val="both"/>
              <w:rPr>
                <w:rFonts w:asciiTheme="majorBidi" w:hAnsiTheme="majorBidi" w:cstheme="majorBidi"/>
                <w:sz w:val="21"/>
                <w:szCs w:val="21"/>
              </w:rPr>
            </w:pPr>
          </w:p>
        </w:tc>
      </w:tr>
    </w:tbl>
    <w:p w:rsidR="00F2378E" w:rsidRDefault="00F2378E" w:rsidP="00310D6A">
      <w:pPr>
        <w:pStyle w:val="ListParagraph"/>
        <w:ind w:left="284" w:firstLine="283"/>
        <w:rPr>
          <w:rFonts w:asciiTheme="majorBidi" w:hAnsiTheme="majorBidi" w:cstheme="majorBidi"/>
        </w:rPr>
      </w:pPr>
    </w:p>
    <w:p w:rsidR="005138DA" w:rsidRDefault="005138DA" w:rsidP="00310D6A">
      <w:pPr>
        <w:pStyle w:val="ListParagraph"/>
        <w:ind w:left="284" w:firstLine="283"/>
        <w:rPr>
          <w:rFonts w:asciiTheme="majorBidi" w:hAnsiTheme="majorBidi" w:cstheme="majorBidi"/>
        </w:rPr>
      </w:pPr>
    </w:p>
    <w:p w:rsidR="005138DA" w:rsidRDefault="005138DA" w:rsidP="00310D6A">
      <w:pPr>
        <w:pStyle w:val="ListParagraph"/>
        <w:ind w:left="284" w:firstLine="283"/>
        <w:rPr>
          <w:rFonts w:asciiTheme="majorBidi" w:hAnsiTheme="majorBidi" w:cstheme="majorBidi"/>
        </w:rPr>
      </w:pPr>
    </w:p>
    <w:p w:rsidR="005138DA" w:rsidRDefault="005138DA" w:rsidP="002E6895">
      <w:pPr>
        <w:pStyle w:val="ListParagraph"/>
        <w:spacing w:line="360" w:lineRule="auto"/>
        <w:ind w:left="284" w:firstLine="283"/>
        <w:rPr>
          <w:rFonts w:asciiTheme="majorBidi" w:hAnsiTheme="majorBidi" w:cstheme="majorBidi"/>
        </w:rPr>
      </w:pPr>
      <w:proofErr w:type="gramStart"/>
      <w:r>
        <w:rPr>
          <w:rFonts w:asciiTheme="majorBidi" w:hAnsiTheme="majorBidi" w:cstheme="majorBidi"/>
        </w:rPr>
        <w:t>However ,</w:t>
      </w:r>
      <w:proofErr w:type="gramEnd"/>
      <w:r>
        <w:rPr>
          <w:rFonts w:asciiTheme="majorBidi" w:hAnsiTheme="majorBidi" w:cstheme="majorBidi"/>
        </w:rPr>
        <w:t xml:space="preserve"> this model is </w:t>
      </w:r>
      <w:proofErr w:type="spellStart"/>
      <w:r>
        <w:rPr>
          <w:rFonts w:asciiTheme="majorBidi" w:hAnsiTheme="majorBidi" w:cstheme="majorBidi"/>
        </w:rPr>
        <w:t>cristizied</w:t>
      </w:r>
      <w:proofErr w:type="spellEnd"/>
      <w:r>
        <w:rPr>
          <w:rFonts w:asciiTheme="majorBidi" w:hAnsiTheme="majorBidi" w:cstheme="majorBidi"/>
        </w:rPr>
        <w:t xml:space="preserve"> by, …. </w:t>
      </w:r>
      <w:r>
        <w:rPr>
          <w:rFonts w:asciiTheme="majorBidi" w:hAnsiTheme="majorBidi" w:cstheme="majorBidi"/>
        </w:rPr>
        <w:t>To simulate group cohesion behaviour, at different pedestrian-oriented places (</w:t>
      </w:r>
      <w:proofErr w:type="spellStart"/>
      <w:r>
        <w:rPr>
          <w:rFonts w:asciiTheme="majorBidi" w:hAnsiTheme="majorBidi" w:cstheme="majorBidi"/>
        </w:rPr>
        <w:t>e.g</w:t>
      </w:r>
      <w:proofErr w:type="spellEnd"/>
      <w:r>
        <w:rPr>
          <w:rFonts w:asciiTheme="majorBidi" w:hAnsiTheme="majorBidi" w:cstheme="majorBidi"/>
        </w:rPr>
        <w:t xml:space="preserve"> sport stadium, high schools, </w:t>
      </w:r>
      <w:proofErr w:type="gramStart"/>
      <w:r>
        <w:rPr>
          <w:rFonts w:asciiTheme="majorBidi" w:hAnsiTheme="majorBidi" w:cstheme="majorBidi"/>
        </w:rPr>
        <w:t>working</w:t>
      </w:r>
      <w:proofErr w:type="gramEnd"/>
      <w:r>
        <w:rPr>
          <w:rFonts w:asciiTheme="majorBidi" w:hAnsiTheme="majorBidi" w:cstheme="majorBidi"/>
        </w:rPr>
        <w:t xml:space="preserve"> places) in recent studies (Leeson, 2014) and another </w:t>
      </w:r>
      <w:r w:rsidRPr="000F3515">
        <w:rPr>
          <w:rFonts w:asciiTheme="majorBidi" w:hAnsiTheme="majorBidi" w:cstheme="majorBidi"/>
        </w:rPr>
        <w:t>Nature</w:t>
      </w:r>
      <w:r w:rsidRPr="00BF1146">
        <w:rPr>
          <w:rFonts w:asciiTheme="majorBidi" w:hAnsiTheme="majorBidi" w:cstheme="majorBidi"/>
          <w:i/>
          <w:iCs/>
        </w:rPr>
        <w:t xml:space="preserve"> </w:t>
      </w:r>
      <w:r>
        <w:rPr>
          <w:rFonts w:asciiTheme="majorBidi" w:hAnsiTheme="majorBidi" w:cstheme="majorBidi"/>
        </w:rPr>
        <w:t>technical report (</w:t>
      </w:r>
      <w:proofErr w:type="spellStart"/>
      <w:r>
        <w:rPr>
          <w:rFonts w:asciiTheme="majorBidi" w:hAnsiTheme="majorBidi" w:cstheme="majorBidi"/>
        </w:rPr>
        <w:t>Gosce</w:t>
      </w:r>
      <w:proofErr w:type="spellEnd"/>
      <w:r>
        <w:rPr>
          <w:rFonts w:asciiTheme="majorBidi" w:hAnsiTheme="majorBidi" w:cstheme="majorBidi"/>
        </w:rPr>
        <w:t>, 2014). It is also explained that the earliest models including Reynold’s model (Reynolds,1987) and Social Force model (</w:t>
      </w:r>
      <w:proofErr w:type="spellStart"/>
      <w:r>
        <w:rPr>
          <w:rFonts w:asciiTheme="majorBidi" w:hAnsiTheme="majorBidi" w:cstheme="majorBidi"/>
        </w:rPr>
        <w:t>Helbing</w:t>
      </w:r>
      <w:proofErr w:type="spellEnd"/>
      <w:r>
        <w:rPr>
          <w:rFonts w:asciiTheme="majorBidi" w:hAnsiTheme="majorBidi" w:cstheme="majorBidi"/>
        </w:rPr>
        <w:t xml:space="preserve"> &amp; Molnar,1995) averaged out potential influences to produce smooth flow of pedestrian movement (Collin, 2014)</w:t>
      </w:r>
    </w:p>
    <w:p w:rsidR="005138DA" w:rsidRDefault="005138DA" w:rsidP="00310D6A">
      <w:pPr>
        <w:pStyle w:val="ListParagraph"/>
        <w:ind w:left="284" w:firstLine="283"/>
        <w:rPr>
          <w:rFonts w:asciiTheme="majorBidi" w:hAnsiTheme="majorBidi" w:cstheme="majorBidi"/>
        </w:rPr>
      </w:pPr>
    </w:p>
    <w:p w:rsidR="00D84EBD" w:rsidRPr="00A93D79" w:rsidRDefault="00937989" w:rsidP="00A93D79">
      <w:pPr>
        <w:pStyle w:val="ListParagraph"/>
        <w:numPr>
          <w:ilvl w:val="1"/>
          <w:numId w:val="48"/>
        </w:numPr>
        <w:rPr>
          <w:rFonts w:asciiTheme="majorBidi" w:hAnsiTheme="majorBidi" w:cstheme="majorBidi"/>
          <w:b/>
          <w:bCs/>
        </w:rPr>
      </w:pPr>
      <w:r w:rsidRPr="00A93D79">
        <w:rPr>
          <w:rFonts w:asciiTheme="majorBidi" w:hAnsiTheme="majorBidi" w:cstheme="majorBidi"/>
          <w:b/>
          <w:bCs/>
        </w:rPr>
        <w:t>Cellular Automata</w:t>
      </w:r>
      <w:r w:rsidR="00D84EBD" w:rsidRPr="00A93D79">
        <w:rPr>
          <w:rFonts w:asciiTheme="majorBidi" w:hAnsiTheme="majorBidi" w:cstheme="majorBidi"/>
          <w:b/>
          <w:bCs/>
        </w:rPr>
        <w:t xml:space="preserve"> model for group behaviour</w:t>
      </w:r>
    </w:p>
    <w:p w:rsidR="00AE22C3" w:rsidRPr="00F16EBC" w:rsidRDefault="00AE22C3" w:rsidP="00AE22C3">
      <w:pPr>
        <w:pStyle w:val="ListParagraph"/>
        <w:ind w:left="360"/>
        <w:rPr>
          <w:rFonts w:asciiTheme="majorBidi" w:hAnsiTheme="majorBidi" w:cstheme="majorBidi"/>
          <w:color w:val="C00000"/>
        </w:rPr>
      </w:pPr>
      <w:proofErr w:type="gramStart"/>
      <w:r w:rsidRPr="00F16EBC">
        <w:rPr>
          <w:rFonts w:asciiTheme="majorBidi" w:hAnsiTheme="majorBidi" w:cstheme="majorBidi"/>
          <w:color w:val="C00000"/>
        </w:rPr>
        <w:t>CA</w:t>
      </w:r>
      <w:r>
        <w:rPr>
          <w:rFonts w:asciiTheme="majorBidi" w:hAnsiTheme="majorBidi" w:cstheme="majorBidi"/>
          <w:color w:val="C00000"/>
        </w:rPr>
        <w:t xml:space="preserve">, </w:t>
      </w:r>
      <w:proofErr w:type="spellStart"/>
      <w:r>
        <w:rPr>
          <w:rFonts w:asciiTheme="majorBidi" w:hAnsiTheme="majorBidi" w:cstheme="majorBidi"/>
          <w:color w:val="FF0000"/>
        </w:rPr>
        <w:t>vizzari</w:t>
      </w:r>
      <w:proofErr w:type="spellEnd"/>
      <w:r>
        <w:rPr>
          <w:rFonts w:asciiTheme="majorBidi" w:hAnsiTheme="majorBidi" w:cstheme="majorBidi"/>
          <w:color w:val="FF0000"/>
        </w:rPr>
        <w:t>,</w:t>
      </w:r>
      <w:r>
        <w:rPr>
          <w:rFonts w:asciiTheme="majorBidi" w:hAnsiTheme="majorBidi" w:cstheme="majorBidi"/>
          <w:color w:val="C00000"/>
        </w:rPr>
        <w:t xml:space="preserve"> and in survey.</w:t>
      </w:r>
      <w:proofErr w:type="gramEnd"/>
      <w:r>
        <w:rPr>
          <w:rFonts w:asciiTheme="majorBidi" w:hAnsiTheme="majorBidi" w:cstheme="majorBidi"/>
          <w:color w:val="C00000"/>
        </w:rPr>
        <w:t xml:space="preserve"> </w:t>
      </w:r>
      <w:proofErr w:type="gramStart"/>
      <w:r>
        <w:rPr>
          <w:rFonts w:asciiTheme="majorBidi" w:hAnsiTheme="majorBidi" w:cstheme="majorBidi"/>
          <w:color w:val="C00000"/>
        </w:rPr>
        <w:t>Floor field, static field, obstacle field, Formulate of group cohesion and dispersion, group formation</w:t>
      </w:r>
      <w:r w:rsidR="000070D2">
        <w:rPr>
          <w:rFonts w:asciiTheme="majorBidi" w:hAnsiTheme="majorBidi" w:cstheme="majorBidi"/>
          <w:color w:val="C00000"/>
        </w:rPr>
        <w:t>.</w:t>
      </w:r>
      <w:proofErr w:type="gramEnd"/>
      <w:r w:rsidR="000070D2">
        <w:rPr>
          <w:rFonts w:asciiTheme="majorBidi" w:hAnsiTheme="majorBidi" w:cstheme="majorBidi"/>
          <w:color w:val="C00000"/>
        </w:rPr>
        <w:t xml:space="preserve"> A cell, pedestrian can move several cells.</w:t>
      </w:r>
    </w:p>
    <w:p w:rsidR="00AE22C3" w:rsidRPr="00AE22C3" w:rsidRDefault="00AE22C3" w:rsidP="00AE22C3">
      <w:pPr>
        <w:pStyle w:val="ListParagraph"/>
        <w:ind w:left="1069"/>
        <w:rPr>
          <w:rFonts w:asciiTheme="majorBidi" w:hAnsiTheme="majorBidi" w:cstheme="majorBidi"/>
          <w:b/>
          <w:bCs/>
        </w:rPr>
      </w:pPr>
    </w:p>
    <w:p w:rsidR="00D84EBD" w:rsidRPr="00310D6A" w:rsidRDefault="00D84EBD" w:rsidP="00A93D79">
      <w:pPr>
        <w:ind w:left="993" w:hanging="284"/>
        <w:rPr>
          <w:rFonts w:asciiTheme="majorBidi" w:hAnsiTheme="majorBidi" w:cstheme="majorBidi"/>
          <w:b/>
          <w:bCs/>
        </w:rPr>
      </w:pPr>
      <w:r w:rsidRPr="00310D6A">
        <w:rPr>
          <w:rFonts w:asciiTheme="majorBidi" w:hAnsiTheme="majorBidi" w:cstheme="majorBidi"/>
          <w:b/>
          <w:bCs/>
        </w:rPr>
        <w:t>2.</w:t>
      </w:r>
      <w:r w:rsidR="00A93D79">
        <w:rPr>
          <w:rFonts w:asciiTheme="majorBidi" w:hAnsiTheme="majorBidi" w:cstheme="majorBidi"/>
          <w:b/>
          <w:bCs/>
        </w:rPr>
        <w:t>3</w:t>
      </w:r>
      <w:r w:rsidRPr="00310D6A">
        <w:rPr>
          <w:rFonts w:asciiTheme="majorBidi" w:hAnsiTheme="majorBidi" w:cstheme="majorBidi"/>
          <w:b/>
          <w:bCs/>
        </w:rPr>
        <w:t>. Agent-based model for group behaviour</w:t>
      </w:r>
    </w:p>
    <w:p w:rsidR="00AE22C3" w:rsidRDefault="00AE22C3" w:rsidP="00AE22C3">
      <w:pPr>
        <w:pStyle w:val="ListParagraph"/>
        <w:spacing w:line="360" w:lineRule="auto"/>
        <w:ind w:left="0"/>
        <w:rPr>
          <w:rFonts w:asciiTheme="majorBidi" w:hAnsiTheme="majorBidi" w:cstheme="majorBidi"/>
        </w:rPr>
      </w:pPr>
      <w:r>
        <w:rPr>
          <w:rFonts w:asciiTheme="majorBidi" w:hAnsiTheme="majorBidi" w:cstheme="majorBidi"/>
        </w:rPr>
        <w:t>In agent-based model, (</w:t>
      </w:r>
      <w:proofErr w:type="spellStart"/>
      <w:r>
        <w:rPr>
          <w:rFonts w:asciiTheme="majorBidi" w:hAnsiTheme="majorBidi" w:cstheme="majorBidi"/>
        </w:rPr>
        <w:t>Pelechino</w:t>
      </w:r>
      <w:proofErr w:type="spellEnd"/>
      <w:r>
        <w:rPr>
          <w:rFonts w:asciiTheme="majorBidi" w:hAnsiTheme="majorBidi" w:cstheme="majorBidi"/>
        </w:rPr>
        <w:t xml:space="preserve">, 2006) constructed a simulation environment and created different pedestrian roles (leader, untrained leader, group members) through agent-based model to simulate evacuation scenarios.  (Aguirre, 2011) construct a simulation environment of and compared the difference in escape numbers of several prototypes constructed on agent-based model. The prototypes include individual behaviour, intermediate group (revert to individual behaviour while in duress), full group behaviour (follow group leader). The escape numbers are compared with actual survivor </w:t>
      </w:r>
      <w:r>
        <w:rPr>
          <w:rFonts w:asciiTheme="majorBidi" w:hAnsiTheme="majorBidi" w:cstheme="majorBidi"/>
        </w:rPr>
        <w:lastRenderedPageBreak/>
        <w:t>number. On social aspect, the author mentioned that a group leader can be selected by other through demographic traits such as age, gender and familiarity with environment. A group member follows leader if they are in the leader’s line of sight.</w:t>
      </w:r>
    </w:p>
    <w:p w:rsidR="007E48C4" w:rsidRDefault="007E48C4" w:rsidP="00AE22C3">
      <w:pPr>
        <w:pStyle w:val="ListParagraph"/>
        <w:spacing w:line="360" w:lineRule="auto"/>
        <w:ind w:left="0"/>
        <w:rPr>
          <w:rFonts w:asciiTheme="majorBidi" w:hAnsiTheme="majorBidi" w:cstheme="majorBidi"/>
        </w:rPr>
      </w:pPr>
    </w:p>
    <w:p w:rsidR="00AE22C3" w:rsidRDefault="00AE22C3" w:rsidP="00AE22C3">
      <w:pPr>
        <w:pStyle w:val="ListParagraph"/>
        <w:spacing w:line="360" w:lineRule="auto"/>
        <w:ind w:left="0"/>
        <w:rPr>
          <w:rFonts w:asciiTheme="majorBidi" w:hAnsiTheme="majorBidi" w:cstheme="majorBidi"/>
        </w:rPr>
      </w:pPr>
      <w:r>
        <w:rPr>
          <w:rFonts w:asciiTheme="majorBidi" w:hAnsiTheme="majorBidi" w:cstheme="majorBidi"/>
        </w:rPr>
        <w:t xml:space="preserve"> </w:t>
      </w:r>
      <w:r w:rsidRPr="00501265">
        <w:rPr>
          <w:rFonts w:asciiTheme="majorBidi" w:hAnsiTheme="majorBidi" w:cstheme="majorBidi"/>
          <w:color w:val="C00000"/>
        </w:rPr>
        <w:t xml:space="preserve">Another </w:t>
      </w:r>
      <w:r>
        <w:rPr>
          <w:rFonts w:asciiTheme="majorBidi" w:hAnsiTheme="majorBidi" w:cstheme="majorBidi"/>
          <w:color w:val="C00000"/>
        </w:rPr>
        <w:t xml:space="preserve">study </w:t>
      </w:r>
      <w:r w:rsidRPr="00501265">
        <w:rPr>
          <w:rFonts w:asciiTheme="majorBidi" w:hAnsiTheme="majorBidi" w:cstheme="majorBidi"/>
          <w:color w:val="C00000"/>
        </w:rPr>
        <w:t>to see group formation</w:t>
      </w:r>
    </w:p>
    <w:p w:rsidR="003E4047" w:rsidRDefault="003E4047" w:rsidP="003E4047">
      <w:pPr>
        <w:pStyle w:val="ListParagraph"/>
        <w:ind w:left="1134"/>
        <w:rPr>
          <w:rFonts w:asciiTheme="majorBidi" w:hAnsiTheme="majorBidi" w:cstheme="majorBidi"/>
        </w:rPr>
      </w:pPr>
    </w:p>
    <w:p w:rsidR="00096FBE" w:rsidRDefault="00096FBE" w:rsidP="003E4047">
      <w:pPr>
        <w:pStyle w:val="ListParagraph"/>
        <w:ind w:left="1134"/>
        <w:rPr>
          <w:rFonts w:asciiTheme="majorBidi" w:hAnsiTheme="majorBidi" w:cstheme="majorBidi"/>
        </w:rPr>
      </w:pPr>
    </w:p>
    <w:p w:rsidR="006869CD" w:rsidRDefault="00752A8E" w:rsidP="006869CD">
      <w:pPr>
        <w:pStyle w:val="ListParagraph"/>
        <w:numPr>
          <w:ilvl w:val="0"/>
          <w:numId w:val="15"/>
        </w:numPr>
        <w:ind w:left="284" w:hanging="284"/>
        <w:rPr>
          <w:rFonts w:asciiTheme="majorBidi" w:hAnsiTheme="majorBidi" w:cstheme="majorBidi"/>
          <w:b/>
          <w:bCs/>
        </w:rPr>
      </w:pPr>
      <w:r w:rsidRPr="000361A1">
        <w:rPr>
          <w:rFonts w:asciiTheme="majorBidi" w:hAnsiTheme="majorBidi" w:cstheme="majorBidi"/>
          <w:b/>
          <w:bCs/>
        </w:rPr>
        <w:t>Research Question</w:t>
      </w:r>
      <w:r w:rsidR="00C369AD">
        <w:rPr>
          <w:rFonts w:asciiTheme="majorBidi" w:hAnsiTheme="majorBidi" w:cstheme="majorBidi"/>
          <w:b/>
          <w:bCs/>
        </w:rPr>
        <w:t>s</w:t>
      </w:r>
    </w:p>
    <w:p w:rsidR="00EE3297" w:rsidRDefault="00EE3297" w:rsidP="00EE3297">
      <w:pPr>
        <w:pStyle w:val="ListParagraph"/>
        <w:ind w:left="284" w:firstLine="283"/>
        <w:rPr>
          <w:rFonts w:asciiTheme="majorBidi" w:hAnsiTheme="majorBidi" w:cstheme="majorBidi"/>
        </w:rPr>
      </w:pPr>
    </w:p>
    <w:p w:rsidR="005138DA" w:rsidRDefault="00A72AA9" w:rsidP="005138DA">
      <w:pPr>
        <w:pStyle w:val="ListParagraph"/>
        <w:spacing w:line="360" w:lineRule="auto"/>
        <w:ind w:left="0"/>
        <w:rPr>
          <w:rFonts w:asciiTheme="majorBidi" w:hAnsiTheme="majorBidi" w:cstheme="majorBidi"/>
        </w:rPr>
      </w:pPr>
      <w:r>
        <w:rPr>
          <w:rFonts w:asciiTheme="majorBidi" w:hAnsiTheme="majorBidi" w:cstheme="majorBidi"/>
        </w:rPr>
        <w:t>According to a recent calibration study</w:t>
      </w:r>
      <w:r w:rsidR="005138DA">
        <w:rPr>
          <w:rFonts w:asciiTheme="majorBidi" w:hAnsiTheme="majorBidi" w:cstheme="majorBidi"/>
        </w:rPr>
        <w:t xml:space="preserve"> </w:t>
      </w:r>
      <w:r w:rsidR="005138DA">
        <w:rPr>
          <w:rFonts w:asciiTheme="majorBidi" w:hAnsiTheme="majorBidi" w:cstheme="majorBidi"/>
        </w:rPr>
        <w:t>(</w:t>
      </w:r>
      <w:proofErr w:type="spellStart"/>
      <w:r w:rsidR="005138DA">
        <w:rPr>
          <w:rFonts w:asciiTheme="majorBidi" w:hAnsiTheme="majorBidi" w:cstheme="majorBidi"/>
        </w:rPr>
        <w:t>Hoorgedoorn</w:t>
      </w:r>
      <w:proofErr w:type="spellEnd"/>
      <w:r w:rsidR="005138DA">
        <w:rPr>
          <w:rFonts w:asciiTheme="majorBidi" w:hAnsiTheme="majorBidi" w:cstheme="majorBidi"/>
        </w:rPr>
        <w:t>, 2012)</w:t>
      </w:r>
      <w:r>
        <w:rPr>
          <w:rFonts w:asciiTheme="majorBidi" w:hAnsiTheme="majorBidi" w:cstheme="majorBidi"/>
        </w:rPr>
        <w:t>, it found that pedestrians different in age groups (children: &lt;14 years old, adults, elders &gt; 60 years old) are different in parameter distribution (speed, interaction strength). Thus, a group of different group members in demographic traits has different parameter distributions.</w:t>
      </w:r>
      <w:r w:rsidR="005138DA">
        <w:rPr>
          <w:rFonts w:asciiTheme="majorBidi" w:hAnsiTheme="majorBidi" w:cstheme="majorBidi"/>
        </w:rPr>
        <w:t xml:space="preserve"> </w:t>
      </w:r>
    </w:p>
    <w:p w:rsidR="005138DA" w:rsidRDefault="005138DA" w:rsidP="005138DA">
      <w:pPr>
        <w:pStyle w:val="ListParagraph"/>
        <w:spacing w:line="360" w:lineRule="auto"/>
        <w:ind w:left="0"/>
        <w:rPr>
          <w:rFonts w:asciiTheme="majorBidi" w:hAnsiTheme="majorBidi" w:cstheme="majorBidi"/>
        </w:rPr>
      </w:pPr>
    </w:p>
    <w:p w:rsidR="005138DA" w:rsidRDefault="005138DA" w:rsidP="005138DA">
      <w:pPr>
        <w:pStyle w:val="ListParagraph"/>
        <w:spacing w:line="360" w:lineRule="auto"/>
        <w:ind w:left="0"/>
        <w:rPr>
          <w:rFonts w:asciiTheme="majorBidi" w:hAnsiTheme="majorBidi" w:cstheme="majorBidi"/>
        </w:rPr>
      </w:pPr>
      <w:r>
        <w:rPr>
          <w:rFonts w:asciiTheme="majorBidi" w:hAnsiTheme="majorBidi" w:cstheme="majorBidi"/>
        </w:rPr>
        <w:t xml:space="preserve">While </w:t>
      </w:r>
      <w:r>
        <w:rPr>
          <w:rFonts w:asciiTheme="majorBidi" w:hAnsiTheme="majorBidi" w:cstheme="majorBidi"/>
        </w:rPr>
        <w:t>force-based model and cellular automata model make assumption that populations are homogeneous and well-mixed, which is not true for real population</w:t>
      </w:r>
      <w:r>
        <w:rPr>
          <w:rFonts w:asciiTheme="majorBidi" w:hAnsiTheme="majorBidi" w:cstheme="majorBidi"/>
        </w:rPr>
        <w:t xml:space="preserve">, </w:t>
      </w:r>
    </w:p>
    <w:p w:rsidR="00D7556D" w:rsidRDefault="00AE22C3" w:rsidP="005138DA">
      <w:pPr>
        <w:pStyle w:val="ListParagraph"/>
        <w:spacing w:line="360" w:lineRule="auto"/>
        <w:ind w:left="0"/>
        <w:rPr>
          <w:rFonts w:asciiTheme="majorBidi" w:hAnsiTheme="majorBidi" w:cstheme="majorBidi"/>
        </w:rPr>
      </w:pPr>
      <w:proofErr w:type="gramStart"/>
      <w:r>
        <w:rPr>
          <w:rFonts w:asciiTheme="majorBidi" w:hAnsiTheme="majorBidi" w:cstheme="majorBidi"/>
        </w:rPr>
        <w:t>one</w:t>
      </w:r>
      <w:proofErr w:type="gramEnd"/>
      <w:r>
        <w:rPr>
          <w:rFonts w:asciiTheme="majorBidi" w:hAnsiTheme="majorBidi" w:cstheme="majorBidi"/>
        </w:rPr>
        <w:t xml:space="preserve"> of the </w:t>
      </w:r>
      <w:r w:rsidR="00A7323E">
        <w:rPr>
          <w:rFonts w:asciiTheme="majorBidi" w:hAnsiTheme="majorBidi" w:cstheme="majorBidi"/>
        </w:rPr>
        <w:t>clearest</w:t>
      </w:r>
      <w:r>
        <w:rPr>
          <w:rFonts w:asciiTheme="majorBidi" w:hAnsiTheme="majorBidi" w:cstheme="majorBidi"/>
        </w:rPr>
        <w:t xml:space="preserve"> </w:t>
      </w:r>
      <w:r w:rsidR="00A7323E">
        <w:rPr>
          <w:rFonts w:asciiTheme="majorBidi" w:hAnsiTheme="majorBidi" w:cstheme="majorBidi"/>
        </w:rPr>
        <w:t>limitations</w:t>
      </w:r>
      <w:r>
        <w:rPr>
          <w:rFonts w:asciiTheme="majorBidi" w:hAnsiTheme="majorBidi" w:cstheme="majorBidi"/>
        </w:rPr>
        <w:t xml:space="preserve"> mentioned in the future work of the study (</w:t>
      </w:r>
      <w:proofErr w:type="spellStart"/>
      <w:r>
        <w:rPr>
          <w:rFonts w:asciiTheme="majorBidi" w:hAnsiTheme="majorBidi" w:cstheme="majorBidi"/>
        </w:rPr>
        <w:t>Weijmen</w:t>
      </w:r>
      <w:proofErr w:type="spellEnd"/>
      <w:r>
        <w:rPr>
          <w:rFonts w:asciiTheme="majorBidi" w:hAnsiTheme="majorBidi" w:cstheme="majorBidi"/>
        </w:rPr>
        <w:t xml:space="preserve">, 2013) is the lack of a standard mechanism to </w:t>
      </w:r>
      <w:r w:rsidR="00C660FA">
        <w:rPr>
          <w:rFonts w:asciiTheme="majorBidi" w:hAnsiTheme="majorBidi" w:cstheme="majorBidi"/>
        </w:rPr>
        <w:t>measure</w:t>
      </w:r>
      <w:r>
        <w:rPr>
          <w:rFonts w:asciiTheme="majorBidi" w:hAnsiTheme="majorBidi" w:cstheme="majorBidi"/>
        </w:rPr>
        <w:t xml:space="preserve"> the effects of agent’s parameters in the pedestrian’s </w:t>
      </w:r>
      <w:r w:rsidR="00592877">
        <w:rPr>
          <w:rFonts w:asciiTheme="majorBidi" w:hAnsiTheme="majorBidi" w:cstheme="majorBidi"/>
        </w:rPr>
        <w:t>force</w:t>
      </w:r>
      <w:r>
        <w:rPr>
          <w:rFonts w:asciiTheme="majorBidi" w:hAnsiTheme="majorBidi" w:cstheme="majorBidi"/>
        </w:rPr>
        <w:t xml:space="preserve"> calculation.</w:t>
      </w:r>
      <w:r w:rsidR="005138DA">
        <w:rPr>
          <w:rFonts w:asciiTheme="majorBidi" w:hAnsiTheme="majorBidi" w:cstheme="majorBidi"/>
        </w:rPr>
        <w:t xml:space="preserve"> Moreover, the effect of cohesion group when group moving through </w:t>
      </w:r>
      <w:proofErr w:type="spellStart"/>
      <w:r w:rsidR="005138DA">
        <w:rPr>
          <w:rFonts w:asciiTheme="majorBidi" w:hAnsiTheme="majorBidi" w:cstheme="majorBidi"/>
        </w:rPr>
        <w:t>coordiors</w:t>
      </w:r>
      <w:proofErr w:type="spellEnd"/>
      <w:r w:rsidR="005138DA">
        <w:rPr>
          <w:rFonts w:asciiTheme="majorBidi" w:hAnsiTheme="majorBidi" w:cstheme="majorBidi"/>
        </w:rPr>
        <w:t xml:space="preserve"> has not been explored. </w:t>
      </w:r>
    </w:p>
    <w:p w:rsidR="005138DA" w:rsidRDefault="005138DA" w:rsidP="006E2211">
      <w:pPr>
        <w:pStyle w:val="ListParagraph"/>
        <w:spacing w:line="360" w:lineRule="auto"/>
        <w:ind w:left="0"/>
        <w:rPr>
          <w:rFonts w:asciiTheme="majorBidi" w:hAnsiTheme="majorBidi" w:cstheme="majorBidi"/>
        </w:rPr>
      </w:pPr>
    </w:p>
    <w:p w:rsidR="006E2211" w:rsidRDefault="009F62D3" w:rsidP="005138DA">
      <w:pPr>
        <w:pStyle w:val="ListParagraph"/>
        <w:spacing w:line="360" w:lineRule="auto"/>
        <w:ind w:left="0"/>
        <w:rPr>
          <w:rFonts w:asciiTheme="majorBidi" w:hAnsiTheme="majorBidi" w:cstheme="majorBidi"/>
        </w:rPr>
      </w:pPr>
      <w:r>
        <w:rPr>
          <w:rFonts w:asciiTheme="majorBidi" w:hAnsiTheme="majorBidi" w:cstheme="majorBidi"/>
        </w:rPr>
        <w:t xml:space="preserve">Move </w:t>
      </w:r>
      <w:proofErr w:type="spellStart"/>
      <w:r>
        <w:rPr>
          <w:rFonts w:asciiTheme="majorBidi" w:hAnsiTheme="majorBidi" w:cstheme="majorBidi"/>
        </w:rPr>
        <w:t>irraotionally</w:t>
      </w:r>
      <w:proofErr w:type="spellEnd"/>
      <w:r>
        <w:rPr>
          <w:rFonts w:asciiTheme="majorBidi" w:hAnsiTheme="majorBidi" w:cstheme="majorBidi"/>
        </w:rPr>
        <w:t xml:space="preserve"> </w:t>
      </w:r>
      <w:proofErr w:type="gramStart"/>
      <w:r>
        <w:rPr>
          <w:rFonts w:asciiTheme="majorBidi" w:hAnsiTheme="majorBidi" w:cstheme="majorBidi"/>
        </w:rPr>
        <w:t>unwanted  to</w:t>
      </w:r>
      <w:proofErr w:type="gramEnd"/>
      <w:r>
        <w:rPr>
          <w:rFonts w:asciiTheme="majorBidi" w:hAnsiTheme="majorBidi" w:cstheme="majorBidi"/>
        </w:rPr>
        <w:t xml:space="preserve"> maintain group cohesion; thus, become obstacles for other pedestrians</w:t>
      </w:r>
      <w:r w:rsidR="004442CC">
        <w:rPr>
          <w:rFonts w:asciiTheme="majorBidi" w:hAnsiTheme="majorBidi" w:cstheme="majorBidi"/>
        </w:rPr>
        <w:t xml:space="preserve"> .</w:t>
      </w:r>
      <w:r>
        <w:rPr>
          <w:rFonts w:asciiTheme="majorBidi" w:hAnsiTheme="majorBidi" w:cstheme="majorBidi"/>
        </w:rPr>
        <w:t xml:space="preserve">Same size, if </w:t>
      </w:r>
      <w:proofErr w:type="spellStart"/>
      <w:r>
        <w:rPr>
          <w:rFonts w:asciiTheme="majorBidi" w:hAnsiTheme="majorBidi" w:cstheme="majorBidi"/>
        </w:rPr>
        <w:t>ped</w:t>
      </w:r>
      <w:proofErr w:type="spellEnd"/>
      <w:r>
        <w:rPr>
          <w:rFonts w:asciiTheme="majorBidi" w:hAnsiTheme="majorBidi" w:cstheme="majorBidi"/>
        </w:rPr>
        <w:t xml:space="preserve"> has diff value </w:t>
      </w:r>
      <w:proofErr w:type="spellStart"/>
      <w:r>
        <w:rPr>
          <w:rFonts w:asciiTheme="majorBidi" w:hAnsiTheme="majorBidi" w:cstheme="majorBidi"/>
        </w:rPr>
        <w:t>pamarame</w:t>
      </w:r>
      <w:proofErr w:type="spellEnd"/>
      <w:r>
        <w:rPr>
          <w:rFonts w:asciiTheme="majorBidi" w:hAnsiTheme="majorBidi" w:cstheme="majorBidi"/>
        </w:rPr>
        <w:t xml:space="preserve">, different </w:t>
      </w:r>
      <w:proofErr w:type="spellStart"/>
      <w:r>
        <w:rPr>
          <w:rFonts w:asciiTheme="majorBidi" w:hAnsiTheme="majorBidi" w:cstheme="majorBidi"/>
        </w:rPr>
        <w:t>cohsion</w:t>
      </w:r>
      <w:proofErr w:type="spellEnd"/>
      <w:r>
        <w:rPr>
          <w:rFonts w:asciiTheme="majorBidi" w:hAnsiTheme="majorBidi" w:cstheme="majorBidi"/>
        </w:rPr>
        <w:t xml:space="preserve"> value</w:t>
      </w:r>
      <w:r w:rsidR="004442CC">
        <w:rPr>
          <w:rFonts w:asciiTheme="majorBidi" w:hAnsiTheme="majorBidi" w:cstheme="majorBidi"/>
        </w:rPr>
        <w:t>, format</w:t>
      </w:r>
      <w:r>
        <w:rPr>
          <w:rFonts w:asciiTheme="majorBidi" w:hAnsiTheme="majorBidi" w:cstheme="majorBidi"/>
        </w:rPr>
        <w:t xml:space="preserve">. </w:t>
      </w:r>
      <w:r w:rsidR="006E2211">
        <w:rPr>
          <w:rFonts w:asciiTheme="majorBidi" w:hAnsiTheme="majorBidi" w:cstheme="majorBidi"/>
        </w:rPr>
        <w:t xml:space="preserve"> </w:t>
      </w:r>
      <w:r w:rsidR="006E2211">
        <w:rPr>
          <w:rFonts w:asciiTheme="majorBidi" w:hAnsiTheme="majorBidi" w:cstheme="majorBidi"/>
        </w:rPr>
        <w:t xml:space="preserve">In high-dense place, a group automatically converts into river-like format to minimize collision with other pedestrians. </w:t>
      </w:r>
      <w:r w:rsidR="005138DA">
        <w:rPr>
          <w:rFonts w:asciiTheme="majorBidi" w:hAnsiTheme="majorBidi" w:cstheme="majorBidi"/>
        </w:rPr>
        <w:t xml:space="preserve">Since </w:t>
      </w:r>
    </w:p>
    <w:p w:rsidR="0041490F" w:rsidRDefault="0041490F" w:rsidP="0041490F">
      <w:pPr>
        <w:pStyle w:val="ListParagraph"/>
        <w:spacing w:line="360" w:lineRule="auto"/>
        <w:ind w:left="0"/>
        <w:rPr>
          <w:rFonts w:asciiTheme="majorBidi" w:hAnsiTheme="majorBidi" w:cstheme="majorBidi"/>
        </w:rPr>
      </w:pPr>
    </w:p>
    <w:p w:rsidR="009F64DE" w:rsidRDefault="009F64DE" w:rsidP="0041490F">
      <w:pPr>
        <w:pStyle w:val="ListParagraph"/>
        <w:spacing w:line="360" w:lineRule="auto"/>
        <w:ind w:left="0"/>
        <w:rPr>
          <w:rFonts w:asciiTheme="majorBidi" w:hAnsiTheme="majorBidi" w:cstheme="majorBidi"/>
        </w:rPr>
      </w:pPr>
      <w:r>
        <w:rPr>
          <w:rFonts w:asciiTheme="majorBidi" w:hAnsiTheme="majorBidi" w:cstheme="majorBidi"/>
        </w:rPr>
        <w:t xml:space="preserve">This study only uses social-force models since it </w:t>
      </w:r>
      <w:r w:rsidR="00405905">
        <w:rPr>
          <w:rFonts w:asciiTheme="majorBidi" w:hAnsiTheme="majorBidi" w:cstheme="majorBidi"/>
        </w:rPr>
        <w:t>is</w:t>
      </w:r>
      <w:r>
        <w:rPr>
          <w:rFonts w:asciiTheme="majorBidi" w:hAnsiTheme="majorBidi" w:cstheme="majorBidi"/>
        </w:rPr>
        <w:t xml:space="preserve"> </w:t>
      </w:r>
      <w:proofErr w:type="spellStart"/>
      <w:r>
        <w:rPr>
          <w:rFonts w:asciiTheme="majorBidi" w:hAnsiTheme="majorBidi" w:cstheme="majorBidi"/>
        </w:rPr>
        <w:t>higly</w:t>
      </w:r>
      <w:proofErr w:type="spellEnd"/>
      <w:r>
        <w:rPr>
          <w:rFonts w:asciiTheme="majorBidi" w:hAnsiTheme="majorBidi" w:cstheme="majorBidi"/>
        </w:rPr>
        <w:t xml:space="preserve"> recommend by </w:t>
      </w:r>
      <w:proofErr w:type="spellStart"/>
      <w:r>
        <w:rPr>
          <w:rFonts w:asciiTheme="majorBidi" w:hAnsiTheme="majorBidi" w:cstheme="majorBidi"/>
        </w:rPr>
        <w:t>Hoorgedon</w:t>
      </w:r>
      <w:proofErr w:type="spellEnd"/>
      <w:r>
        <w:rPr>
          <w:rFonts w:asciiTheme="majorBidi" w:hAnsiTheme="majorBidi" w:cstheme="majorBidi"/>
        </w:rPr>
        <w:t xml:space="preserve"> 2013</w:t>
      </w:r>
      <w:r w:rsidR="00BE229E">
        <w:rPr>
          <w:rFonts w:asciiTheme="majorBidi" w:hAnsiTheme="majorBidi" w:cstheme="majorBidi"/>
        </w:rPr>
        <w:t xml:space="preserve"> for </w:t>
      </w:r>
      <w:r w:rsidR="00C47430">
        <w:rPr>
          <w:rFonts w:asciiTheme="majorBidi" w:hAnsiTheme="majorBidi" w:cstheme="majorBidi"/>
        </w:rPr>
        <w:t>simulating</w:t>
      </w:r>
      <w:r w:rsidR="00BE229E">
        <w:rPr>
          <w:rFonts w:asciiTheme="majorBidi" w:hAnsiTheme="majorBidi" w:cstheme="majorBidi"/>
        </w:rPr>
        <w:t xml:space="preserve"> obstacl</w:t>
      </w:r>
      <w:r w:rsidR="00405905">
        <w:rPr>
          <w:rFonts w:asciiTheme="majorBidi" w:hAnsiTheme="majorBidi" w:cstheme="majorBidi"/>
        </w:rPr>
        <w:t>e crowd phenomena… ()</w:t>
      </w:r>
      <w:r>
        <w:rPr>
          <w:rFonts w:asciiTheme="majorBidi" w:hAnsiTheme="majorBidi" w:cstheme="majorBidi"/>
        </w:rPr>
        <w:t xml:space="preserve">. </w:t>
      </w:r>
      <w:proofErr w:type="gramStart"/>
      <w:r>
        <w:rPr>
          <w:rFonts w:asciiTheme="majorBidi" w:hAnsiTheme="majorBidi" w:cstheme="majorBidi"/>
        </w:rPr>
        <w:t>And various rules.</w:t>
      </w:r>
      <w:proofErr w:type="gramEnd"/>
      <w:r>
        <w:rPr>
          <w:rFonts w:asciiTheme="majorBidi" w:hAnsiTheme="majorBidi" w:cstheme="majorBidi"/>
        </w:rPr>
        <w:t xml:space="preserve"> Therefore, this study </w:t>
      </w:r>
      <w:r w:rsidR="0041490F">
        <w:rPr>
          <w:rFonts w:asciiTheme="majorBidi" w:hAnsiTheme="majorBidi" w:cstheme="majorBidi"/>
        </w:rPr>
        <w:t>proposes</w:t>
      </w:r>
      <w:r>
        <w:rPr>
          <w:rFonts w:asciiTheme="majorBidi" w:hAnsiTheme="majorBidi" w:cstheme="majorBidi"/>
        </w:rPr>
        <w:t xml:space="preserve"> follow question</w:t>
      </w:r>
      <w:r w:rsidR="0041490F">
        <w:rPr>
          <w:rFonts w:asciiTheme="majorBidi" w:hAnsiTheme="majorBidi" w:cstheme="majorBidi"/>
        </w:rPr>
        <w:t>s to analyse the effect group behaviour when vary parameters of different agents in social force model and how it impact on escape rate</w:t>
      </w:r>
      <w:r>
        <w:rPr>
          <w:rFonts w:asciiTheme="majorBidi" w:hAnsiTheme="majorBidi" w:cstheme="majorBidi"/>
        </w:rPr>
        <w:t>:</w:t>
      </w:r>
    </w:p>
    <w:p w:rsidR="00DB3C88" w:rsidRDefault="00DB3C88" w:rsidP="0046525D">
      <w:pPr>
        <w:pStyle w:val="ListParagraph"/>
        <w:numPr>
          <w:ilvl w:val="0"/>
          <w:numId w:val="47"/>
        </w:numPr>
        <w:spacing w:line="360" w:lineRule="auto"/>
        <w:rPr>
          <w:rFonts w:asciiTheme="majorBidi" w:hAnsiTheme="majorBidi" w:cstheme="majorBidi"/>
        </w:rPr>
      </w:pPr>
      <w:r>
        <w:rPr>
          <w:rFonts w:asciiTheme="majorBidi" w:hAnsiTheme="majorBidi" w:cstheme="majorBidi"/>
        </w:rPr>
        <w:t xml:space="preserve">What </w:t>
      </w:r>
      <w:r w:rsidR="00FB57A9">
        <w:rPr>
          <w:rFonts w:asciiTheme="majorBidi" w:hAnsiTheme="majorBidi" w:cstheme="majorBidi"/>
        </w:rPr>
        <w:t>is</w:t>
      </w:r>
      <w:r>
        <w:rPr>
          <w:rFonts w:asciiTheme="majorBidi" w:hAnsiTheme="majorBidi" w:cstheme="majorBidi"/>
        </w:rPr>
        <w:t xml:space="preserve"> the effect of </w:t>
      </w:r>
      <w:r w:rsidR="0046525D">
        <w:rPr>
          <w:rFonts w:asciiTheme="majorBidi" w:hAnsiTheme="majorBidi" w:cstheme="majorBidi"/>
        </w:rPr>
        <w:t xml:space="preserve">group member’s parameters </w:t>
      </w:r>
      <w:r w:rsidR="00EF7018">
        <w:rPr>
          <w:rFonts w:asciiTheme="majorBidi" w:hAnsiTheme="majorBidi" w:cstheme="majorBidi"/>
        </w:rPr>
        <w:t>i</w:t>
      </w:r>
      <w:r w:rsidR="0046525D">
        <w:rPr>
          <w:rFonts w:asciiTheme="majorBidi" w:hAnsiTheme="majorBidi" w:cstheme="majorBidi"/>
        </w:rPr>
        <w:t>n</w:t>
      </w:r>
      <w:r w:rsidR="0084407C">
        <w:rPr>
          <w:rFonts w:asciiTheme="majorBidi" w:hAnsiTheme="majorBidi" w:cstheme="majorBidi"/>
        </w:rPr>
        <w:t xml:space="preserve"> </w:t>
      </w:r>
      <w:r w:rsidR="00F32554">
        <w:rPr>
          <w:rFonts w:asciiTheme="majorBidi" w:hAnsiTheme="majorBidi" w:cstheme="majorBidi"/>
        </w:rPr>
        <w:t xml:space="preserve">group </w:t>
      </w:r>
      <w:r w:rsidR="0067350E">
        <w:rPr>
          <w:rFonts w:asciiTheme="majorBidi" w:hAnsiTheme="majorBidi" w:cstheme="majorBidi"/>
        </w:rPr>
        <w:t xml:space="preserve">cohesion </w:t>
      </w:r>
      <w:r w:rsidR="00F32554">
        <w:rPr>
          <w:rFonts w:asciiTheme="majorBidi" w:hAnsiTheme="majorBidi" w:cstheme="majorBidi"/>
        </w:rPr>
        <w:t>behaviour</w:t>
      </w:r>
      <w:r w:rsidR="009F64DE">
        <w:rPr>
          <w:rFonts w:asciiTheme="majorBidi" w:hAnsiTheme="majorBidi" w:cstheme="majorBidi"/>
        </w:rPr>
        <w:t xml:space="preserve"> when </w:t>
      </w:r>
      <w:r w:rsidR="0067350E">
        <w:rPr>
          <w:rFonts w:asciiTheme="majorBidi" w:hAnsiTheme="majorBidi" w:cstheme="majorBidi"/>
        </w:rPr>
        <w:t xml:space="preserve">group </w:t>
      </w:r>
      <w:r w:rsidR="0046525D">
        <w:rPr>
          <w:rFonts w:asciiTheme="majorBidi" w:hAnsiTheme="majorBidi" w:cstheme="majorBidi"/>
        </w:rPr>
        <w:t>move</w:t>
      </w:r>
      <w:r w:rsidR="00D24C9F">
        <w:rPr>
          <w:rFonts w:asciiTheme="majorBidi" w:hAnsiTheme="majorBidi" w:cstheme="majorBidi"/>
        </w:rPr>
        <w:t>s</w:t>
      </w:r>
      <w:r w:rsidR="0046525D">
        <w:rPr>
          <w:rFonts w:asciiTheme="majorBidi" w:hAnsiTheme="majorBidi" w:cstheme="majorBidi"/>
        </w:rPr>
        <w:t xml:space="preserve"> through a narrow door</w:t>
      </w:r>
      <w:r w:rsidR="009F64DE">
        <w:rPr>
          <w:rFonts w:asciiTheme="majorBidi" w:hAnsiTheme="majorBidi" w:cstheme="majorBidi"/>
        </w:rPr>
        <w:t>?</w:t>
      </w:r>
      <w:r>
        <w:rPr>
          <w:rFonts w:asciiTheme="majorBidi" w:hAnsiTheme="majorBidi" w:cstheme="majorBidi"/>
        </w:rPr>
        <w:t xml:space="preserve"> </w:t>
      </w:r>
    </w:p>
    <w:p w:rsidR="0084407C" w:rsidRDefault="00AC5301" w:rsidP="00EE5DC5">
      <w:pPr>
        <w:pStyle w:val="ListParagraph"/>
        <w:spacing w:line="360" w:lineRule="auto"/>
        <w:rPr>
          <w:rFonts w:asciiTheme="majorBidi" w:hAnsiTheme="majorBidi" w:cstheme="majorBidi"/>
        </w:rPr>
      </w:pPr>
      <w:r>
        <w:rPr>
          <w:rFonts w:asciiTheme="majorBidi" w:hAnsiTheme="majorBidi" w:cstheme="majorBidi"/>
        </w:rPr>
        <w:t>1.1.</w:t>
      </w:r>
      <w:r w:rsidR="00EE5DC5">
        <w:rPr>
          <w:rFonts w:asciiTheme="majorBidi" w:hAnsiTheme="majorBidi" w:cstheme="majorBidi"/>
        </w:rPr>
        <w:t xml:space="preserve"> </w:t>
      </w:r>
      <w:r w:rsidR="00021F1C">
        <w:rPr>
          <w:rFonts w:asciiTheme="majorBidi" w:hAnsiTheme="majorBidi" w:cstheme="majorBidi"/>
        </w:rPr>
        <w:t xml:space="preserve">How to simulate </w:t>
      </w:r>
      <w:r w:rsidR="00EE5DC5">
        <w:rPr>
          <w:rFonts w:asciiTheme="majorBidi" w:hAnsiTheme="majorBidi" w:cstheme="majorBidi"/>
        </w:rPr>
        <w:t xml:space="preserve">group of different agents </w:t>
      </w:r>
      <w:r w:rsidR="00714100">
        <w:rPr>
          <w:rFonts w:asciiTheme="majorBidi" w:hAnsiTheme="majorBidi" w:cstheme="majorBidi"/>
        </w:rPr>
        <w:t>having different parameter</w:t>
      </w:r>
      <w:r w:rsidR="009B29CA">
        <w:rPr>
          <w:rFonts w:asciiTheme="majorBidi" w:hAnsiTheme="majorBidi" w:cstheme="majorBidi"/>
        </w:rPr>
        <w:t xml:space="preserve"> distribution</w:t>
      </w:r>
      <w:r w:rsidR="00714100">
        <w:rPr>
          <w:rFonts w:asciiTheme="majorBidi" w:hAnsiTheme="majorBidi" w:cstheme="majorBidi"/>
        </w:rPr>
        <w:t>s</w:t>
      </w:r>
      <w:r w:rsidR="00021F1C">
        <w:rPr>
          <w:rFonts w:asciiTheme="majorBidi" w:hAnsiTheme="majorBidi" w:cstheme="majorBidi"/>
        </w:rPr>
        <w:t xml:space="preserve"> in social-force model? </w:t>
      </w:r>
    </w:p>
    <w:p w:rsidR="00371C5F" w:rsidRDefault="00AC5301" w:rsidP="0067350E">
      <w:pPr>
        <w:pStyle w:val="ListParagraph"/>
        <w:spacing w:line="360" w:lineRule="auto"/>
        <w:rPr>
          <w:rFonts w:asciiTheme="majorBidi" w:hAnsiTheme="majorBidi" w:cstheme="majorBidi"/>
        </w:rPr>
      </w:pPr>
      <w:r>
        <w:rPr>
          <w:rFonts w:asciiTheme="majorBidi" w:hAnsiTheme="majorBidi" w:cstheme="majorBidi"/>
        </w:rPr>
        <w:t>1.2.</w:t>
      </w:r>
      <w:r w:rsidR="00EE5DC5">
        <w:rPr>
          <w:rFonts w:asciiTheme="majorBidi" w:hAnsiTheme="majorBidi" w:cstheme="majorBidi"/>
        </w:rPr>
        <w:t xml:space="preserve"> </w:t>
      </w:r>
      <w:r>
        <w:rPr>
          <w:rFonts w:asciiTheme="majorBidi" w:hAnsiTheme="majorBidi" w:cstheme="majorBidi"/>
        </w:rPr>
        <w:t>Is</w:t>
      </w:r>
      <w:r w:rsidR="00371C5F">
        <w:rPr>
          <w:rFonts w:asciiTheme="majorBidi" w:hAnsiTheme="majorBidi" w:cstheme="majorBidi"/>
        </w:rPr>
        <w:t xml:space="preserve"> group </w:t>
      </w:r>
      <w:r w:rsidR="0067350E">
        <w:rPr>
          <w:rFonts w:asciiTheme="majorBidi" w:hAnsiTheme="majorBidi" w:cstheme="majorBidi"/>
        </w:rPr>
        <w:t>behaviour</w:t>
      </w:r>
      <w:r w:rsidR="00371C5F">
        <w:rPr>
          <w:rFonts w:asciiTheme="majorBidi" w:hAnsiTheme="majorBidi" w:cstheme="majorBidi"/>
        </w:rPr>
        <w:t xml:space="preserve"> different when vary</w:t>
      </w:r>
      <w:r w:rsidR="0067350E">
        <w:rPr>
          <w:rFonts w:asciiTheme="majorBidi" w:hAnsiTheme="majorBidi" w:cstheme="majorBidi"/>
        </w:rPr>
        <w:t>ing</w:t>
      </w:r>
      <w:r w:rsidR="00371C5F">
        <w:rPr>
          <w:rFonts w:asciiTheme="majorBidi" w:hAnsiTheme="majorBidi" w:cstheme="majorBidi"/>
        </w:rPr>
        <w:t xml:space="preserve"> </w:t>
      </w:r>
      <w:r w:rsidR="009B29CA">
        <w:rPr>
          <w:rFonts w:asciiTheme="majorBidi" w:hAnsiTheme="majorBidi" w:cstheme="majorBidi"/>
        </w:rPr>
        <w:t>parameter</w:t>
      </w:r>
      <w:r w:rsidR="0067350E">
        <w:rPr>
          <w:rFonts w:asciiTheme="majorBidi" w:hAnsiTheme="majorBidi" w:cstheme="majorBidi"/>
        </w:rPr>
        <w:t>s</w:t>
      </w:r>
      <w:r w:rsidR="00371C5F">
        <w:rPr>
          <w:rFonts w:asciiTheme="majorBidi" w:hAnsiTheme="majorBidi" w:cstheme="majorBidi"/>
        </w:rPr>
        <w:t xml:space="preserve"> </w:t>
      </w:r>
      <w:r>
        <w:rPr>
          <w:rFonts w:asciiTheme="majorBidi" w:hAnsiTheme="majorBidi" w:cstheme="majorBidi"/>
        </w:rPr>
        <w:t xml:space="preserve">of </w:t>
      </w:r>
      <w:r w:rsidR="00371C5F">
        <w:rPr>
          <w:rFonts w:asciiTheme="majorBidi" w:hAnsiTheme="majorBidi" w:cstheme="majorBidi"/>
        </w:rPr>
        <w:t>each pedestrian?</w:t>
      </w:r>
    </w:p>
    <w:p w:rsidR="005B5ECB" w:rsidRPr="0067350E" w:rsidRDefault="00371C5F" w:rsidP="00EE5DC5">
      <w:pPr>
        <w:pStyle w:val="ListParagraph"/>
        <w:numPr>
          <w:ilvl w:val="1"/>
          <w:numId w:val="49"/>
        </w:numPr>
        <w:spacing w:line="360" w:lineRule="auto"/>
        <w:rPr>
          <w:rFonts w:asciiTheme="majorBidi" w:hAnsiTheme="majorBidi" w:cstheme="majorBidi"/>
        </w:rPr>
      </w:pPr>
      <w:r w:rsidRPr="0067350E">
        <w:rPr>
          <w:rFonts w:asciiTheme="majorBidi" w:hAnsiTheme="majorBidi" w:cstheme="majorBidi"/>
        </w:rPr>
        <w:t xml:space="preserve">How group </w:t>
      </w:r>
      <w:r w:rsidR="00BB1347" w:rsidRPr="0067350E">
        <w:rPr>
          <w:rFonts w:asciiTheme="majorBidi" w:hAnsiTheme="majorBidi" w:cstheme="majorBidi"/>
        </w:rPr>
        <w:t xml:space="preserve">behaviour </w:t>
      </w:r>
      <w:r w:rsidRPr="0067350E">
        <w:rPr>
          <w:rFonts w:asciiTheme="majorBidi" w:hAnsiTheme="majorBidi" w:cstheme="majorBidi"/>
        </w:rPr>
        <w:t xml:space="preserve">affect </w:t>
      </w:r>
      <w:r w:rsidR="00C47430" w:rsidRPr="0067350E">
        <w:rPr>
          <w:rFonts w:asciiTheme="majorBidi" w:hAnsiTheme="majorBidi" w:cstheme="majorBidi"/>
        </w:rPr>
        <w:t xml:space="preserve">escape rate </w:t>
      </w:r>
      <w:r w:rsidR="009F62D3" w:rsidRPr="0067350E">
        <w:rPr>
          <w:rFonts w:asciiTheme="majorBidi" w:hAnsiTheme="majorBidi" w:cstheme="majorBidi"/>
        </w:rPr>
        <w:t xml:space="preserve">when varying </w:t>
      </w:r>
      <w:r w:rsidR="00EE5DC5">
        <w:rPr>
          <w:rFonts w:asciiTheme="majorBidi" w:hAnsiTheme="majorBidi" w:cstheme="majorBidi"/>
        </w:rPr>
        <w:t>parameters</w:t>
      </w:r>
      <w:r w:rsidR="009F62D3" w:rsidRPr="0067350E">
        <w:rPr>
          <w:rFonts w:asciiTheme="majorBidi" w:hAnsiTheme="majorBidi" w:cstheme="majorBidi"/>
        </w:rPr>
        <w:t xml:space="preserve"> of each pedestrian?</w:t>
      </w:r>
    </w:p>
    <w:p w:rsidR="00E840F8" w:rsidRPr="003D5391" w:rsidRDefault="00057D94" w:rsidP="00246BDF">
      <w:pPr>
        <w:pStyle w:val="ListParagraph"/>
        <w:numPr>
          <w:ilvl w:val="1"/>
          <w:numId w:val="45"/>
        </w:numPr>
        <w:spacing w:line="360" w:lineRule="auto"/>
        <w:rPr>
          <w:rFonts w:asciiTheme="majorBidi" w:hAnsiTheme="majorBidi" w:cstheme="majorBidi"/>
        </w:rPr>
      </w:pPr>
      <w:r>
        <w:rPr>
          <w:rFonts w:asciiTheme="majorBidi" w:hAnsiTheme="majorBidi" w:cstheme="majorBidi"/>
        </w:rPr>
        <w:t xml:space="preserve">Does </w:t>
      </w:r>
      <w:r w:rsidR="009F62D3">
        <w:rPr>
          <w:rFonts w:asciiTheme="majorBidi" w:hAnsiTheme="majorBidi" w:cstheme="majorBidi"/>
        </w:rPr>
        <w:t>group generate different formation</w:t>
      </w:r>
      <w:r>
        <w:rPr>
          <w:rFonts w:asciiTheme="majorBidi" w:hAnsiTheme="majorBidi" w:cstheme="majorBidi"/>
        </w:rPr>
        <w:t>?</w:t>
      </w:r>
    </w:p>
    <w:p w:rsidR="009F62D3" w:rsidRDefault="00BE5956" w:rsidP="00246BDF">
      <w:pPr>
        <w:pStyle w:val="ListParagraph"/>
        <w:numPr>
          <w:ilvl w:val="1"/>
          <w:numId w:val="45"/>
        </w:numPr>
        <w:spacing w:line="360" w:lineRule="auto"/>
        <w:rPr>
          <w:rFonts w:asciiTheme="majorBidi" w:hAnsiTheme="majorBidi" w:cstheme="majorBidi"/>
        </w:rPr>
      </w:pPr>
      <w:r>
        <w:rPr>
          <w:rFonts w:asciiTheme="majorBidi" w:hAnsiTheme="majorBidi" w:cstheme="majorBidi"/>
        </w:rPr>
        <w:lastRenderedPageBreak/>
        <w:t xml:space="preserve">Does </w:t>
      </w:r>
      <w:r w:rsidR="00246BDF">
        <w:rPr>
          <w:rFonts w:asciiTheme="majorBidi" w:hAnsiTheme="majorBidi" w:cstheme="majorBidi"/>
        </w:rPr>
        <w:t>group</w:t>
      </w:r>
      <w:r w:rsidR="00371C5F">
        <w:rPr>
          <w:rFonts w:asciiTheme="majorBidi" w:hAnsiTheme="majorBidi" w:cstheme="majorBidi"/>
        </w:rPr>
        <w:t xml:space="preserve"> generate allow when interact with another group</w:t>
      </w:r>
      <w:r w:rsidR="000230EF">
        <w:rPr>
          <w:rFonts w:asciiTheme="majorBidi" w:hAnsiTheme="majorBidi" w:cstheme="majorBidi"/>
        </w:rPr>
        <w:t xml:space="preserve"> individually</w:t>
      </w:r>
      <w:r w:rsidR="00371C5F">
        <w:rPr>
          <w:rFonts w:asciiTheme="majorBidi" w:hAnsiTheme="majorBidi" w:cstheme="majorBidi"/>
        </w:rPr>
        <w:t>, split o group cohesion</w:t>
      </w:r>
      <w:r w:rsidR="000230EF">
        <w:rPr>
          <w:rFonts w:asciiTheme="majorBidi" w:hAnsiTheme="majorBidi" w:cstheme="majorBidi"/>
        </w:rPr>
        <w:t>, dispersion</w:t>
      </w:r>
      <w:r w:rsidR="009F62D3">
        <w:rPr>
          <w:rFonts w:asciiTheme="majorBidi" w:hAnsiTheme="majorBidi" w:cstheme="majorBidi"/>
        </w:rPr>
        <w:t>?</w:t>
      </w:r>
    </w:p>
    <w:p w:rsidR="006D0660" w:rsidRDefault="006D0660" w:rsidP="00E82D80">
      <w:pPr>
        <w:pStyle w:val="ListParagraph"/>
        <w:spacing w:line="360" w:lineRule="auto"/>
        <w:rPr>
          <w:rFonts w:asciiTheme="majorBidi" w:hAnsiTheme="majorBidi" w:cstheme="majorBidi"/>
        </w:rPr>
      </w:pPr>
    </w:p>
    <w:p w:rsidR="00BE5956" w:rsidRPr="00105E3D" w:rsidRDefault="00BE5956" w:rsidP="0067350E">
      <w:pPr>
        <w:pStyle w:val="ListParagraph"/>
        <w:numPr>
          <w:ilvl w:val="0"/>
          <w:numId w:val="49"/>
        </w:numPr>
        <w:spacing w:line="360" w:lineRule="auto"/>
        <w:rPr>
          <w:rFonts w:asciiTheme="majorBidi" w:hAnsiTheme="majorBidi" w:cstheme="majorBidi"/>
        </w:rPr>
      </w:pPr>
      <w:r w:rsidRPr="00105E3D">
        <w:rPr>
          <w:rFonts w:asciiTheme="majorBidi" w:hAnsiTheme="majorBidi" w:cstheme="majorBidi"/>
        </w:rPr>
        <w:t>How to validate that effect through real observation?</w:t>
      </w:r>
    </w:p>
    <w:p w:rsidR="00BE5956" w:rsidRDefault="00BE5956" w:rsidP="00BE5956">
      <w:pPr>
        <w:pStyle w:val="ListParagraph"/>
        <w:spacing w:line="360" w:lineRule="auto"/>
        <w:rPr>
          <w:rFonts w:asciiTheme="majorBidi" w:hAnsiTheme="majorBidi" w:cstheme="majorBidi"/>
        </w:rPr>
      </w:pPr>
    </w:p>
    <w:p w:rsidR="005D2F36" w:rsidRPr="00096FBE" w:rsidRDefault="00096FBE" w:rsidP="00096FBE">
      <w:pPr>
        <w:pStyle w:val="ListParagraph"/>
        <w:numPr>
          <w:ilvl w:val="0"/>
          <w:numId w:val="15"/>
        </w:numPr>
        <w:spacing w:line="360" w:lineRule="auto"/>
        <w:ind w:left="284" w:hanging="284"/>
        <w:rPr>
          <w:rFonts w:asciiTheme="majorBidi" w:hAnsiTheme="majorBidi" w:cstheme="majorBidi"/>
          <w:b/>
          <w:bCs/>
        </w:rPr>
      </w:pPr>
      <w:r w:rsidRPr="00096FBE">
        <w:rPr>
          <w:rFonts w:asciiTheme="majorBidi" w:hAnsiTheme="majorBidi" w:cstheme="majorBidi"/>
          <w:b/>
          <w:bCs/>
        </w:rPr>
        <w:t>Research methodology</w:t>
      </w:r>
    </w:p>
    <w:p w:rsidR="005E51AB" w:rsidRDefault="005E51AB" w:rsidP="00F43EEE">
      <w:pPr>
        <w:ind w:left="709"/>
        <w:rPr>
          <w:rFonts w:asciiTheme="majorBidi" w:hAnsiTheme="majorBidi" w:cstheme="majorBidi"/>
        </w:rPr>
      </w:pPr>
      <w:r>
        <w:rPr>
          <w:rFonts w:asciiTheme="majorBidi" w:hAnsiTheme="majorBidi" w:cstheme="majorBidi"/>
        </w:rPr>
        <w:t xml:space="preserve">The questions can be </w:t>
      </w:r>
      <w:r w:rsidR="00F43EEE">
        <w:rPr>
          <w:rFonts w:asciiTheme="majorBidi" w:hAnsiTheme="majorBidi" w:cstheme="majorBidi"/>
        </w:rPr>
        <w:t>formulated</w:t>
      </w:r>
      <w:r>
        <w:rPr>
          <w:rFonts w:asciiTheme="majorBidi" w:hAnsiTheme="majorBidi" w:cstheme="majorBidi"/>
        </w:rPr>
        <w:t xml:space="preserve"> as</w:t>
      </w:r>
      <w:r w:rsidR="00F43EEE">
        <w:rPr>
          <w:rFonts w:asciiTheme="majorBidi" w:hAnsiTheme="majorBidi" w:cstheme="majorBidi"/>
        </w:rPr>
        <w:t xml:space="preserve"> Figure </w:t>
      </w:r>
    </w:p>
    <w:p w:rsidR="005E51AB" w:rsidRDefault="005E51AB" w:rsidP="00F11F44">
      <w:pPr>
        <w:ind w:left="709"/>
        <w:rPr>
          <w:rFonts w:asciiTheme="majorBidi" w:hAnsiTheme="majorBidi" w:cstheme="majorBidi"/>
        </w:rPr>
      </w:pPr>
    </w:p>
    <w:p w:rsidR="005E51AB" w:rsidRDefault="004D2978" w:rsidP="004D2978">
      <w:pPr>
        <w:ind w:left="709"/>
        <w:rPr>
          <w:rFonts w:asciiTheme="majorBidi" w:hAnsiTheme="majorBidi" w:cstheme="majorBidi"/>
        </w:rPr>
      </w:pPr>
      <w:r>
        <w:rPr>
          <w:rFonts w:asciiTheme="majorBidi" w:hAnsiTheme="majorBidi" w:cstheme="majorBidi"/>
          <w:noProof/>
        </w:rPr>
        <w:drawing>
          <wp:inline distT="0" distB="0" distL="0" distR="0">
            <wp:extent cx="4470018" cy="31623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70018" cy="3162300"/>
                    </a:xfrm>
                    <a:prstGeom prst="rect">
                      <a:avLst/>
                    </a:prstGeom>
                    <a:noFill/>
                    <a:ln>
                      <a:noFill/>
                    </a:ln>
                  </pic:spPr>
                </pic:pic>
              </a:graphicData>
            </a:graphic>
          </wp:inline>
        </w:drawing>
      </w:r>
    </w:p>
    <w:p w:rsidR="00F11F44" w:rsidRDefault="00F11F44" w:rsidP="00F11F44">
      <w:pPr>
        <w:ind w:left="709"/>
        <w:rPr>
          <w:rFonts w:asciiTheme="majorBidi" w:hAnsiTheme="majorBidi" w:cstheme="majorBidi"/>
        </w:rPr>
      </w:pPr>
      <w:r>
        <w:rPr>
          <w:rFonts w:asciiTheme="majorBidi" w:hAnsiTheme="majorBidi" w:cstheme="majorBidi"/>
        </w:rPr>
        <w:t xml:space="preserve">Recent, </w:t>
      </w:r>
      <w:proofErr w:type="spellStart"/>
      <w:r>
        <w:rPr>
          <w:rFonts w:asciiTheme="majorBidi" w:hAnsiTheme="majorBidi" w:cstheme="majorBidi"/>
        </w:rPr>
        <w:t>hoogedone</w:t>
      </w:r>
      <w:proofErr w:type="spellEnd"/>
      <w:r>
        <w:rPr>
          <w:rFonts w:asciiTheme="majorBidi" w:hAnsiTheme="majorBidi" w:cstheme="majorBidi"/>
        </w:rPr>
        <w:t xml:space="preserve"> found that equation (parameters less than) hypothesis: children &gt; adult&gt; elder </w:t>
      </w:r>
      <w:r w:rsidR="00513E6D">
        <w:rPr>
          <w:rFonts w:asciiTheme="majorBidi" w:hAnsiTheme="majorBidi" w:cstheme="majorBidi"/>
        </w:rPr>
        <w:t xml:space="preserve">velocity or low parameters, same group size, same </w:t>
      </w:r>
      <w:proofErr w:type="spellStart"/>
      <w:r w:rsidR="00513E6D">
        <w:rPr>
          <w:rFonts w:asciiTheme="majorBidi" w:hAnsiTheme="majorBidi" w:cstheme="majorBidi"/>
        </w:rPr>
        <w:t>percentiage</w:t>
      </w:r>
      <w:proofErr w:type="spellEnd"/>
      <w:r w:rsidR="00513E6D">
        <w:rPr>
          <w:rFonts w:asciiTheme="majorBidi" w:hAnsiTheme="majorBidi" w:cstheme="majorBidi"/>
        </w:rPr>
        <w:t xml:space="preserve"> of pedestrian inside crowd.</w:t>
      </w:r>
    </w:p>
    <w:p w:rsidR="0053752C" w:rsidRDefault="00021F1C" w:rsidP="00021F1C">
      <w:pPr>
        <w:pStyle w:val="ListParagraph"/>
        <w:spacing w:line="360" w:lineRule="auto"/>
        <w:rPr>
          <w:rFonts w:asciiTheme="majorBidi" w:hAnsiTheme="majorBidi" w:cstheme="majorBidi"/>
        </w:rPr>
      </w:pPr>
      <w:r>
        <w:rPr>
          <w:rFonts w:asciiTheme="majorBidi" w:hAnsiTheme="majorBidi" w:cstheme="majorBidi"/>
        </w:rPr>
        <w:t xml:space="preserve">Is the difference in using same distribution for 3 </w:t>
      </w:r>
      <w:proofErr w:type="gramStart"/>
      <w:r>
        <w:rPr>
          <w:rFonts w:asciiTheme="majorBidi" w:hAnsiTheme="majorBidi" w:cstheme="majorBidi"/>
        </w:rPr>
        <w:t>members</w:t>
      </w:r>
      <w:proofErr w:type="gramEnd"/>
      <w:r>
        <w:rPr>
          <w:rFonts w:asciiTheme="majorBidi" w:hAnsiTheme="majorBidi" w:cstheme="majorBidi"/>
        </w:rPr>
        <w:t xml:space="preserve"> types, or different member types</w:t>
      </w:r>
      <w:r w:rsidR="0053752C">
        <w:rPr>
          <w:rFonts w:asciiTheme="majorBidi" w:hAnsiTheme="majorBidi" w:cstheme="majorBidi"/>
        </w:rPr>
        <w:t xml:space="preserve">. </w:t>
      </w:r>
    </w:p>
    <w:p w:rsidR="0053752C" w:rsidRDefault="0053752C" w:rsidP="00021F1C">
      <w:pPr>
        <w:pStyle w:val="ListParagraph"/>
        <w:spacing w:line="360" w:lineRule="auto"/>
        <w:rPr>
          <w:rFonts w:asciiTheme="majorBidi" w:hAnsiTheme="majorBidi" w:cstheme="majorBidi"/>
        </w:rPr>
      </w:pPr>
    </w:p>
    <w:p w:rsidR="00F43EEE" w:rsidRDefault="00F43EEE" w:rsidP="00F43EEE">
      <w:pPr>
        <w:pStyle w:val="ListParagraph"/>
        <w:ind w:left="284"/>
        <w:rPr>
          <w:rFonts w:asciiTheme="majorBidi" w:hAnsiTheme="majorBidi" w:cstheme="majorBidi"/>
        </w:rPr>
      </w:pPr>
      <w:r>
        <w:rPr>
          <w:rFonts w:asciiTheme="majorBidi" w:hAnsiTheme="majorBidi" w:cstheme="majorBidi"/>
        </w:rPr>
        <w:t>Developing this tool will allow us to easily customize initial parameters of each pedestrian and environment, and monitor expected information from crowd. Investigating what causes the difference in escape rate and blockage occurrences is then performed respectively on one and two dimensional simulations with simplified versions of social force model. It aims to understand the impact of possible reasons (e.g. parameter distribution, placements, velocities of pedestrians during simulation duration before phenomena occur).</w:t>
      </w:r>
    </w:p>
    <w:p w:rsidR="00F43EEE" w:rsidRDefault="00F43EEE" w:rsidP="00021F1C">
      <w:pPr>
        <w:pStyle w:val="ListParagraph"/>
        <w:spacing w:line="360" w:lineRule="auto"/>
        <w:rPr>
          <w:rFonts w:asciiTheme="majorBidi" w:hAnsiTheme="majorBidi" w:cstheme="majorBidi"/>
        </w:rPr>
      </w:pPr>
    </w:p>
    <w:p w:rsidR="00F43EEE" w:rsidRDefault="00F43EEE" w:rsidP="00021F1C">
      <w:pPr>
        <w:pStyle w:val="ListParagraph"/>
        <w:spacing w:line="360" w:lineRule="auto"/>
        <w:rPr>
          <w:rFonts w:asciiTheme="majorBidi" w:hAnsiTheme="majorBidi" w:cstheme="majorBidi"/>
        </w:rPr>
      </w:pPr>
    </w:p>
    <w:p w:rsidR="0053752C" w:rsidRDefault="0053752C" w:rsidP="00021F1C">
      <w:pPr>
        <w:pStyle w:val="ListParagraph"/>
        <w:spacing w:line="360" w:lineRule="auto"/>
        <w:rPr>
          <w:rFonts w:asciiTheme="majorBidi" w:hAnsiTheme="majorBidi" w:cstheme="majorBidi"/>
        </w:rPr>
      </w:pPr>
      <w:proofErr w:type="gramStart"/>
      <w:r>
        <w:rPr>
          <w:rFonts w:asciiTheme="majorBidi" w:hAnsiTheme="majorBidi" w:cstheme="majorBidi"/>
        </w:rPr>
        <w:t>p-children</w:t>
      </w:r>
      <w:proofErr w:type="gramEnd"/>
      <w:r>
        <w:rPr>
          <w:rFonts w:asciiTheme="majorBidi" w:hAnsiTheme="majorBidi" w:cstheme="majorBidi"/>
        </w:rPr>
        <w:t>, different equation,</w:t>
      </w:r>
    </w:p>
    <w:p w:rsidR="0053752C" w:rsidRDefault="0053752C" w:rsidP="00021F1C">
      <w:pPr>
        <w:pStyle w:val="ListParagraph"/>
        <w:spacing w:line="360" w:lineRule="auto"/>
        <w:rPr>
          <w:rFonts w:asciiTheme="majorBidi" w:hAnsiTheme="majorBidi" w:cstheme="majorBidi"/>
        </w:rPr>
      </w:pPr>
      <w:proofErr w:type="gramStart"/>
      <w:r>
        <w:rPr>
          <w:rFonts w:asciiTheme="majorBidi" w:hAnsiTheme="majorBidi" w:cstheme="majorBidi"/>
        </w:rPr>
        <w:t>p-adult</w:t>
      </w:r>
      <w:proofErr w:type="gramEnd"/>
      <w:r>
        <w:rPr>
          <w:rFonts w:asciiTheme="majorBidi" w:hAnsiTheme="majorBidi" w:cstheme="majorBidi"/>
        </w:rPr>
        <w:t>, different equation,</w:t>
      </w:r>
    </w:p>
    <w:p w:rsidR="0053752C" w:rsidRDefault="0053752C" w:rsidP="00021F1C">
      <w:pPr>
        <w:pStyle w:val="ListParagraph"/>
        <w:spacing w:line="360" w:lineRule="auto"/>
        <w:rPr>
          <w:rFonts w:asciiTheme="majorBidi" w:hAnsiTheme="majorBidi" w:cstheme="majorBidi"/>
        </w:rPr>
      </w:pPr>
      <w:r>
        <w:rPr>
          <w:rFonts w:asciiTheme="majorBidi" w:hAnsiTheme="majorBidi" w:cstheme="majorBidi"/>
        </w:rPr>
        <w:lastRenderedPageBreak/>
        <w:t>p=elderly, different equation,</w:t>
      </w:r>
    </w:p>
    <w:p w:rsidR="00F43EEE" w:rsidRDefault="00F43EEE" w:rsidP="006D0660">
      <w:pPr>
        <w:pStyle w:val="ListParagraph"/>
        <w:ind w:left="644" w:firstLine="76"/>
        <w:rPr>
          <w:rFonts w:asciiTheme="majorBidi" w:hAnsiTheme="majorBidi" w:cstheme="majorBidi"/>
        </w:rPr>
      </w:pPr>
    </w:p>
    <w:p w:rsidR="006D0660" w:rsidRDefault="006D0660" w:rsidP="006D0660">
      <w:pPr>
        <w:pStyle w:val="ListParagraph"/>
        <w:ind w:left="644" w:firstLine="76"/>
        <w:rPr>
          <w:rFonts w:asciiTheme="majorBidi" w:hAnsiTheme="majorBidi" w:cstheme="majorBidi"/>
          <w:color w:val="FF0000"/>
        </w:rPr>
      </w:pPr>
      <w:r>
        <w:rPr>
          <w:rFonts w:asciiTheme="majorBidi" w:hAnsiTheme="majorBidi" w:cstheme="majorBidi"/>
        </w:rPr>
        <w:t xml:space="preserve">Look at the relationship between group cohesion, and group dispersion degree? Group cohesion degree when various this </w:t>
      </w:r>
      <w:proofErr w:type="gramStart"/>
      <w:r>
        <w:rPr>
          <w:rFonts w:asciiTheme="majorBidi" w:hAnsiTheme="majorBidi" w:cstheme="majorBidi"/>
        </w:rPr>
        <w:t>parameter</w:t>
      </w:r>
      <w:proofErr w:type="gramEnd"/>
      <w:r>
        <w:rPr>
          <w:rFonts w:asciiTheme="majorBidi" w:hAnsiTheme="majorBidi" w:cstheme="majorBidi"/>
        </w:rPr>
        <w:t>, t-test between centroid of this results when varying this parameter set of each group member type.</w:t>
      </w:r>
    </w:p>
    <w:p w:rsidR="006D0660" w:rsidRPr="00804645" w:rsidRDefault="006D0660" w:rsidP="006D0660">
      <w:pPr>
        <w:pStyle w:val="ListParagraph"/>
        <w:ind w:left="644" w:firstLine="76"/>
        <w:rPr>
          <w:rFonts w:asciiTheme="majorBidi" w:hAnsiTheme="majorBidi" w:cstheme="majorBidi"/>
        </w:rPr>
      </w:pPr>
    </w:p>
    <w:p w:rsidR="006D0660" w:rsidRDefault="006D0660" w:rsidP="006D0660">
      <w:pPr>
        <w:pStyle w:val="ListParagraph"/>
        <w:ind w:left="644" w:firstLine="76"/>
        <w:rPr>
          <w:rFonts w:asciiTheme="majorBidi" w:hAnsiTheme="majorBidi" w:cstheme="majorBidi"/>
        </w:rPr>
      </w:pPr>
      <w:r>
        <w:rPr>
          <w:rFonts w:asciiTheme="majorBidi" w:hAnsiTheme="majorBidi" w:cstheme="majorBidi"/>
        </w:rPr>
        <w:t>Look at possible group formation generate this difference from this parameter set?</w:t>
      </w:r>
    </w:p>
    <w:p w:rsidR="006D0660" w:rsidRDefault="006D0660" w:rsidP="00021F1C">
      <w:pPr>
        <w:pStyle w:val="ListParagraph"/>
        <w:spacing w:line="360" w:lineRule="auto"/>
        <w:rPr>
          <w:rFonts w:asciiTheme="majorBidi" w:hAnsiTheme="majorBidi" w:cstheme="majorBidi"/>
        </w:rPr>
      </w:pPr>
    </w:p>
    <w:p w:rsidR="00021F1C" w:rsidRDefault="0053752C" w:rsidP="00021F1C">
      <w:pPr>
        <w:pStyle w:val="ListParagraph"/>
        <w:spacing w:line="360" w:lineRule="auto"/>
        <w:rPr>
          <w:rFonts w:asciiTheme="majorBidi" w:hAnsiTheme="majorBidi" w:cstheme="majorBidi"/>
        </w:rPr>
      </w:pPr>
      <w:r>
        <w:rPr>
          <w:rFonts w:asciiTheme="majorBidi" w:hAnsiTheme="majorBidi" w:cstheme="majorBidi"/>
        </w:rPr>
        <w:t xml:space="preserve">Vary parameters for each pedestrian </w:t>
      </w:r>
      <w:proofErr w:type="gramStart"/>
      <w:r>
        <w:rPr>
          <w:rFonts w:asciiTheme="majorBidi" w:hAnsiTheme="majorBidi" w:cstheme="majorBidi"/>
        </w:rPr>
        <w:t>values</w:t>
      </w:r>
      <w:proofErr w:type="gramEnd"/>
      <w:r>
        <w:rPr>
          <w:rFonts w:asciiTheme="majorBidi" w:hAnsiTheme="majorBidi" w:cstheme="majorBidi"/>
        </w:rPr>
        <w:t>.</w:t>
      </w:r>
    </w:p>
    <w:p w:rsidR="00021F1C" w:rsidRDefault="00021F1C" w:rsidP="00F11F44">
      <w:pPr>
        <w:ind w:left="709"/>
        <w:rPr>
          <w:rFonts w:asciiTheme="majorBidi" w:hAnsiTheme="majorBidi" w:cstheme="majorBidi"/>
        </w:rPr>
      </w:pPr>
      <w:r>
        <w:rPr>
          <w:rFonts w:asciiTheme="majorBidi" w:hAnsiTheme="majorBidi" w:cstheme="majorBidi"/>
        </w:rPr>
        <w:t xml:space="preserve">Apply t-test and measure blockage, </w:t>
      </w:r>
      <w:proofErr w:type="gramStart"/>
      <w:r>
        <w:rPr>
          <w:rFonts w:asciiTheme="majorBidi" w:hAnsiTheme="majorBidi" w:cstheme="majorBidi"/>
        </w:rPr>
        <w:t>frequency, …</w:t>
      </w:r>
      <w:proofErr w:type="gramEnd"/>
    </w:p>
    <w:p w:rsidR="00F11F44" w:rsidRDefault="00F11F44" w:rsidP="00021F1C">
      <w:pPr>
        <w:ind w:left="709"/>
        <w:rPr>
          <w:rFonts w:asciiTheme="majorBidi" w:hAnsiTheme="majorBidi" w:cstheme="majorBidi"/>
        </w:rPr>
      </w:pPr>
    </w:p>
    <w:p w:rsidR="00993D4B" w:rsidRDefault="00993D4B" w:rsidP="00021F1C">
      <w:pPr>
        <w:ind w:left="709"/>
        <w:rPr>
          <w:rFonts w:asciiTheme="majorBidi" w:hAnsiTheme="majorBidi" w:cstheme="majorBidi"/>
        </w:rPr>
      </w:pPr>
      <w:r>
        <w:rPr>
          <w:rFonts w:asciiTheme="majorBidi" w:hAnsiTheme="majorBidi" w:cstheme="majorBidi"/>
        </w:rPr>
        <w:t xml:space="preserve">Show the format of N! </w:t>
      </w:r>
      <w:proofErr w:type="gramStart"/>
      <w:r>
        <w:rPr>
          <w:rFonts w:asciiTheme="majorBidi" w:hAnsiTheme="majorBidi" w:cstheme="majorBidi"/>
        </w:rPr>
        <w:t>depend</w:t>
      </w:r>
      <w:proofErr w:type="gramEnd"/>
      <w:r>
        <w:rPr>
          <w:rFonts w:asciiTheme="majorBidi" w:hAnsiTheme="majorBidi" w:cstheme="majorBidi"/>
        </w:rPr>
        <w:t xml:space="preserve"> on pedestrians,</w:t>
      </w:r>
    </w:p>
    <w:p w:rsidR="00993D4B" w:rsidRDefault="00993D4B" w:rsidP="00021F1C">
      <w:pPr>
        <w:ind w:left="709"/>
        <w:rPr>
          <w:rFonts w:asciiTheme="majorBidi" w:hAnsiTheme="majorBidi" w:cstheme="majorBidi"/>
        </w:rPr>
      </w:pPr>
    </w:p>
    <w:p w:rsidR="00021F1C" w:rsidRDefault="003D5391" w:rsidP="0053752C">
      <w:pPr>
        <w:ind w:left="709"/>
        <w:rPr>
          <w:rFonts w:asciiTheme="majorBidi" w:hAnsiTheme="majorBidi" w:cstheme="majorBidi"/>
        </w:rPr>
      </w:pPr>
      <w:r>
        <w:rPr>
          <w:rFonts w:asciiTheme="majorBidi" w:hAnsiTheme="majorBidi" w:cstheme="majorBidi"/>
        </w:rPr>
        <w:t xml:space="preserve">Apply each parameter, generate for other as </w:t>
      </w:r>
      <w:proofErr w:type="spellStart"/>
      <w:r>
        <w:rPr>
          <w:rFonts w:asciiTheme="majorBidi" w:hAnsiTheme="majorBidi" w:cstheme="majorBidi"/>
        </w:rPr>
        <w:t>Helbing</w:t>
      </w:r>
      <w:proofErr w:type="spellEnd"/>
      <w:r>
        <w:rPr>
          <w:rFonts w:asciiTheme="majorBidi" w:hAnsiTheme="majorBidi" w:cstheme="majorBidi"/>
        </w:rPr>
        <w:t xml:space="preserve"> suggestion (</w:t>
      </w:r>
      <w:proofErr w:type="spellStart"/>
      <w:r>
        <w:rPr>
          <w:rFonts w:asciiTheme="majorBidi" w:hAnsiTheme="majorBidi" w:cstheme="majorBidi"/>
        </w:rPr>
        <w:t>Helbing</w:t>
      </w:r>
      <w:proofErr w:type="spellEnd"/>
      <w:r>
        <w:rPr>
          <w:rFonts w:asciiTheme="majorBidi" w:hAnsiTheme="majorBidi" w:cstheme="majorBidi"/>
        </w:rPr>
        <w:t>, 2014)</w:t>
      </w:r>
      <w:r w:rsidR="0053752C">
        <w:rPr>
          <w:rFonts w:asciiTheme="majorBidi" w:hAnsiTheme="majorBidi" w:cstheme="majorBidi"/>
        </w:rPr>
        <w:t xml:space="preserve">. Generate </w:t>
      </w:r>
      <w:proofErr w:type="spellStart"/>
      <w:r w:rsidR="0053752C">
        <w:rPr>
          <w:rFonts w:asciiTheme="majorBidi" w:hAnsiTheme="majorBidi" w:cstheme="majorBidi"/>
        </w:rPr>
        <w:t>Evoluton</w:t>
      </w:r>
      <w:proofErr w:type="spellEnd"/>
      <w:r w:rsidR="0053752C">
        <w:rPr>
          <w:rFonts w:asciiTheme="majorBidi" w:hAnsiTheme="majorBidi" w:cstheme="majorBidi"/>
        </w:rPr>
        <w:t xml:space="preserve"> nary to measure escape rate, group cohesion degree. </w:t>
      </w:r>
    </w:p>
    <w:p w:rsidR="0053752C" w:rsidRDefault="0053752C" w:rsidP="00021F1C">
      <w:pPr>
        <w:ind w:left="709"/>
        <w:rPr>
          <w:rFonts w:asciiTheme="majorBidi" w:hAnsiTheme="majorBidi" w:cstheme="majorBidi"/>
        </w:rPr>
      </w:pPr>
    </w:p>
    <w:p w:rsidR="00021F1C" w:rsidRDefault="0053752C" w:rsidP="00021F1C">
      <w:pPr>
        <w:ind w:left="709"/>
        <w:rPr>
          <w:rFonts w:asciiTheme="majorBidi" w:hAnsiTheme="majorBidi" w:cstheme="majorBidi"/>
        </w:rPr>
      </w:pPr>
      <w:r>
        <w:rPr>
          <w:rFonts w:asciiTheme="majorBidi" w:hAnsiTheme="majorBidi" w:cstheme="majorBidi"/>
        </w:rPr>
        <w:t>Beta same, group cohesion same, escape rate d</w:t>
      </w:r>
      <w:r w:rsidR="00F43EEE">
        <w:rPr>
          <w:rFonts w:asciiTheme="majorBidi" w:hAnsiTheme="majorBidi" w:cstheme="majorBidi"/>
        </w:rPr>
        <w:t>ifferent, (simulation then drag</w:t>
      </w:r>
      <w:r>
        <w:rPr>
          <w:rFonts w:asciiTheme="majorBidi" w:hAnsiTheme="majorBidi" w:cstheme="majorBidi"/>
        </w:rPr>
        <w:t xml:space="preserve"> to stop and swap position to see the difference). </w:t>
      </w:r>
    </w:p>
    <w:p w:rsidR="0053752C" w:rsidRDefault="0053752C" w:rsidP="00021F1C">
      <w:pPr>
        <w:ind w:left="709"/>
        <w:rPr>
          <w:rFonts w:asciiTheme="majorBidi" w:hAnsiTheme="majorBidi" w:cstheme="majorBidi"/>
        </w:rPr>
      </w:pPr>
    </w:p>
    <w:p w:rsidR="00F11F44" w:rsidRDefault="00F11F44" w:rsidP="00F11F44">
      <w:pPr>
        <w:ind w:left="709"/>
        <w:rPr>
          <w:rFonts w:asciiTheme="majorBidi" w:hAnsiTheme="majorBidi" w:cstheme="majorBidi"/>
        </w:rPr>
      </w:pPr>
    </w:p>
    <w:p w:rsidR="00F43EEE" w:rsidRDefault="00F43EEE" w:rsidP="00F43EEE">
      <w:pPr>
        <w:pStyle w:val="ListParagraph"/>
        <w:ind w:left="644"/>
        <w:rPr>
          <w:rFonts w:asciiTheme="majorBidi" w:hAnsiTheme="majorBidi" w:cstheme="majorBidi"/>
        </w:rPr>
      </w:pPr>
      <w:r>
        <w:rPr>
          <w:rFonts w:asciiTheme="majorBidi" w:hAnsiTheme="majorBidi" w:cstheme="majorBidi"/>
          <w:u w:val="single"/>
        </w:rPr>
        <w:t xml:space="preserve">Q.2. </w:t>
      </w:r>
      <w:r w:rsidRPr="0088483C">
        <w:rPr>
          <w:rFonts w:asciiTheme="majorBidi" w:hAnsiTheme="majorBidi" w:cstheme="majorBidi"/>
          <w:u w:val="single"/>
        </w:rPr>
        <w:t xml:space="preserve">How to verify this difference </w:t>
      </w:r>
      <w:r>
        <w:rPr>
          <w:rFonts w:asciiTheme="majorBidi" w:hAnsiTheme="majorBidi" w:cstheme="majorBidi"/>
          <w:u w:val="single"/>
        </w:rPr>
        <w:t xml:space="preserve">in escape rate </w:t>
      </w:r>
      <w:r w:rsidRPr="0088483C">
        <w:rPr>
          <w:rFonts w:asciiTheme="majorBidi" w:hAnsiTheme="majorBidi" w:cstheme="majorBidi"/>
          <w:u w:val="single"/>
        </w:rPr>
        <w:t>by actual data</w:t>
      </w:r>
      <w:r>
        <w:rPr>
          <w:rFonts w:asciiTheme="majorBidi" w:hAnsiTheme="majorBidi" w:cstheme="majorBidi"/>
        </w:rPr>
        <w:t>?</w:t>
      </w:r>
    </w:p>
    <w:p w:rsidR="00F43EEE" w:rsidRDefault="00F43EEE" w:rsidP="00F43EEE">
      <w:pPr>
        <w:ind w:firstLine="644"/>
        <w:rPr>
          <w:rFonts w:asciiTheme="majorBidi" w:hAnsiTheme="majorBidi" w:cstheme="majorBidi"/>
        </w:rPr>
      </w:pPr>
      <w:r>
        <w:rPr>
          <w:rFonts w:asciiTheme="majorBidi" w:hAnsiTheme="majorBidi" w:cstheme="majorBidi"/>
        </w:rPr>
        <w:t>Two groups are invited and move, a camera</w:t>
      </w:r>
    </w:p>
    <w:p w:rsidR="00F43EEE" w:rsidRDefault="003B120D" w:rsidP="006B1B7F">
      <w:pPr>
        <w:ind w:firstLine="644"/>
        <w:rPr>
          <w:rFonts w:asciiTheme="majorBidi" w:hAnsiTheme="majorBidi" w:cstheme="majorBidi"/>
          <w:color w:val="FF0000"/>
        </w:rPr>
      </w:pPr>
      <w:r>
        <w:rPr>
          <w:rFonts w:asciiTheme="majorBidi" w:hAnsiTheme="majorBidi" w:cstheme="majorBidi"/>
        </w:rPr>
        <w:t xml:space="preserve">Experiment 1: </w:t>
      </w:r>
      <w:r w:rsidR="006B1B7F">
        <w:rPr>
          <w:rFonts w:asciiTheme="majorBidi" w:hAnsiTheme="majorBidi" w:cstheme="majorBidi"/>
        </w:rPr>
        <w:t xml:space="preserve">9 </w:t>
      </w:r>
      <w:proofErr w:type="spellStart"/>
      <w:r w:rsidR="006B1B7F">
        <w:rPr>
          <w:rFonts w:asciiTheme="majorBidi" w:hAnsiTheme="majorBidi" w:cstheme="majorBidi"/>
        </w:rPr>
        <w:t>ped</w:t>
      </w:r>
      <w:proofErr w:type="spellEnd"/>
      <w:r w:rsidR="006B1B7F">
        <w:rPr>
          <w:rFonts w:asciiTheme="majorBidi" w:hAnsiTheme="majorBidi" w:cstheme="majorBidi"/>
        </w:rPr>
        <w:t>, each group have 3</w:t>
      </w:r>
      <w:r>
        <w:rPr>
          <w:rFonts w:asciiTheme="majorBidi" w:hAnsiTheme="majorBidi" w:cstheme="majorBidi"/>
        </w:rPr>
        <w:t xml:space="preserve"> </w:t>
      </w:r>
      <w:proofErr w:type="spellStart"/>
      <w:r w:rsidR="00F43EEE">
        <w:rPr>
          <w:rFonts w:asciiTheme="majorBidi" w:hAnsiTheme="majorBidi" w:cstheme="majorBidi"/>
        </w:rPr>
        <w:t>ped</w:t>
      </w:r>
      <w:proofErr w:type="spellEnd"/>
      <w:r w:rsidR="00F43EEE">
        <w:rPr>
          <w:rFonts w:asciiTheme="majorBidi" w:hAnsiTheme="majorBidi" w:cstheme="majorBidi"/>
        </w:rPr>
        <w:t xml:space="preserve"> move </w:t>
      </w:r>
      <w:r>
        <w:rPr>
          <w:rFonts w:asciiTheme="majorBidi" w:hAnsiTheme="majorBidi" w:cstheme="majorBidi"/>
        </w:rPr>
        <w:t xml:space="preserve">group (different age) to infer that they have different physical information. </w:t>
      </w:r>
      <w:r w:rsidR="006B1B7F">
        <w:rPr>
          <w:rFonts w:asciiTheme="majorBidi" w:hAnsiTheme="majorBidi" w:cstheme="majorBidi"/>
        </w:rPr>
        <w:t xml:space="preserve">Change a pair of 5 </w:t>
      </w:r>
      <w:proofErr w:type="spellStart"/>
      <w:r w:rsidR="006B1B7F">
        <w:rPr>
          <w:rFonts w:asciiTheme="majorBidi" w:hAnsiTheme="majorBidi" w:cstheme="majorBidi"/>
        </w:rPr>
        <w:t>ped</w:t>
      </w:r>
      <w:proofErr w:type="spellEnd"/>
      <w:r w:rsidR="006B1B7F">
        <w:rPr>
          <w:rFonts w:asciiTheme="majorBidi" w:hAnsiTheme="majorBidi" w:cstheme="majorBidi"/>
        </w:rPr>
        <w:t xml:space="preserve"> to infer different parameters of </w:t>
      </w:r>
      <w:proofErr w:type="spellStart"/>
      <w:r w:rsidR="006B1B7F">
        <w:rPr>
          <w:rFonts w:asciiTheme="majorBidi" w:hAnsiTheme="majorBidi" w:cstheme="majorBidi"/>
        </w:rPr>
        <w:t>ped</w:t>
      </w:r>
      <w:proofErr w:type="spellEnd"/>
      <w:r w:rsidR="006B1B7F">
        <w:rPr>
          <w:rFonts w:asciiTheme="majorBidi" w:hAnsiTheme="majorBidi" w:cstheme="majorBidi"/>
        </w:rPr>
        <w:t xml:space="preserve"> in group. </w:t>
      </w:r>
      <w:r w:rsidR="006B1B7F">
        <w:rPr>
          <w:rFonts w:asciiTheme="majorBidi" w:hAnsiTheme="majorBidi" w:cstheme="majorBidi"/>
        </w:rPr>
        <w:t>They may change group formation when escape rate.</w:t>
      </w:r>
    </w:p>
    <w:p w:rsidR="00F43EEE" w:rsidRDefault="00F43EEE" w:rsidP="006B1B7F">
      <w:pPr>
        <w:ind w:firstLine="644"/>
        <w:rPr>
          <w:rFonts w:asciiTheme="majorBidi" w:hAnsiTheme="majorBidi" w:cstheme="majorBidi"/>
        </w:rPr>
      </w:pPr>
      <w:r>
        <w:rPr>
          <w:rFonts w:asciiTheme="majorBidi" w:hAnsiTheme="majorBidi" w:cstheme="majorBidi"/>
        </w:rPr>
        <w:t xml:space="preserve">Experiment </w:t>
      </w:r>
      <w:r w:rsidR="003B120D">
        <w:rPr>
          <w:rFonts w:asciiTheme="majorBidi" w:hAnsiTheme="majorBidi" w:cstheme="majorBidi"/>
        </w:rPr>
        <w:t>2</w:t>
      </w:r>
      <w:r>
        <w:rPr>
          <w:rFonts w:asciiTheme="majorBidi" w:hAnsiTheme="majorBidi" w:cstheme="majorBidi"/>
        </w:rPr>
        <w:t xml:space="preserve">: </w:t>
      </w:r>
      <w:r w:rsidR="006B1B7F">
        <w:rPr>
          <w:rFonts w:asciiTheme="majorBidi" w:hAnsiTheme="majorBidi" w:cstheme="majorBidi"/>
        </w:rPr>
        <w:t>3</w:t>
      </w:r>
      <w:r w:rsidR="003B120D">
        <w:rPr>
          <w:rFonts w:asciiTheme="majorBidi" w:hAnsiTheme="majorBidi" w:cstheme="majorBidi"/>
        </w:rPr>
        <w:t xml:space="preserve"> </w:t>
      </w:r>
      <w:r>
        <w:rPr>
          <w:rFonts w:asciiTheme="majorBidi" w:hAnsiTheme="majorBidi" w:cstheme="majorBidi"/>
        </w:rPr>
        <w:t xml:space="preserve">interact with another crow people move individually, who move </w:t>
      </w:r>
      <w:proofErr w:type="gramStart"/>
      <w:r>
        <w:rPr>
          <w:rFonts w:asciiTheme="majorBidi" w:hAnsiTheme="majorBidi" w:cstheme="majorBidi"/>
        </w:rPr>
        <w:t>individually.</w:t>
      </w:r>
      <w:r w:rsidR="003B120D">
        <w:rPr>
          <w:rFonts w:asciiTheme="majorBidi" w:hAnsiTheme="majorBidi" w:cstheme="majorBidi"/>
        </w:rPr>
        <w:t>,</w:t>
      </w:r>
      <w:proofErr w:type="gramEnd"/>
      <w:r w:rsidR="003B120D">
        <w:rPr>
          <w:rFonts w:asciiTheme="majorBidi" w:hAnsiTheme="majorBidi" w:cstheme="majorBidi"/>
        </w:rPr>
        <w:t xml:space="preserve"> and vary size of another group to expect see more formation and cohesion </w:t>
      </w:r>
      <w:proofErr w:type="spellStart"/>
      <w:r w:rsidR="003B120D">
        <w:rPr>
          <w:rFonts w:asciiTheme="majorBidi" w:hAnsiTheme="majorBidi" w:cstheme="majorBidi"/>
        </w:rPr>
        <w:t>defree</w:t>
      </w:r>
      <w:proofErr w:type="spellEnd"/>
    </w:p>
    <w:p w:rsidR="00F43EEE" w:rsidRDefault="00F43EEE" w:rsidP="00F43EEE">
      <w:pPr>
        <w:ind w:firstLine="644"/>
        <w:rPr>
          <w:rFonts w:asciiTheme="majorBidi" w:hAnsiTheme="majorBidi" w:cstheme="majorBidi"/>
        </w:rPr>
      </w:pPr>
      <w:r>
        <w:rPr>
          <w:rFonts w:asciiTheme="majorBidi" w:hAnsiTheme="majorBidi" w:cstheme="majorBidi"/>
        </w:rPr>
        <w:t>Compare escape rate with case study1.</w:t>
      </w:r>
    </w:p>
    <w:p w:rsidR="00F43EEE" w:rsidRDefault="00F43EEE" w:rsidP="00F43EEE">
      <w:pPr>
        <w:pStyle w:val="ListParagraph"/>
        <w:ind w:left="284"/>
        <w:rPr>
          <w:rFonts w:asciiTheme="majorBidi" w:hAnsiTheme="majorBidi" w:cstheme="majorBidi"/>
          <w:b/>
          <w:bCs/>
        </w:rPr>
      </w:pPr>
    </w:p>
    <w:p w:rsidR="00F43EEE" w:rsidRPr="00350818" w:rsidRDefault="00F43EEE" w:rsidP="00F43EEE">
      <w:pPr>
        <w:ind w:left="284"/>
        <w:rPr>
          <w:rFonts w:asciiTheme="majorBidi" w:hAnsiTheme="majorBidi" w:cstheme="majorBidi"/>
        </w:rPr>
      </w:pPr>
      <w:r w:rsidRPr="00350818">
        <w:rPr>
          <w:rFonts w:asciiTheme="majorBidi" w:hAnsiTheme="majorBidi" w:cstheme="majorBidi"/>
          <w:b/>
          <w:bCs/>
        </w:rPr>
        <w:t>Table 1</w:t>
      </w:r>
      <w:r>
        <w:rPr>
          <w:rFonts w:asciiTheme="majorBidi" w:hAnsiTheme="majorBidi" w:cstheme="majorBidi"/>
        </w:rPr>
        <w:t>- Data acquisition of group member and group information to infer group cohesion</w:t>
      </w:r>
    </w:p>
    <w:tbl>
      <w:tblPr>
        <w:tblStyle w:val="TableGrid"/>
        <w:tblW w:w="0" w:type="auto"/>
        <w:tblInd w:w="284" w:type="dxa"/>
        <w:tblLook w:val="04A0" w:firstRow="1" w:lastRow="0" w:firstColumn="1" w:lastColumn="0" w:noHBand="0" w:noVBand="1"/>
      </w:tblPr>
      <w:tblGrid>
        <w:gridCol w:w="2376"/>
        <w:gridCol w:w="6582"/>
      </w:tblGrid>
      <w:tr w:rsidR="00F43EEE" w:rsidTr="00824294">
        <w:tc>
          <w:tcPr>
            <w:tcW w:w="2376" w:type="dxa"/>
          </w:tcPr>
          <w:p w:rsidR="00F43EEE" w:rsidRPr="00F36844" w:rsidRDefault="00F43EEE" w:rsidP="00824294">
            <w:pPr>
              <w:rPr>
                <w:rFonts w:asciiTheme="majorBidi" w:hAnsiTheme="majorBidi" w:cstheme="majorBidi"/>
                <w:b/>
                <w:bCs/>
              </w:rPr>
            </w:pPr>
            <w:r w:rsidRPr="00F36844">
              <w:rPr>
                <w:rFonts w:asciiTheme="majorBidi" w:hAnsiTheme="majorBidi" w:cstheme="majorBidi"/>
                <w:b/>
                <w:bCs/>
              </w:rPr>
              <w:t>Scope level</w:t>
            </w:r>
          </w:p>
        </w:tc>
        <w:tc>
          <w:tcPr>
            <w:tcW w:w="6582" w:type="dxa"/>
          </w:tcPr>
          <w:p w:rsidR="00F43EEE" w:rsidRPr="00F36844" w:rsidRDefault="00F43EEE" w:rsidP="00824294">
            <w:pPr>
              <w:rPr>
                <w:rFonts w:asciiTheme="majorBidi" w:hAnsiTheme="majorBidi" w:cstheme="majorBidi"/>
                <w:b/>
                <w:bCs/>
              </w:rPr>
            </w:pPr>
            <w:r w:rsidRPr="00F36844">
              <w:rPr>
                <w:rFonts w:asciiTheme="majorBidi" w:hAnsiTheme="majorBidi" w:cstheme="majorBidi"/>
                <w:b/>
                <w:bCs/>
              </w:rPr>
              <w:t>Acquired Data</w:t>
            </w:r>
          </w:p>
        </w:tc>
      </w:tr>
      <w:tr w:rsidR="00F43EEE" w:rsidTr="00824294">
        <w:tc>
          <w:tcPr>
            <w:tcW w:w="2376" w:type="dxa"/>
          </w:tcPr>
          <w:p w:rsidR="00F43EEE" w:rsidRDefault="00F43EEE" w:rsidP="00824294">
            <w:pPr>
              <w:rPr>
                <w:rFonts w:asciiTheme="majorBidi" w:hAnsiTheme="majorBidi" w:cstheme="majorBidi"/>
              </w:rPr>
            </w:pPr>
            <w:r>
              <w:rPr>
                <w:rFonts w:asciiTheme="majorBidi" w:hAnsiTheme="majorBidi" w:cstheme="majorBidi"/>
              </w:rPr>
              <w:t>Group (</w:t>
            </w:r>
            <w:proofErr w:type="spellStart"/>
            <w:r>
              <w:rPr>
                <w:rFonts w:asciiTheme="majorBidi" w:hAnsiTheme="majorBidi" w:cstheme="majorBidi"/>
              </w:rPr>
              <w:t>meso</w:t>
            </w:r>
            <w:proofErr w:type="spellEnd"/>
            <w:r>
              <w:rPr>
                <w:rFonts w:asciiTheme="majorBidi" w:hAnsiTheme="majorBidi" w:cstheme="majorBidi"/>
              </w:rPr>
              <w:t xml:space="preserve"> level)</w:t>
            </w:r>
          </w:p>
          <w:p w:rsidR="00F43EEE" w:rsidRDefault="00F43EEE" w:rsidP="00824294">
            <w:pPr>
              <w:rPr>
                <w:rFonts w:asciiTheme="majorBidi" w:hAnsiTheme="majorBidi" w:cstheme="majorBidi"/>
              </w:rPr>
            </w:pPr>
          </w:p>
        </w:tc>
        <w:tc>
          <w:tcPr>
            <w:tcW w:w="6582" w:type="dxa"/>
          </w:tcPr>
          <w:p w:rsidR="00F43EEE" w:rsidRDefault="00F43EEE" w:rsidP="00824294">
            <w:pPr>
              <w:rPr>
                <w:rFonts w:asciiTheme="majorBidi" w:hAnsiTheme="majorBidi" w:cstheme="majorBidi"/>
              </w:rPr>
            </w:pPr>
            <w:r>
              <w:rPr>
                <w:rFonts w:asciiTheme="majorBidi" w:hAnsiTheme="majorBidi" w:cstheme="majorBidi"/>
              </w:rPr>
              <w:t>Percentage of pedestrian types in group</w:t>
            </w:r>
          </w:p>
          <w:p w:rsidR="00F43EEE" w:rsidRDefault="00F43EEE" w:rsidP="00824294">
            <w:pPr>
              <w:rPr>
                <w:rFonts w:asciiTheme="majorBidi" w:hAnsiTheme="majorBidi" w:cstheme="majorBidi"/>
              </w:rPr>
            </w:pPr>
            <w:r>
              <w:rPr>
                <w:rFonts w:asciiTheme="majorBidi" w:hAnsiTheme="majorBidi" w:cstheme="majorBidi"/>
              </w:rPr>
              <w:t>Total population size</w:t>
            </w:r>
          </w:p>
          <w:p w:rsidR="00F43EEE" w:rsidRDefault="00F43EEE" w:rsidP="00824294">
            <w:pPr>
              <w:rPr>
                <w:rFonts w:asciiTheme="majorBidi" w:hAnsiTheme="majorBidi" w:cstheme="majorBidi"/>
              </w:rPr>
            </w:pPr>
            <w:r>
              <w:rPr>
                <w:rFonts w:asciiTheme="majorBidi" w:hAnsiTheme="majorBidi" w:cstheme="majorBidi"/>
              </w:rPr>
              <w:t>Average speed at a certain time</w:t>
            </w:r>
          </w:p>
          <w:p w:rsidR="00F43EEE" w:rsidRDefault="00F43EEE" w:rsidP="00824294">
            <w:pPr>
              <w:rPr>
                <w:rFonts w:asciiTheme="majorBidi" w:hAnsiTheme="majorBidi" w:cstheme="majorBidi"/>
              </w:rPr>
            </w:pPr>
            <w:r>
              <w:rPr>
                <w:rFonts w:asciiTheme="majorBidi" w:hAnsiTheme="majorBidi" w:cstheme="majorBidi"/>
              </w:rPr>
              <w:t>Centre point of mass at a certain time</w:t>
            </w:r>
          </w:p>
          <w:p w:rsidR="00F43EEE" w:rsidRDefault="00F43EEE" w:rsidP="00824294">
            <w:pPr>
              <w:rPr>
                <w:rFonts w:asciiTheme="majorBidi" w:hAnsiTheme="majorBidi" w:cstheme="majorBidi"/>
              </w:rPr>
            </w:pPr>
          </w:p>
        </w:tc>
      </w:tr>
      <w:tr w:rsidR="00F43EEE" w:rsidTr="00824294">
        <w:tc>
          <w:tcPr>
            <w:tcW w:w="2376" w:type="dxa"/>
          </w:tcPr>
          <w:p w:rsidR="00F43EEE" w:rsidRDefault="00F43EEE" w:rsidP="00824294">
            <w:pPr>
              <w:rPr>
                <w:rFonts w:asciiTheme="majorBidi" w:hAnsiTheme="majorBidi" w:cstheme="majorBidi"/>
              </w:rPr>
            </w:pPr>
          </w:p>
          <w:p w:rsidR="00F43EEE" w:rsidRDefault="00F43EEE" w:rsidP="00824294">
            <w:pPr>
              <w:rPr>
                <w:rFonts w:asciiTheme="majorBidi" w:hAnsiTheme="majorBidi" w:cstheme="majorBidi"/>
              </w:rPr>
            </w:pPr>
          </w:p>
          <w:p w:rsidR="00F43EEE" w:rsidRDefault="00F43EEE" w:rsidP="00824294">
            <w:pPr>
              <w:rPr>
                <w:rFonts w:asciiTheme="majorBidi" w:hAnsiTheme="majorBidi" w:cstheme="majorBidi"/>
              </w:rPr>
            </w:pPr>
          </w:p>
          <w:p w:rsidR="00F43EEE" w:rsidRDefault="00F43EEE" w:rsidP="00824294">
            <w:pPr>
              <w:rPr>
                <w:rFonts w:asciiTheme="majorBidi" w:hAnsiTheme="majorBidi" w:cstheme="majorBidi"/>
              </w:rPr>
            </w:pPr>
          </w:p>
          <w:p w:rsidR="00F43EEE" w:rsidRDefault="00F43EEE" w:rsidP="00824294">
            <w:pPr>
              <w:rPr>
                <w:rFonts w:asciiTheme="majorBidi" w:hAnsiTheme="majorBidi" w:cstheme="majorBidi"/>
              </w:rPr>
            </w:pPr>
            <w:r>
              <w:rPr>
                <w:rFonts w:asciiTheme="majorBidi" w:hAnsiTheme="majorBidi" w:cstheme="majorBidi"/>
              </w:rPr>
              <w:t>Individual (micro level)</w:t>
            </w:r>
          </w:p>
        </w:tc>
        <w:tc>
          <w:tcPr>
            <w:tcW w:w="6582" w:type="dxa"/>
          </w:tcPr>
          <w:p w:rsidR="00F43EEE" w:rsidRDefault="00F43EEE" w:rsidP="00824294">
            <w:pPr>
              <w:rPr>
                <w:rFonts w:asciiTheme="majorBidi" w:hAnsiTheme="majorBidi" w:cstheme="majorBidi"/>
              </w:rPr>
            </w:pPr>
            <w:r>
              <w:rPr>
                <w:rFonts w:asciiTheme="majorBidi" w:hAnsiTheme="majorBidi" w:cstheme="majorBidi"/>
              </w:rPr>
              <w:t>Pedestrian type through hat colour</w:t>
            </w:r>
          </w:p>
          <w:p w:rsidR="00F43EEE" w:rsidRDefault="00F43EEE" w:rsidP="00824294">
            <w:pPr>
              <w:rPr>
                <w:rFonts w:asciiTheme="majorBidi" w:hAnsiTheme="majorBidi" w:cstheme="majorBidi"/>
              </w:rPr>
            </w:pPr>
            <w:r>
              <w:rPr>
                <w:rFonts w:asciiTheme="majorBidi" w:hAnsiTheme="majorBidi" w:cstheme="majorBidi"/>
              </w:rPr>
              <w:t>Pedestrian trajectory</w:t>
            </w:r>
          </w:p>
          <w:p w:rsidR="00F43EEE" w:rsidRDefault="00F43EEE" w:rsidP="00824294">
            <w:pPr>
              <w:rPr>
                <w:rFonts w:asciiTheme="majorBidi" w:hAnsiTheme="majorBidi" w:cstheme="majorBidi"/>
              </w:rPr>
            </w:pPr>
            <w:r>
              <w:rPr>
                <w:rFonts w:asciiTheme="majorBidi" w:hAnsiTheme="majorBidi" w:cstheme="majorBidi"/>
              </w:rPr>
              <w:t>Distance to other group members at a certain time</w:t>
            </w:r>
          </w:p>
          <w:p w:rsidR="00F43EEE" w:rsidRDefault="00F43EEE" w:rsidP="00824294">
            <w:pPr>
              <w:rPr>
                <w:rFonts w:asciiTheme="majorBidi" w:hAnsiTheme="majorBidi" w:cstheme="majorBidi"/>
              </w:rPr>
            </w:pPr>
            <w:r>
              <w:rPr>
                <w:rFonts w:asciiTheme="majorBidi" w:hAnsiTheme="majorBidi" w:cstheme="majorBidi"/>
              </w:rPr>
              <w:t>Distance to group’s centre of mass</w:t>
            </w:r>
          </w:p>
          <w:p w:rsidR="00F43EEE" w:rsidRDefault="00F43EEE" w:rsidP="00824294">
            <w:pPr>
              <w:rPr>
                <w:rFonts w:asciiTheme="majorBidi" w:hAnsiTheme="majorBidi" w:cstheme="majorBidi"/>
              </w:rPr>
            </w:pPr>
            <w:r>
              <w:rPr>
                <w:rFonts w:asciiTheme="majorBidi" w:hAnsiTheme="majorBidi" w:cstheme="majorBidi"/>
              </w:rPr>
              <w:t>Average speed over the time</w:t>
            </w:r>
          </w:p>
          <w:p w:rsidR="00F43EEE" w:rsidRDefault="00F43EEE" w:rsidP="00824294">
            <w:pPr>
              <w:rPr>
                <w:rFonts w:asciiTheme="majorBidi" w:hAnsiTheme="majorBidi" w:cstheme="majorBidi"/>
              </w:rPr>
            </w:pPr>
          </w:p>
        </w:tc>
      </w:tr>
      <w:tr w:rsidR="00F43EEE" w:rsidTr="00824294">
        <w:tc>
          <w:tcPr>
            <w:tcW w:w="2376" w:type="dxa"/>
          </w:tcPr>
          <w:p w:rsidR="00F43EEE" w:rsidRDefault="00F43EEE" w:rsidP="00824294">
            <w:pPr>
              <w:rPr>
                <w:rFonts w:asciiTheme="majorBidi" w:hAnsiTheme="majorBidi" w:cstheme="majorBidi"/>
              </w:rPr>
            </w:pPr>
            <w:proofErr w:type="spellStart"/>
            <w:r>
              <w:rPr>
                <w:rFonts w:asciiTheme="majorBidi" w:hAnsiTheme="majorBidi" w:cstheme="majorBidi"/>
              </w:rPr>
              <w:t>Overal</w:t>
            </w:r>
            <w:proofErr w:type="spellEnd"/>
            <w:r>
              <w:rPr>
                <w:rFonts w:asciiTheme="majorBidi" w:hAnsiTheme="majorBidi" w:cstheme="majorBidi"/>
              </w:rPr>
              <w:t xml:space="preserve"> evacuation</w:t>
            </w:r>
          </w:p>
        </w:tc>
        <w:tc>
          <w:tcPr>
            <w:tcW w:w="6582" w:type="dxa"/>
          </w:tcPr>
          <w:p w:rsidR="00F43EEE" w:rsidRDefault="00F43EEE" w:rsidP="00824294">
            <w:pPr>
              <w:rPr>
                <w:rFonts w:asciiTheme="majorBidi" w:hAnsiTheme="majorBidi" w:cstheme="majorBidi"/>
              </w:rPr>
            </w:pPr>
            <w:r>
              <w:rPr>
                <w:rFonts w:asciiTheme="majorBidi" w:hAnsiTheme="majorBidi" w:cstheme="majorBidi"/>
              </w:rPr>
              <w:t>Escape rate</w:t>
            </w:r>
          </w:p>
        </w:tc>
      </w:tr>
    </w:tbl>
    <w:p w:rsidR="00F43EEE" w:rsidRPr="00E20E9E" w:rsidRDefault="00F43EEE" w:rsidP="00F43EEE">
      <w:pPr>
        <w:ind w:left="284"/>
        <w:rPr>
          <w:rFonts w:asciiTheme="majorBidi" w:hAnsiTheme="majorBidi" w:cstheme="majorBidi"/>
        </w:rPr>
      </w:pPr>
      <w:r>
        <w:rPr>
          <w:rFonts w:asciiTheme="majorBidi" w:hAnsiTheme="majorBidi" w:cstheme="majorBidi"/>
        </w:rPr>
        <w:t xml:space="preserve"> Table 1 represents required data to understand the effect of group cohesion towards different pedestrian inside group and other groups.</w:t>
      </w:r>
    </w:p>
    <w:p w:rsidR="00111E23" w:rsidRDefault="00111E23" w:rsidP="005D2F36">
      <w:pPr>
        <w:pStyle w:val="ListParagraph"/>
        <w:spacing w:line="360" w:lineRule="auto"/>
        <w:ind w:left="0"/>
        <w:rPr>
          <w:rFonts w:asciiTheme="majorBidi" w:hAnsiTheme="majorBidi" w:cstheme="majorBidi"/>
        </w:rPr>
      </w:pPr>
    </w:p>
    <w:p w:rsidR="00111E23" w:rsidRPr="00111E23" w:rsidRDefault="00111E23" w:rsidP="00111E23">
      <w:pPr>
        <w:pStyle w:val="ListParagraph"/>
        <w:numPr>
          <w:ilvl w:val="0"/>
          <w:numId w:val="15"/>
        </w:numPr>
        <w:spacing w:line="360" w:lineRule="auto"/>
        <w:ind w:left="284" w:hanging="284"/>
        <w:rPr>
          <w:rFonts w:asciiTheme="majorBidi" w:hAnsiTheme="majorBidi" w:cstheme="majorBidi"/>
          <w:b/>
          <w:bCs/>
        </w:rPr>
      </w:pPr>
      <w:r w:rsidRPr="00111E23">
        <w:rPr>
          <w:rFonts w:asciiTheme="majorBidi" w:hAnsiTheme="majorBidi" w:cstheme="majorBidi"/>
          <w:b/>
          <w:bCs/>
        </w:rPr>
        <w:t>Research progress</w:t>
      </w:r>
    </w:p>
    <w:p w:rsidR="00111E23" w:rsidRPr="00111E23" w:rsidRDefault="00126870" w:rsidP="00111E23">
      <w:pPr>
        <w:pStyle w:val="ListParagraph"/>
        <w:rPr>
          <w:rFonts w:asciiTheme="majorBidi" w:hAnsiTheme="majorBidi" w:cstheme="majorBidi"/>
        </w:rPr>
      </w:pPr>
      <w:r>
        <w:rPr>
          <w:rFonts w:asciiTheme="majorBidi" w:hAnsiTheme="majorBidi" w:cstheme="majorBidi"/>
        </w:rPr>
        <w:t>Research simulation, blockage frequency</w:t>
      </w:r>
    </w:p>
    <w:p w:rsidR="00111E23" w:rsidRPr="00111E23" w:rsidRDefault="0020270F" w:rsidP="00111E23">
      <w:pPr>
        <w:pStyle w:val="ListParagraph"/>
        <w:rPr>
          <w:rFonts w:asciiTheme="majorBidi" w:hAnsiTheme="majorBidi" w:cstheme="majorBidi"/>
        </w:rPr>
      </w:pPr>
      <w:r>
        <w:rPr>
          <w:rFonts w:asciiTheme="majorBidi" w:hAnsiTheme="majorBidi" w:cstheme="majorBidi"/>
        </w:rPr>
        <w:t>Research time line</w:t>
      </w:r>
    </w:p>
    <w:p w:rsidR="00B40607" w:rsidRPr="0088224C" w:rsidRDefault="00B40607" w:rsidP="0088224C">
      <w:pPr>
        <w:pStyle w:val="ListParagraph"/>
        <w:rPr>
          <w:rFonts w:asciiTheme="majorBidi" w:hAnsiTheme="majorBidi" w:cstheme="majorBidi"/>
        </w:rPr>
      </w:pPr>
    </w:p>
    <w:p w:rsidR="00A55DAE" w:rsidRPr="00F43EEE" w:rsidRDefault="007214EA" w:rsidP="00126870">
      <w:pPr>
        <w:pStyle w:val="ListParagraph"/>
        <w:numPr>
          <w:ilvl w:val="0"/>
          <w:numId w:val="15"/>
        </w:numPr>
        <w:ind w:left="284" w:hanging="284"/>
        <w:rPr>
          <w:rFonts w:asciiTheme="majorBidi" w:hAnsiTheme="majorBidi" w:cstheme="majorBidi"/>
          <w:b/>
          <w:bCs/>
        </w:rPr>
      </w:pPr>
      <w:r w:rsidRPr="00F43EEE">
        <w:rPr>
          <w:rFonts w:asciiTheme="majorBidi" w:hAnsiTheme="majorBidi" w:cstheme="majorBidi"/>
          <w:b/>
          <w:bCs/>
        </w:rPr>
        <w:t>C</w:t>
      </w:r>
      <w:r w:rsidR="00A55DAE" w:rsidRPr="00F43EEE">
        <w:rPr>
          <w:rFonts w:asciiTheme="majorBidi" w:hAnsiTheme="majorBidi" w:cstheme="majorBidi"/>
          <w:b/>
          <w:bCs/>
        </w:rPr>
        <w:t>ou</w:t>
      </w:r>
      <w:r w:rsidR="006D30DB" w:rsidRPr="00F43EEE">
        <w:rPr>
          <w:rFonts w:asciiTheme="majorBidi" w:hAnsiTheme="majorBidi" w:cstheme="majorBidi"/>
          <w:b/>
          <w:bCs/>
        </w:rPr>
        <w:t>r</w:t>
      </w:r>
      <w:r w:rsidR="00A55DAE" w:rsidRPr="00F43EEE">
        <w:rPr>
          <w:rFonts w:asciiTheme="majorBidi" w:hAnsiTheme="majorBidi" w:cstheme="majorBidi"/>
          <w:b/>
          <w:bCs/>
        </w:rPr>
        <w:t>sework and professional development</w:t>
      </w:r>
    </w:p>
    <w:p w:rsidR="00174404" w:rsidRDefault="00174404" w:rsidP="00174404">
      <w:pPr>
        <w:pStyle w:val="ListParagraph"/>
        <w:rPr>
          <w:rFonts w:asciiTheme="majorBidi" w:hAnsiTheme="majorBidi" w:cstheme="majorBidi"/>
          <w:b/>
          <w:bCs/>
        </w:rPr>
      </w:pPr>
    </w:p>
    <w:p w:rsidR="00174404" w:rsidRDefault="00D666FD" w:rsidP="00297DF2">
      <w:pPr>
        <w:pStyle w:val="ListParagraph"/>
        <w:rPr>
          <w:rFonts w:asciiTheme="majorBidi" w:hAnsiTheme="majorBidi" w:cstheme="majorBidi"/>
        </w:rPr>
      </w:pPr>
      <w:r w:rsidRPr="00D666FD">
        <w:rPr>
          <w:rFonts w:asciiTheme="majorBidi" w:hAnsiTheme="majorBidi" w:cstheme="majorBidi"/>
        </w:rPr>
        <w:t>As required from</w:t>
      </w:r>
      <w:r>
        <w:rPr>
          <w:rFonts w:asciiTheme="majorBidi" w:hAnsiTheme="majorBidi" w:cstheme="majorBidi"/>
        </w:rPr>
        <w:t xml:space="preserve"> our faculty, I completed the course FIT 5143 </w:t>
      </w:r>
      <w:r w:rsidR="00297DF2">
        <w:rPr>
          <w:rFonts w:asciiTheme="majorBidi" w:hAnsiTheme="majorBidi" w:cstheme="majorBidi"/>
        </w:rPr>
        <w:t>in the first semester 2015. I am</w:t>
      </w:r>
      <w:r>
        <w:rPr>
          <w:rFonts w:asciiTheme="majorBidi" w:hAnsiTheme="majorBidi" w:cstheme="majorBidi"/>
        </w:rPr>
        <w:t xml:space="preserve"> </w:t>
      </w:r>
      <w:r w:rsidR="00297DF2">
        <w:rPr>
          <w:rFonts w:asciiTheme="majorBidi" w:hAnsiTheme="majorBidi" w:cstheme="majorBidi"/>
        </w:rPr>
        <w:t>attending</w:t>
      </w:r>
      <w:r>
        <w:rPr>
          <w:rFonts w:asciiTheme="majorBidi" w:hAnsiTheme="majorBidi" w:cstheme="majorBidi"/>
        </w:rPr>
        <w:t xml:space="preserve"> the course FIT</w:t>
      </w:r>
      <w:r w:rsidR="00816B9C">
        <w:rPr>
          <w:rFonts w:asciiTheme="majorBidi" w:hAnsiTheme="majorBidi" w:cstheme="majorBidi"/>
        </w:rPr>
        <w:t xml:space="preserve">6021 </w:t>
      </w:r>
      <w:r>
        <w:rPr>
          <w:rFonts w:asciiTheme="majorBidi" w:hAnsiTheme="majorBidi" w:cstheme="majorBidi"/>
        </w:rPr>
        <w:t>from 31 July, 2015. I also completed 1</w:t>
      </w:r>
      <w:r w:rsidR="00151BD6">
        <w:rPr>
          <w:rFonts w:asciiTheme="majorBidi" w:hAnsiTheme="majorBidi" w:cstheme="majorBidi"/>
        </w:rPr>
        <w:t>16</w:t>
      </w:r>
      <w:r>
        <w:rPr>
          <w:rFonts w:asciiTheme="majorBidi" w:hAnsiTheme="majorBidi" w:cstheme="majorBidi"/>
        </w:rPr>
        <w:t xml:space="preserve"> research training hours</w:t>
      </w:r>
      <w:r w:rsidR="008B043C">
        <w:rPr>
          <w:rFonts w:asciiTheme="majorBidi" w:hAnsiTheme="majorBidi" w:cstheme="majorBidi"/>
        </w:rPr>
        <w:t xml:space="preserve"> as in Table 3</w:t>
      </w:r>
      <w:r>
        <w:rPr>
          <w:rFonts w:asciiTheme="majorBidi" w:hAnsiTheme="majorBidi" w:cstheme="majorBidi"/>
        </w:rPr>
        <w:t>.</w:t>
      </w:r>
    </w:p>
    <w:p w:rsidR="009336C2" w:rsidRDefault="009336C2" w:rsidP="009336C2">
      <w:pPr>
        <w:pStyle w:val="ListParagraph"/>
        <w:rPr>
          <w:rFonts w:asciiTheme="majorBidi" w:hAnsiTheme="majorBidi" w:cstheme="majorBidi"/>
        </w:rPr>
      </w:pPr>
    </w:p>
    <w:p w:rsidR="005A7D39" w:rsidRDefault="005A7D39" w:rsidP="009336C2">
      <w:pPr>
        <w:pStyle w:val="ListParagraph"/>
        <w:rPr>
          <w:rFonts w:asciiTheme="majorBidi" w:hAnsiTheme="majorBidi" w:cstheme="majorBidi"/>
        </w:rPr>
      </w:pPr>
    </w:p>
    <w:p w:rsidR="009336C2" w:rsidRDefault="009336C2" w:rsidP="00BA175B">
      <w:pPr>
        <w:pStyle w:val="ListParagraph"/>
        <w:rPr>
          <w:rFonts w:asciiTheme="majorBidi" w:hAnsiTheme="majorBidi" w:cstheme="majorBidi"/>
        </w:rPr>
      </w:pPr>
      <w:r w:rsidRPr="009336C2">
        <w:rPr>
          <w:rFonts w:asciiTheme="majorBidi" w:hAnsiTheme="majorBidi" w:cstheme="majorBidi"/>
          <w:b/>
          <w:bCs/>
        </w:rPr>
        <w:t xml:space="preserve">Table </w:t>
      </w:r>
      <w:r w:rsidR="000D7DDB">
        <w:rPr>
          <w:rFonts w:asciiTheme="majorBidi" w:hAnsiTheme="majorBidi" w:cstheme="majorBidi"/>
          <w:b/>
          <w:bCs/>
        </w:rPr>
        <w:t>5</w:t>
      </w:r>
      <w:r>
        <w:rPr>
          <w:rFonts w:asciiTheme="majorBidi" w:hAnsiTheme="majorBidi" w:cstheme="majorBidi"/>
        </w:rPr>
        <w:t>- List of professional development undertaken</w:t>
      </w:r>
    </w:p>
    <w:tbl>
      <w:tblPr>
        <w:tblStyle w:val="TableGrid"/>
        <w:tblW w:w="0" w:type="auto"/>
        <w:tblInd w:w="720" w:type="dxa"/>
        <w:tblLook w:val="04A0" w:firstRow="1" w:lastRow="0" w:firstColumn="1" w:lastColumn="0" w:noHBand="0" w:noVBand="1"/>
      </w:tblPr>
      <w:tblGrid>
        <w:gridCol w:w="4295"/>
        <w:gridCol w:w="4227"/>
      </w:tblGrid>
      <w:tr w:rsidR="003232FF" w:rsidTr="00D666FD">
        <w:tc>
          <w:tcPr>
            <w:tcW w:w="4621" w:type="dxa"/>
          </w:tcPr>
          <w:p w:rsidR="00D666FD" w:rsidRPr="005A5376" w:rsidRDefault="00D666FD" w:rsidP="005A5376">
            <w:pPr>
              <w:pStyle w:val="ListParagraph"/>
              <w:ind w:left="0"/>
              <w:rPr>
                <w:rFonts w:asciiTheme="majorBidi" w:hAnsiTheme="majorBidi" w:cstheme="majorBidi"/>
                <w:b/>
                <w:bCs/>
              </w:rPr>
            </w:pPr>
            <w:r w:rsidRPr="005A5376">
              <w:rPr>
                <w:rFonts w:asciiTheme="majorBidi" w:hAnsiTheme="majorBidi" w:cstheme="majorBidi"/>
                <w:b/>
                <w:bCs/>
              </w:rPr>
              <w:t>Activity</w:t>
            </w:r>
          </w:p>
        </w:tc>
        <w:tc>
          <w:tcPr>
            <w:tcW w:w="4621" w:type="dxa"/>
          </w:tcPr>
          <w:p w:rsidR="00D666FD" w:rsidRPr="005A5376" w:rsidRDefault="00D666FD" w:rsidP="00174404">
            <w:pPr>
              <w:pStyle w:val="ListParagraph"/>
              <w:ind w:left="0"/>
              <w:rPr>
                <w:rFonts w:asciiTheme="majorBidi" w:hAnsiTheme="majorBidi" w:cstheme="majorBidi"/>
                <w:b/>
                <w:bCs/>
              </w:rPr>
            </w:pPr>
            <w:r w:rsidRPr="005A5376">
              <w:rPr>
                <w:rFonts w:asciiTheme="majorBidi" w:hAnsiTheme="majorBidi" w:cstheme="majorBidi"/>
                <w:b/>
                <w:bCs/>
              </w:rPr>
              <w:t>Hours counted towards coursework goal</w:t>
            </w:r>
          </w:p>
        </w:tc>
      </w:tr>
      <w:tr w:rsidR="003232FF" w:rsidTr="00D666FD">
        <w:tc>
          <w:tcPr>
            <w:tcW w:w="4621"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Faculty Induction</w:t>
            </w:r>
          </w:p>
        </w:tc>
        <w:tc>
          <w:tcPr>
            <w:tcW w:w="4621"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4</w:t>
            </w:r>
          </w:p>
        </w:tc>
      </w:tr>
      <w:tr w:rsidR="003232FF" w:rsidTr="00D666FD">
        <w:tc>
          <w:tcPr>
            <w:tcW w:w="4621"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Research Integrity</w:t>
            </w:r>
          </w:p>
        </w:tc>
        <w:tc>
          <w:tcPr>
            <w:tcW w:w="4621"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12</w:t>
            </w:r>
          </w:p>
        </w:tc>
      </w:tr>
      <w:tr w:rsidR="003232FF" w:rsidTr="00D666FD">
        <w:tc>
          <w:tcPr>
            <w:tcW w:w="4621"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FIT 5143 Course</w:t>
            </w:r>
          </w:p>
        </w:tc>
        <w:tc>
          <w:tcPr>
            <w:tcW w:w="4621"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48</w:t>
            </w:r>
          </w:p>
        </w:tc>
      </w:tr>
      <w:tr w:rsidR="003232FF" w:rsidTr="00D666FD">
        <w:tc>
          <w:tcPr>
            <w:tcW w:w="4621" w:type="dxa"/>
          </w:tcPr>
          <w:p w:rsidR="003232FF" w:rsidRDefault="003232FF" w:rsidP="00D3643C">
            <w:pPr>
              <w:pStyle w:val="ListParagraph"/>
              <w:ind w:left="0"/>
              <w:rPr>
                <w:rFonts w:asciiTheme="majorBidi" w:hAnsiTheme="majorBidi" w:cstheme="majorBidi"/>
              </w:rPr>
            </w:pPr>
            <w:r>
              <w:rPr>
                <w:rFonts w:asciiTheme="majorBidi" w:hAnsiTheme="majorBidi" w:cstheme="majorBidi"/>
              </w:rPr>
              <w:t xml:space="preserve">FIT 6021 </w:t>
            </w:r>
          </w:p>
        </w:tc>
        <w:tc>
          <w:tcPr>
            <w:tcW w:w="4621" w:type="dxa"/>
          </w:tcPr>
          <w:p w:rsidR="003232FF" w:rsidRDefault="003232FF" w:rsidP="00174404">
            <w:pPr>
              <w:pStyle w:val="ListParagraph"/>
              <w:ind w:left="0"/>
              <w:rPr>
                <w:rFonts w:asciiTheme="majorBidi" w:hAnsiTheme="majorBidi" w:cstheme="majorBidi"/>
              </w:rPr>
            </w:pPr>
          </w:p>
        </w:tc>
      </w:tr>
      <w:tr w:rsidR="009261B1" w:rsidTr="00D666FD">
        <w:tc>
          <w:tcPr>
            <w:tcW w:w="4621" w:type="dxa"/>
          </w:tcPr>
          <w:p w:rsidR="009261B1" w:rsidRDefault="00816B9C" w:rsidP="00174404">
            <w:pPr>
              <w:pStyle w:val="ListParagraph"/>
              <w:ind w:left="0"/>
              <w:rPr>
                <w:rFonts w:asciiTheme="majorBidi" w:hAnsiTheme="majorBidi" w:cstheme="majorBidi"/>
              </w:rPr>
            </w:pPr>
            <w:r>
              <w:rPr>
                <w:rFonts w:asciiTheme="majorBidi" w:hAnsiTheme="majorBidi" w:cstheme="majorBidi"/>
              </w:rPr>
              <w:t>FIT 4012</w:t>
            </w:r>
          </w:p>
        </w:tc>
        <w:tc>
          <w:tcPr>
            <w:tcW w:w="4621" w:type="dxa"/>
          </w:tcPr>
          <w:p w:rsidR="009261B1" w:rsidRDefault="00816B9C" w:rsidP="00174404">
            <w:pPr>
              <w:pStyle w:val="ListParagraph"/>
              <w:ind w:left="0"/>
              <w:rPr>
                <w:rFonts w:asciiTheme="majorBidi" w:hAnsiTheme="majorBidi" w:cstheme="majorBidi"/>
              </w:rPr>
            </w:pPr>
            <w:r>
              <w:rPr>
                <w:rFonts w:asciiTheme="majorBidi" w:hAnsiTheme="majorBidi" w:cstheme="majorBidi"/>
              </w:rPr>
              <w:t>15</w:t>
            </w:r>
          </w:p>
        </w:tc>
      </w:tr>
      <w:tr w:rsidR="00816B9C" w:rsidTr="00D666FD">
        <w:tc>
          <w:tcPr>
            <w:tcW w:w="4621" w:type="dxa"/>
          </w:tcPr>
          <w:p w:rsidR="00816B9C" w:rsidRDefault="00816B9C" w:rsidP="00174404">
            <w:pPr>
              <w:pStyle w:val="ListParagraph"/>
              <w:ind w:left="0"/>
              <w:rPr>
                <w:rFonts w:asciiTheme="majorBidi" w:hAnsiTheme="majorBidi" w:cstheme="majorBidi"/>
              </w:rPr>
            </w:pPr>
            <w:r>
              <w:rPr>
                <w:rFonts w:asciiTheme="majorBidi" w:hAnsiTheme="majorBidi" w:cstheme="majorBidi"/>
              </w:rPr>
              <w:t>Monash Seminar/workshop attendance</w:t>
            </w:r>
          </w:p>
        </w:tc>
        <w:tc>
          <w:tcPr>
            <w:tcW w:w="4621" w:type="dxa"/>
          </w:tcPr>
          <w:p w:rsidR="00816B9C" w:rsidRDefault="00151BD6" w:rsidP="00174404">
            <w:pPr>
              <w:pStyle w:val="ListParagraph"/>
              <w:ind w:left="0"/>
              <w:rPr>
                <w:rFonts w:asciiTheme="majorBidi" w:hAnsiTheme="majorBidi" w:cstheme="majorBidi"/>
              </w:rPr>
            </w:pPr>
            <w:r>
              <w:rPr>
                <w:rFonts w:asciiTheme="majorBidi" w:hAnsiTheme="majorBidi" w:cstheme="majorBidi"/>
              </w:rPr>
              <w:t>22</w:t>
            </w:r>
          </w:p>
        </w:tc>
      </w:tr>
      <w:tr w:rsidR="00816B9C" w:rsidTr="00D666FD">
        <w:tc>
          <w:tcPr>
            <w:tcW w:w="4621" w:type="dxa"/>
          </w:tcPr>
          <w:p w:rsidR="00816B9C" w:rsidRDefault="00816B9C" w:rsidP="00082DC4">
            <w:pPr>
              <w:pStyle w:val="ListParagraph"/>
              <w:ind w:left="0"/>
              <w:rPr>
                <w:rFonts w:asciiTheme="majorBidi" w:hAnsiTheme="majorBidi" w:cstheme="majorBidi"/>
              </w:rPr>
            </w:pPr>
            <w:r>
              <w:rPr>
                <w:rFonts w:asciiTheme="majorBidi" w:hAnsiTheme="majorBidi" w:cstheme="majorBidi"/>
              </w:rPr>
              <w:t xml:space="preserve">Participation at Monash </w:t>
            </w:r>
            <w:proofErr w:type="spellStart"/>
            <w:r>
              <w:rPr>
                <w:rFonts w:asciiTheme="majorBidi" w:hAnsiTheme="majorBidi" w:cstheme="majorBidi"/>
              </w:rPr>
              <w:t>Bootcamp</w:t>
            </w:r>
            <w:proofErr w:type="spellEnd"/>
            <w:r>
              <w:rPr>
                <w:rFonts w:asciiTheme="majorBidi" w:hAnsiTheme="majorBidi" w:cstheme="majorBidi"/>
              </w:rPr>
              <w:t xml:space="preserve"> Commercialisation workshop</w:t>
            </w:r>
            <w:r w:rsidR="00082DC4">
              <w:rPr>
                <w:rFonts w:asciiTheme="majorBidi" w:hAnsiTheme="majorBidi" w:cstheme="majorBidi"/>
              </w:rPr>
              <w:t xml:space="preserve"> in the year 2015</w:t>
            </w:r>
          </w:p>
        </w:tc>
        <w:tc>
          <w:tcPr>
            <w:tcW w:w="4621" w:type="dxa"/>
          </w:tcPr>
          <w:p w:rsidR="00816B9C" w:rsidRDefault="00816B9C" w:rsidP="00174404">
            <w:pPr>
              <w:pStyle w:val="ListParagraph"/>
              <w:ind w:left="0"/>
              <w:rPr>
                <w:rFonts w:asciiTheme="majorBidi" w:hAnsiTheme="majorBidi" w:cstheme="majorBidi"/>
              </w:rPr>
            </w:pPr>
            <w:r>
              <w:rPr>
                <w:rFonts w:asciiTheme="majorBidi" w:hAnsiTheme="majorBidi" w:cstheme="majorBidi"/>
              </w:rPr>
              <w:t>15</w:t>
            </w:r>
          </w:p>
        </w:tc>
      </w:tr>
    </w:tbl>
    <w:p w:rsidR="00335827" w:rsidRDefault="00335827" w:rsidP="00335827">
      <w:pPr>
        <w:rPr>
          <w:rFonts w:asciiTheme="majorBidi" w:hAnsiTheme="majorBidi" w:cstheme="majorBidi"/>
          <w:b/>
          <w:bCs/>
        </w:rPr>
      </w:pPr>
    </w:p>
    <w:p w:rsidR="00B40607" w:rsidRDefault="00B40607" w:rsidP="00335827">
      <w:pPr>
        <w:rPr>
          <w:rFonts w:asciiTheme="majorBidi" w:hAnsiTheme="majorBidi" w:cstheme="majorBidi"/>
          <w:b/>
          <w:bCs/>
        </w:rPr>
      </w:pPr>
    </w:p>
    <w:p w:rsidR="00427F20" w:rsidRDefault="00427F20" w:rsidP="00335827">
      <w:pPr>
        <w:rPr>
          <w:rFonts w:asciiTheme="majorBidi" w:hAnsiTheme="majorBidi" w:cstheme="majorBidi"/>
          <w:b/>
          <w:bCs/>
        </w:rPr>
      </w:pPr>
    </w:p>
    <w:p w:rsidR="00A55DAE" w:rsidRPr="00794065" w:rsidRDefault="00A55DAE" w:rsidP="00F43EEE">
      <w:pPr>
        <w:pStyle w:val="ListParagraph"/>
        <w:numPr>
          <w:ilvl w:val="0"/>
          <w:numId w:val="15"/>
        </w:numPr>
        <w:ind w:left="284" w:hanging="284"/>
        <w:rPr>
          <w:rFonts w:asciiTheme="majorBidi" w:hAnsiTheme="majorBidi" w:cstheme="majorBidi"/>
          <w:b/>
          <w:bCs/>
        </w:rPr>
      </w:pPr>
      <w:r w:rsidRPr="00794065">
        <w:rPr>
          <w:rFonts w:asciiTheme="majorBidi" w:hAnsiTheme="majorBidi" w:cstheme="majorBidi"/>
          <w:b/>
          <w:bCs/>
        </w:rPr>
        <w:t>References</w:t>
      </w:r>
    </w:p>
    <w:p w:rsidR="00B84F8B" w:rsidRDefault="00B84F8B" w:rsidP="00804059">
      <w:pPr>
        <w:pStyle w:val="ListParagraph"/>
        <w:ind w:left="284" w:firstLine="283"/>
        <w:rPr>
          <w:rFonts w:asciiTheme="majorBidi" w:hAnsiTheme="majorBidi" w:cstheme="majorBidi"/>
        </w:rPr>
      </w:pPr>
    </w:p>
    <w:p w:rsidR="005D41DA" w:rsidRDefault="005D41DA" w:rsidP="00B94779">
      <w:pPr>
        <w:pStyle w:val="ListParagraph"/>
        <w:ind w:left="709" w:hanging="425"/>
        <w:rPr>
          <w:rFonts w:asciiTheme="majorBidi" w:hAnsiTheme="majorBidi" w:cstheme="majorBidi"/>
        </w:rPr>
      </w:pPr>
      <w:proofErr w:type="gramStart"/>
      <w:r w:rsidRPr="005D41DA">
        <w:rPr>
          <w:rFonts w:asciiTheme="majorBidi" w:hAnsiTheme="majorBidi" w:cstheme="majorBidi"/>
        </w:rPr>
        <w:t>Aguirre, B. E., El-</w:t>
      </w:r>
      <w:proofErr w:type="spellStart"/>
      <w:r w:rsidRPr="005D41DA">
        <w:rPr>
          <w:rFonts w:asciiTheme="majorBidi" w:hAnsiTheme="majorBidi" w:cstheme="majorBidi"/>
        </w:rPr>
        <w:t>Tawil</w:t>
      </w:r>
      <w:proofErr w:type="spellEnd"/>
      <w:r w:rsidRPr="005D41DA">
        <w:rPr>
          <w:rFonts w:asciiTheme="majorBidi" w:hAnsiTheme="majorBidi" w:cstheme="majorBidi"/>
        </w:rPr>
        <w:t xml:space="preserve">, S., Best, E., Gill, K., </w:t>
      </w:r>
      <w:proofErr w:type="spellStart"/>
      <w:r w:rsidRPr="005D41DA">
        <w:rPr>
          <w:rFonts w:asciiTheme="majorBidi" w:hAnsiTheme="majorBidi" w:cstheme="majorBidi"/>
        </w:rPr>
        <w:t>Fedorov</w:t>
      </w:r>
      <w:proofErr w:type="spellEnd"/>
      <w:r w:rsidRPr="005D41DA">
        <w:rPr>
          <w:rFonts w:asciiTheme="majorBidi" w:hAnsiTheme="majorBidi" w:cstheme="majorBidi"/>
        </w:rPr>
        <w:t>, V., (2011) Contributions of social science agent-based models of building evacuation.</w:t>
      </w:r>
      <w:proofErr w:type="gramEnd"/>
      <w:r w:rsidRPr="005D41DA">
        <w:rPr>
          <w:rFonts w:asciiTheme="majorBidi" w:hAnsiTheme="majorBidi" w:cstheme="majorBidi"/>
          <w:i/>
          <w:iCs/>
        </w:rPr>
        <w:t xml:space="preserve"> Contemporary Social Science: Journal of the Academy of Social Science</w:t>
      </w:r>
      <w:r>
        <w:rPr>
          <w:rFonts w:asciiTheme="majorBidi" w:hAnsiTheme="majorBidi" w:cstheme="majorBidi"/>
        </w:rPr>
        <w:t>, Pages 415-432.</w:t>
      </w:r>
    </w:p>
    <w:p w:rsidR="00B94779" w:rsidRPr="005D41DA" w:rsidRDefault="00B94779" w:rsidP="00132F5B">
      <w:pPr>
        <w:pStyle w:val="ListParagraph"/>
        <w:ind w:left="284"/>
        <w:rPr>
          <w:rFonts w:asciiTheme="majorBidi" w:hAnsiTheme="majorBidi" w:cstheme="majorBidi"/>
          <w:b/>
          <w:bCs/>
        </w:rPr>
      </w:pPr>
    </w:p>
    <w:p w:rsidR="00A552C0" w:rsidRPr="00A552C0" w:rsidRDefault="00A552C0" w:rsidP="00B94779">
      <w:pPr>
        <w:pStyle w:val="ListParagraph"/>
        <w:ind w:left="709" w:hanging="425"/>
        <w:rPr>
          <w:rFonts w:asciiTheme="majorBidi" w:hAnsiTheme="majorBidi" w:cstheme="majorBidi"/>
        </w:rPr>
      </w:pPr>
      <w:proofErr w:type="gramStart"/>
      <w:r w:rsidRPr="00A552C0">
        <w:rPr>
          <w:rFonts w:asciiTheme="majorBidi" w:hAnsiTheme="majorBidi" w:cstheme="majorBidi"/>
        </w:rPr>
        <w:t xml:space="preserve">Almeida J. E., </w:t>
      </w:r>
      <w:proofErr w:type="spellStart"/>
      <w:r w:rsidRPr="00A552C0">
        <w:rPr>
          <w:rFonts w:asciiTheme="majorBidi" w:hAnsiTheme="majorBidi" w:cstheme="majorBidi"/>
        </w:rPr>
        <w:t>Rosaldo</w:t>
      </w:r>
      <w:proofErr w:type="spellEnd"/>
      <w:r w:rsidRPr="00A552C0">
        <w:rPr>
          <w:rFonts w:asciiTheme="majorBidi" w:hAnsiTheme="majorBidi" w:cstheme="majorBidi"/>
        </w:rPr>
        <w:t>, R., Coelho, A. L., (2011) Crowd Simulation Modelling Applied to Emergency and Evacuation Simulations using Multi-Agent Systems.</w:t>
      </w:r>
      <w:proofErr w:type="gramEnd"/>
      <w:r w:rsidRPr="00A552C0">
        <w:rPr>
          <w:rFonts w:asciiTheme="majorBidi" w:hAnsiTheme="majorBidi" w:cstheme="majorBidi"/>
          <w:i/>
          <w:iCs/>
        </w:rPr>
        <w:t xml:space="preserve"> </w:t>
      </w:r>
      <w:proofErr w:type="gramStart"/>
      <w:r w:rsidRPr="00A552C0">
        <w:rPr>
          <w:rFonts w:asciiTheme="majorBidi" w:hAnsiTheme="majorBidi" w:cstheme="majorBidi"/>
          <w:i/>
          <w:iCs/>
        </w:rPr>
        <w:t>In Proceedings of 6</w:t>
      </w:r>
      <w:r w:rsidRPr="00A552C0">
        <w:rPr>
          <w:rFonts w:asciiTheme="majorBidi" w:hAnsiTheme="majorBidi" w:cstheme="majorBidi"/>
          <w:i/>
          <w:iCs/>
          <w:vertAlign w:val="superscript"/>
        </w:rPr>
        <w:t>th</w:t>
      </w:r>
      <w:r w:rsidRPr="00A552C0">
        <w:rPr>
          <w:rFonts w:asciiTheme="majorBidi" w:hAnsiTheme="majorBidi" w:cstheme="majorBidi"/>
          <w:i/>
          <w:iCs/>
        </w:rPr>
        <w:t xml:space="preserve"> Doctoral Symposium on Informatics Engineering</w:t>
      </w:r>
      <w:r>
        <w:rPr>
          <w:rFonts w:asciiTheme="majorBidi" w:hAnsiTheme="majorBidi" w:cstheme="majorBidi"/>
        </w:rPr>
        <w:t>, DSIE.</w:t>
      </w:r>
      <w:proofErr w:type="gramEnd"/>
    </w:p>
    <w:p w:rsidR="00A552C0" w:rsidRPr="00A552C0" w:rsidRDefault="00A552C0" w:rsidP="00B94779">
      <w:pPr>
        <w:pStyle w:val="ListParagraph"/>
        <w:ind w:left="709" w:hanging="425"/>
        <w:rPr>
          <w:rFonts w:asciiTheme="majorBidi" w:hAnsiTheme="majorBidi" w:cstheme="majorBidi"/>
        </w:rPr>
      </w:pPr>
    </w:p>
    <w:p w:rsidR="004B00EC" w:rsidRDefault="004B00EC" w:rsidP="004B00EC">
      <w:pPr>
        <w:spacing w:before="60"/>
        <w:ind w:left="709" w:hanging="425"/>
        <w:jc w:val="both"/>
        <w:rPr>
          <w:rFonts w:asciiTheme="majorBidi" w:hAnsiTheme="majorBidi" w:cstheme="majorBidi"/>
        </w:rPr>
      </w:pPr>
      <w:r w:rsidRPr="00997C8B">
        <w:rPr>
          <w:rFonts w:asciiTheme="majorBidi" w:hAnsiTheme="majorBidi" w:cstheme="majorBidi"/>
          <w:lang w:val="de-DE"/>
        </w:rPr>
        <w:lastRenderedPageBreak/>
        <w:t xml:space="preserve">Daamen, W., &amp; Hoogendoorn, S. P.,2012. </w:t>
      </w:r>
      <w:proofErr w:type="gramStart"/>
      <w:r w:rsidRPr="00CD5525">
        <w:rPr>
          <w:rFonts w:asciiTheme="majorBidi" w:hAnsiTheme="majorBidi" w:cstheme="majorBidi"/>
        </w:rPr>
        <w:t>Calibration of pedestrian simulation model for emergency doors for different pedestrian types.</w:t>
      </w:r>
      <w:proofErr w:type="gramEnd"/>
      <w:r w:rsidRPr="00CD5525">
        <w:rPr>
          <w:rFonts w:asciiTheme="majorBidi" w:hAnsiTheme="majorBidi" w:cstheme="majorBidi"/>
        </w:rPr>
        <w:t xml:space="preserve"> </w:t>
      </w:r>
      <w:r w:rsidRPr="00B90594">
        <w:rPr>
          <w:rFonts w:asciiTheme="majorBidi" w:hAnsiTheme="majorBidi" w:cstheme="majorBidi"/>
          <w:i/>
        </w:rPr>
        <w:t>Transportation Research Record</w:t>
      </w:r>
      <w:r w:rsidRPr="00B90594">
        <w:rPr>
          <w:rFonts w:asciiTheme="majorBidi" w:hAnsiTheme="majorBidi" w:cstheme="majorBidi"/>
        </w:rPr>
        <w:t>, 2316, 69 - 75.</w:t>
      </w:r>
    </w:p>
    <w:p w:rsidR="00415478" w:rsidRDefault="008F4AC3" w:rsidP="008F4AC3">
      <w:pPr>
        <w:pStyle w:val="ListParagraph"/>
        <w:ind w:hanging="436"/>
        <w:rPr>
          <w:rFonts w:asciiTheme="majorBidi" w:hAnsiTheme="majorBidi" w:cstheme="majorBidi"/>
        </w:rPr>
      </w:pPr>
      <w:r>
        <w:rPr>
          <w:rFonts w:asciiTheme="majorBidi" w:hAnsiTheme="majorBidi" w:cstheme="majorBidi"/>
        </w:rPr>
        <w:t xml:space="preserve">Evers, J. (2011) Modelling Crowd Dynamics: a Multiscale, Measure-theoretical Approach. </w:t>
      </w:r>
      <w:r w:rsidRPr="009F4F9C">
        <w:rPr>
          <w:rFonts w:asciiTheme="majorBidi" w:hAnsiTheme="majorBidi" w:cstheme="majorBidi"/>
          <w:i/>
          <w:iCs/>
        </w:rPr>
        <w:t>Master Thesis</w:t>
      </w:r>
      <w:r>
        <w:rPr>
          <w:rFonts w:asciiTheme="majorBidi" w:hAnsiTheme="majorBidi" w:cstheme="majorBidi"/>
        </w:rPr>
        <w:t xml:space="preserve">. Eindhoven University of Technology, </w:t>
      </w:r>
      <w:proofErr w:type="gramStart"/>
      <w:r>
        <w:rPr>
          <w:rFonts w:asciiTheme="majorBidi" w:hAnsiTheme="majorBidi" w:cstheme="majorBidi"/>
        </w:rPr>
        <w:t>The</w:t>
      </w:r>
      <w:proofErr w:type="gramEnd"/>
      <w:r>
        <w:rPr>
          <w:rFonts w:asciiTheme="majorBidi" w:hAnsiTheme="majorBidi" w:cstheme="majorBidi"/>
        </w:rPr>
        <w:t xml:space="preserve"> Netherlands.</w:t>
      </w:r>
    </w:p>
    <w:p w:rsidR="00332BD1" w:rsidRDefault="00332BD1" w:rsidP="008F4AC3">
      <w:pPr>
        <w:pStyle w:val="ListParagraph"/>
        <w:ind w:hanging="436"/>
        <w:rPr>
          <w:rFonts w:asciiTheme="majorBidi" w:hAnsiTheme="majorBidi" w:cstheme="majorBidi"/>
        </w:rPr>
      </w:pPr>
    </w:p>
    <w:p w:rsidR="00AD2EBB" w:rsidRDefault="00AD2EBB" w:rsidP="008F4AC3">
      <w:pPr>
        <w:pStyle w:val="ListParagraph"/>
        <w:ind w:hanging="436"/>
        <w:rPr>
          <w:rFonts w:asciiTheme="majorBidi" w:hAnsiTheme="majorBidi" w:cstheme="majorBidi"/>
        </w:rPr>
      </w:pPr>
      <w:proofErr w:type="spellStart"/>
      <w:r w:rsidRPr="00AD2EBB">
        <w:rPr>
          <w:rFonts w:asciiTheme="majorBidi" w:hAnsiTheme="majorBidi" w:cstheme="majorBidi"/>
        </w:rPr>
        <w:t>Gosce</w:t>
      </w:r>
      <w:proofErr w:type="spellEnd"/>
      <w:r w:rsidRPr="00AD2EBB">
        <w:rPr>
          <w:rFonts w:asciiTheme="majorBidi" w:hAnsiTheme="majorBidi" w:cstheme="majorBidi"/>
        </w:rPr>
        <w:t xml:space="preserve">, L., Barton, D. A. W., Johansson, A., (2014) Analytical Modelling of the Spread of Disease in Confined </w:t>
      </w:r>
      <w:r>
        <w:rPr>
          <w:rFonts w:asciiTheme="majorBidi" w:hAnsiTheme="majorBidi" w:cstheme="majorBidi"/>
        </w:rPr>
        <w:t xml:space="preserve">and Crowded Spaces, </w:t>
      </w:r>
      <w:r w:rsidRPr="004E2049">
        <w:rPr>
          <w:rFonts w:asciiTheme="majorBidi" w:hAnsiTheme="majorBidi" w:cstheme="majorBidi"/>
          <w:i/>
          <w:iCs/>
        </w:rPr>
        <w:t>Nature Scientific Reports</w:t>
      </w:r>
      <w:r>
        <w:rPr>
          <w:rFonts w:asciiTheme="majorBidi" w:hAnsiTheme="majorBidi" w:cstheme="majorBidi"/>
        </w:rPr>
        <w:t>, Vol. 4(4856).</w:t>
      </w:r>
    </w:p>
    <w:p w:rsidR="00AD2EBB" w:rsidRPr="00AD2EBB" w:rsidRDefault="00AD2EBB" w:rsidP="008F4AC3">
      <w:pPr>
        <w:pStyle w:val="ListParagraph"/>
        <w:ind w:hanging="436"/>
        <w:rPr>
          <w:rFonts w:asciiTheme="majorBidi" w:hAnsiTheme="majorBidi" w:cstheme="majorBidi"/>
        </w:rPr>
      </w:pPr>
      <w:r>
        <w:rPr>
          <w:rFonts w:asciiTheme="majorBidi" w:hAnsiTheme="majorBidi" w:cstheme="majorBidi"/>
        </w:rPr>
        <w:t xml:space="preserve"> </w:t>
      </w:r>
      <w:r w:rsidRPr="00AD2EBB">
        <w:rPr>
          <w:rFonts w:asciiTheme="majorBidi" w:hAnsiTheme="majorBidi" w:cstheme="majorBidi"/>
        </w:rPr>
        <w:t xml:space="preserve"> </w:t>
      </w:r>
    </w:p>
    <w:p w:rsidR="00FC23D0" w:rsidRDefault="00C30A41" w:rsidP="008F4AC3">
      <w:pPr>
        <w:pStyle w:val="ListParagraph"/>
        <w:ind w:hanging="436"/>
        <w:rPr>
          <w:rFonts w:asciiTheme="majorBidi" w:hAnsiTheme="majorBidi" w:cstheme="majorBidi"/>
        </w:rPr>
      </w:pPr>
      <w:proofErr w:type="spellStart"/>
      <w:proofErr w:type="gramStart"/>
      <w:r>
        <w:rPr>
          <w:rFonts w:asciiTheme="majorBidi" w:hAnsiTheme="majorBidi" w:cstheme="majorBidi"/>
        </w:rPr>
        <w:t>Grosshandler</w:t>
      </w:r>
      <w:proofErr w:type="spellEnd"/>
      <w:r>
        <w:rPr>
          <w:rFonts w:asciiTheme="majorBidi" w:hAnsiTheme="majorBidi" w:cstheme="majorBidi"/>
        </w:rPr>
        <w:t xml:space="preserve">, W., </w:t>
      </w:r>
      <w:proofErr w:type="spellStart"/>
      <w:r>
        <w:rPr>
          <w:rFonts w:asciiTheme="majorBidi" w:hAnsiTheme="majorBidi" w:cstheme="majorBidi"/>
        </w:rPr>
        <w:t>Bryner</w:t>
      </w:r>
      <w:proofErr w:type="spellEnd"/>
      <w:r>
        <w:rPr>
          <w:rFonts w:asciiTheme="majorBidi" w:hAnsiTheme="majorBidi" w:cstheme="majorBidi"/>
        </w:rPr>
        <w:t xml:space="preserve">, N., </w:t>
      </w:r>
      <w:proofErr w:type="spellStart"/>
      <w:r>
        <w:rPr>
          <w:rFonts w:asciiTheme="majorBidi" w:hAnsiTheme="majorBidi" w:cstheme="majorBidi"/>
        </w:rPr>
        <w:t>Mad</w:t>
      </w:r>
      <w:r w:rsidR="00B34CC6">
        <w:rPr>
          <w:rFonts w:asciiTheme="majorBidi" w:hAnsiTheme="majorBidi" w:cstheme="majorBidi"/>
        </w:rPr>
        <w:t>rzykowski</w:t>
      </w:r>
      <w:proofErr w:type="spellEnd"/>
      <w:r w:rsidR="00B34CC6">
        <w:rPr>
          <w:rFonts w:asciiTheme="majorBidi" w:hAnsiTheme="majorBidi" w:cstheme="majorBidi"/>
        </w:rPr>
        <w:t>, Kuntz, K., (2005).</w:t>
      </w:r>
      <w:proofErr w:type="gramEnd"/>
      <w:r w:rsidR="00B34CC6">
        <w:rPr>
          <w:rFonts w:asciiTheme="majorBidi" w:hAnsiTheme="majorBidi" w:cstheme="majorBidi"/>
        </w:rPr>
        <w:t xml:space="preserve"> </w:t>
      </w:r>
      <w:proofErr w:type="gramStart"/>
      <w:r w:rsidR="00B34CC6">
        <w:rPr>
          <w:rFonts w:asciiTheme="majorBidi" w:hAnsiTheme="majorBidi" w:cstheme="majorBidi"/>
        </w:rPr>
        <w:t>R</w:t>
      </w:r>
      <w:r>
        <w:rPr>
          <w:rFonts w:asciiTheme="majorBidi" w:hAnsiTheme="majorBidi" w:cstheme="majorBidi"/>
        </w:rPr>
        <w:t>eport of the Technical Investigation of the Station Nightclub fire.</w:t>
      </w:r>
      <w:proofErr w:type="gramEnd"/>
      <w:r>
        <w:rPr>
          <w:rFonts w:asciiTheme="majorBidi" w:hAnsiTheme="majorBidi" w:cstheme="majorBidi"/>
        </w:rPr>
        <w:t xml:space="preserve"> </w:t>
      </w:r>
      <w:proofErr w:type="gramStart"/>
      <w:r>
        <w:rPr>
          <w:rFonts w:asciiTheme="majorBidi" w:hAnsiTheme="majorBidi" w:cstheme="majorBidi"/>
        </w:rPr>
        <w:t xml:space="preserve">Technical report, </w:t>
      </w:r>
      <w:r w:rsidRPr="007C4B8D">
        <w:rPr>
          <w:rFonts w:asciiTheme="majorBidi" w:hAnsiTheme="majorBidi" w:cstheme="majorBidi"/>
          <w:i/>
          <w:iCs/>
        </w:rPr>
        <w:t>National Institute of Standards and Technology, USA</w:t>
      </w:r>
      <w:r>
        <w:rPr>
          <w:rFonts w:asciiTheme="majorBidi" w:hAnsiTheme="majorBidi" w:cstheme="majorBidi"/>
        </w:rPr>
        <w:t>, 2005.</w:t>
      </w:r>
      <w:proofErr w:type="gramEnd"/>
      <w:r>
        <w:rPr>
          <w:rFonts w:asciiTheme="majorBidi" w:hAnsiTheme="majorBidi" w:cstheme="majorBidi"/>
        </w:rPr>
        <w:t xml:space="preserve"> Available at </w:t>
      </w:r>
      <w:hyperlink r:id="rId11" w:history="1">
        <w:r w:rsidRPr="0014465E">
          <w:rPr>
            <w:rStyle w:val="Hyperlink"/>
            <w:rFonts w:asciiTheme="majorBidi" w:hAnsiTheme="majorBidi" w:cstheme="majorBidi"/>
            <w:u w:val="none"/>
          </w:rPr>
          <w:t>http://fire.nist.gov/bfrlpubs/fire05/PDF/f05032.pdf</w:t>
        </w:r>
      </w:hyperlink>
      <w:r>
        <w:rPr>
          <w:rFonts w:asciiTheme="majorBidi" w:hAnsiTheme="majorBidi" w:cstheme="majorBidi"/>
        </w:rPr>
        <w:t xml:space="preserve"> </w:t>
      </w:r>
    </w:p>
    <w:p w:rsidR="008F4AC3" w:rsidRDefault="008F4AC3" w:rsidP="008F4AC3">
      <w:pPr>
        <w:ind w:left="719" w:hanging="435"/>
        <w:jc w:val="both"/>
        <w:rPr>
          <w:rFonts w:asciiTheme="majorBidi" w:hAnsiTheme="majorBidi" w:cstheme="majorBidi"/>
        </w:rPr>
      </w:pPr>
      <w:proofErr w:type="spellStart"/>
      <w:proofErr w:type="gramStart"/>
      <w:r w:rsidRPr="008F4AC3">
        <w:rPr>
          <w:rFonts w:asciiTheme="majorBidi" w:hAnsiTheme="majorBidi" w:cstheme="majorBidi"/>
        </w:rPr>
        <w:t>Hoogendoorn</w:t>
      </w:r>
      <w:proofErr w:type="spellEnd"/>
      <w:r w:rsidRPr="008F4AC3">
        <w:rPr>
          <w:rFonts w:asciiTheme="majorBidi" w:hAnsiTheme="majorBidi" w:cstheme="majorBidi"/>
        </w:rPr>
        <w:t xml:space="preserve">, S.P., </w:t>
      </w:r>
      <w:proofErr w:type="spellStart"/>
      <w:r w:rsidRPr="008F4AC3">
        <w:rPr>
          <w:rFonts w:asciiTheme="majorBidi" w:hAnsiTheme="majorBidi" w:cstheme="majorBidi"/>
        </w:rPr>
        <w:t>Duive</w:t>
      </w:r>
      <w:proofErr w:type="spellEnd"/>
      <w:r w:rsidRPr="008F4AC3">
        <w:rPr>
          <w:rFonts w:asciiTheme="majorBidi" w:hAnsiTheme="majorBidi" w:cstheme="majorBidi"/>
        </w:rPr>
        <w:t xml:space="preserve">, .D.C., </w:t>
      </w:r>
      <w:proofErr w:type="spellStart"/>
      <w:r w:rsidRPr="008F4AC3">
        <w:rPr>
          <w:rFonts w:asciiTheme="majorBidi" w:hAnsiTheme="majorBidi" w:cstheme="majorBidi"/>
        </w:rPr>
        <w:t>Daamen</w:t>
      </w:r>
      <w:proofErr w:type="spellEnd"/>
      <w:r w:rsidRPr="008F4AC3">
        <w:rPr>
          <w:rFonts w:asciiTheme="majorBidi" w:hAnsiTheme="majorBidi" w:cstheme="majorBidi"/>
        </w:rPr>
        <w:t xml:space="preserve">, W., </w:t>
      </w:r>
      <w:r w:rsidR="00094AF8">
        <w:rPr>
          <w:rFonts w:asciiTheme="majorBidi" w:hAnsiTheme="majorBidi" w:cstheme="majorBidi"/>
        </w:rPr>
        <w:t>(</w:t>
      </w:r>
      <w:r w:rsidRPr="008F4AC3">
        <w:rPr>
          <w:rFonts w:asciiTheme="majorBidi" w:hAnsiTheme="majorBidi" w:cstheme="majorBidi"/>
        </w:rPr>
        <w:t>December 2013</w:t>
      </w:r>
      <w:r w:rsidR="00094AF8">
        <w:rPr>
          <w:rFonts w:asciiTheme="majorBidi" w:hAnsiTheme="majorBidi" w:cstheme="majorBidi"/>
        </w:rPr>
        <w:t>)</w:t>
      </w:r>
      <w:r w:rsidRPr="008F4AC3">
        <w:rPr>
          <w:rFonts w:asciiTheme="majorBidi" w:hAnsiTheme="majorBidi" w:cstheme="majorBidi"/>
        </w:rPr>
        <w:t>.</w:t>
      </w:r>
      <w:proofErr w:type="gramEnd"/>
      <w:r w:rsidRPr="008F4AC3">
        <w:rPr>
          <w:rFonts w:asciiTheme="majorBidi" w:hAnsiTheme="majorBidi" w:cstheme="majorBidi"/>
        </w:rPr>
        <w:t xml:space="preserve"> </w:t>
      </w:r>
      <w:proofErr w:type="gramStart"/>
      <w:r w:rsidRPr="008F4AC3">
        <w:rPr>
          <w:rFonts w:asciiTheme="majorBidi" w:hAnsiTheme="majorBidi" w:cstheme="majorBidi"/>
        </w:rPr>
        <w:t>State-of-the-art crowd motion simulation models.</w:t>
      </w:r>
      <w:proofErr w:type="gramEnd"/>
      <w:r w:rsidRPr="008F4AC3">
        <w:rPr>
          <w:rFonts w:asciiTheme="majorBidi" w:hAnsiTheme="majorBidi" w:cstheme="majorBidi"/>
        </w:rPr>
        <w:t xml:space="preserve"> </w:t>
      </w:r>
      <w:r w:rsidRPr="008F4AC3">
        <w:rPr>
          <w:rFonts w:asciiTheme="majorBidi" w:hAnsiTheme="majorBidi" w:cstheme="majorBidi"/>
          <w:i/>
        </w:rPr>
        <w:t>Transportation research part C</w:t>
      </w:r>
      <w:r w:rsidRPr="008F4AC3">
        <w:rPr>
          <w:rFonts w:asciiTheme="majorBidi" w:hAnsiTheme="majorBidi" w:cstheme="majorBidi"/>
        </w:rPr>
        <w:t>, Volume 37, Pages 193-209.</w:t>
      </w:r>
    </w:p>
    <w:p w:rsidR="005E4C8E" w:rsidRDefault="005E4C8E" w:rsidP="00094AF8">
      <w:pPr>
        <w:ind w:left="719" w:hanging="435"/>
        <w:jc w:val="both"/>
        <w:rPr>
          <w:rFonts w:asciiTheme="majorBidi" w:hAnsiTheme="majorBidi" w:cstheme="majorBidi"/>
        </w:rPr>
      </w:pPr>
      <w:proofErr w:type="spellStart"/>
      <w:r>
        <w:rPr>
          <w:rFonts w:asciiTheme="majorBidi" w:hAnsiTheme="majorBidi" w:cstheme="majorBidi"/>
        </w:rPr>
        <w:t>H</w:t>
      </w:r>
      <w:r w:rsidR="00094AF8">
        <w:rPr>
          <w:rFonts w:asciiTheme="majorBidi" w:hAnsiTheme="majorBidi" w:cstheme="majorBidi"/>
        </w:rPr>
        <w:t>oogendoorn</w:t>
      </w:r>
      <w:proofErr w:type="spellEnd"/>
      <w:r w:rsidR="00094AF8">
        <w:rPr>
          <w:rFonts w:asciiTheme="majorBidi" w:hAnsiTheme="majorBidi" w:cstheme="majorBidi"/>
        </w:rPr>
        <w:t xml:space="preserve">, S.P., </w:t>
      </w:r>
      <w:proofErr w:type="spellStart"/>
      <w:r w:rsidR="00094AF8">
        <w:rPr>
          <w:rFonts w:asciiTheme="majorBidi" w:hAnsiTheme="majorBidi" w:cstheme="majorBidi"/>
        </w:rPr>
        <w:t>Bovy</w:t>
      </w:r>
      <w:proofErr w:type="spellEnd"/>
      <w:r w:rsidR="00094AF8">
        <w:rPr>
          <w:rFonts w:asciiTheme="majorBidi" w:hAnsiTheme="majorBidi" w:cstheme="majorBidi"/>
        </w:rPr>
        <w:t xml:space="preserve">, P. H.L (2003) Simulation of pedestrian flows by optimal control and differential games. </w:t>
      </w:r>
      <w:r w:rsidR="00094AF8" w:rsidRPr="00094AF8">
        <w:rPr>
          <w:rFonts w:asciiTheme="majorBidi" w:hAnsiTheme="majorBidi" w:cstheme="majorBidi"/>
          <w:i/>
          <w:iCs/>
        </w:rPr>
        <w:t>Optimal Control Applications and Methods</w:t>
      </w:r>
      <w:r w:rsidR="00094AF8">
        <w:rPr>
          <w:rFonts w:asciiTheme="majorBidi" w:hAnsiTheme="majorBidi" w:cstheme="majorBidi"/>
        </w:rPr>
        <w:t>, Volume 24, Pages 153-172.</w:t>
      </w:r>
    </w:p>
    <w:p w:rsidR="007A0169" w:rsidRDefault="007A0169" w:rsidP="008F4AC3">
      <w:pPr>
        <w:ind w:left="719" w:hanging="435"/>
        <w:jc w:val="both"/>
        <w:rPr>
          <w:rFonts w:asciiTheme="majorBidi" w:hAnsiTheme="majorBidi" w:cstheme="majorBidi"/>
        </w:rPr>
      </w:pPr>
      <w:proofErr w:type="spellStart"/>
      <w:r>
        <w:rPr>
          <w:rFonts w:asciiTheme="majorBidi" w:hAnsiTheme="majorBidi" w:cstheme="majorBidi"/>
        </w:rPr>
        <w:t>Helbing</w:t>
      </w:r>
      <w:proofErr w:type="spellEnd"/>
      <w:r>
        <w:rPr>
          <w:rFonts w:asciiTheme="majorBidi" w:hAnsiTheme="majorBidi" w:cstheme="majorBidi"/>
        </w:rPr>
        <w:t xml:space="preserve">, D., Molnar, P., (1995) Social force model for pedestrian dynamics. </w:t>
      </w:r>
      <w:proofErr w:type="gramStart"/>
      <w:r w:rsidRPr="007A0169">
        <w:rPr>
          <w:rFonts w:asciiTheme="majorBidi" w:hAnsiTheme="majorBidi" w:cstheme="majorBidi"/>
          <w:i/>
          <w:iCs/>
        </w:rPr>
        <w:t>Physical Review E,</w:t>
      </w:r>
      <w:r>
        <w:rPr>
          <w:rFonts w:asciiTheme="majorBidi" w:hAnsiTheme="majorBidi" w:cstheme="majorBidi"/>
        </w:rPr>
        <w:t xml:space="preserve"> 51.</w:t>
      </w:r>
      <w:proofErr w:type="gramEnd"/>
    </w:p>
    <w:p w:rsidR="008F4AC3" w:rsidRDefault="008F4AC3" w:rsidP="008F4AC3">
      <w:pPr>
        <w:ind w:left="719" w:hanging="435"/>
        <w:jc w:val="both"/>
        <w:rPr>
          <w:rFonts w:asciiTheme="majorBidi" w:hAnsiTheme="majorBidi" w:cstheme="majorBidi"/>
        </w:rPr>
      </w:pPr>
      <w:proofErr w:type="spellStart"/>
      <w:proofErr w:type="gramStart"/>
      <w:r w:rsidRPr="008F4AC3">
        <w:rPr>
          <w:rFonts w:asciiTheme="majorBidi" w:hAnsiTheme="majorBidi" w:cstheme="majorBidi"/>
        </w:rPr>
        <w:t>Helbing</w:t>
      </w:r>
      <w:proofErr w:type="spellEnd"/>
      <w:r w:rsidRPr="008F4AC3">
        <w:rPr>
          <w:rFonts w:asciiTheme="majorBidi" w:hAnsiTheme="majorBidi" w:cstheme="majorBidi"/>
        </w:rPr>
        <w:t xml:space="preserve">, D., </w:t>
      </w:r>
      <w:proofErr w:type="spellStart"/>
      <w:r w:rsidRPr="008F4AC3">
        <w:rPr>
          <w:rFonts w:asciiTheme="majorBidi" w:hAnsiTheme="majorBidi" w:cstheme="majorBidi"/>
        </w:rPr>
        <w:t>Farkas</w:t>
      </w:r>
      <w:proofErr w:type="spellEnd"/>
      <w:r w:rsidRPr="008F4AC3">
        <w:rPr>
          <w:rFonts w:asciiTheme="majorBidi" w:hAnsiTheme="majorBidi" w:cstheme="majorBidi"/>
        </w:rPr>
        <w:t xml:space="preserve">, I., </w:t>
      </w:r>
      <w:proofErr w:type="spellStart"/>
      <w:r w:rsidRPr="008F4AC3">
        <w:rPr>
          <w:rFonts w:asciiTheme="majorBidi" w:hAnsiTheme="majorBidi" w:cstheme="majorBidi"/>
        </w:rPr>
        <w:t>Vicsek</w:t>
      </w:r>
      <w:proofErr w:type="spellEnd"/>
      <w:r w:rsidRPr="008F4AC3">
        <w:rPr>
          <w:rFonts w:asciiTheme="majorBidi" w:hAnsiTheme="majorBidi" w:cstheme="majorBidi"/>
        </w:rPr>
        <w:t xml:space="preserve">, T., </w:t>
      </w:r>
      <w:r w:rsidR="00094AF8">
        <w:rPr>
          <w:rFonts w:asciiTheme="majorBidi" w:hAnsiTheme="majorBidi" w:cstheme="majorBidi"/>
        </w:rPr>
        <w:t>(</w:t>
      </w:r>
      <w:r w:rsidRPr="008F4AC3">
        <w:rPr>
          <w:rFonts w:asciiTheme="majorBidi" w:hAnsiTheme="majorBidi" w:cstheme="majorBidi"/>
        </w:rPr>
        <w:t>2000</w:t>
      </w:r>
      <w:r w:rsidR="00094AF8">
        <w:rPr>
          <w:rFonts w:asciiTheme="majorBidi" w:hAnsiTheme="majorBidi" w:cstheme="majorBidi"/>
        </w:rPr>
        <w:t>)</w:t>
      </w:r>
      <w:r w:rsidRPr="008F4AC3">
        <w:rPr>
          <w:rFonts w:asciiTheme="majorBidi" w:hAnsiTheme="majorBidi" w:cstheme="majorBidi"/>
        </w:rPr>
        <w:t>.</w:t>
      </w:r>
      <w:proofErr w:type="gramEnd"/>
      <w:r w:rsidRPr="008F4AC3">
        <w:rPr>
          <w:rFonts w:asciiTheme="majorBidi" w:hAnsiTheme="majorBidi" w:cstheme="majorBidi"/>
        </w:rPr>
        <w:t xml:space="preserve"> </w:t>
      </w:r>
      <w:proofErr w:type="gramStart"/>
      <w:r w:rsidRPr="008F4AC3">
        <w:rPr>
          <w:rFonts w:asciiTheme="majorBidi" w:hAnsiTheme="majorBidi" w:cstheme="majorBidi"/>
        </w:rPr>
        <w:t>Simulating dynamical features of escape panic.</w:t>
      </w:r>
      <w:proofErr w:type="gramEnd"/>
      <w:r w:rsidRPr="008F4AC3">
        <w:rPr>
          <w:rFonts w:asciiTheme="majorBidi" w:hAnsiTheme="majorBidi" w:cstheme="majorBidi"/>
        </w:rPr>
        <w:t xml:space="preserve"> </w:t>
      </w:r>
      <w:r w:rsidRPr="00B90594">
        <w:rPr>
          <w:rFonts w:asciiTheme="majorBidi" w:hAnsiTheme="majorBidi" w:cstheme="majorBidi"/>
          <w:i/>
        </w:rPr>
        <w:t>Nature</w:t>
      </w:r>
      <w:r w:rsidRPr="00B90594">
        <w:rPr>
          <w:rFonts w:asciiTheme="majorBidi" w:hAnsiTheme="majorBidi" w:cstheme="majorBidi"/>
        </w:rPr>
        <w:t>, Pages 4487-4490</w:t>
      </w:r>
    </w:p>
    <w:p w:rsidR="001D55BC" w:rsidRPr="00B90594" w:rsidRDefault="001D55BC" w:rsidP="008F4AC3">
      <w:pPr>
        <w:ind w:left="719" w:hanging="435"/>
        <w:jc w:val="both"/>
        <w:rPr>
          <w:rFonts w:asciiTheme="majorBidi" w:hAnsiTheme="majorBidi" w:cstheme="majorBidi"/>
        </w:rPr>
      </w:pPr>
      <w:proofErr w:type="spellStart"/>
      <w:proofErr w:type="gramStart"/>
      <w:r>
        <w:rPr>
          <w:rFonts w:asciiTheme="majorBidi" w:hAnsiTheme="majorBidi" w:cstheme="majorBidi"/>
        </w:rPr>
        <w:t>Helbing</w:t>
      </w:r>
      <w:proofErr w:type="spellEnd"/>
      <w:r>
        <w:rPr>
          <w:rFonts w:asciiTheme="majorBidi" w:hAnsiTheme="majorBidi" w:cstheme="majorBidi"/>
        </w:rPr>
        <w:t xml:space="preserve">, D., </w:t>
      </w:r>
      <w:proofErr w:type="spellStart"/>
      <w:r w:rsidR="00C0426E">
        <w:rPr>
          <w:rFonts w:asciiTheme="majorBidi" w:hAnsiTheme="majorBidi" w:cstheme="majorBidi"/>
        </w:rPr>
        <w:t>Balietti</w:t>
      </w:r>
      <w:proofErr w:type="spellEnd"/>
      <w:r w:rsidR="00C0426E">
        <w:rPr>
          <w:rFonts w:asciiTheme="majorBidi" w:hAnsiTheme="majorBidi" w:cstheme="majorBidi"/>
        </w:rPr>
        <w:t>, S., (2011).</w:t>
      </w:r>
      <w:proofErr w:type="gramEnd"/>
      <w:r w:rsidR="00C0426E">
        <w:rPr>
          <w:rFonts w:asciiTheme="majorBidi" w:hAnsiTheme="majorBidi" w:cstheme="majorBidi"/>
        </w:rPr>
        <w:t xml:space="preserve"> How to Do Agent-Based Simulations in the Future: From </w:t>
      </w:r>
      <w:proofErr w:type="spellStart"/>
      <w:r w:rsidR="00C0426E">
        <w:rPr>
          <w:rFonts w:asciiTheme="majorBidi" w:hAnsiTheme="majorBidi" w:cstheme="majorBidi"/>
        </w:rPr>
        <w:t>Modeling</w:t>
      </w:r>
      <w:proofErr w:type="spellEnd"/>
      <w:r w:rsidR="00C0426E">
        <w:rPr>
          <w:rFonts w:asciiTheme="majorBidi" w:hAnsiTheme="majorBidi" w:cstheme="majorBidi"/>
        </w:rPr>
        <w:t xml:space="preserve"> Social </w:t>
      </w:r>
      <w:proofErr w:type="spellStart"/>
      <w:r w:rsidR="00C0426E">
        <w:rPr>
          <w:rFonts w:asciiTheme="majorBidi" w:hAnsiTheme="majorBidi" w:cstheme="majorBidi"/>
        </w:rPr>
        <w:t>Mechnisms</w:t>
      </w:r>
      <w:proofErr w:type="spellEnd"/>
      <w:r w:rsidR="00C0426E">
        <w:rPr>
          <w:rFonts w:asciiTheme="majorBidi" w:hAnsiTheme="majorBidi" w:cstheme="majorBidi"/>
        </w:rPr>
        <w:t xml:space="preserve"> to Emergent Phenomena and Interactive Systems Design.</w:t>
      </w:r>
    </w:p>
    <w:p w:rsidR="00445497" w:rsidRDefault="00445497" w:rsidP="00445497">
      <w:pPr>
        <w:ind w:left="719" w:hanging="435"/>
        <w:jc w:val="both"/>
        <w:rPr>
          <w:rFonts w:asciiTheme="majorBidi" w:hAnsiTheme="majorBidi" w:cstheme="majorBidi"/>
        </w:rPr>
      </w:pPr>
      <w:proofErr w:type="spellStart"/>
      <w:r w:rsidRPr="00445497">
        <w:rPr>
          <w:rFonts w:asciiTheme="majorBidi" w:hAnsiTheme="majorBidi" w:cstheme="majorBidi"/>
        </w:rPr>
        <w:t>Helbing</w:t>
      </w:r>
      <w:proofErr w:type="spellEnd"/>
      <w:r w:rsidRPr="00445497">
        <w:rPr>
          <w:rFonts w:asciiTheme="majorBidi" w:hAnsiTheme="majorBidi" w:cstheme="majorBidi"/>
        </w:rPr>
        <w:t xml:space="preserve">, D., </w:t>
      </w:r>
      <w:proofErr w:type="spellStart"/>
      <w:r w:rsidRPr="00445497">
        <w:rPr>
          <w:rFonts w:asciiTheme="majorBidi" w:hAnsiTheme="majorBidi" w:cstheme="majorBidi"/>
        </w:rPr>
        <w:t>Mukerji</w:t>
      </w:r>
      <w:proofErr w:type="spellEnd"/>
      <w:r w:rsidRPr="00445497">
        <w:rPr>
          <w:rFonts w:asciiTheme="majorBidi" w:hAnsiTheme="majorBidi" w:cstheme="majorBidi"/>
        </w:rPr>
        <w:t>, P., (2012). Crowd disaster as systemic Failures: Analysis of the Love Parade Disaster</w:t>
      </w:r>
      <w:r>
        <w:rPr>
          <w:rFonts w:asciiTheme="majorBidi" w:hAnsiTheme="majorBidi" w:cstheme="majorBidi"/>
        </w:rPr>
        <w:t xml:space="preserve">. </w:t>
      </w:r>
      <w:r w:rsidRPr="00445497">
        <w:rPr>
          <w:rFonts w:asciiTheme="majorBidi" w:hAnsiTheme="majorBidi" w:cstheme="majorBidi"/>
          <w:i/>
          <w:iCs/>
        </w:rPr>
        <w:t>EPJ Data Science</w:t>
      </w:r>
      <w:r>
        <w:rPr>
          <w:rFonts w:asciiTheme="majorBidi" w:hAnsiTheme="majorBidi" w:cstheme="majorBidi"/>
        </w:rPr>
        <w:t>, Volume 1(7).</w:t>
      </w:r>
    </w:p>
    <w:p w:rsidR="000C2577" w:rsidRPr="000C2577" w:rsidRDefault="000C2577" w:rsidP="000C2577">
      <w:pPr>
        <w:ind w:left="719" w:hanging="435"/>
        <w:jc w:val="both"/>
        <w:rPr>
          <w:rFonts w:asciiTheme="majorBidi" w:hAnsiTheme="majorBidi" w:cstheme="majorBidi"/>
        </w:rPr>
      </w:pPr>
      <w:proofErr w:type="spellStart"/>
      <w:r w:rsidRPr="000C2577">
        <w:rPr>
          <w:rFonts w:asciiTheme="majorBidi" w:hAnsiTheme="majorBidi" w:cstheme="majorBidi"/>
        </w:rPr>
        <w:t>Helbing</w:t>
      </w:r>
      <w:proofErr w:type="spellEnd"/>
      <w:r w:rsidRPr="000C2577">
        <w:rPr>
          <w:rFonts w:asciiTheme="majorBidi" w:hAnsiTheme="majorBidi" w:cstheme="majorBidi"/>
        </w:rPr>
        <w:t xml:space="preserve">, D., </w:t>
      </w:r>
      <w:proofErr w:type="spellStart"/>
      <w:r w:rsidRPr="000C2577">
        <w:rPr>
          <w:rFonts w:asciiTheme="majorBidi" w:hAnsiTheme="majorBidi" w:cstheme="majorBidi"/>
        </w:rPr>
        <w:t>Brockmann</w:t>
      </w:r>
      <w:proofErr w:type="spellEnd"/>
      <w:r w:rsidRPr="000C2577">
        <w:rPr>
          <w:rFonts w:asciiTheme="majorBidi" w:hAnsiTheme="majorBidi" w:cstheme="majorBidi"/>
        </w:rPr>
        <w:t xml:space="preserve">, D., </w:t>
      </w:r>
      <w:proofErr w:type="spellStart"/>
      <w:r w:rsidRPr="000C2577">
        <w:rPr>
          <w:rFonts w:asciiTheme="majorBidi" w:hAnsiTheme="majorBidi" w:cstheme="majorBidi"/>
        </w:rPr>
        <w:t>Chadefaux</w:t>
      </w:r>
      <w:proofErr w:type="spellEnd"/>
      <w:r w:rsidRPr="000C2577">
        <w:rPr>
          <w:rFonts w:asciiTheme="majorBidi" w:hAnsiTheme="majorBidi" w:cstheme="majorBidi"/>
        </w:rPr>
        <w:t xml:space="preserve">, T., </w:t>
      </w:r>
      <w:proofErr w:type="spellStart"/>
      <w:r w:rsidRPr="000C2577">
        <w:rPr>
          <w:rFonts w:asciiTheme="majorBidi" w:hAnsiTheme="majorBidi" w:cstheme="majorBidi"/>
        </w:rPr>
        <w:t>Donnay</w:t>
      </w:r>
      <w:proofErr w:type="spellEnd"/>
      <w:r w:rsidRPr="000C2577">
        <w:rPr>
          <w:rFonts w:asciiTheme="majorBidi" w:hAnsiTheme="majorBidi" w:cstheme="majorBidi"/>
        </w:rPr>
        <w:t xml:space="preserve">, K., </w:t>
      </w:r>
      <w:proofErr w:type="spellStart"/>
      <w:r w:rsidRPr="000C2577">
        <w:rPr>
          <w:rFonts w:asciiTheme="majorBidi" w:hAnsiTheme="majorBidi" w:cstheme="majorBidi"/>
        </w:rPr>
        <w:t>Blanke</w:t>
      </w:r>
      <w:proofErr w:type="spellEnd"/>
      <w:r w:rsidRPr="000C2577">
        <w:rPr>
          <w:rFonts w:asciiTheme="majorBidi" w:hAnsiTheme="majorBidi" w:cstheme="majorBidi"/>
        </w:rPr>
        <w:t xml:space="preserve">, U., Meza, O. </w:t>
      </w:r>
      <w:r>
        <w:rPr>
          <w:rFonts w:asciiTheme="majorBidi" w:hAnsiTheme="majorBidi" w:cstheme="majorBidi"/>
        </w:rPr>
        <w:t xml:space="preserve">W., </w:t>
      </w:r>
      <w:proofErr w:type="spellStart"/>
      <w:r>
        <w:rPr>
          <w:rFonts w:asciiTheme="majorBidi" w:hAnsiTheme="majorBidi" w:cstheme="majorBidi"/>
        </w:rPr>
        <w:t>Moussaid</w:t>
      </w:r>
      <w:proofErr w:type="spellEnd"/>
      <w:r>
        <w:rPr>
          <w:rFonts w:asciiTheme="majorBidi" w:hAnsiTheme="majorBidi" w:cstheme="majorBidi"/>
        </w:rPr>
        <w:t xml:space="preserve">, M., </w:t>
      </w:r>
      <w:proofErr w:type="spellStart"/>
      <w:r>
        <w:rPr>
          <w:rFonts w:asciiTheme="majorBidi" w:hAnsiTheme="majorBidi" w:cstheme="majorBidi"/>
        </w:rPr>
        <w:t>Hohansson</w:t>
      </w:r>
      <w:proofErr w:type="spellEnd"/>
      <w:r>
        <w:rPr>
          <w:rFonts w:asciiTheme="majorBidi" w:hAnsiTheme="majorBidi" w:cstheme="majorBidi"/>
        </w:rPr>
        <w:t xml:space="preserve">, A., Krause, J., </w:t>
      </w:r>
      <w:proofErr w:type="spellStart"/>
      <w:r>
        <w:rPr>
          <w:rFonts w:asciiTheme="majorBidi" w:hAnsiTheme="majorBidi" w:cstheme="majorBidi"/>
        </w:rPr>
        <w:t>Schutte</w:t>
      </w:r>
      <w:proofErr w:type="spellEnd"/>
      <w:r>
        <w:rPr>
          <w:rFonts w:asciiTheme="majorBidi" w:hAnsiTheme="majorBidi" w:cstheme="majorBidi"/>
        </w:rPr>
        <w:t xml:space="preserve">, S., </w:t>
      </w:r>
      <w:proofErr w:type="spellStart"/>
      <w:r>
        <w:rPr>
          <w:rFonts w:asciiTheme="majorBidi" w:hAnsiTheme="majorBidi" w:cstheme="majorBidi"/>
        </w:rPr>
        <w:t>Perc</w:t>
      </w:r>
      <w:proofErr w:type="spellEnd"/>
      <w:r>
        <w:rPr>
          <w:rFonts w:asciiTheme="majorBidi" w:hAnsiTheme="majorBidi" w:cstheme="majorBidi"/>
        </w:rPr>
        <w:t>, M., (201</w:t>
      </w:r>
      <w:r w:rsidR="00BC183B">
        <w:rPr>
          <w:rFonts w:asciiTheme="majorBidi" w:hAnsiTheme="majorBidi" w:cstheme="majorBidi"/>
        </w:rPr>
        <w:t>5</w:t>
      </w:r>
      <w:r>
        <w:rPr>
          <w:rFonts w:asciiTheme="majorBidi" w:hAnsiTheme="majorBidi" w:cstheme="majorBidi"/>
        </w:rPr>
        <w:t>) Journal of Statistical Physics, Vol. 158(3), pp 735-781.</w:t>
      </w:r>
    </w:p>
    <w:p w:rsidR="00D86BDB" w:rsidRDefault="00D86BDB" w:rsidP="00D86BDB">
      <w:pPr>
        <w:pStyle w:val="ListParagraph"/>
        <w:ind w:hanging="436"/>
        <w:rPr>
          <w:rFonts w:asciiTheme="majorBidi" w:hAnsiTheme="majorBidi" w:cstheme="majorBidi"/>
        </w:rPr>
      </w:pPr>
      <w:proofErr w:type="spellStart"/>
      <w:proofErr w:type="gramStart"/>
      <w:r>
        <w:rPr>
          <w:rFonts w:asciiTheme="majorBidi" w:hAnsiTheme="majorBidi" w:cstheme="majorBidi"/>
        </w:rPr>
        <w:t>Moussaid</w:t>
      </w:r>
      <w:proofErr w:type="spellEnd"/>
      <w:r>
        <w:rPr>
          <w:rFonts w:asciiTheme="majorBidi" w:hAnsiTheme="majorBidi" w:cstheme="majorBidi"/>
        </w:rPr>
        <w:t xml:space="preserve">, M., </w:t>
      </w:r>
      <w:proofErr w:type="spellStart"/>
      <w:r>
        <w:rPr>
          <w:rFonts w:asciiTheme="majorBidi" w:hAnsiTheme="majorBidi" w:cstheme="majorBidi"/>
        </w:rPr>
        <w:t>Helbing</w:t>
      </w:r>
      <w:proofErr w:type="spellEnd"/>
      <w:r>
        <w:rPr>
          <w:rFonts w:asciiTheme="majorBidi" w:hAnsiTheme="majorBidi" w:cstheme="majorBidi"/>
        </w:rPr>
        <w:t xml:space="preserve">, D., </w:t>
      </w:r>
      <w:proofErr w:type="spellStart"/>
      <w:r>
        <w:rPr>
          <w:rFonts w:asciiTheme="majorBidi" w:hAnsiTheme="majorBidi" w:cstheme="majorBidi"/>
        </w:rPr>
        <w:t>Garnier</w:t>
      </w:r>
      <w:proofErr w:type="spellEnd"/>
      <w:r>
        <w:rPr>
          <w:rFonts w:asciiTheme="majorBidi" w:hAnsiTheme="majorBidi" w:cstheme="majorBidi"/>
        </w:rPr>
        <w:t xml:space="preserve">, S., Johansson, A., Combe, M., </w:t>
      </w:r>
      <w:proofErr w:type="spellStart"/>
      <w:r>
        <w:rPr>
          <w:rFonts w:asciiTheme="majorBidi" w:hAnsiTheme="majorBidi" w:cstheme="majorBidi"/>
        </w:rPr>
        <w:t>Theraulaz</w:t>
      </w:r>
      <w:proofErr w:type="spellEnd"/>
      <w:r>
        <w:rPr>
          <w:rFonts w:asciiTheme="majorBidi" w:hAnsiTheme="majorBidi" w:cstheme="majorBidi"/>
        </w:rPr>
        <w:t>, G., (2009) Experimental study of the behavioural mechanism underlying self-organization in human crowds.</w:t>
      </w:r>
      <w:proofErr w:type="gramEnd"/>
      <w:r>
        <w:rPr>
          <w:rFonts w:asciiTheme="majorBidi" w:hAnsiTheme="majorBidi" w:cstheme="majorBidi"/>
        </w:rPr>
        <w:t xml:space="preserve"> </w:t>
      </w:r>
      <w:r w:rsidRPr="006A41A9">
        <w:rPr>
          <w:rFonts w:asciiTheme="majorBidi" w:hAnsiTheme="majorBidi" w:cstheme="majorBidi"/>
          <w:i/>
          <w:iCs/>
        </w:rPr>
        <w:t xml:space="preserve">The proceeding of </w:t>
      </w:r>
      <w:proofErr w:type="gramStart"/>
      <w:r w:rsidRPr="006A41A9">
        <w:rPr>
          <w:rFonts w:asciiTheme="majorBidi" w:hAnsiTheme="majorBidi" w:cstheme="majorBidi"/>
          <w:i/>
          <w:iCs/>
        </w:rPr>
        <w:t>The</w:t>
      </w:r>
      <w:proofErr w:type="gramEnd"/>
      <w:r w:rsidRPr="006A41A9">
        <w:rPr>
          <w:rFonts w:asciiTheme="majorBidi" w:hAnsiTheme="majorBidi" w:cstheme="majorBidi"/>
          <w:i/>
          <w:iCs/>
        </w:rPr>
        <w:t xml:space="preserve"> royal society part B</w:t>
      </w:r>
      <w:r>
        <w:rPr>
          <w:rFonts w:asciiTheme="majorBidi" w:hAnsiTheme="majorBidi" w:cstheme="majorBidi"/>
        </w:rPr>
        <w:t>.</w:t>
      </w:r>
    </w:p>
    <w:p w:rsidR="001D5111" w:rsidRDefault="001D5111" w:rsidP="00D86BDB">
      <w:pPr>
        <w:pStyle w:val="ListParagraph"/>
        <w:ind w:hanging="436"/>
        <w:rPr>
          <w:rFonts w:asciiTheme="majorBidi" w:hAnsiTheme="majorBidi" w:cstheme="majorBidi"/>
        </w:rPr>
      </w:pPr>
    </w:p>
    <w:p w:rsidR="001D5111" w:rsidRDefault="001D5111" w:rsidP="00D86BDB">
      <w:pPr>
        <w:pStyle w:val="ListParagraph"/>
        <w:ind w:hanging="436"/>
        <w:rPr>
          <w:rFonts w:asciiTheme="majorBidi" w:hAnsiTheme="majorBidi" w:cstheme="majorBidi"/>
        </w:rPr>
      </w:pPr>
      <w:proofErr w:type="spellStart"/>
      <w:r>
        <w:rPr>
          <w:rFonts w:asciiTheme="majorBidi" w:hAnsiTheme="majorBidi" w:cstheme="majorBidi"/>
        </w:rPr>
        <w:t>Moussaid</w:t>
      </w:r>
      <w:proofErr w:type="spellEnd"/>
      <w:r>
        <w:rPr>
          <w:rFonts w:asciiTheme="majorBidi" w:hAnsiTheme="majorBidi" w:cstheme="majorBidi"/>
        </w:rPr>
        <w:t xml:space="preserve">, M., </w:t>
      </w:r>
      <w:proofErr w:type="spellStart"/>
      <w:r>
        <w:rPr>
          <w:rFonts w:asciiTheme="majorBidi" w:hAnsiTheme="majorBidi" w:cstheme="majorBidi"/>
        </w:rPr>
        <w:t>Perozo</w:t>
      </w:r>
      <w:proofErr w:type="spellEnd"/>
      <w:r>
        <w:rPr>
          <w:rFonts w:asciiTheme="majorBidi" w:hAnsiTheme="majorBidi" w:cstheme="majorBidi"/>
        </w:rPr>
        <w:t xml:space="preserve">, N., </w:t>
      </w:r>
      <w:proofErr w:type="spellStart"/>
      <w:r>
        <w:rPr>
          <w:rFonts w:asciiTheme="majorBidi" w:hAnsiTheme="majorBidi" w:cstheme="majorBidi"/>
        </w:rPr>
        <w:t>Garnier</w:t>
      </w:r>
      <w:proofErr w:type="spellEnd"/>
      <w:r>
        <w:rPr>
          <w:rFonts w:asciiTheme="majorBidi" w:hAnsiTheme="majorBidi" w:cstheme="majorBidi"/>
        </w:rPr>
        <w:t xml:space="preserve">, S., </w:t>
      </w:r>
      <w:proofErr w:type="spellStart"/>
      <w:r>
        <w:rPr>
          <w:rFonts w:asciiTheme="majorBidi" w:hAnsiTheme="majorBidi" w:cstheme="majorBidi"/>
        </w:rPr>
        <w:t>Helbing</w:t>
      </w:r>
      <w:proofErr w:type="spellEnd"/>
      <w:r>
        <w:rPr>
          <w:rFonts w:asciiTheme="majorBidi" w:hAnsiTheme="majorBidi" w:cstheme="majorBidi"/>
        </w:rPr>
        <w:t xml:space="preserve">, D., </w:t>
      </w:r>
      <w:proofErr w:type="spellStart"/>
      <w:r>
        <w:rPr>
          <w:rFonts w:asciiTheme="majorBidi" w:hAnsiTheme="majorBidi" w:cstheme="majorBidi"/>
        </w:rPr>
        <w:t>Theraulaz</w:t>
      </w:r>
      <w:proofErr w:type="spellEnd"/>
      <w:r>
        <w:rPr>
          <w:rFonts w:asciiTheme="majorBidi" w:hAnsiTheme="majorBidi" w:cstheme="majorBidi"/>
        </w:rPr>
        <w:t xml:space="preserve">, G., (2010) </w:t>
      </w:r>
      <w:proofErr w:type="gramStart"/>
      <w:r>
        <w:rPr>
          <w:rFonts w:asciiTheme="majorBidi" w:hAnsiTheme="majorBidi" w:cstheme="majorBidi"/>
        </w:rPr>
        <w:t>The</w:t>
      </w:r>
      <w:proofErr w:type="gramEnd"/>
      <w:r>
        <w:rPr>
          <w:rFonts w:asciiTheme="majorBidi" w:hAnsiTheme="majorBidi" w:cstheme="majorBidi"/>
        </w:rPr>
        <w:t xml:space="preserve"> Walking Behaviour of Pedestrian Social Groups and Its Impacts on Crowd Dynamics. </w:t>
      </w:r>
      <w:proofErr w:type="spellStart"/>
      <w:r>
        <w:rPr>
          <w:rFonts w:asciiTheme="majorBidi" w:hAnsiTheme="majorBidi" w:cstheme="majorBidi"/>
        </w:rPr>
        <w:t>Plos</w:t>
      </w:r>
      <w:proofErr w:type="spellEnd"/>
      <w:r>
        <w:rPr>
          <w:rFonts w:asciiTheme="majorBidi" w:hAnsiTheme="majorBidi" w:cstheme="majorBidi"/>
        </w:rPr>
        <w:t xml:space="preserve"> One, Vol 5(4)</w:t>
      </w:r>
    </w:p>
    <w:p w:rsidR="00D86BDB" w:rsidRDefault="005B3C99" w:rsidP="005B3C99">
      <w:pPr>
        <w:ind w:left="719" w:hanging="435"/>
        <w:jc w:val="both"/>
        <w:rPr>
          <w:rFonts w:asciiTheme="majorBidi" w:hAnsiTheme="majorBidi" w:cstheme="majorBidi"/>
        </w:rPr>
      </w:pPr>
      <w:proofErr w:type="spellStart"/>
      <w:proofErr w:type="gramStart"/>
      <w:r>
        <w:rPr>
          <w:rFonts w:asciiTheme="majorBidi" w:hAnsiTheme="majorBidi" w:cstheme="majorBidi"/>
        </w:rPr>
        <w:t>Moussaid</w:t>
      </w:r>
      <w:proofErr w:type="spellEnd"/>
      <w:r>
        <w:rPr>
          <w:rFonts w:asciiTheme="majorBidi" w:hAnsiTheme="majorBidi" w:cstheme="majorBidi"/>
        </w:rPr>
        <w:t xml:space="preserve">, M., </w:t>
      </w:r>
      <w:proofErr w:type="spellStart"/>
      <w:r>
        <w:rPr>
          <w:rFonts w:asciiTheme="majorBidi" w:hAnsiTheme="majorBidi" w:cstheme="majorBidi"/>
        </w:rPr>
        <w:t>Theraulaz</w:t>
      </w:r>
      <w:proofErr w:type="spellEnd"/>
      <w:r>
        <w:rPr>
          <w:rFonts w:asciiTheme="majorBidi" w:hAnsiTheme="majorBidi" w:cstheme="majorBidi"/>
        </w:rPr>
        <w:t>, G., (2012).</w:t>
      </w:r>
      <w:proofErr w:type="gramEnd"/>
      <w:r>
        <w:rPr>
          <w:rFonts w:asciiTheme="majorBidi" w:hAnsiTheme="majorBidi" w:cstheme="majorBidi"/>
        </w:rPr>
        <w:t xml:space="preserve"> </w:t>
      </w:r>
      <w:proofErr w:type="gramStart"/>
      <w:r>
        <w:rPr>
          <w:rFonts w:asciiTheme="majorBidi" w:hAnsiTheme="majorBidi" w:cstheme="majorBidi"/>
        </w:rPr>
        <w:t>Traffic Instabilities in Self-Organized Pedestrian Crowds.</w:t>
      </w:r>
      <w:proofErr w:type="gramEnd"/>
      <w:r>
        <w:rPr>
          <w:rFonts w:asciiTheme="majorBidi" w:hAnsiTheme="majorBidi" w:cstheme="majorBidi"/>
        </w:rPr>
        <w:t xml:space="preserve"> </w:t>
      </w:r>
      <w:proofErr w:type="spellStart"/>
      <w:proofErr w:type="gramStart"/>
      <w:r w:rsidRPr="006B498D">
        <w:rPr>
          <w:rFonts w:asciiTheme="majorBidi" w:hAnsiTheme="majorBidi" w:cstheme="majorBidi"/>
          <w:i/>
          <w:iCs/>
        </w:rPr>
        <w:t>PLos</w:t>
      </w:r>
      <w:proofErr w:type="spellEnd"/>
      <w:r w:rsidRPr="006B498D">
        <w:rPr>
          <w:rFonts w:asciiTheme="majorBidi" w:hAnsiTheme="majorBidi" w:cstheme="majorBidi"/>
          <w:i/>
          <w:iCs/>
        </w:rPr>
        <w:t xml:space="preserve"> Computational Biology</w:t>
      </w:r>
      <w:r>
        <w:rPr>
          <w:rFonts w:asciiTheme="majorBidi" w:hAnsiTheme="majorBidi" w:cstheme="majorBidi"/>
        </w:rPr>
        <w:t>.</w:t>
      </w:r>
      <w:proofErr w:type="gramEnd"/>
    </w:p>
    <w:p w:rsidR="00BE0843" w:rsidRPr="00BE0843" w:rsidRDefault="00BE0843" w:rsidP="00BE0843">
      <w:pPr>
        <w:spacing w:before="60"/>
        <w:ind w:left="285"/>
        <w:jc w:val="both"/>
        <w:rPr>
          <w:rFonts w:asciiTheme="majorBidi" w:hAnsiTheme="majorBidi" w:cstheme="majorBidi"/>
        </w:rPr>
      </w:pPr>
      <w:proofErr w:type="spellStart"/>
      <w:proofErr w:type="gramStart"/>
      <w:r w:rsidRPr="00BE0843">
        <w:rPr>
          <w:rFonts w:asciiTheme="majorBidi" w:hAnsiTheme="majorBidi" w:cstheme="majorBidi"/>
        </w:rPr>
        <w:t>Pelechano</w:t>
      </w:r>
      <w:proofErr w:type="spellEnd"/>
      <w:r w:rsidRPr="00BE0843">
        <w:rPr>
          <w:rFonts w:asciiTheme="majorBidi" w:hAnsiTheme="majorBidi" w:cstheme="majorBidi"/>
        </w:rPr>
        <w:t>, 2006.</w:t>
      </w:r>
      <w:proofErr w:type="gramEnd"/>
      <w:r w:rsidRPr="00BE0843">
        <w:rPr>
          <w:rFonts w:asciiTheme="majorBidi" w:hAnsiTheme="majorBidi" w:cstheme="majorBidi"/>
        </w:rPr>
        <w:t xml:space="preserve"> </w:t>
      </w:r>
      <w:proofErr w:type="gramStart"/>
      <w:r w:rsidRPr="00BE0843">
        <w:rPr>
          <w:rFonts w:asciiTheme="majorBidi" w:hAnsiTheme="majorBidi" w:cstheme="majorBidi"/>
        </w:rPr>
        <w:t>Crowd Simulation Incorporating Agent Psychological Models, Roles and Communication.</w:t>
      </w:r>
      <w:proofErr w:type="gramEnd"/>
      <w:r w:rsidRPr="00BE0843">
        <w:rPr>
          <w:rFonts w:asciiTheme="majorBidi" w:hAnsiTheme="majorBidi" w:cstheme="majorBidi"/>
        </w:rPr>
        <w:t xml:space="preserve"> </w:t>
      </w:r>
      <w:proofErr w:type="gramStart"/>
      <w:r w:rsidRPr="00BE0843">
        <w:rPr>
          <w:rFonts w:asciiTheme="majorBidi" w:hAnsiTheme="majorBidi" w:cstheme="majorBidi"/>
          <w:i/>
        </w:rPr>
        <w:t>In   proceeding of 1</w:t>
      </w:r>
      <w:r w:rsidRPr="00BE0843">
        <w:rPr>
          <w:rFonts w:asciiTheme="majorBidi" w:hAnsiTheme="majorBidi" w:cstheme="majorBidi"/>
          <w:i/>
          <w:vertAlign w:val="superscript"/>
        </w:rPr>
        <w:t>st</w:t>
      </w:r>
      <w:r w:rsidRPr="00BE0843">
        <w:rPr>
          <w:rFonts w:asciiTheme="majorBidi" w:hAnsiTheme="majorBidi" w:cstheme="majorBidi"/>
          <w:i/>
        </w:rPr>
        <w:t xml:space="preserve"> Workshop of Crowd Simulation</w:t>
      </w:r>
      <w:r w:rsidRPr="00BE0843">
        <w:rPr>
          <w:rFonts w:asciiTheme="majorBidi" w:hAnsiTheme="majorBidi" w:cstheme="majorBidi"/>
        </w:rPr>
        <w:t>.</w:t>
      </w:r>
      <w:proofErr w:type="gramEnd"/>
    </w:p>
    <w:p w:rsidR="00AA6F11" w:rsidRDefault="00AA6F11" w:rsidP="00445497">
      <w:pPr>
        <w:ind w:left="719" w:hanging="435"/>
        <w:jc w:val="both"/>
        <w:rPr>
          <w:rFonts w:asciiTheme="majorBidi" w:hAnsiTheme="majorBidi" w:cstheme="majorBidi"/>
        </w:rPr>
      </w:pPr>
      <w:r>
        <w:rPr>
          <w:rFonts w:asciiTheme="majorBidi" w:hAnsiTheme="majorBidi" w:cstheme="majorBidi"/>
        </w:rPr>
        <w:t xml:space="preserve">Reynolds, C., W., (1987), Flocks, herds and schools: A distributed behavioural model, New York, </w:t>
      </w:r>
      <w:r w:rsidRPr="00AA6F11">
        <w:rPr>
          <w:rFonts w:asciiTheme="majorBidi" w:hAnsiTheme="majorBidi" w:cstheme="majorBidi"/>
          <w:i/>
          <w:iCs/>
        </w:rPr>
        <w:t>NY: ACM</w:t>
      </w:r>
      <w:r>
        <w:rPr>
          <w:rFonts w:asciiTheme="majorBidi" w:hAnsiTheme="majorBidi" w:cstheme="majorBidi"/>
        </w:rPr>
        <w:t>, 25-34.</w:t>
      </w:r>
    </w:p>
    <w:p w:rsidR="00940231" w:rsidRDefault="00940231" w:rsidP="00445497">
      <w:pPr>
        <w:ind w:left="719" w:hanging="435"/>
        <w:jc w:val="both"/>
        <w:rPr>
          <w:rFonts w:asciiTheme="majorBidi" w:hAnsiTheme="majorBidi" w:cstheme="majorBidi"/>
        </w:rPr>
      </w:pPr>
      <w:proofErr w:type="gramStart"/>
      <w:r>
        <w:rPr>
          <w:rFonts w:asciiTheme="majorBidi" w:hAnsiTheme="majorBidi" w:cstheme="majorBidi"/>
        </w:rPr>
        <w:lastRenderedPageBreak/>
        <w:t xml:space="preserve">Seer, S., </w:t>
      </w:r>
      <w:proofErr w:type="spellStart"/>
      <w:r>
        <w:rPr>
          <w:rFonts w:asciiTheme="majorBidi" w:hAnsiTheme="majorBidi" w:cstheme="majorBidi"/>
        </w:rPr>
        <w:t>Rudloff</w:t>
      </w:r>
      <w:proofErr w:type="spellEnd"/>
      <w:r>
        <w:rPr>
          <w:rFonts w:asciiTheme="majorBidi" w:hAnsiTheme="majorBidi" w:cstheme="majorBidi"/>
        </w:rPr>
        <w:t xml:space="preserve">, C., </w:t>
      </w:r>
      <w:proofErr w:type="spellStart"/>
      <w:r>
        <w:rPr>
          <w:rFonts w:asciiTheme="majorBidi" w:hAnsiTheme="majorBidi" w:cstheme="majorBidi"/>
        </w:rPr>
        <w:t>Matyus</w:t>
      </w:r>
      <w:proofErr w:type="spellEnd"/>
      <w:r>
        <w:rPr>
          <w:rFonts w:asciiTheme="majorBidi" w:hAnsiTheme="majorBidi" w:cstheme="majorBidi"/>
        </w:rPr>
        <w:t xml:space="preserve">, T., </w:t>
      </w:r>
      <w:proofErr w:type="spellStart"/>
      <w:r>
        <w:rPr>
          <w:rFonts w:asciiTheme="majorBidi" w:hAnsiTheme="majorBidi" w:cstheme="majorBidi"/>
        </w:rPr>
        <w:t>BBrandle</w:t>
      </w:r>
      <w:proofErr w:type="spellEnd"/>
      <w:r>
        <w:rPr>
          <w:rFonts w:asciiTheme="majorBidi" w:hAnsiTheme="majorBidi" w:cstheme="majorBidi"/>
        </w:rPr>
        <w:t>, N., (2014).</w:t>
      </w:r>
      <w:proofErr w:type="gramEnd"/>
      <w:r>
        <w:rPr>
          <w:rFonts w:asciiTheme="majorBidi" w:hAnsiTheme="majorBidi" w:cstheme="majorBidi"/>
        </w:rPr>
        <w:t xml:space="preserve"> Validating social force based models with comprehensive real world motion data. </w:t>
      </w:r>
      <w:r w:rsidRPr="00940231">
        <w:rPr>
          <w:rFonts w:asciiTheme="majorBidi" w:hAnsiTheme="majorBidi" w:cstheme="majorBidi"/>
          <w:i/>
          <w:iCs/>
        </w:rPr>
        <w:t>In proceedings of Pedestrian and Evacuation Dynamics, PED 2014</w:t>
      </w:r>
      <w:proofErr w:type="gramStart"/>
      <w:r>
        <w:rPr>
          <w:rFonts w:asciiTheme="majorBidi" w:hAnsiTheme="majorBidi" w:cstheme="majorBidi"/>
        </w:rPr>
        <w:t>,  pp</w:t>
      </w:r>
      <w:proofErr w:type="gramEnd"/>
      <w:r>
        <w:rPr>
          <w:rFonts w:asciiTheme="majorBidi" w:hAnsiTheme="majorBidi" w:cstheme="majorBidi"/>
        </w:rPr>
        <w:t xml:space="preserve"> 724-732.</w:t>
      </w:r>
    </w:p>
    <w:p w:rsidR="004B00EC" w:rsidRDefault="004B00EC" w:rsidP="004B00EC">
      <w:pPr>
        <w:pStyle w:val="ListParagraph"/>
        <w:ind w:hanging="436"/>
        <w:rPr>
          <w:rFonts w:asciiTheme="majorBidi" w:hAnsiTheme="majorBidi" w:cstheme="majorBidi"/>
        </w:rPr>
      </w:pPr>
      <w:proofErr w:type="spellStart"/>
      <w:r w:rsidRPr="00077E06">
        <w:rPr>
          <w:rFonts w:asciiTheme="majorBidi" w:hAnsiTheme="majorBidi" w:cstheme="majorBidi"/>
        </w:rPr>
        <w:t>Weidmann</w:t>
      </w:r>
      <w:proofErr w:type="spellEnd"/>
      <w:r w:rsidRPr="00077E06">
        <w:rPr>
          <w:rFonts w:asciiTheme="majorBidi" w:hAnsiTheme="majorBidi" w:cstheme="majorBidi"/>
        </w:rPr>
        <w:t xml:space="preserve">, U., Uwe, K., </w:t>
      </w:r>
      <w:proofErr w:type="spellStart"/>
      <w:r w:rsidRPr="00077E06">
        <w:rPr>
          <w:rFonts w:asciiTheme="majorBidi" w:hAnsiTheme="majorBidi" w:cstheme="majorBidi"/>
        </w:rPr>
        <w:t>Schreckenberg</w:t>
      </w:r>
      <w:proofErr w:type="spellEnd"/>
      <w:r w:rsidRPr="00077E06">
        <w:rPr>
          <w:rFonts w:asciiTheme="majorBidi" w:hAnsiTheme="majorBidi" w:cstheme="majorBidi"/>
        </w:rPr>
        <w:t>, M. (</w:t>
      </w:r>
      <w:proofErr w:type="spellStart"/>
      <w:proofErr w:type="gramStart"/>
      <w:r w:rsidRPr="00077E06">
        <w:rPr>
          <w:rFonts w:asciiTheme="majorBidi" w:hAnsiTheme="majorBidi" w:cstheme="majorBidi"/>
        </w:rPr>
        <w:t>eds</w:t>
      </w:r>
      <w:proofErr w:type="spellEnd"/>
      <w:proofErr w:type="gramEnd"/>
      <w:r w:rsidRPr="00077E06">
        <w:rPr>
          <w:rFonts w:asciiTheme="majorBidi" w:hAnsiTheme="majorBidi" w:cstheme="majorBidi"/>
        </w:rPr>
        <w:t xml:space="preserve">). </w:t>
      </w:r>
      <w:proofErr w:type="gramStart"/>
      <w:r w:rsidRPr="00415478">
        <w:rPr>
          <w:rFonts w:asciiTheme="majorBidi" w:hAnsiTheme="majorBidi" w:cstheme="majorBidi"/>
        </w:rPr>
        <w:t>(2012) Pedestrian and Evacuation Dynami</w:t>
      </w:r>
      <w:r>
        <w:rPr>
          <w:rFonts w:asciiTheme="majorBidi" w:hAnsiTheme="majorBidi" w:cstheme="majorBidi"/>
        </w:rPr>
        <w:t>c</w:t>
      </w:r>
      <w:r w:rsidRPr="00415478">
        <w:rPr>
          <w:rFonts w:asciiTheme="majorBidi" w:hAnsiTheme="majorBidi" w:cstheme="majorBidi"/>
        </w:rPr>
        <w:t xml:space="preserve">s 2012, </w:t>
      </w:r>
      <w:r w:rsidRPr="009F4F9C">
        <w:rPr>
          <w:rFonts w:asciiTheme="majorBidi" w:hAnsiTheme="majorBidi" w:cstheme="majorBidi"/>
          <w:i/>
          <w:iCs/>
        </w:rPr>
        <w:t>Springer</w:t>
      </w:r>
      <w:r w:rsidRPr="00415478">
        <w:rPr>
          <w:rFonts w:asciiTheme="majorBidi" w:hAnsiTheme="majorBidi" w:cstheme="majorBidi"/>
        </w:rPr>
        <w:t>.</w:t>
      </w:r>
      <w:proofErr w:type="gramEnd"/>
    </w:p>
    <w:p w:rsidR="00B22589" w:rsidRPr="00B22589" w:rsidRDefault="00B22589" w:rsidP="00B22589">
      <w:pPr>
        <w:spacing w:before="60"/>
        <w:ind w:left="285"/>
        <w:jc w:val="both"/>
        <w:rPr>
          <w:rFonts w:asciiTheme="majorBidi" w:hAnsiTheme="majorBidi" w:cstheme="majorBidi"/>
        </w:rPr>
      </w:pPr>
      <w:proofErr w:type="spellStart"/>
      <w:proofErr w:type="gramStart"/>
      <w:r w:rsidRPr="00B22589">
        <w:rPr>
          <w:rFonts w:asciiTheme="majorBidi" w:hAnsiTheme="majorBidi" w:cstheme="majorBidi"/>
        </w:rPr>
        <w:t>Wijermans</w:t>
      </w:r>
      <w:proofErr w:type="spellEnd"/>
      <w:r w:rsidRPr="00B22589">
        <w:rPr>
          <w:rFonts w:asciiTheme="majorBidi" w:hAnsiTheme="majorBidi" w:cstheme="majorBidi"/>
          <w:i/>
        </w:rPr>
        <w:t xml:space="preserve">, </w:t>
      </w:r>
      <w:r w:rsidR="00957123" w:rsidRPr="0095707D">
        <w:rPr>
          <w:rFonts w:asciiTheme="majorBidi" w:hAnsiTheme="majorBidi" w:cstheme="majorBidi"/>
          <w:iCs/>
        </w:rPr>
        <w:t>(</w:t>
      </w:r>
      <w:r w:rsidRPr="00B22589">
        <w:rPr>
          <w:rFonts w:asciiTheme="majorBidi" w:hAnsiTheme="majorBidi" w:cstheme="majorBidi"/>
        </w:rPr>
        <w:t>2013</w:t>
      </w:r>
      <w:r w:rsidR="00957123">
        <w:rPr>
          <w:rFonts w:asciiTheme="majorBidi" w:hAnsiTheme="majorBidi" w:cstheme="majorBidi"/>
        </w:rPr>
        <w:t>)</w:t>
      </w:r>
      <w:r w:rsidRPr="00B22589">
        <w:rPr>
          <w:rFonts w:asciiTheme="majorBidi" w:hAnsiTheme="majorBidi" w:cstheme="majorBidi"/>
        </w:rPr>
        <w:t>.</w:t>
      </w:r>
      <w:proofErr w:type="gramEnd"/>
      <w:r w:rsidRPr="00B22589">
        <w:rPr>
          <w:rFonts w:asciiTheme="majorBidi" w:hAnsiTheme="majorBidi" w:cstheme="majorBidi"/>
        </w:rPr>
        <w:t xml:space="preserve"> CROSS: Modelling Crowd </w:t>
      </w:r>
      <w:r w:rsidR="00BF0DE1" w:rsidRPr="00B22589">
        <w:rPr>
          <w:rFonts w:asciiTheme="majorBidi" w:hAnsiTheme="majorBidi" w:cstheme="majorBidi"/>
        </w:rPr>
        <w:t>Behaviour</w:t>
      </w:r>
      <w:r w:rsidRPr="00B22589">
        <w:rPr>
          <w:rFonts w:asciiTheme="majorBidi" w:hAnsiTheme="majorBidi" w:cstheme="majorBidi"/>
        </w:rPr>
        <w:t xml:space="preserve"> with Social-Cognitive Agents.  </w:t>
      </w:r>
      <w:proofErr w:type="gramStart"/>
      <w:r w:rsidRPr="00B22589">
        <w:rPr>
          <w:rFonts w:asciiTheme="majorBidi" w:hAnsiTheme="majorBidi" w:cstheme="majorBidi"/>
          <w:i/>
        </w:rPr>
        <w:t>Journal of Artificial Societies and Social Simulation</w:t>
      </w:r>
      <w:r w:rsidRPr="00B22589">
        <w:rPr>
          <w:rFonts w:asciiTheme="majorBidi" w:hAnsiTheme="majorBidi" w:cstheme="majorBidi"/>
        </w:rPr>
        <w:t>.</w:t>
      </w:r>
      <w:proofErr w:type="gramEnd"/>
    </w:p>
    <w:sectPr w:rsidR="00B22589" w:rsidRPr="00B22589">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79C6" w:rsidRDefault="006979C6" w:rsidP="00797D3A">
      <w:pPr>
        <w:spacing w:after="0" w:line="240" w:lineRule="auto"/>
      </w:pPr>
      <w:r>
        <w:separator/>
      </w:r>
    </w:p>
  </w:endnote>
  <w:endnote w:type="continuationSeparator" w:id="0">
    <w:p w:rsidR="006979C6" w:rsidRDefault="006979C6" w:rsidP="00797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7523281"/>
      <w:docPartObj>
        <w:docPartGallery w:val="Page Numbers (Bottom of Page)"/>
        <w:docPartUnique/>
      </w:docPartObj>
    </w:sdtPr>
    <w:sdtEndPr>
      <w:rPr>
        <w:noProof/>
      </w:rPr>
    </w:sdtEndPr>
    <w:sdtContent>
      <w:p w:rsidR="00F2378E" w:rsidRDefault="00F2378E">
        <w:pPr>
          <w:pStyle w:val="Footer"/>
          <w:jc w:val="right"/>
        </w:pPr>
        <w:r>
          <w:fldChar w:fldCharType="begin"/>
        </w:r>
        <w:r>
          <w:instrText xml:space="preserve"> PAGE   \* MERGEFORMAT </w:instrText>
        </w:r>
        <w:r>
          <w:fldChar w:fldCharType="separate"/>
        </w:r>
        <w:r w:rsidR="002E6895">
          <w:rPr>
            <w:noProof/>
          </w:rPr>
          <w:t>3</w:t>
        </w:r>
        <w:r>
          <w:rPr>
            <w:noProof/>
          </w:rPr>
          <w:fldChar w:fldCharType="end"/>
        </w:r>
      </w:p>
    </w:sdtContent>
  </w:sdt>
  <w:p w:rsidR="00F2378E" w:rsidRDefault="00F237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79C6" w:rsidRDefault="006979C6" w:rsidP="00797D3A">
      <w:pPr>
        <w:spacing w:after="0" w:line="240" w:lineRule="auto"/>
      </w:pPr>
      <w:r>
        <w:separator/>
      </w:r>
    </w:p>
  </w:footnote>
  <w:footnote w:type="continuationSeparator" w:id="0">
    <w:p w:rsidR="006979C6" w:rsidRDefault="006979C6" w:rsidP="00797D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80D54"/>
    <w:multiLevelType w:val="multilevel"/>
    <w:tmpl w:val="0B64727C"/>
    <w:lvl w:ilvl="0">
      <w:start w:val="2"/>
      <w:numFmt w:val="decimal"/>
      <w:lvlText w:val="%1."/>
      <w:lvlJc w:val="left"/>
      <w:pPr>
        <w:ind w:left="360" w:hanging="360"/>
      </w:pPr>
      <w:rPr>
        <w:rFonts w:hint="default"/>
      </w:rPr>
    </w:lvl>
    <w:lvl w:ilvl="1">
      <w:start w:val="1"/>
      <w:numFmt w:val="decimal"/>
      <w:lvlText w:val="%1.%2."/>
      <w:lvlJc w:val="left"/>
      <w:pPr>
        <w:ind w:left="1004" w:hanging="360"/>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2652" w:hanging="72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300" w:hanging="1080"/>
      </w:pPr>
      <w:rPr>
        <w:rFonts w:hint="default"/>
      </w:rPr>
    </w:lvl>
    <w:lvl w:ilvl="6">
      <w:start w:val="1"/>
      <w:numFmt w:val="decimal"/>
      <w:lvlText w:val="%1.%2.%3.%4.%5.%6.%7."/>
      <w:lvlJc w:val="left"/>
      <w:pPr>
        <w:ind w:left="5304" w:hanging="1440"/>
      </w:pPr>
      <w:rPr>
        <w:rFonts w:hint="default"/>
      </w:rPr>
    </w:lvl>
    <w:lvl w:ilvl="7">
      <w:start w:val="1"/>
      <w:numFmt w:val="decimal"/>
      <w:lvlText w:val="%1.%2.%3.%4.%5.%6.%7.%8."/>
      <w:lvlJc w:val="left"/>
      <w:pPr>
        <w:ind w:left="5948" w:hanging="1440"/>
      </w:pPr>
      <w:rPr>
        <w:rFonts w:hint="default"/>
      </w:rPr>
    </w:lvl>
    <w:lvl w:ilvl="8">
      <w:start w:val="1"/>
      <w:numFmt w:val="decimal"/>
      <w:lvlText w:val="%1.%2.%3.%4.%5.%6.%7.%8.%9."/>
      <w:lvlJc w:val="left"/>
      <w:pPr>
        <w:ind w:left="6952" w:hanging="1800"/>
      </w:pPr>
      <w:rPr>
        <w:rFonts w:hint="default"/>
      </w:rPr>
    </w:lvl>
  </w:abstractNum>
  <w:abstractNum w:abstractNumId="1">
    <w:nsid w:val="04363F2C"/>
    <w:multiLevelType w:val="hybridMultilevel"/>
    <w:tmpl w:val="7E8A00FA"/>
    <w:lvl w:ilvl="0" w:tplc="98927FF0">
      <w:start w:val="3"/>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nsid w:val="08642730"/>
    <w:multiLevelType w:val="multilevel"/>
    <w:tmpl w:val="F1922912"/>
    <w:lvl w:ilvl="0">
      <w:start w:val="1"/>
      <w:numFmt w:val="decimal"/>
      <w:lvlText w:val="%1."/>
      <w:lvlJc w:val="left"/>
      <w:pPr>
        <w:ind w:left="644" w:hanging="360"/>
      </w:pPr>
      <w:rPr>
        <w:rFonts w:hint="default"/>
        <w:color w:val="auto"/>
      </w:rPr>
    </w:lvl>
    <w:lvl w:ilvl="1">
      <w:start w:val="3"/>
      <w:numFmt w:val="decimal"/>
      <w:isLgl/>
      <w:lvlText w:val="%1.%2"/>
      <w:lvlJc w:val="left"/>
      <w:pPr>
        <w:ind w:left="1028" w:hanging="384"/>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084" w:hanging="720"/>
      </w:pPr>
      <w:rPr>
        <w:rFonts w:hint="default"/>
      </w:rPr>
    </w:lvl>
    <w:lvl w:ilvl="4">
      <w:start w:val="1"/>
      <w:numFmt w:val="decimal"/>
      <w:isLgl/>
      <w:lvlText w:val="%1.%2.%3.%4.%5"/>
      <w:lvlJc w:val="left"/>
      <w:pPr>
        <w:ind w:left="2804" w:hanging="1080"/>
      </w:pPr>
      <w:rPr>
        <w:rFonts w:hint="default"/>
      </w:rPr>
    </w:lvl>
    <w:lvl w:ilvl="5">
      <w:start w:val="1"/>
      <w:numFmt w:val="decimal"/>
      <w:isLgl/>
      <w:lvlText w:val="%1.%2.%3.%4.%5.%6"/>
      <w:lvlJc w:val="left"/>
      <w:pPr>
        <w:ind w:left="3164" w:hanging="1080"/>
      </w:pPr>
      <w:rPr>
        <w:rFonts w:hint="default"/>
      </w:rPr>
    </w:lvl>
    <w:lvl w:ilvl="6">
      <w:start w:val="1"/>
      <w:numFmt w:val="decimal"/>
      <w:isLgl/>
      <w:lvlText w:val="%1.%2.%3.%4.%5.%6.%7"/>
      <w:lvlJc w:val="left"/>
      <w:pPr>
        <w:ind w:left="3884" w:hanging="1440"/>
      </w:pPr>
      <w:rPr>
        <w:rFonts w:hint="default"/>
      </w:rPr>
    </w:lvl>
    <w:lvl w:ilvl="7">
      <w:start w:val="1"/>
      <w:numFmt w:val="decimal"/>
      <w:isLgl/>
      <w:lvlText w:val="%1.%2.%3.%4.%5.%6.%7.%8"/>
      <w:lvlJc w:val="left"/>
      <w:pPr>
        <w:ind w:left="4244" w:hanging="1440"/>
      </w:pPr>
      <w:rPr>
        <w:rFonts w:hint="default"/>
      </w:rPr>
    </w:lvl>
    <w:lvl w:ilvl="8">
      <w:start w:val="1"/>
      <w:numFmt w:val="decimal"/>
      <w:isLgl/>
      <w:lvlText w:val="%1.%2.%3.%4.%5.%6.%7.%8.%9"/>
      <w:lvlJc w:val="left"/>
      <w:pPr>
        <w:ind w:left="4604" w:hanging="1440"/>
      </w:pPr>
      <w:rPr>
        <w:rFonts w:hint="default"/>
      </w:rPr>
    </w:lvl>
  </w:abstractNum>
  <w:abstractNum w:abstractNumId="3">
    <w:nsid w:val="0E0B7906"/>
    <w:multiLevelType w:val="hybridMultilevel"/>
    <w:tmpl w:val="2056CEC4"/>
    <w:lvl w:ilvl="0" w:tplc="0C09000F">
      <w:start w:val="2"/>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03F0713"/>
    <w:multiLevelType w:val="multilevel"/>
    <w:tmpl w:val="4E128CC0"/>
    <w:lvl w:ilvl="0">
      <w:start w:val="1"/>
      <w:numFmt w:val="decimal"/>
      <w:lvlText w:val="%1"/>
      <w:lvlJc w:val="left"/>
      <w:pPr>
        <w:ind w:left="792" w:hanging="792"/>
      </w:pPr>
      <w:rPr>
        <w:rFonts w:hint="default"/>
      </w:rPr>
    </w:lvl>
    <w:lvl w:ilvl="1">
      <w:start w:val="1"/>
      <w:numFmt w:val="decimal"/>
      <w:lvlText w:val="%1.%2"/>
      <w:lvlJc w:val="left"/>
      <w:pPr>
        <w:ind w:left="1436" w:hanging="792"/>
      </w:pPr>
      <w:rPr>
        <w:rFonts w:hint="default"/>
      </w:rPr>
    </w:lvl>
    <w:lvl w:ilvl="2">
      <w:start w:val="1"/>
      <w:numFmt w:val="decimal"/>
      <w:lvlText w:val="%1.%2.%3"/>
      <w:lvlJc w:val="left"/>
      <w:pPr>
        <w:ind w:left="2080" w:hanging="792"/>
      </w:pPr>
      <w:rPr>
        <w:rFonts w:hint="default"/>
      </w:rPr>
    </w:lvl>
    <w:lvl w:ilvl="3">
      <w:start w:val="1"/>
      <w:numFmt w:val="decimal"/>
      <w:lvlText w:val="%1.%2.%3.%4"/>
      <w:lvlJc w:val="left"/>
      <w:pPr>
        <w:ind w:left="2724" w:hanging="792"/>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300" w:hanging="1080"/>
      </w:pPr>
      <w:rPr>
        <w:rFonts w:hint="default"/>
      </w:rPr>
    </w:lvl>
    <w:lvl w:ilvl="6">
      <w:start w:val="1"/>
      <w:numFmt w:val="decimal"/>
      <w:lvlText w:val="%1.%2.%3.%4.%5.%6.%7"/>
      <w:lvlJc w:val="left"/>
      <w:pPr>
        <w:ind w:left="5304" w:hanging="1440"/>
      </w:pPr>
      <w:rPr>
        <w:rFonts w:hint="default"/>
      </w:rPr>
    </w:lvl>
    <w:lvl w:ilvl="7">
      <w:start w:val="1"/>
      <w:numFmt w:val="decimal"/>
      <w:lvlText w:val="%1.%2.%3.%4.%5.%6.%7.%8"/>
      <w:lvlJc w:val="left"/>
      <w:pPr>
        <w:ind w:left="5948" w:hanging="1440"/>
      </w:pPr>
      <w:rPr>
        <w:rFonts w:hint="default"/>
      </w:rPr>
    </w:lvl>
    <w:lvl w:ilvl="8">
      <w:start w:val="1"/>
      <w:numFmt w:val="decimal"/>
      <w:lvlText w:val="%1.%2.%3.%4.%5.%6.%7.%8.%9"/>
      <w:lvlJc w:val="left"/>
      <w:pPr>
        <w:ind w:left="6592" w:hanging="1440"/>
      </w:pPr>
      <w:rPr>
        <w:rFonts w:hint="default"/>
      </w:rPr>
    </w:lvl>
  </w:abstractNum>
  <w:abstractNum w:abstractNumId="5">
    <w:nsid w:val="10DA3BFD"/>
    <w:multiLevelType w:val="hybridMultilevel"/>
    <w:tmpl w:val="594C106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6974C57"/>
    <w:multiLevelType w:val="hybridMultilevel"/>
    <w:tmpl w:val="DC16DF28"/>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7">
    <w:nsid w:val="17A95917"/>
    <w:multiLevelType w:val="hybridMultilevel"/>
    <w:tmpl w:val="4D32E760"/>
    <w:lvl w:ilvl="0" w:tplc="BCA2143A">
      <w:start w:val="1"/>
      <w:numFmt w:val="decimal"/>
      <w:lvlText w:val="%1."/>
      <w:lvlJc w:val="left"/>
      <w:pPr>
        <w:ind w:left="644" w:hanging="360"/>
      </w:pPr>
      <w:rPr>
        <w:rFonts w:hint="default"/>
      </w:rPr>
    </w:lvl>
    <w:lvl w:ilvl="1" w:tplc="0C090019">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8">
    <w:nsid w:val="1FE12C13"/>
    <w:multiLevelType w:val="hybridMultilevel"/>
    <w:tmpl w:val="A9AA7B8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1FA2F79"/>
    <w:multiLevelType w:val="multilevel"/>
    <w:tmpl w:val="C2269D96"/>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0">
    <w:nsid w:val="22A834D1"/>
    <w:multiLevelType w:val="multilevel"/>
    <w:tmpl w:val="D1900774"/>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3712" w:hanging="1440"/>
      </w:pPr>
      <w:rPr>
        <w:rFonts w:hint="default"/>
      </w:rPr>
    </w:lvl>
  </w:abstractNum>
  <w:abstractNum w:abstractNumId="11">
    <w:nsid w:val="232F6A6D"/>
    <w:multiLevelType w:val="hybridMultilevel"/>
    <w:tmpl w:val="3C5299D6"/>
    <w:lvl w:ilvl="0" w:tplc="0C090001">
      <w:start w:val="1"/>
      <w:numFmt w:val="bullet"/>
      <w:lvlText w:val=""/>
      <w:lvlJc w:val="left"/>
      <w:pPr>
        <w:ind w:left="1287" w:hanging="360"/>
      </w:pPr>
      <w:rPr>
        <w:rFonts w:ascii="Symbol" w:hAnsi="Symbol" w:hint="default"/>
      </w:rPr>
    </w:lvl>
    <w:lvl w:ilvl="1" w:tplc="0C090003">
      <w:start w:val="1"/>
      <w:numFmt w:val="bullet"/>
      <w:lvlText w:val="o"/>
      <w:lvlJc w:val="left"/>
      <w:pPr>
        <w:ind w:left="2007" w:hanging="360"/>
      </w:pPr>
      <w:rPr>
        <w:rFonts w:ascii="Courier New" w:hAnsi="Courier New" w:cs="Courier New" w:hint="default"/>
      </w:rPr>
    </w:lvl>
    <w:lvl w:ilvl="2" w:tplc="0C090005">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2">
    <w:nsid w:val="24CF54EB"/>
    <w:multiLevelType w:val="hybridMultilevel"/>
    <w:tmpl w:val="3166A6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25626493"/>
    <w:multiLevelType w:val="hybridMultilevel"/>
    <w:tmpl w:val="B2C8109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69D0A2D"/>
    <w:multiLevelType w:val="hybridMultilevel"/>
    <w:tmpl w:val="01B4C61E"/>
    <w:lvl w:ilvl="0" w:tplc="2B247402">
      <w:start w:val="3"/>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nsid w:val="29903A8F"/>
    <w:multiLevelType w:val="hybridMultilevel"/>
    <w:tmpl w:val="EEC22348"/>
    <w:lvl w:ilvl="0" w:tplc="0C09000F">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2BB15BBE"/>
    <w:multiLevelType w:val="multilevel"/>
    <w:tmpl w:val="84AAD5E6"/>
    <w:lvl w:ilvl="0">
      <w:start w:val="1"/>
      <w:numFmt w:val="decimal"/>
      <w:lvlText w:val="%1."/>
      <w:lvlJc w:val="left"/>
      <w:pPr>
        <w:ind w:left="384" w:hanging="384"/>
      </w:pPr>
      <w:rPr>
        <w:rFonts w:hint="default"/>
      </w:rPr>
    </w:lvl>
    <w:lvl w:ilvl="1">
      <w:start w:val="1"/>
      <w:numFmt w:val="decimal"/>
      <w:lvlText w:val="%1.%2."/>
      <w:lvlJc w:val="left"/>
      <w:pPr>
        <w:ind w:left="1028" w:hanging="384"/>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2652" w:hanging="72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300" w:hanging="1080"/>
      </w:pPr>
      <w:rPr>
        <w:rFonts w:hint="default"/>
      </w:rPr>
    </w:lvl>
    <w:lvl w:ilvl="6">
      <w:start w:val="1"/>
      <w:numFmt w:val="decimal"/>
      <w:lvlText w:val="%1.%2.%3.%4.%5.%6.%7."/>
      <w:lvlJc w:val="left"/>
      <w:pPr>
        <w:ind w:left="5304" w:hanging="1440"/>
      </w:pPr>
      <w:rPr>
        <w:rFonts w:hint="default"/>
      </w:rPr>
    </w:lvl>
    <w:lvl w:ilvl="7">
      <w:start w:val="1"/>
      <w:numFmt w:val="decimal"/>
      <w:lvlText w:val="%1.%2.%3.%4.%5.%6.%7.%8."/>
      <w:lvlJc w:val="left"/>
      <w:pPr>
        <w:ind w:left="5948" w:hanging="1440"/>
      </w:pPr>
      <w:rPr>
        <w:rFonts w:hint="default"/>
      </w:rPr>
    </w:lvl>
    <w:lvl w:ilvl="8">
      <w:start w:val="1"/>
      <w:numFmt w:val="decimal"/>
      <w:lvlText w:val="%1.%2.%3.%4.%5.%6.%7.%8.%9."/>
      <w:lvlJc w:val="left"/>
      <w:pPr>
        <w:ind w:left="6952" w:hanging="1800"/>
      </w:pPr>
      <w:rPr>
        <w:rFonts w:hint="default"/>
      </w:rPr>
    </w:lvl>
  </w:abstractNum>
  <w:abstractNum w:abstractNumId="17">
    <w:nsid w:val="2C2A0D1A"/>
    <w:multiLevelType w:val="hybridMultilevel"/>
    <w:tmpl w:val="9C1E967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2D1113E0"/>
    <w:multiLevelType w:val="hybridMultilevel"/>
    <w:tmpl w:val="49A21ACE"/>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9">
    <w:nsid w:val="328553D9"/>
    <w:multiLevelType w:val="hybridMultilevel"/>
    <w:tmpl w:val="C8E8E3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34780C84"/>
    <w:multiLevelType w:val="multilevel"/>
    <w:tmpl w:val="067C2C74"/>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color w:val="auto"/>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3712" w:hanging="1440"/>
      </w:pPr>
      <w:rPr>
        <w:rFonts w:hint="default"/>
      </w:rPr>
    </w:lvl>
  </w:abstractNum>
  <w:abstractNum w:abstractNumId="21">
    <w:nsid w:val="34DB6B4F"/>
    <w:multiLevelType w:val="hybridMultilevel"/>
    <w:tmpl w:val="7C6217A6"/>
    <w:lvl w:ilvl="0" w:tplc="DC287810">
      <w:numFmt w:val="decimal"/>
      <w:lvlText w:val="%1."/>
      <w:lvlJc w:val="left"/>
      <w:pPr>
        <w:ind w:left="927" w:hanging="360"/>
      </w:pPr>
      <w:rPr>
        <w:rFonts w:hint="default"/>
        <w:b/>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2">
    <w:nsid w:val="36D37BAC"/>
    <w:multiLevelType w:val="multilevel"/>
    <w:tmpl w:val="A7D8786C"/>
    <w:lvl w:ilvl="0">
      <w:start w:val="2"/>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3">
    <w:nsid w:val="3EB4465A"/>
    <w:multiLevelType w:val="multilevel"/>
    <w:tmpl w:val="7C343658"/>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nsid w:val="46137AD6"/>
    <w:multiLevelType w:val="hybridMultilevel"/>
    <w:tmpl w:val="8B3A9CB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5">
    <w:nsid w:val="48A243CA"/>
    <w:multiLevelType w:val="hybridMultilevel"/>
    <w:tmpl w:val="BF5E1AD4"/>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6">
    <w:nsid w:val="4B8C0A2E"/>
    <w:multiLevelType w:val="multilevel"/>
    <w:tmpl w:val="70C83A8E"/>
    <w:lvl w:ilvl="0">
      <w:start w:val="2"/>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7">
    <w:nsid w:val="53EF31A9"/>
    <w:multiLevelType w:val="multilevel"/>
    <w:tmpl w:val="8AF45686"/>
    <w:lvl w:ilvl="0">
      <w:start w:val="1"/>
      <w:numFmt w:val="decimal"/>
      <w:lvlText w:val="%1."/>
      <w:lvlJc w:val="left"/>
      <w:pPr>
        <w:ind w:left="720" w:hanging="360"/>
      </w:pPr>
      <w:rPr>
        <w:rFonts w:hint="default"/>
      </w:rPr>
    </w:lvl>
    <w:lvl w:ilvl="1">
      <w:start w:val="4"/>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8">
    <w:nsid w:val="55BD7888"/>
    <w:multiLevelType w:val="multilevel"/>
    <w:tmpl w:val="A60C83A2"/>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9">
    <w:nsid w:val="576C11C2"/>
    <w:multiLevelType w:val="multilevel"/>
    <w:tmpl w:val="BFD25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9276D4A"/>
    <w:multiLevelType w:val="hybridMultilevel"/>
    <w:tmpl w:val="15E677DC"/>
    <w:lvl w:ilvl="0" w:tplc="0C090001">
      <w:start w:val="1"/>
      <w:numFmt w:val="bullet"/>
      <w:lvlText w:val=""/>
      <w:lvlJc w:val="left"/>
      <w:pPr>
        <w:ind w:left="1068" w:hanging="360"/>
      </w:pPr>
      <w:rPr>
        <w:rFonts w:ascii="Symbol" w:hAnsi="Symbol" w:hint="default"/>
      </w:rPr>
    </w:lvl>
    <w:lvl w:ilvl="1" w:tplc="0C090003" w:tentative="1">
      <w:start w:val="1"/>
      <w:numFmt w:val="bullet"/>
      <w:lvlText w:val="o"/>
      <w:lvlJc w:val="left"/>
      <w:pPr>
        <w:ind w:left="1788" w:hanging="360"/>
      </w:pPr>
      <w:rPr>
        <w:rFonts w:ascii="Courier New" w:hAnsi="Courier New" w:cs="Courier New" w:hint="default"/>
      </w:rPr>
    </w:lvl>
    <w:lvl w:ilvl="2" w:tplc="0C090005" w:tentative="1">
      <w:start w:val="1"/>
      <w:numFmt w:val="bullet"/>
      <w:lvlText w:val=""/>
      <w:lvlJc w:val="left"/>
      <w:pPr>
        <w:ind w:left="2508" w:hanging="360"/>
      </w:pPr>
      <w:rPr>
        <w:rFonts w:ascii="Wingdings" w:hAnsi="Wingdings" w:hint="default"/>
      </w:rPr>
    </w:lvl>
    <w:lvl w:ilvl="3" w:tplc="0C090001" w:tentative="1">
      <w:start w:val="1"/>
      <w:numFmt w:val="bullet"/>
      <w:lvlText w:val=""/>
      <w:lvlJc w:val="left"/>
      <w:pPr>
        <w:ind w:left="3228" w:hanging="360"/>
      </w:pPr>
      <w:rPr>
        <w:rFonts w:ascii="Symbol" w:hAnsi="Symbol" w:hint="default"/>
      </w:rPr>
    </w:lvl>
    <w:lvl w:ilvl="4" w:tplc="0C090003" w:tentative="1">
      <w:start w:val="1"/>
      <w:numFmt w:val="bullet"/>
      <w:lvlText w:val="o"/>
      <w:lvlJc w:val="left"/>
      <w:pPr>
        <w:ind w:left="3948" w:hanging="360"/>
      </w:pPr>
      <w:rPr>
        <w:rFonts w:ascii="Courier New" w:hAnsi="Courier New" w:cs="Courier New" w:hint="default"/>
      </w:rPr>
    </w:lvl>
    <w:lvl w:ilvl="5" w:tplc="0C090005" w:tentative="1">
      <w:start w:val="1"/>
      <w:numFmt w:val="bullet"/>
      <w:lvlText w:val=""/>
      <w:lvlJc w:val="left"/>
      <w:pPr>
        <w:ind w:left="4668" w:hanging="360"/>
      </w:pPr>
      <w:rPr>
        <w:rFonts w:ascii="Wingdings" w:hAnsi="Wingdings" w:hint="default"/>
      </w:rPr>
    </w:lvl>
    <w:lvl w:ilvl="6" w:tplc="0C090001" w:tentative="1">
      <w:start w:val="1"/>
      <w:numFmt w:val="bullet"/>
      <w:lvlText w:val=""/>
      <w:lvlJc w:val="left"/>
      <w:pPr>
        <w:ind w:left="5388" w:hanging="360"/>
      </w:pPr>
      <w:rPr>
        <w:rFonts w:ascii="Symbol" w:hAnsi="Symbol" w:hint="default"/>
      </w:rPr>
    </w:lvl>
    <w:lvl w:ilvl="7" w:tplc="0C090003" w:tentative="1">
      <w:start w:val="1"/>
      <w:numFmt w:val="bullet"/>
      <w:lvlText w:val="o"/>
      <w:lvlJc w:val="left"/>
      <w:pPr>
        <w:ind w:left="6108" w:hanging="360"/>
      </w:pPr>
      <w:rPr>
        <w:rFonts w:ascii="Courier New" w:hAnsi="Courier New" w:cs="Courier New" w:hint="default"/>
      </w:rPr>
    </w:lvl>
    <w:lvl w:ilvl="8" w:tplc="0C090005" w:tentative="1">
      <w:start w:val="1"/>
      <w:numFmt w:val="bullet"/>
      <w:lvlText w:val=""/>
      <w:lvlJc w:val="left"/>
      <w:pPr>
        <w:ind w:left="6828" w:hanging="360"/>
      </w:pPr>
      <w:rPr>
        <w:rFonts w:ascii="Wingdings" w:hAnsi="Wingdings" w:hint="default"/>
      </w:rPr>
    </w:lvl>
  </w:abstractNum>
  <w:abstractNum w:abstractNumId="31">
    <w:nsid w:val="5C615097"/>
    <w:multiLevelType w:val="multilevel"/>
    <w:tmpl w:val="CC683A08"/>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2">
    <w:nsid w:val="654B3E27"/>
    <w:multiLevelType w:val="multilevel"/>
    <w:tmpl w:val="4E8E318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3">
    <w:nsid w:val="6ABF0127"/>
    <w:multiLevelType w:val="multilevel"/>
    <w:tmpl w:val="ADFE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B7839FE"/>
    <w:multiLevelType w:val="hybridMultilevel"/>
    <w:tmpl w:val="674E8960"/>
    <w:lvl w:ilvl="0" w:tplc="4746D50A">
      <w:start w:val="1"/>
      <w:numFmt w:val="decimal"/>
      <w:lvlText w:val="%1."/>
      <w:lvlJc w:val="left"/>
      <w:pPr>
        <w:ind w:left="927" w:hanging="360"/>
      </w:pPr>
      <w:rPr>
        <w:rFonts w:hint="default"/>
      </w:rPr>
    </w:lvl>
    <w:lvl w:ilvl="1" w:tplc="0C090019">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35">
    <w:nsid w:val="6C1071F6"/>
    <w:multiLevelType w:val="multilevel"/>
    <w:tmpl w:val="7660DFAE"/>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6">
    <w:nsid w:val="6C8C02AE"/>
    <w:multiLevelType w:val="hybridMultilevel"/>
    <w:tmpl w:val="DD988AC4"/>
    <w:lvl w:ilvl="0" w:tplc="0C090001">
      <w:start w:val="1"/>
      <w:numFmt w:val="bullet"/>
      <w:lvlText w:val=""/>
      <w:lvlJc w:val="left"/>
      <w:pPr>
        <w:ind w:left="1004" w:hanging="360"/>
      </w:pPr>
      <w:rPr>
        <w:rFonts w:ascii="Symbol" w:hAnsi="Symbol" w:hint="default"/>
      </w:rPr>
    </w:lvl>
    <w:lvl w:ilvl="1" w:tplc="0C090003">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37">
    <w:nsid w:val="70EA0200"/>
    <w:multiLevelType w:val="multilevel"/>
    <w:tmpl w:val="DC8A442C"/>
    <w:lvl w:ilvl="0">
      <w:start w:val="1"/>
      <w:numFmt w:val="decimal"/>
      <w:lvlText w:val="%1"/>
      <w:lvlJc w:val="left"/>
      <w:pPr>
        <w:ind w:left="408" w:hanging="408"/>
      </w:pPr>
      <w:rPr>
        <w:rFonts w:hint="default"/>
      </w:rPr>
    </w:lvl>
    <w:lvl w:ilvl="1">
      <w:start w:val="1"/>
      <w:numFmt w:val="decimal"/>
      <w:lvlText w:val="%1.%2"/>
      <w:lvlJc w:val="left"/>
      <w:pPr>
        <w:ind w:left="1436" w:hanging="408"/>
      </w:pPr>
      <w:rPr>
        <w:rFonts w:hint="default"/>
      </w:rPr>
    </w:lvl>
    <w:lvl w:ilvl="2">
      <w:start w:val="1"/>
      <w:numFmt w:val="decimal"/>
      <w:lvlText w:val="%1.%2.%3"/>
      <w:lvlJc w:val="left"/>
      <w:pPr>
        <w:ind w:left="2776" w:hanging="720"/>
      </w:pPr>
      <w:rPr>
        <w:rFonts w:hint="default"/>
      </w:rPr>
    </w:lvl>
    <w:lvl w:ilvl="3">
      <w:start w:val="1"/>
      <w:numFmt w:val="decimal"/>
      <w:lvlText w:val="%1.%2.%3.%4"/>
      <w:lvlJc w:val="left"/>
      <w:pPr>
        <w:ind w:left="3804" w:hanging="720"/>
      </w:pPr>
      <w:rPr>
        <w:rFonts w:hint="default"/>
      </w:rPr>
    </w:lvl>
    <w:lvl w:ilvl="4">
      <w:start w:val="1"/>
      <w:numFmt w:val="decimal"/>
      <w:lvlText w:val="%1.%2.%3.%4.%5"/>
      <w:lvlJc w:val="left"/>
      <w:pPr>
        <w:ind w:left="5192" w:hanging="1080"/>
      </w:pPr>
      <w:rPr>
        <w:rFonts w:hint="default"/>
      </w:rPr>
    </w:lvl>
    <w:lvl w:ilvl="5">
      <w:start w:val="1"/>
      <w:numFmt w:val="decimal"/>
      <w:lvlText w:val="%1.%2.%3.%4.%5.%6"/>
      <w:lvlJc w:val="left"/>
      <w:pPr>
        <w:ind w:left="6220" w:hanging="1080"/>
      </w:pPr>
      <w:rPr>
        <w:rFonts w:hint="default"/>
      </w:rPr>
    </w:lvl>
    <w:lvl w:ilvl="6">
      <w:start w:val="1"/>
      <w:numFmt w:val="decimal"/>
      <w:lvlText w:val="%1.%2.%3.%4.%5.%6.%7"/>
      <w:lvlJc w:val="left"/>
      <w:pPr>
        <w:ind w:left="7608" w:hanging="1440"/>
      </w:pPr>
      <w:rPr>
        <w:rFonts w:hint="default"/>
      </w:rPr>
    </w:lvl>
    <w:lvl w:ilvl="7">
      <w:start w:val="1"/>
      <w:numFmt w:val="decimal"/>
      <w:lvlText w:val="%1.%2.%3.%4.%5.%6.%7.%8"/>
      <w:lvlJc w:val="left"/>
      <w:pPr>
        <w:ind w:left="8636" w:hanging="1440"/>
      </w:pPr>
      <w:rPr>
        <w:rFonts w:hint="default"/>
      </w:rPr>
    </w:lvl>
    <w:lvl w:ilvl="8">
      <w:start w:val="1"/>
      <w:numFmt w:val="decimal"/>
      <w:lvlText w:val="%1.%2.%3.%4.%5.%6.%7.%8.%9"/>
      <w:lvlJc w:val="left"/>
      <w:pPr>
        <w:ind w:left="9664" w:hanging="1440"/>
      </w:pPr>
      <w:rPr>
        <w:rFonts w:hint="default"/>
      </w:rPr>
    </w:lvl>
  </w:abstractNum>
  <w:abstractNum w:abstractNumId="38">
    <w:nsid w:val="72FA3F40"/>
    <w:multiLevelType w:val="hybridMultilevel"/>
    <w:tmpl w:val="6FBE6ACE"/>
    <w:lvl w:ilvl="0" w:tplc="0C090001">
      <w:start w:val="1"/>
      <w:numFmt w:val="bullet"/>
      <w:lvlText w:val=""/>
      <w:lvlJc w:val="left"/>
      <w:pPr>
        <w:ind w:left="1344" w:hanging="360"/>
      </w:pPr>
      <w:rPr>
        <w:rFonts w:ascii="Symbol" w:hAnsi="Symbol" w:hint="default"/>
      </w:rPr>
    </w:lvl>
    <w:lvl w:ilvl="1" w:tplc="0C090003" w:tentative="1">
      <w:start w:val="1"/>
      <w:numFmt w:val="bullet"/>
      <w:lvlText w:val="o"/>
      <w:lvlJc w:val="left"/>
      <w:pPr>
        <w:ind w:left="2064" w:hanging="360"/>
      </w:pPr>
      <w:rPr>
        <w:rFonts w:ascii="Courier New" w:hAnsi="Courier New" w:cs="Courier New" w:hint="default"/>
      </w:rPr>
    </w:lvl>
    <w:lvl w:ilvl="2" w:tplc="0C090005" w:tentative="1">
      <w:start w:val="1"/>
      <w:numFmt w:val="bullet"/>
      <w:lvlText w:val=""/>
      <w:lvlJc w:val="left"/>
      <w:pPr>
        <w:ind w:left="2784" w:hanging="360"/>
      </w:pPr>
      <w:rPr>
        <w:rFonts w:ascii="Wingdings" w:hAnsi="Wingdings" w:hint="default"/>
      </w:rPr>
    </w:lvl>
    <w:lvl w:ilvl="3" w:tplc="0C090001" w:tentative="1">
      <w:start w:val="1"/>
      <w:numFmt w:val="bullet"/>
      <w:lvlText w:val=""/>
      <w:lvlJc w:val="left"/>
      <w:pPr>
        <w:ind w:left="3504" w:hanging="360"/>
      </w:pPr>
      <w:rPr>
        <w:rFonts w:ascii="Symbol" w:hAnsi="Symbol" w:hint="default"/>
      </w:rPr>
    </w:lvl>
    <w:lvl w:ilvl="4" w:tplc="0C090003" w:tentative="1">
      <w:start w:val="1"/>
      <w:numFmt w:val="bullet"/>
      <w:lvlText w:val="o"/>
      <w:lvlJc w:val="left"/>
      <w:pPr>
        <w:ind w:left="4224" w:hanging="360"/>
      </w:pPr>
      <w:rPr>
        <w:rFonts w:ascii="Courier New" w:hAnsi="Courier New" w:cs="Courier New" w:hint="default"/>
      </w:rPr>
    </w:lvl>
    <w:lvl w:ilvl="5" w:tplc="0C090005" w:tentative="1">
      <w:start w:val="1"/>
      <w:numFmt w:val="bullet"/>
      <w:lvlText w:val=""/>
      <w:lvlJc w:val="left"/>
      <w:pPr>
        <w:ind w:left="4944" w:hanging="360"/>
      </w:pPr>
      <w:rPr>
        <w:rFonts w:ascii="Wingdings" w:hAnsi="Wingdings" w:hint="default"/>
      </w:rPr>
    </w:lvl>
    <w:lvl w:ilvl="6" w:tplc="0C090001" w:tentative="1">
      <w:start w:val="1"/>
      <w:numFmt w:val="bullet"/>
      <w:lvlText w:val=""/>
      <w:lvlJc w:val="left"/>
      <w:pPr>
        <w:ind w:left="5664" w:hanging="360"/>
      </w:pPr>
      <w:rPr>
        <w:rFonts w:ascii="Symbol" w:hAnsi="Symbol" w:hint="default"/>
      </w:rPr>
    </w:lvl>
    <w:lvl w:ilvl="7" w:tplc="0C090003" w:tentative="1">
      <w:start w:val="1"/>
      <w:numFmt w:val="bullet"/>
      <w:lvlText w:val="o"/>
      <w:lvlJc w:val="left"/>
      <w:pPr>
        <w:ind w:left="6384" w:hanging="360"/>
      </w:pPr>
      <w:rPr>
        <w:rFonts w:ascii="Courier New" w:hAnsi="Courier New" w:cs="Courier New" w:hint="default"/>
      </w:rPr>
    </w:lvl>
    <w:lvl w:ilvl="8" w:tplc="0C090005" w:tentative="1">
      <w:start w:val="1"/>
      <w:numFmt w:val="bullet"/>
      <w:lvlText w:val=""/>
      <w:lvlJc w:val="left"/>
      <w:pPr>
        <w:ind w:left="7104" w:hanging="360"/>
      </w:pPr>
      <w:rPr>
        <w:rFonts w:ascii="Wingdings" w:hAnsi="Wingdings" w:hint="default"/>
      </w:rPr>
    </w:lvl>
  </w:abstractNum>
  <w:abstractNum w:abstractNumId="39">
    <w:nsid w:val="73095EF0"/>
    <w:multiLevelType w:val="hybridMultilevel"/>
    <w:tmpl w:val="7618D170"/>
    <w:lvl w:ilvl="0" w:tplc="5D34EA26">
      <w:start w:val="5"/>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0">
    <w:nsid w:val="73E27FBA"/>
    <w:multiLevelType w:val="hybridMultilevel"/>
    <w:tmpl w:val="99E43FA0"/>
    <w:lvl w:ilvl="0" w:tplc="133405B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1">
    <w:nsid w:val="747E49E2"/>
    <w:multiLevelType w:val="hybridMultilevel"/>
    <w:tmpl w:val="54E682D2"/>
    <w:lvl w:ilvl="0" w:tplc="0C090003">
      <w:start w:val="1"/>
      <w:numFmt w:val="bullet"/>
      <w:lvlText w:val="o"/>
      <w:lvlJc w:val="left"/>
      <w:pPr>
        <w:ind w:left="1287" w:hanging="360"/>
      </w:pPr>
      <w:rPr>
        <w:rFonts w:ascii="Courier New" w:hAnsi="Courier New" w:cs="Courier New"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42">
    <w:nsid w:val="7962750A"/>
    <w:multiLevelType w:val="hybridMultilevel"/>
    <w:tmpl w:val="B6102DA6"/>
    <w:lvl w:ilvl="0" w:tplc="FA4CFF96">
      <w:start w:val="1"/>
      <w:numFmt w:val="decimal"/>
      <w:lvlText w:val="%1."/>
      <w:lvlJc w:val="left"/>
      <w:pPr>
        <w:ind w:left="1004" w:hanging="360"/>
      </w:pPr>
      <w:rPr>
        <w:rFonts w:hint="default"/>
        <w:color w:val="auto"/>
      </w:r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43">
    <w:nsid w:val="7A1A7B92"/>
    <w:multiLevelType w:val="hybridMultilevel"/>
    <w:tmpl w:val="E6F2990A"/>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44">
    <w:nsid w:val="7AB37985"/>
    <w:multiLevelType w:val="hybridMultilevel"/>
    <w:tmpl w:val="5CF2293A"/>
    <w:lvl w:ilvl="0" w:tplc="0C09000F">
      <w:start w:val="5"/>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nsid w:val="7BDA227B"/>
    <w:multiLevelType w:val="hybridMultilevel"/>
    <w:tmpl w:val="E60A925C"/>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6">
    <w:nsid w:val="7DA27376"/>
    <w:multiLevelType w:val="multilevel"/>
    <w:tmpl w:val="82101DF4"/>
    <w:lvl w:ilvl="0">
      <w:start w:val="2"/>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3712" w:hanging="1440"/>
      </w:pPr>
      <w:rPr>
        <w:rFonts w:hint="default"/>
      </w:rPr>
    </w:lvl>
  </w:abstractNum>
  <w:abstractNum w:abstractNumId="47">
    <w:nsid w:val="7E137B2C"/>
    <w:multiLevelType w:val="hybridMultilevel"/>
    <w:tmpl w:val="CF8A8F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nsid w:val="7FFD6871"/>
    <w:multiLevelType w:val="hybridMultilevel"/>
    <w:tmpl w:val="2E8C3364"/>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num w:numId="1">
    <w:abstractNumId w:val="17"/>
  </w:num>
  <w:num w:numId="2">
    <w:abstractNumId w:val="35"/>
  </w:num>
  <w:num w:numId="3">
    <w:abstractNumId w:val="32"/>
  </w:num>
  <w:num w:numId="4">
    <w:abstractNumId w:val="40"/>
  </w:num>
  <w:num w:numId="5">
    <w:abstractNumId w:val="45"/>
  </w:num>
  <w:num w:numId="6">
    <w:abstractNumId w:val="1"/>
  </w:num>
  <w:num w:numId="7">
    <w:abstractNumId w:val="41"/>
  </w:num>
  <w:num w:numId="8">
    <w:abstractNumId w:val="43"/>
  </w:num>
  <w:num w:numId="9">
    <w:abstractNumId w:val="33"/>
  </w:num>
  <w:num w:numId="10">
    <w:abstractNumId w:val="29"/>
  </w:num>
  <w:num w:numId="11">
    <w:abstractNumId w:val="11"/>
  </w:num>
  <w:num w:numId="12">
    <w:abstractNumId w:val="6"/>
  </w:num>
  <w:num w:numId="13">
    <w:abstractNumId w:val="39"/>
  </w:num>
  <w:num w:numId="14">
    <w:abstractNumId w:val="14"/>
  </w:num>
  <w:num w:numId="15">
    <w:abstractNumId w:val="13"/>
  </w:num>
  <w:num w:numId="16">
    <w:abstractNumId w:val="3"/>
  </w:num>
  <w:num w:numId="17">
    <w:abstractNumId w:val="9"/>
  </w:num>
  <w:num w:numId="18">
    <w:abstractNumId w:val="28"/>
  </w:num>
  <w:num w:numId="19">
    <w:abstractNumId w:val="21"/>
  </w:num>
  <w:num w:numId="20">
    <w:abstractNumId w:val="34"/>
  </w:num>
  <w:num w:numId="21">
    <w:abstractNumId w:val="5"/>
  </w:num>
  <w:num w:numId="22">
    <w:abstractNumId w:val="10"/>
  </w:num>
  <w:num w:numId="23">
    <w:abstractNumId w:val="18"/>
  </w:num>
  <w:num w:numId="24">
    <w:abstractNumId w:val="36"/>
  </w:num>
  <w:num w:numId="25">
    <w:abstractNumId w:val="48"/>
  </w:num>
  <w:num w:numId="26">
    <w:abstractNumId w:val="15"/>
  </w:num>
  <w:num w:numId="27">
    <w:abstractNumId w:val="30"/>
  </w:num>
  <w:num w:numId="28">
    <w:abstractNumId w:val="44"/>
  </w:num>
  <w:num w:numId="29">
    <w:abstractNumId w:val="24"/>
  </w:num>
  <w:num w:numId="30">
    <w:abstractNumId w:val="19"/>
  </w:num>
  <w:num w:numId="31">
    <w:abstractNumId w:val="12"/>
  </w:num>
  <w:num w:numId="32">
    <w:abstractNumId w:val="38"/>
  </w:num>
  <w:num w:numId="33">
    <w:abstractNumId w:val="25"/>
  </w:num>
  <w:num w:numId="34">
    <w:abstractNumId w:val="47"/>
  </w:num>
  <w:num w:numId="35">
    <w:abstractNumId w:val="20"/>
  </w:num>
  <w:num w:numId="36">
    <w:abstractNumId w:val="2"/>
  </w:num>
  <w:num w:numId="37">
    <w:abstractNumId w:val="4"/>
  </w:num>
  <w:num w:numId="38">
    <w:abstractNumId w:val="16"/>
  </w:num>
  <w:num w:numId="39">
    <w:abstractNumId w:val="37"/>
  </w:num>
  <w:num w:numId="40">
    <w:abstractNumId w:val="7"/>
  </w:num>
  <w:num w:numId="41">
    <w:abstractNumId w:val="46"/>
  </w:num>
  <w:num w:numId="42">
    <w:abstractNumId w:val="0"/>
  </w:num>
  <w:num w:numId="43">
    <w:abstractNumId w:val="31"/>
  </w:num>
  <w:num w:numId="44">
    <w:abstractNumId w:val="26"/>
  </w:num>
  <w:num w:numId="45">
    <w:abstractNumId w:val="8"/>
  </w:num>
  <w:num w:numId="46">
    <w:abstractNumId w:val="42"/>
  </w:num>
  <w:num w:numId="47">
    <w:abstractNumId w:val="27"/>
  </w:num>
  <w:num w:numId="48">
    <w:abstractNumId w:val="22"/>
  </w:num>
  <w:num w:numId="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75F"/>
    <w:rsid w:val="00001153"/>
    <w:rsid w:val="000023D4"/>
    <w:rsid w:val="000024DD"/>
    <w:rsid w:val="000025E0"/>
    <w:rsid w:val="0000366D"/>
    <w:rsid w:val="000039EB"/>
    <w:rsid w:val="00003EA9"/>
    <w:rsid w:val="00004373"/>
    <w:rsid w:val="00004412"/>
    <w:rsid w:val="00004C4C"/>
    <w:rsid w:val="00005A07"/>
    <w:rsid w:val="000068F7"/>
    <w:rsid w:val="000070D2"/>
    <w:rsid w:val="000073B4"/>
    <w:rsid w:val="0000756A"/>
    <w:rsid w:val="00007AE6"/>
    <w:rsid w:val="00010091"/>
    <w:rsid w:val="0001068E"/>
    <w:rsid w:val="00010D06"/>
    <w:rsid w:val="00010D44"/>
    <w:rsid w:val="00010D5F"/>
    <w:rsid w:val="000110F3"/>
    <w:rsid w:val="00011476"/>
    <w:rsid w:val="00011822"/>
    <w:rsid w:val="00013C56"/>
    <w:rsid w:val="00013DFD"/>
    <w:rsid w:val="00013F3B"/>
    <w:rsid w:val="00014245"/>
    <w:rsid w:val="00014FC1"/>
    <w:rsid w:val="00015A20"/>
    <w:rsid w:val="00016023"/>
    <w:rsid w:val="00016740"/>
    <w:rsid w:val="00017326"/>
    <w:rsid w:val="00020346"/>
    <w:rsid w:val="000211C1"/>
    <w:rsid w:val="00021F1C"/>
    <w:rsid w:val="00022053"/>
    <w:rsid w:val="00022066"/>
    <w:rsid w:val="000230EF"/>
    <w:rsid w:val="00023175"/>
    <w:rsid w:val="00023B50"/>
    <w:rsid w:val="00024B61"/>
    <w:rsid w:val="00025574"/>
    <w:rsid w:val="000258AE"/>
    <w:rsid w:val="00025F3D"/>
    <w:rsid w:val="00026199"/>
    <w:rsid w:val="0002660D"/>
    <w:rsid w:val="00026793"/>
    <w:rsid w:val="00027622"/>
    <w:rsid w:val="00030951"/>
    <w:rsid w:val="000312CC"/>
    <w:rsid w:val="00031B00"/>
    <w:rsid w:val="00032F0B"/>
    <w:rsid w:val="00033387"/>
    <w:rsid w:val="00033E45"/>
    <w:rsid w:val="000361A1"/>
    <w:rsid w:val="00036699"/>
    <w:rsid w:val="00037844"/>
    <w:rsid w:val="00037C5C"/>
    <w:rsid w:val="000404C6"/>
    <w:rsid w:val="00040791"/>
    <w:rsid w:val="000409F6"/>
    <w:rsid w:val="00040C97"/>
    <w:rsid w:val="00040D30"/>
    <w:rsid w:val="00040E6A"/>
    <w:rsid w:val="000413C0"/>
    <w:rsid w:val="00041C46"/>
    <w:rsid w:val="0004285F"/>
    <w:rsid w:val="00043CDF"/>
    <w:rsid w:val="00045D2C"/>
    <w:rsid w:val="00045ED1"/>
    <w:rsid w:val="00047D68"/>
    <w:rsid w:val="000509D5"/>
    <w:rsid w:val="00052871"/>
    <w:rsid w:val="00052F5B"/>
    <w:rsid w:val="0005346B"/>
    <w:rsid w:val="00054169"/>
    <w:rsid w:val="00054809"/>
    <w:rsid w:val="00054E49"/>
    <w:rsid w:val="00056C9A"/>
    <w:rsid w:val="00057D94"/>
    <w:rsid w:val="00060224"/>
    <w:rsid w:val="000603F4"/>
    <w:rsid w:val="000615F3"/>
    <w:rsid w:val="00061AEF"/>
    <w:rsid w:val="00061B38"/>
    <w:rsid w:val="00061C54"/>
    <w:rsid w:val="00061DDA"/>
    <w:rsid w:val="0006215A"/>
    <w:rsid w:val="00062799"/>
    <w:rsid w:val="00062911"/>
    <w:rsid w:val="00063358"/>
    <w:rsid w:val="00063AC6"/>
    <w:rsid w:val="000659C3"/>
    <w:rsid w:val="000666D2"/>
    <w:rsid w:val="00066A61"/>
    <w:rsid w:val="000706B8"/>
    <w:rsid w:val="00073ECA"/>
    <w:rsid w:val="00073FB3"/>
    <w:rsid w:val="00074142"/>
    <w:rsid w:val="00075569"/>
    <w:rsid w:val="000772A4"/>
    <w:rsid w:val="00077E06"/>
    <w:rsid w:val="000805AF"/>
    <w:rsid w:val="000806DA"/>
    <w:rsid w:val="00081548"/>
    <w:rsid w:val="00081AD9"/>
    <w:rsid w:val="00081E83"/>
    <w:rsid w:val="00082398"/>
    <w:rsid w:val="0008246E"/>
    <w:rsid w:val="00082DC4"/>
    <w:rsid w:val="00083785"/>
    <w:rsid w:val="000842AA"/>
    <w:rsid w:val="00084B6D"/>
    <w:rsid w:val="000850F3"/>
    <w:rsid w:val="00085A04"/>
    <w:rsid w:val="00086F70"/>
    <w:rsid w:val="000903EB"/>
    <w:rsid w:val="00090BCC"/>
    <w:rsid w:val="000912BC"/>
    <w:rsid w:val="00091F87"/>
    <w:rsid w:val="000926DC"/>
    <w:rsid w:val="00092D2E"/>
    <w:rsid w:val="000946E5"/>
    <w:rsid w:val="00094AF8"/>
    <w:rsid w:val="000956C7"/>
    <w:rsid w:val="00095BE3"/>
    <w:rsid w:val="00095D4E"/>
    <w:rsid w:val="0009624D"/>
    <w:rsid w:val="000963D4"/>
    <w:rsid w:val="00096FBE"/>
    <w:rsid w:val="00097124"/>
    <w:rsid w:val="000978E3"/>
    <w:rsid w:val="000A04A3"/>
    <w:rsid w:val="000A0D1B"/>
    <w:rsid w:val="000A1564"/>
    <w:rsid w:val="000A20CD"/>
    <w:rsid w:val="000A24A4"/>
    <w:rsid w:val="000A2A2C"/>
    <w:rsid w:val="000A2A79"/>
    <w:rsid w:val="000A3B41"/>
    <w:rsid w:val="000A3DC6"/>
    <w:rsid w:val="000A44EA"/>
    <w:rsid w:val="000A4ACD"/>
    <w:rsid w:val="000A7DC1"/>
    <w:rsid w:val="000A7E06"/>
    <w:rsid w:val="000B086E"/>
    <w:rsid w:val="000B1CF9"/>
    <w:rsid w:val="000B2AEB"/>
    <w:rsid w:val="000B5063"/>
    <w:rsid w:val="000B51F8"/>
    <w:rsid w:val="000B5D46"/>
    <w:rsid w:val="000B630D"/>
    <w:rsid w:val="000B69A2"/>
    <w:rsid w:val="000B6D18"/>
    <w:rsid w:val="000B7918"/>
    <w:rsid w:val="000B7B50"/>
    <w:rsid w:val="000B7D69"/>
    <w:rsid w:val="000C1308"/>
    <w:rsid w:val="000C16DE"/>
    <w:rsid w:val="000C17DB"/>
    <w:rsid w:val="000C2577"/>
    <w:rsid w:val="000C328F"/>
    <w:rsid w:val="000C430F"/>
    <w:rsid w:val="000C4F75"/>
    <w:rsid w:val="000C7946"/>
    <w:rsid w:val="000C7F55"/>
    <w:rsid w:val="000D0171"/>
    <w:rsid w:val="000D1946"/>
    <w:rsid w:val="000D2670"/>
    <w:rsid w:val="000D29CE"/>
    <w:rsid w:val="000D2B3F"/>
    <w:rsid w:val="000D2E4F"/>
    <w:rsid w:val="000D3463"/>
    <w:rsid w:val="000D7DDB"/>
    <w:rsid w:val="000E046C"/>
    <w:rsid w:val="000E0626"/>
    <w:rsid w:val="000E0657"/>
    <w:rsid w:val="000E3427"/>
    <w:rsid w:val="000E56E5"/>
    <w:rsid w:val="000E604F"/>
    <w:rsid w:val="000E6769"/>
    <w:rsid w:val="000E7569"/>
    <w:rsid w:val="000E7702"/>
    <w:rsid w:val="000E79DD"/>
    <w:rsid w:val="000F0FC1"/>
    <w:rsid w:val="000F1DB2"/>
    <w:rsid w:val="000F2254"/>
    <w:rsid w:val="000F3515"/>
    <w:rsid w:val="000F3F94"/>
    <w:rsid w:val="000F4430"/>
    <w:rsid w:val="000F47D8"/>
    <w:rsid w:val="000F4BE7"/>
    <w:rsid w:val="000F53C6"/>
    <w:rsid w:val="000F54E0"/>
    <w:rsid w:val="000F70E3"/>
    <w:rsid w:val="000F7338"/>
    <w:rsid w:val="000F739F"/>
    <w:rsid w:val="000F78E8"/>
    <w:rsid w:val="000F7D53"/>
    <w:rsid w:val="000F7E84"/>
    <w:rsid w:val="00100094"/>
    <w:rsid w:val="00100178"/>
    <w:rsid w:val="00100FBB"/>
    <w:rsid w:val="00101556"/>
    <w:rsid w:val="00103FAD"/>
    <w:rsid w:val="0010444A"/>
    <w:rsid w:val="00104F37"/>
    <w:rsid w:val="00104F63"/>
    <w:rsid w:val="00105E3D"/>
    <w:rsid w:val="00106042"/>
    <w:rsid w:val="001070D4"/>
    <w:rsid w:val="00107593"/>
    <w:rsid w:val="00107AEE"/>
    <w:rsid w:val="00110B5E"/>
    <w:rsid w:val="00111E23"/>
    <w:rsid w:val="00112048"/>
    <w:rsid w:val="00112DBC"/>
    <w:rsid w:val="00112DF4"/>
    <w:rsid w:val="0011312E"/>
    <w:rsid w:val="001138DF"/>
    <w:rsid w:val="00113C38"/>
    <w:rsid w:val="00114290"/>
    <w:rsid w:val="001149B5"/>
    <w:rsid w:val="00116061"/>
    <w:rsid w:val="0011749E"/>
    <w:rsid w:val="00117A0A"/>
    <w:rsid w:val="00117F60"/>
    <w:rsid w:val="001206BA"/>
    <w:rsid w:val="0012096E"/>
    <w:rsid w:val="00121179"/>
    <w:rsid w:val="0012122A"/>
    <w:rsid w:val="00121853"/>
    <w:rsid w:val="00121B58"/>
    <w:rsid w:val="001223D5"/>
    <w:rsid w:val="001236B1"/>
    <w:rsid w:val="00124A20"/>
    <w:rsid w:val="001258F8"/>
    <w:rsid w:val="00125CFC"/>
    <w:rsid w:val="00125E59"/>
    <w:rsid w:val="001266F0"/>
    <w:rsid w:val="00126870"/>
    <w:rsid w:val="00126AC9"/>
    <w:rsid w:val="00126F8B"/>
    <w:rsid w:val="00127021"/>
    <w:rsid w:val="00131059"/>
    <w:rsid w:val="00132F5B"/>
    <w:rsid w:val="00133479"/>
    <w:rsid w:val="00133683"/>
    <w:rsid w:val="00134408"/>
    <w:rsid w:val="00134F14"/>
    <w:rsid w:val="00135120"/>
    <w:rsid w:val="00135A1A"/>
    <w:rsid w:val="00135F6E"/>
    <w:rsid w:val="001360F4"/>
    <w:rsid w:val="001368C7"/>
    <w:rsid w:val="00136C2F"/>
    <w:rsid w:val="0014034E"/>
    <w:rsid w:val="0014465E"/>
    <w:rsid w:val="00144C12"/>
    <w:rsid w:val="00144F3E"/>
    <w:rsid w:val="00145AEE"/>
    <w:rsid w:val="0014785E"/>
    <w:rsid w:val="00147B02"/>
    <w:rsid w:val="00147F43"/>
    <w:rsid w:val="00147FEC"/>
    <w:rsid w:val="00150607"/>
    <w:rsid w:val="00150813"/>
    <w:rsid w:val="0015176E"/>
    <w:rsid w:val="00151BD6"/>
    <w:rsid w:val="00151E67"/>
    <w:rsid w:val="0015241D"/>
    <w:rsid w:val="00152564"/>
    <w:rsid w:val="00152C93"/>
    <w:rsid w:val="001534C5"/>
    <w:rsid w:val="001568C5"/>
    <w:rsid w:val="00157610"/>
    <w:rsid w:val="00160E5F"/>
    <w:rsid w:val="00161127"/>
    <w:rsid w:val="001613EF"/>
    <w:rsid w:val="0016190E"/>
    <w:rsid w:val="00161E1C"/>
    <w:rsid w:val="0016366C"/>
    <w:rsid w:val="001636F7"/>
    <w:rsid w:val="00164873"/>
    <w:rsid w:val="00164E12"/>
    <w:rsid w:val="00164E79"/>
    <w:rsid w:val="001651F7"/>
    <w:rsid w:val="00166413"/>
    <w:rsid w:val="00167327"/>
    <w:rsid w:val="0017148C"/>
    <w:rsid w:val="00171820"/>
    <w:rsid w:val="00171F4E"/>
    <w:rsid w:val="00172C94"/>
    <w:rsid w:val="0017379E"/>
    <w:rsid w:val="00173E48"/>
    <w:rsid w:val="001740AF"/>
    <w:rsid w:val="00174404"/>
    <w:rsid w:val="00174739"/>
    <w:rsid w:val="00174E2C"/>
    <w:rsid w:val="00175346"/>
    <w:rsid w:val="00175CF4"/>
    <w:rsid w:val="00175F35"/>
    <w:rsid w:val="0017633C"/>
    <w:rsid w:val="00176F88"/>
    <w:rsid w:val="00177CD8"/>
    <w:rsid w:val="001801BB"/>
    <w:rsid w:val="001809F7"/>
    <w:rsid w:val="00180FC8"/>
    <w:rsid w:val="00181574"/>
    <w:rsid w:val="00181646"/>
    <w:rsid w:val="00181970"/>
    <w:rsid w:val="00181D28"/>
    <w:rsid w:val="0018330B"/>
    <w:rsid w:val="0018337E"/>
    <w:rsid w:val="001849C1"/>
    <w:rsid w:val="001878A3"/>
    <w:rsid w:val="00192457"/>
    <w:rsid w:val="001927AF"/>
    <w:rsid w:val="001937BC"/>
    <w:rsid w:val="00193887"/>
    <w:rsid w:val="0019436D"/>
    <w:rsid w:val="00194629"/>
    <w:rsid w:val="00194F13"/>
    <w:rsid w:val="00195074"/>
    <w:rsid w:val="00196072"/>
    <w:rsid w:val="0019647A"/>
    <w:rsid w:val="00196F73"/>
    <w:rsid w:val="0019707C"/>
    <w:rsid w:val="001978F6"/>
    <w:rsid w:val="001979C5"/>
    <w:rsid w:val="00197F83"/>
    <w:rsid w:val="00197FA5"/>
    <w:rsid w:val="001A0374"/>
    <w:rsid w:val="001A0750"/>
    <w:rsid w:val="001A13EC"/>
    <w:rsid w:val="001A1BD3"/>
    <w:rsid w:val="001A23DC"/>
    <w:rsid w:val="001A3597"/>
    <w:rsid w:val="001A3EEA"/>
    <w:rsid w:val="001A49D8"/>
    <w:rsid w:val="001A5A32"/>
    <w:rsid w:val="001A6C68"/>
    <w:rsid w:val="001B1AF3"/>
    <w:rsid w:val="001B36EA"/>
    <w:rsid w:val="001B3916"/>
    <w:rsid w:val="001B406A"/>
    <w:rsid w:val="001B4AE0"/>
    <w:rsid w:val="001B5AEE"/>
    <w:rsid w:val="001B7A47"/>
    <w:rsid w:val="001C044C"/>
    <w:rsid w:val="001C0A93"/>
    <w:rsid w:val="001C0AD6"/>
    <w:rsid w:val="001C202A"/>
    <w:rsid w:val="001C205B"/>
    <w:rsid w:val="001C2828"/>
    <w:rsid w:val="001C2B88"/>
    <w:rsid w:val="001C4266"/>
    <w:rsid w:val="001C46E1"/>
    <w:rsid w:val="001C471A"/>
    <w:rsid w:val="001C606E"/>
    <w:rsid w:val="001C6C60"/>
    <w:rsid w:val="001D0199"/>
    <w:rsid w:val="001D02B1"/>
    <w:rsid w:val="001D05BA"/>
    <w:rsid w:val="001D09E0"/>
    <w:rsid w:val="001D0E04"/>
    <w:rsid w:val="001D1D2B"/>
    <w:rsid w:val="001D1FDD"/>
    <w:rsid w:val="001D1FFB"/>
    <w:rsid w:val="001D3C54"/>
    <w:rsid w:val="001D3D58"/>
    <w:rsid w:val="001D5111"/>
    <w:rsid w:val="001D55BC"/>
    <w:rsid w:val="001D6129"/>
    <w:rsid w:val="001D6FBF"/>
    <w:rsid w:val="001D74B1"/>
    <w:rsid w:val="001D7F77"/>
    <w:rsid w:val="001E1257"/>
    <w:rsid w:val="001E1984"/>
    <w:rsid w:val="001E1A96"/>
    <w:rsid w:val="001E20AE"/>
    <w:rsid w:val="001E2C8D"/>
    <w:rsid w:val="001E3114"/>
    <w:rsid w:val="001E3B62"/>
    <w:rsid w:val="001E4D6E"/>
    <w:rsid w:val="001E62E9"/>
    <w:rsid w:val="001F06A8"/>
    <w:rsid w:val="001F1BFF"/>
    <w:rsid w:val="001F23C9"/>
    <w:rsid w:val="001F27A6"/>
    <w:rsid w:val="001F630E"/>
    <w:rsid w:val="001F7348"/>
    <w:rsid w:val="001F783B"/>
    <w:rsid w:val="001F7D94"/>
    <w:rsid w:val="00200572"/>
    <w:rsid w:val="0020270F"/>
    <w:rsid w:val="0020296C"/>
    <w:rsid w:val="00202D81"/>
    <w:rsid w:val="002031CD"/>
    <w:rsid w:val="00204216"/>
    <w:rsid w:val="002055C9"/>
    <w:rsid w:val="00206D86"/>
    <w:rsid w:val="00207167"/>
    <w:rsid w:val="002073E2"/>
    <w:rsid w:val="0020794A"/>
    <w:rsid w:val="0021022F"/>
    <w:rsid w:val="002119AF"/>
    <w:rsid w:val="00212C98"/>
    <w:rsid w:val="00214303"/>
    <w:rsid w:val="0021466C"/>
    <w:rsid w:val="00214D25"/>
    <w:rsid w:val="00214DA2"/>
    <w:rsid w:val="002156BE"/>
    <w:rsid w:val="00216F7A"/>
    <w:rsid w:val="0021710B"/>
    <w:rsid w:val="00217214"/>
    <w:rsid w:val="002175C8"/>
    <w:rsid w:val="002208ED"/>
    <w:rsid w:val="00220A68"/>
    <w:rsid w:val="002215BE"/>
    <w:rsid w:val="0022182D"/>
    <w:rsid w:val="00223D68"/>
    <w:rsid w:val="002248E2"/>
    <w:rsid w:val="002276E8"/>
    <w:rsid w:val="00227BFE"/>
    <w:rsid w:val="00230150"/>
    <w:rsid w:val="00230209"/>
    <w:rsid w:val="0023156F"/>
    <w:rsid w:val="0023384A"/>
    <w:rsid w:val="00234B5A"/>
    <w:rsid w:val="00234BE3"/>
    <w:rsid w:val="0023513B"/>
    <w:rsid w:val="002362FC"/>
    <w:rsid w:val="0023662A"/>
    <w:rsid w:val="00236DA9"/>
    <w:rsid w:val="00237B19"/>
    <w:rsid w:val="00237BE8"/>
    <w:rsid w:val="00237EF7"/>
    <w:rsid w:val="00240055"/>
    <w:rsid w:val="0024028C"/>
    <w:rsid w:val="0024069B"/>
    <w:rsid w:val="00241F4D"/>
    <w:rsid w:val="00242879"/>
    <w:rsid w:val="002435E0"/>
    <w:rsid w:val="00243A80"/>
    <w:rsid w:val="00243C08"/>
    <w:rsid w:val="00244C15"/>
    <w:rsid w:val="00246BDF"/>
    <w:rsid w:val="0024725E"/>
    <w:rsid w:val="00250C76"/>
    <w:rsid w:val="00250F20"/>
    <w:rsid w:val="00251420"/>
    <w:rsid w:val="00251610"/>
    <w:rsid w:val="0025192E"/>
    <w:rsid w:val="00251F05"/>
    <w:rsid w:val="00252968"/>
    <w:rsid w:val="00253611"/>
    <w:rsid w:val="00254462"/>
    <w:rsid w:val="00254F91"/>
    <w:rsid w:val="00254FC5"/>
    <w:rsid w:val="00255508"/>
    <w:rsid w:val="002559F1"/>
    <w:rsid w:val="00255A00"/>
    <w:rsid w:val="002563B4"/>
    <w:rsid w:val="00256656"/>
    <w:rsid w:val="002570AC"/>
    <w:rsid w:val="002608E5"/>
    <w:rsid w:val="00261344"/>
    <w:rsid w:val="002615D0"/>
    <w:rsid w:val="00263C58"/>
    <w:rsid w:val="0026426A"/>
    <w:rsid w:val="0026476C"/>
    <w:rsid w:val="00264D0C"/>
    <w:rsid w:val="0026510B"/>
    <w:rsid w:val="002654AD"/>
    <w:rsid w:val="002668E6"/>
    <w:rsid w:val="00267DDB"/>
    <w:rsid w:val="002705BF"/>
    <w:rsid w:val="00270B77"/>
    <w:rsid w:val="00274DAF"/>
    <w:rsid w:val="00275C69"/>
    <w:rsid w:val="00275DBF"/>
    <w:rsid w:val="00277530"/>
    <w:rsid w:val="002777B7"/>
    <w:rsid w:val="00281C1D"/>
    <w:rsid w:val="0028241B"/>
    <w:rsid w:val="00283FF0"/>
    <w:rsid w:val="002849C4"/>
    <w:rsid w:val="00284C8C"/>
    <w:rsid w:val="00285ADB"/>
    <w:rsid w:val="00285ECF"/>
    <w:rsid w:val="00286A98"/>
    <w:rsid w:val="00286D96"/>
    <w:rsid w:val="002871EC"/>
    <w:rsid w:val="002874D7"/>
    <w:rsid w:val="00287986"/>
    <w:rsid w:val="002903B9"/>
    <w:rsid w:val="00290F8E"/>
    <w:rsid w:val="00291025"/>
    <w:rsid w:val="00291F1C"/>
    <w:rsid w:val="002928CF"/>
    <w:rsid w:val="00293280"/>
    <w:rsid w:val="00293870"/>
    <w:rsid w:val="002945AD"/>
    <w:rsid w:val="00294CD1"/>
    <w:rsid w:val="0029542B"/>
    <w:rsid w:val="002962BA"/>
    <w:rsid w:val="00296462"/>
    <w:rsid w:val="00296BD1"/>
    <w:rsid w:val="00297DF2"/>
    <w:rsid w:val="00297E74"/>
    <w:rsid w:val="002A069E"/>
    <w:rsid w:val="002A09CA"/>
    <w:rsid w:val="002A0AFD"/>
    <w:rsid w:val="002A2123"/>
    <w:rsid w:val="002A33C3"/>
    <w:rsid w:val="002A46E4"/>
    <w:rsid w:val="002A5954"/>
    <w:rsid w:val="002A5F36"/>
    <w:rsid w:val="002A6634"/>
    <w:rsid w:val="002A66F2"/>
    <w:rsid w:val="002A7661"/>
    <w:rsid w:val="002B174F"/>
    <w:rsid w:val="002B1B4C"/>
    <w:rsid w:val="002B34EF"/>
    <w:rsid w:val="002B392A"/>
    <w:rsid w:val="002B4846"/>
    <w:rsid w:val="002B5308"/>
    <w:rsid w:val="002B7261"/>
    <w:rsid w:val="002B7732"/>
    <w:rsid w:val="002B7FBD"/>
    <w:rsid w:val="002C02B8"/>
    <w:rsid w:val="002C07F4"/>
    <w:rsid w:val="002C3538"/>
    <w:rsid w:val="002C4940"/>
    <w:rsid w:val="002C51AA"/>
    <w:rsid w:val="002C5210"/>
    <w:rsid w:val="002C55F1"/>
    <w:rsid w:val="002C5884"/>
    <w:rsid w:val="002D03BD"/>
    <w:rsid w:val="002D078C"/>
    <w:rsid w:val="002D1C1D"/>
    <w:rsid w:val="002D34F9"/>
    <w:rsid w:val="002D4934"/>
    <w:rsid w:val="002D5153"/>
    <w:rsid w:val="002D5DDC"/>
    <w:rsid w:val="002D6849"/>
    <w:rsid w:val="002D6B5D"/>
    <w:rsid w:val="002D75C8"/>
    <w:rsid w:val="002D7996"/>
    <w:rsid w:val="002E03DF"/>
    <w:rsid w:val="002E0BB9"/>
    <w:rsid w:val="002E1541"/>
    <w:rsid w:val="002E2394"/>
    <w:rsid w:val="002E2C1C"/>
    <w:rsid w:val="002E3920"/>
    <w:rsid w:val="002E4008"/>
    <w:rsid w:val="002E4142"/>
    <w:rsid w:val="002E4300"/>
    <w:rsid w:val="002E4BB2"/>
    <w:rsid w:val="002E53D7"/>
    <w:rsid w:val="002E5C5B"/>
    <w:rsid w:val="002E60EA"/>
    <w:rsid w:val="002E6895"/>
    <w:rsid w:val="002E789A"/>
    <w:rsid w:val="002E7DD0"/>
    <w:rsid w:val="002F0628"/>
    <w:rsid w:val="002F08F5"/>
    <w:rsid w:val="002F1855"/>
    <w:rsid w:val="002F1B3F"/>
    <w:rsid w:val="002F1EC3"/>
    <w:rsid w:val="002F5358"/>
    <w:rsid w:val="002F5947"/>
    <w:rsid w:val="002F63B4"/>
    <w:rsid w:val="002F65F0"/>
    <w:rsid w:val="002F700C"/>
    <w:rsid w:val="002F7055"/>
    <w:rsid w:val="002F7BA5"/>
    <w:rsid w:val="00301062"/>
    <w:rsid w:val="00301558"/>
    <w:rsid w:val="00302069"/>
    <w:rsid w:val="00303B2D"/>
    <w:rsid w:val="00305841"/>
    <w:rsid w:val="00305E91"/>
    <w:rsid w:val="0030637F"/>
    <w:rsid w:val="00306458"/>
    <w:rsid w:val="0030701F"/>
    <w:rsid w:val="003072F0"/>
    <w:rsid w:val="0030751F"/>
    <w:rsid w:val="003075F9"/>
    <w:rsid w:val="003076C7"/>
    <w:rsid w:val="00307D32"/>
    <w:rsid w:val="00310599"/>
    <w:rsid w:val="00310D6A"/>
    <w:rsid w:val="0031174F"/>
    <w:rsid w:val="003123B5"/>
    <w:rsid w:val="00312F46"/>
    <w:rsid w:val="003134C0"/>
    <w:rsid w:val="0031490C"/>
    <w:rsid w:val="00314B0A"/>
    <w:rsid w:val="003159D6"/>
    <w:rsid w:val="00317AB4"/>
    <w:rsid w:val="003202A6"/>
    <w:rsid w:val="00320D98"/>
    <w:rsid w:val="003221E8"/>
    <w:rsid w:val="0032313F"/>
    <w:rsid w:val="003232FF"/>
    <w:rsid w:val="0032446B"/>
    <w:rsid w:val="00324AF6"/>
    <w:rsid w:val="003278C7"/>
    <w:rsid w:val="00330A41"/>
    <w:rsid w:val="00331E7C"/>
    <w:rsid w:val="00332204"/>
    <w:rsid w:val="00332461"/>
    <w:rsid w:val="00332697"/>
    <w:rsid w:val="00332909"/>
    <w:rsid w:val="00332BD1"/>
    <w:rsid w:val="00332F1C"/>
    <w:rsid w:val="00332FE8"/>
    <w:rsid w:val="00333BBF"/>
    <w:rsid w:val="0033407A"/>
    <w:rsid w:val="00334365"/>
    <w:rsid w:val="00334502"/>
    <w:rsid w:val="00334A1B"/>
    <w:rsid w:val="00335827"/>
    <w:rsid w:val="00335CD6"/>
    <w:rsid w:val="0033611C"/>
    <w:rsid w:val="003378F9"/>
    <w:rsid w:val="0034088E"/>
    <w:rsid w:val="003409C5"/>
    <w:rsid w:val="00340DFA"/>
    <w:rsid w:val="003415ED"/>
    <w:rsid w:val="00341ECD"/>
    <w:rsid w:val="0034255C"/>
    <w:rsid w:val="00342587"/>
    <w:rsid w:val="00342A22"/>
    <w:rsid w:val="00344132"/>
    <w:rsid w:val="003441E8"/>
    <w:rsid w:val="00344319"/>
    <w:rsid w:val="0034497B"/>
    <w:rsid w:val="00350238"/>
    <w:rsid w:val="00350818"/>
    <w:rsid w:val="00350ED6"/>
    <w:rsid w:val="00352B91"/>
    <w:rsid w:val="00353100"/>
    <w:rsid w:val="00353788"/>
    <w:rsid w:val="00353D92"/>
    <w:rsid w:val="003543D3"/>
    <w:rsid w:val="00354835"/>
    <w:rsid w:val="00354A3E"/>
    <w:rsid w:val="00354BA1"/>
    <w:rsid w:val="00354BE7"/>
    <w:rsid w:val="00354D41"/>
    <w:rsid w:val="00354E8C"/>
    <w:rsid w:val="0036111E"/>
    <w:rsid w:val="003612D9"/>
    <w:rsid w:val="0036188B"/>
    <w:rsid w:val="00361906"/>
    <w:rsid w:val="00361A04"/>
    <w:rsid w:val="00361D2C"/>
    <w:rsid w:val="00361D95"/>
    <w:rsid w:val="00361FC6"/>
    <w:rsid w:val="00362467"/>
    <w:rsid w:val="00362A9F"/>
    <w:rsid w:val="00363504"/>
    <w:rsid w:val="003647C2"/>
    <w:rsid w:val="003657ED"/>
    <w:rsid w:val="00365926"/>
    <w:rsid w:val="003659AA"/>
    <w:rsid w:val="00366130"/>
    <w:rsid w:val="00366395"/>
    <w:rsid w:val="003665BA"/>
    <w:rsid w:val="0036675F"/>
    <w:rsid w:val="00366776"/>
    <w:rsid w:val="0037042B"/>
    <w:rsid w:val="00370E7F"/>
    <w:rsid w:val="003715FA"/>
    <w:rsid w:val="00371C5F"/>
    <w:rsid w:val="00371D27"/>
    <w:rsid w:val="0037227A"/>
    <w:rsid w:val="00372543"/>
    <w:rsid w:val="00372FED"/>
    <w:rsid w:val="0037353C"/>
    <w:rsid w:val="00373EEA"/>
    <w:rsid w:val="00376490"/>
    <w:rsid w:val="00376635"/>
    <w:rsid w:val="0037679E"/>
    <w:rsid w:val="003768CE"/>
    <w:rsid w:val="00377008"/>
    <w:rsid w:val="00377051"/>
    <w:rsid w:val="00377075"/>
    <w:rsid w:val="0037728D"/>
    <w:rsid w:val="00377B84"/>
    <w:rsid w:val="00380CC4"/>
    <w:rsid w:val="00380D22"/>
    <w:rsid w:val="00382038"/>
    <w:rsid w:val="003824B6"/>
    <w:rsid w:val="00382D4C"/>
    <w:rsid w:val="0038323D"/>
    <w:rsid w:val="00383286"/>
    <w:rsid w:val="00383BBD"/>
    <w:rsid w:val="00384358"/>
    <w:rsid w:val="003845E5"/>
    <w:rsid w:val="00384C29"/>
    <w:rsid w:val="00385350"/>
    <w:rsid w:val="00390319"/>
    <w:rsid w:val="00391A6F"/>
    <w:rsid w:val="00391C40"/>
    <w:rsid w:val="00391E4B"/>
    <w:rsid w:val="00392392"/>
    <w:rsid w:val="00392F70"/>
    <w:rsid w:val="0039304A"/>
    <w:rsid w:val="00393464"/>
    <w:rsid w:val="00393BA3"/>
    <w:rsid w:val="003941C1"/>
    <w:rsid w:val="00395C24"/>
    <w:rsid w:val="00397D42"/>
    <w:rsid w:val="003A1749"/>
    <w:rsid w:val="003A2074"/>
    <w:rsid w:val="003A251B"/>
    <w:rsid w:val="003A2B94"/>
    <w:rsid w:val="003A33CE"/>
    <w:rsid w:val="003A3775"/>
    <w:rsid w:val="003A43B6"/>
    <w:rsid w:val="003A4E7D"/>
    <w:rsid w:val="003A527B"/>
    <w:rsid w:val="003A53AB"/>
    <w:rsid w:val="003A55EB"/>
    <w:rsid w:val="003A7261"/>
    <w:rsid w:val="003B08FE"/>
    <w:rsid w:val="003B0FD2"/>
    <w:rsid w:val="003B120D"/>
    <w:rsid w:val="003B1606"/>
    <w:rsid w:val="003B2B7C"/>
    <w:rsid w:val="003B4BB6"/>
    <w:rsid w:val="003B4DB6"/>
    <w:rsid w:val="003B4E4F"/>
    <w:rsid w:val="003B5808"/>
    <w:rsid w:val="003B67BC"/>
    <w:rsid w:val="003B704B"/>
    <w:rsid w:val="003B7152"/>
    <w:rsid w:val="003C098D"/>
    <w:rsid w:val="003C1D6C"/>
    <w:rsid w:val="003C354C"/>
    <w:rsid w:val="003C3B34"/>
    <w:rsid w:val="003C480D"/>
    <w:rsid w:val="003C4B1D"/>
    <w:rsid w:val="003C5535"/>
    <w:rsid w:val="003C56DC"/>
    <w:rsid w:val="003C6189"/>
    <w:rsid w:val="003C619D"/>
    <w:rsid w:val="003C6788"/>
    <w:rsid w:val="003C6972"/>
    <w:rsid w:val="003C741E"/>
    <w:rsid w:val="003C7AA0"/>
    <w:rsid w:val="003D0253"/>
    <w:rsid w:val="003D04E3"/>
    <w:rsid w:val="003D0BEA"/>
    <w:rsid w:val="003D0F49"/>
    <w:rsid w:val="003D108E"/>
    <w:rsid w:val="003D1234"/>
    <w:rsid w:val="003D17E2"/>
    <w:rsid w:val="003D1D77"/>
    <w:rsid w:val="003D3602"/>
    <w:rsid w:val="003D3943"/>
    <w:rsid w:val="003D3A87"/>
    <w:rsid w:val="003D3A96"/>
    <w:rsid w:val="003D3B20"/>
    <w:rsid w:val="003D46CA"/>
    <w:rsid w:val="003D5035"/>
    <w:rsid w:val="003D5391"/>
    <w:rsid w:val="003D5801"/>
    <w:rsid w:val="003D73C8"/>
    <w:rsid w:val="003D7CE6"/>
    <w:rsid w:val="003E01C2"/>
    <w:rsid w:val="003E0914"/>
    <w:rsid w:val="003E1D9C"/>
    <w:rsid w:val="003E220A"/>
    <w:rsid w:val="003E317B"/>
    <w:rsid w:val="003E3376"/>
    <w:rsid w:val="003E345F"/>
    <w:rsid w:val="003E34E2"/>
    <w:rsid w:val="003E3C1F"/>
    <w:rsid w:val="003E4047"/>
    <w:rsid w:val="003E517C"/>
    <w:rsid w:val="003E5C10"/>
    <w:rsid w:val="003E6FC9"/>
    <w:rsid w:val="003F040D"/>
    <w:rsid w:val="003F1E9C"/>
    <w:rsid w:val="003F2B03"/>
    <w:rsid w:val="003F30D0"/>
    <w:rsid w:val="003F347E"/>
    <w:rsid w:val="003F419E"/>
    <w:rsid w:val="003F461C"/>
    <w:rsid w:val="003F54BD"/>
    <w:rsid w:val="003F5E8E"/>
    <w:rsid w:val="003F651C"/>
    <w:rsid w:val="003F6766"/>
    <w:rsid w:val="003F73DB"/>
    <w:rsid w:val="0040007F"/>
    <w:rsid w:val="004002EB"/>
    <w:rsid w:val="0040087D"/>
    <w:rsid w:val="00400CBF"/>
    <w:rsid w:val="00401713"/>
    <w:rsid w:val="00401A5A"/>
    <w:rsid w:val="0040256F"/>
    <w:rsid w:val="00402C77"/>
    <w:rsid w:val="004055F4"/>
    <w:rsid w:val="00405905"/>
    <w:rsid w:val="00405DAB"/>
    <w:rsid w:val="00405FC3"/>
    <w:rsid w:val="004075F5"/>
    <w:rsid w:val="004077E6"/>
    <w:rsid w:val="004101AE"/>
    <w:rsid w:val="00410D87"/>
    <w:rsid w:val="00411962"/>
    <w:rsid w:val="00412264"/>
    <w:rsid w:val="0041227E"/>
    <w:rsid w:val="00412770"/>
    <w:rsid w:val="0041284E"/>
    <w:rsid w:val="00412C5C"/>
    <w:rsid w:val="004133CA"/>
    <w:rsid w:val="00413768"/>
    <w:rsid w:val="0041490F"/>
    <w:rsid w:val="00414A10"/>
    <w:rsid w:val="00415478"/>
    <w:rsid w:val="00416F06"/>
    <w:rsid w:val="004176B3"/>
    <w:rsid w:val="00420E4B"/>
    <w:rsid w:val="0042110F"/>
    <w:rsid w:val="00422E35"/>
    <w:rsid w:val="00423E8A"/>
    <w:rsid w:val="00424973"/>
    <w:rsid w:val="004254BD"/>
    <w:rsid w:val="004256EB"/>
    <w:rsid w:val="0042692D"/>
    <w:rsid w:val="00427F20"/>
    <w:rsid w:val="00427FB2"/>
    <w:rsid w:val="00431545"/>
    <w:rsid w:val="00431B0E"/>
    <w:rsid w:val="00431C80"/>
    <w:rsid w:val="00432562"/>
    <w:rsid w:val="00432DB4"/>
    <w:rsid w:val="00433CB9"/>
    <w:rsid w:val="0043403D"/>
    <w:rsid w:val="00435358"/>
    <w:rsid w:val="004365CC"/>
    <w:rsid w:val="0043678C"/>
    <w:rsid w:val="00437259"/>
    <w:rsid w:val="0043745F"/>
    <w:rsid w:val="004378D6"/>
    <w:rsid w:val="00437CA6"/>
    <w:rsid w:val="0044042F"/>
    <w:rsid w:val="00441AC7"/>
    <w:rsid w:val="00442888"/>
    <w:rsid w:val="0044348E"/>
    <w:rsid w:val="004442CC"/>
    <w:rsid w:val="00445497"/>
    <w:rsid w:val="00445C18"/>
    <w:rsid w:val="00445E02"/>
    <w:rsid w:val="00446980"/>
    <w:rsid w:val="00446CE9"/>
    <w:rsid w:val="004474CF"/>
    <w:rsid w:val="00447E0E"/>
    <w:rsid w:val="00447FB9"/>
    <w:rsid w:val="00450735"/>
    <w:rsid w:val="00450A03"/>
    <w:rsid w:val="00450AD4"/>
    <w:rsid w:val="004511B5"/>
    <w:rsid w:val="00451682"/>
    <w:rsid w:val="00452560"/>
    <w:rsid w:val="004526B1"/>
    <w:rsid w:val="0045372F"/>
    <w:rsid w:val="0045419B"/>
    <w:rsid w:val="00454798"/>
    <w:rsid w:val="004559A4"/>
    <w:rsid w:val="00456875"/>
    <w:rsid w:val="004569D1"/>
    <w:rsid w:val="00456EE4"/>
    <w:rsid w:val="00457374"/>
    <w:rsid w:val="004575D8"/>
    <w:rsid w:val="00457979"/>
    <w:rsid w:val="00457BED"/>
    <w:rsid w:val="0046082F"/>
    <w:rsid w:val="00463128"/>
    <w:rsid w:val="004637C0"/>
    <w:rsid w:val="0046525D"/>
    <w:rsid w:val="00465B4A"/>
    <w:rsid w:val="00465DC0"/>
    <w:rsid w:val="00466770"/>
    <w:rsid w:val="00470106"/>
    <w:rsid w:val="004706D8"/>
    <w:rsid w:val="00470B2F"/>
    <w:rsid w:val="004719C5"/>
    <w:rsid w:val="00471A27"/>
    <w:rsid w:val="004723EC"/>
    <w:rsid w:val="00472BBC"/>
    <w:rsid w:val="0047303E"/>
    <w:rsid w:val="004730BD"/>
    <w:rsid w:val="004736C1"/>
    <w:rsid w:val="00473801"/>
    <w:rsid w:val="00473A1B"/>
    <w:rsid w:val="00473B77"/>
    <w:rsid w:val="00473F24"/>
    <w:rsid w:val="00474238"/>
    <w:rsid w:val="00474954"/>
    <w:rsid w:val="00474EB1"/>
    <w:rsid w:val="004758A5"/>
    <w:rsid w:val="00475F09"/>
    <w:rsid w:val="00475F51"/>
    <w:rsid w:val="00476AB3"/>
    <w:rsid w:val="004772A0"/>
    <w:rsid w:val="004775AB"/>
    <w:rsid w:val="00477690"/>
    <w:rsid w:val="00477B1E"/>
    <w:rsid w:val="004811ED"/>
    <w:rsid w:val="00481288"/>
    <w:rsid w:val="00482633"/>
    <w:rsid w:val="004831E6"/>
    <w:rsid w:val="0048537F"/>
    <w:rsid w:val="00485B0D"/>
    <w:rsid w:val="0048656B"/>
    <w:rsid w:val="00486EFF"/>
    <w:rsid w:val="004872C9"/>
    <w:rsid w:val="004873E4"/>
    <w:rsid w:val="00487C1B"/>
    <w:rsid w:val="00487DD8"/>
    <w:rsid w:val="00487F36"/>
    <w:rsid w:val="0049030B"/>
    <w:rsid w:val="00490388"/>
    <w:rsid w:val="0049383D"/>
    <w:rsid w:val="0049395D"/>
    <w:rsid w:val="0049409E"/>
    <w:rsid w:val="00494392"/>
    <w:rsid w:val="00494404"/>
    <w:rsid w:val="0049467A"/>
    <w:rsid w:val="00494EBF"/>
    <w:rsid w:val="0049637C"/>
    <w:rsid w:val="0049642B"/>
    <w:rsid w:val="00496524"/>
    <w:rsid w:val="00497C3F"/>
    <w:rsid w:val="004A03F7"/>
    <w:rsid w:val="004A10A8"/>
    <w:rsid w:val="004A170E"/>
    <w:rsid w:val="004A2D10"/>
    <w:rsid w:val="004A3661"/>
    <w:rsid w:val="004A3A23"/>
    <w:rsid w:val="004A48AA"/>
    <w:rsid w:val="004A4C53"/>
    <w:rsid w:val="004A4C93"/>
    <w:rsid w:val="004A57F6"/>
    <w:rsid w:val="004A5A02"/>
    <w:rsid w:val="004A5BCA"/>
    <w:rsid w:val="004A5C4E"/>
    <w:rsid w:val="004A68E7"/>
    <w:rsid w:val="004A7229"/>
    <w:rsid w:val="004A76E3"/>
    <w:rsid w:val="004A7925"/>
    <w:rsid w:val="004A7ADA"/>
    <w:rsid w:val="004B00EC"/>
    <w:rsid w:val="004B1660"/>
    <w:rsid w:val="004B2384"/>
    <w:rsid w:val="004B2C34"/>
    <w:rsid w:val="004B302F"/>
    <w:rsid w:val="004B356D"/>
    <w:rsid w:val="004B35CB"/>
    <w:rsid w:val="004B378E"/>
    <w:rsid w:val="004B3F90"/>
    <w:rsid w:val="004B4440"/>
    <w:rsid w:val="004B481E"/>
    <w:rsid w:val="004B4D5F"/>
    <w:rsid w:val="004B6556"/>
    <w:rsid w:val="004B6AE7"/>
    <w:rsid w:val="004B6BD9"/>
    <w:rsid w:val="004B7369"/>
    <w:rsid w:val="004B7FD5"/>
    <w:rsid w:val="004C03D9"/>
    <w:rsid w:val="004C049E"/>
    <w:rsid w:val="004C1971"/>
    <w:rsid w:val="004C23B9"/>
    <w:rsid w:val="004C34EE"/>
    <w:rsid w:val="004C42C8"/>
    <w:rsid w:val="004C4EC0"/>
    <w:rsid w:val="004C5073"/>
    <w:rsid w:val="004C5202"/>
    <w:rsid w:val="004C5CD6"/>
    <w:rsid w:val="004C68AE"/>
    <w:rsid w:val="004C68EB"/>
    <w:rsid w:val="004D0392"/>
    <w:rsid w:val="004D0588"/>
    <w:rsid w:val="004D2978"/>
    <w:rsid w:val="004D2ADD"/>
    <w:rsid w:val="004D3CDA"/>
    <w:rsid w:val="004D41BA"/>
    <w:rsid w:val="004D431C"/>
    <w:rsid w:val="004D442D"/>
    <w:rsid w:val="004D449E"/>
    <w:rsid w:val="004D4E2A"/>
    <w:rsid w:val="004D592A"/>
    <w:rsid w:val="004D5E33"/>
    <w:rsid w:val="004D654B"/>
    <w:rsid w:val="004D6BB9"/>
    <w:rsid w:val="004D7BB2"/>
    <w:rsid w:val="004D7CE1"/>
    <w:rsid w:val="004E042A"/>
    <w:rsid w:val="004E1230"/>
    <w:rsid w:val="004E1459"/>
    <w:rsid w:val="004E15A2"/>
    <w:rsid w:val="004E18A8"/>
    <w:rsid w:val="004E1903"/>
    <w:rsid w:val="004E1C6B"/>
    <w:rsid w:val="004E1E9C"/>
    <w:rsid w:val="004E201B"/>
    <w:rsid w:val="004E2049"/>
    <w:rsid w:val="004E2C71"/>
    <w:rsid w:val="004E2FF6"/>
    <w:rsid w:val="004E3105"/>
    <w:rsid w:val="004E4859"/>
    <w:rsid w:val="004E56EC"/>
    <w:rsid w:val="004E5945"/>
    <w:rsid w:val="004E5CF1"/>
    <w:rsid w:val="004E61B1"/>
    <w:rsid w:val="004E66BF"/>
    <w:rsid w:val="004E696F"/>
    <w:rsid w:val="004E69FD"/>
    <w:rsid w:val="004E7392"/>
    <w:rsid w:val="004E7AC3"/>
    <w:rsid w:val="004E7BDF"/>
    <w:rsid w:val="004F09BC"/>
    <w:rsid w:val="004F0B9E"/>
    <w:rsid w:val="004F12E8"/>
    <w:rsid w:val="004F1673"/>
    <w:rsid w:val="004F182D"/>
    <w:rsid w:val="004F231F"/>
    <w:rsid w:val="004F2DE2"/>
    <w:rsid w:val="004F30FE"/>
    <w:rsid w:val="004F3174"/>
    <w:rsid w:val="004F3193"/>
    <w:rsid w:val="004F3294"/>
    <w:rsid w:val="004F4007"/>
    <w:rsid w:val="004F486D"/>
    <w:rsid w:val="004F5406"/>
    <w:rsid w:val="004F5EA0"/>
    <w:rsid w:val="004F71D5"/>
    <w:rsid w:val="004F78EF"/>
    <w:rsid w:val="005003A3"/>
    <w:rsid w:val="005006BB"/>
    <w:rsid w:val="00500DD9"/>
    <w:rsid w:val="00501265"/>
    <w:rsid w:val="005016E2"/>
    <w:rsid w:val="0050225A"/>
    <w:rsid w:val="00503FA8"/>
    <w:rsid w:val="00504ADC"/>
    <w:rsid w:val="00505943"/>
    <w:rsid w:val="00506117"/>
    <w:rsid w:val="00506D8D"/>
    <w:rsid w:val="00506FD8"/>
    <w:rsid w:val="0050736D"/>
    <w:rsid w:val="00507CDF"/>
    <w:rsid w:val="00510795"/>
    <w:rsid w:val="00510D60"/>
    <w:rsid w:val="005138DA"/>
    <w:rsid w:val="00513E6D"/>
    <w:rsid w:val="00514D88"/>
    <w:rsid w:val="00514E7C"/>
    <w:rsid w:val="00514ED5"/>
    <w:rsid w:val="00517678"/>
    <w:rsid w:val="005178B8"/>
    <w:rsid w:val="005201EB"/>
    <w:rsid w:val="00521D72"/>
    <w:rsid w:val="00522180"/>
    <w:rsid w:val="0052298F"/>
    <w:rsid w:val="00522D94"/>
    <w:rsid w:val="00523C57"/>
    <w:rsid w:val="005248F2"/>
    <w:rsid w:val="00525FB2"/>
    <w:rsid w:val="00527285"/>
    <w:rsid w:val="005275A0"/>
    <w:rsid w:val="00527EE1"/>
    <w:rsid w:val="00530A19"/>
    <w:rsid w:val="00531073"/>
    <w:rsid w:val="00531B61"/>
    <w:rsid w:val="00533404"/>
    <w:rsid w:val="00533597"/>
    <w:rsid w:val="0053469A"/>
    <w:rsid w:val="00534A82"/>
    <w:rsid w:val="00535AEB"/>
    <w:rsid w:val="00535EFF"/>
    <w:rsid w:val="005360C0"/>
    <w:rsid w:val="00536583"/>
    <w:rsid w:val="00536E4B"/>
    <w:rsid w:val="0053752C"/>
    <w:rsid w:val="00537AF6"/>
    <w:rsid w:val="00537C8D"/>
    <w:rsid w:val="00540B78"/>
    <w:rsid w:val="005424C6"/>
    <w:rsid w:val="0054252C"/>
    <w:rsid w:val="00543665"/>
    <w:rsid w:val="00543D16"/>
    <w:rsid w:val="00544337"/>
    <w:rsid w:val="00544911"/>
    <w:rsid w:val="00545196"/>
    <w:rsid w:val="00547099"/>
    <w:rsid w:val="005476B1"/>
    <w:rsid w:val="00547768"/>
    <w:rsid w:val="005477CC"/>
    <w:rsid w:val="0055094C"/>
    <w:rsid w:val="00551346"/>
    <w:rsid w:val="005513BA"/>
    <w:rsid w:val="0055145B"/>
    <w:rsid w:val="00551899"/>
    <w:rsid w:val="0055290C"/>
    <w:rsid w:val="0055324A"/>
    <w:rsid w:val="0055411C"/>
    <w:rsid w:val="005541EE"/>
    <w:rsid w:val="005548EF"/>
    <w:rsid w:val="00554A2B"/>
    <w:rsid w:val="00554A42"/>
    <w:rsid w:val="0055664F"/>
    <w:rsid w:val="005568DC"/>
    <w:rsid w:val="00556CA2"/>
    <w:rsid w:val="00557E25"/>
    <w:rsid w:val="005604A9"/>
    <w:rsid w:val="00561629"/>
    <w:rsid w:val="00562053"/>
    <w:rsid w:val="00562097"/>
    <w:rsid w:val="00562A37"/>
    <w:rsid w:val="00563445"/>
    <w:rsid w:val="005636E4"/>
    <w:rsid w:val="005644A2"/>
    <w:rsid w:val="005652D5"/>
    <w:rsid w:val="005655EC"/>
    <w:rsid w:val="005670BF"/>
    <w:rsid w:val="00567749"/>
    <w:rsid w:val="00567FC1"/>
    <w:rsid w:val="005704D1"/>
    <w:rsid w:val="00570A25"/>
    <w:rsid w:val="00570A56"/>
    <w:rsid w:val="00570C7F"/>
    <w:rsid w:val="00571F0C"/>
    <w:rsid w:val="00573621"/>
    <w:rsid w:val="00573784"/>
    <w:rsid w:val="00574040"/>
    <w:rsid w:val="0057457D"/>
    <w:rsid w:val="00574794"/>
    <w:rsid w:val="00575514"/>
    <w:rsid w:val="005759A2"/>
    <w:rsid w:val="00580725"/>
    <w:rsid w:val="0058111F"/>
    <w:rsid w:val="005822E6"/>
    <w:rsid w:val="00582A6D"/>
    <w:rsid w:val="005832FC"/>
    <w:rsid w:val="00583B3A"/>
    <w:rsid w:val="00583BFF"/>
    <w:rsid w:val="00583CD1"/>
    <w:rsid w:val="005848E9"/>
    <w:rsid w:val="005855D5"/>
    <w:rsid w:val="00586632"/>
    <w:rsid w:val="005868E2"/>
    <w:rsid w:val="00586AC2"/>
    <w:rsid w:val="00587B21"/>
    <w:rsid w:val="00587B7D"/>
    <w:rsid w:val="0059015E"/>
    <w:rsid w:val="0059017E"/>
    <w:rsid w:val="005914E3"/>
    <w:rsid w:val="00591B26"/>
    <w:rsid w:val="00592877"/>
    <w:rsid w:val="005928C6"/>
    <w:rsid w:val="00592A36"/>
    <w:rsid w:val="00593291"/>
    <w:rsid w:val="0059330E"/>
    <w:rsid w:val="005934F3"/>
    <w:rsid w:val="00595862"/>
    <w:rsid w:val="00596623"/>
    <w:rsid w:val="00597150"/>
    <w:rsid w:val="005A0156"/>
    <w:rsid w:val="005A0202"/>
    <w:rsid w:val="005A05DA"/>
    <w:rsid w:val="005A0BC2"/>
    <w:rsid w:val="005A0D5D"/>
    <w:rsid w:val="005A1039"/>
    <w:rsid w:val="005A2891"/>
    <w:rsid w:val="005A3FF8"/>
    <w:rsid w:val="005A461E"/>
    <w:rsid w:val="005A5376"/>
    <w:rsid w:val="005A538C"/>
    <w:rsid w:val="005A5832"/>
    <w:rsid w:val="005A601B"/>
    <w:rsid w:val="005A68AA"/>
    <w:rsid w:val="005A6928"/>
    <w:rsid w:val="005A74DA"/>
    <w:rsid w:val="005A76E9"/>
    <w:rsid w:val="005A7CF3"/>
    <w:rsid w:val="005A7D39"/>
    <w:rsid w:val="005B0579"/>
    <w:rsid w:val="005B0693"/>
    <w:rsid w:val="005B0A35"/>
    <w:rsid w:val="005B166B"/>
    <w:rsid w:val="005B1E8B"/>
    <w:rsid w:val="005B3C99"/>
    <w:rsid w:val="005B3D53"/>
    <w:rsid w:val="005B42FC"/>
    <w:rsid w:val="005B501A"/>
    <w:rsid w:val="005B5090"/>
    <w:rsid w:val="005B51B2"/>
    <w:rsid w:val="005B582A"/>
    <w:rsid w:val="005B5934"/>
    <w:rsid w:val="005B5ECB"/>
    <w:rsid w:val="005B66F6"/>
    <w:rsid w:val="005B68F4"/>
    <w:rsid w:val="005B6A47"/>
    <w:rsid w:val="005B7F0D"/>
    <w:rsid w:val="005C0330"/>
    <w:rsid w:val="005C0C0F"/>
    <w:rsid w:val="005C0F61"/>
    <w:rsid w:val="005C1D4E"/>
    <w:rsid w:val="005C1E0A"/>
    <w:rsid w:val="005C26E9"/>
    <w:rsid w:val="005C2D41"/>
    <w:rsid w:val="005C3D91"/>
    <w:rsid w:val="005C4170"/>
    <w:rsid w:val="005C599B"/>
    <w:rsid w:val="005C6281"/>
    <w:rsid w:val="005C63B2"/>
    <w:rsid w:val="005C68B0"/>
    <w:rsid w:val="005C71DF"/>
    <w:rsid w:val="005C72DC"/>
    <w:rsid w:val="005D1324"/>
    <w:rsid w:val="005D1411"/>
    <w:rsid w:val="005D1C65"/>
    <w:rsid w:val="005D2BA4"/>
    <w:rsid w:val="005D2F36"/>
    <w:rsid w:val="005D3194"/>
    <w:rsid w:val="005D363D"/>
    <w:rsid w:val="005D41DA"/>
    <w:rsid w:val="005D41F9"/>
    <w:rsid w:val="005D4ABD"/>
    <w:rsid w:val="005D61B1"/>
    <w:rsid w:val="005D6A21"/>
    <w:rsid w:val="005D7498"/>
    <w:rsid w:val="005D7E5B"/>
    <w:rsid w:val="005E21BF"/>
    <w:rsid w:val="005E3479"/>
    <w:rsid w:val="005E391F"/>
    <w:rsid w:val="005E39AD"/>
    <w:rsid w:val="005E406E"/>
    <w:rsid w:val="005E4989"/>
    <w:rsid w:val="005E4C8E"/>
    <w:rsid w:val="005E5076"/>
    <w:rsid w:val="005E51AB"/>
    <w:rsid w:val="005E5A2F"/>
    <w:rsid w:val="005E63A8"/>
    <w:rsid w:val="005E6BF1"/>
    <w:rsid w:val="005E6D29"/>
    <w:rsid w:val="005F05CD"/>
    <w:rsid w:val="005F09F6"/>
    <w:rsid w:val="005F0AF2"/>
    <w:rsid w:val="005F0CED"/>
    <w:rsid w:val="005F110E"/>
    <w:rsid w:val="005F1D3B"/>
    <w:rsid w:val="005F2396"/>
    <w:rsid w:val="005F250A"/>
    <w:rsid w:val="005F282F"/>
    <w:rsid w:val="005F2E54"/>
    <w:rsid w:val="005F3C55"/>
    <w:rsid w:val="005F4466"/>
    <w:rsid w:val="005F526A"/>
    <w:rsid w:val="005F600C"/>
    <w:rsid w:val="0060080E"/>
    <w:rsid w:val="00600880"/>
    <w:rsid w:val="006008C9"/>
    <w:rsid w:val="0060145C"/>
    <w:rsid w:val="00601E33"/>
    <w:rsid w:val="00602093"/>
    <w:rsid w:val="00603167"/>
    <w:rsid w:val="00603EE1"/>
    <w:rsid w:val="0060644A"/>
    <w:rsid w:val="0060647C"/>
    <w:rsid w:val="0060684B"/>
    <w:rsid w:val="0060787F"/>
    <w:rsid w:val="00607D29"/>
    <w:rsid w:val="00610AAB"/>
    <w:rsid w:val="00610BE0"/>
    <w:rsid w:val="006124E7"/>
    <w:rsid w:val="00612A37"/>
    <w:rsid w:val="00612B19"/>
    <w:rsid w:val="00613C4A"/>
    <w:rsid w:val="00613D9A"/>
    <w:rsid w:val="00617175"/>
    <w:rsid w:val="0061753B"/>
    <w:rsid w:val="006175BB"/>
    <w:rsid w:val="0062102E"/>
    <w:rsid w:val="00621810"/>
    <w:rsid w:val="00621A24"/>
    <w:rsid w:val="00622333"/>
    <w:rsid w:val="006230C6"/>
    <w:rsid w:val="0062349D"/>
    <w:rsid w:val="00623BF1"/>
    <w:rsid w:val="00623F4D"/>
    <w:rsid w:val="00623FF4"/>
    <w:rsid w:val="00624680"/>
    <w:rsid w:val="0062501A"/>
    <w:rsid w:val="0062510B"/>
    <w:rsid w:val="00625445"/>
    <w:rsid w:val="006260DC"/>
    <w:rsid w:val="0062635E"/>
    <w:rsid w:val="0062673D"/>
    <w:rsid w:val="0062689E"/>
    <w:rsid w:val="00627868"/>
    <w:rsid w:val="006312BC"/>
    <w:rsid w:val="006314F2"/>
    <w:rsid w:val="0063285D"/>
    <w:rsid w:val="0063345B"/>
    <w:rsid w:val="00634723"/>
    <w:rsid w:val="006350FB"/>
    <w:rsid w:val="0064096D"/>
    <w:rsid w:val="00641732"/>
    <w:rsid w:val="00641D0C"/>
    <w:rsid w:val="00643F1C"/>
    <w:rsid w:val="006442EA"/>
    <w:rsid w:val="00644F69"/>
    <w:rsid w:val="00645660"/>
    <w:rsid w:val="006456C9"/>
    <w:rsid w:val="00645E16"/>
    <w:rsid w:val="00646874"/>
    <w:rsid w:val="006472D1"/>
    <w:rsid w:val="00650770"/>
    <w:rsid w:val="00651343"/>
    <w:rsid w:val="006517A8"/>
    <w:rsid w:val="00652ECC"/>
    <w:rsid w:val="00653F39"/>
    <w:rsid w:val="006562EE"/>
    <w:rsid w:val="00657AAC"/>
    <w:rsid w:val="00657E4A"/>
    <w:rsid w:val="00661FA2"/>
    <w:rsid w:val="00662232"/>
    <w:rsid w:val="00662ACD"/>
    <w:rsid w:val="00662DEF"/>
    <w:rsid w:val="00663A93"/>
    <w:rsid w:val="00664592"/>
    <w:rsid w:val="006653AE"/>
    <w:rsid w:val="006672CA"/>
    <w:rsid w:val="00667721"/>
    <w:rsid w:val="00667DC9"/>
    <w:rsid w:val="0067126A"/>
    <w:rsid w:val="00671B3D"/>
    <w:rsid w:val="00671E86"/>
    <w:rsid w:val="00672AAE"/>
    <w:rsid w:val="00672CB1"/>
    <w:rsid w:val="0067350E"/>
    <w:rsid w:val="00673776"/>
    <w:rsid w:val="00673BE8"/>
    <w:rsid w:val="00673D06"/>
    <w:rsid w:val="00673E44"/>
    <w:rsid w:val="0067425C"/>
    <w:rsid w:val="00674311"/>
    <w:rsid w:val="00674715"/>
    <w:rsid w:val="00674920"/>
    <w:rsid w:val="006774DD"/>
    <w:rsid w:val="00677AE8"/>
    <w:rsid w:val="00680BF9"/>
    <w:rsid w:val="00680F7F"/>
    <w:rsid w:val="00681966"/>
    <w:rsid w:val="00682AA9"/>
    <w:rsid w:val="0068513A"/>
    <w:rsid w:val="00685488"/>
    <w:rsid w:val="006865E4"/>
    <w:rsid w:val="006865F6"/>
    <w:rsid w:val="006869CD"/>
    <w:rsid w:val="00686FE9"/>
    <w:rsid w:val="00687BBB"/>
    <w:rsid w:val="00690D6B"/>
    <w:rsid w:val="00691173"/>
    <w:rsid w:val="00691392"/>
    <w:rsid w:val="00691AC7"/>
    <w:rsid w:val="00691F0D"/>
    <w:rsid w:val="006926AE"/>
    <w:rsid w:val="00692C75"/>
    <w:rsid w:val="006930CF"/>
    <w:rsid w:val="00693924"/>
    <w:rsid w:val="00694906"/>
    <w:rsid w:val="006960DB"/>
    <w:rsid w:val="00696A43"/>
    <w:rsid w:val="00696FDA"/>
    <w:rsid w:val="006979C6"/>
    <w:rsid w:val="006A0D4F"/>
    <w:rsid w:val="006A34A7"/>
    <w:rsid w:val="006A41A9"/>
    <w:rsid w:val="006A50AD"/>
    <w:rsid w:val="006A52AC"/>
    <w:rsid w:val="006A5839"/>
    <w:rsid w:val="006A61B5"/>
    <w:rsid w:val="006A6F6A"/>
    <w:rsid w:val="006A7C3B"/>
    <w:rsid w:val="006B1B7F"/>
    <w:rsid w:val="006B21CE"/>
    <w:rsid w:val="006B30F4"/>
    <w:rsid w:val="006B32D1"/>
    <w:rsid w:val="006B3E24"/>
    <w:rsid w:val="006B3E50"/>
    <w:rsid w:val="006B498D"/>
    <w:rsid w:val="006B4F3E"/>
    <w:rsid w:val="006B56CB"/>
    <w:rsid w:val="006B5704"/>
    <w:rsid w:val="006B6173"/>
    <w:rsid w:val="006C024F"/>
    <w:rsid w:val="006C03DD"/>
    <w:rsid w:val="006C081C"/>
    <w:rsid w:val="006C16C2"/>
    <w:rsid w:val="006C1F8D"/>
    <w:rsid w:val="006C4494"/>
    <w:rsid w:val="006C5882"/>
    <w:rsid w:val="006C5E2F"/>
    <w:rsid w:val="006C5F56"/>
    <w:rsid w:val="006C6A8C"/>
    <w:rsid w:val="006C731E"/>
    <w:rsid w:val="006D0660"/>
    <w:rsid w:val="006D097D"/>
    <w:rsid w:val="006D0B94"/>
    <w:rsid w:val="006D112B"/>
    <w:rsid w:val="006D2303"/>
    <w:rsid w:val="006D2650"/>
    <w:rsid w:val="006D2E76"/>
    <w:rsid w:val="006D30DB"/>
    <w:rsid w:val="006D325C"/>
    <w:rsid w:val="006D37BE"/>
    <w:rsid w:val="006D38D4"/>
    <w:rsid w:val="006D5234"/>
    <w:rsid w:val="006D6178"/>
    <w:rsid w:val="006E01D5"/>
    <w:rsid w:val="006E1663"/>
    <w:rsid w:val="006E2211"/>
    <w:rsid w:val="006E36CF"/>
    <w:rsid w:val="006E389F"/>
    <w:rsid w:val="006E3B98"/>
    <w:rsid w:val="006E4EF6"/>
    <w:rsid w:val="006E4F6A"/>
    <w:rsid w:val="006E50EC"/>
    <w:rsid w:val="006E5484"/>
    <w:rsid w:val="006E589E"/>
    <w:rsid w:val="006E62EE"/>
    <w:rsid w:val="006E73F9"/>
    <w:rsid w:val="006F004B"/>
    <w:rsid w:val="006F033D"/>
    <w:rsid w:val="006F09FD"/>
    <w:rsid w:val="006F2B3E"/>
    <w:rsid w:val="006F3795"/>
    <w:rsid w:val="006F3A7A"/>
    <w:rsid w:val="006F3EA7"/>
    <w:rsid w:val="006F3F2C"/>
    <w:rsid w:val="006F3FC4"/>
    <w:rsid w:val="006F4D37"/>
    <w:rsid w:val="006F4F9E"/>
    <w:rsid w:val="006F61E3"/>
    <w:rsid w:val="006F63F1"/>
    <w:rsid w:val="006F678F"/>
    <w:rsid w:val="006F68CC"/>
    <w:rsid w:val="006F7114"/>
    <w:rsid w:val="007019AC"/>
    <w:rsid w:val="00702243"/>
    <w:rsid w:val="007042A0"/>
    <w:rsid w:val="0070457D"/>
    <w:rsid w:val="00704747"/>
    <w:rsid w:val="007047D4"/>
    <w:rsid w:val="00704894"/>
    <w:rsid w:val="00705DC0"/>
    <w:rsid w:val="00706B8D"/>
    <w:rsid w:val="00707100"/>
    <w:rsid w:val="007072DF"/>
    <w:rsid w:val="007076DB"/>
    <w:rsid w:val="00707AC7"/>
    <w:rsid w:val="00710A38"/>
    <w:rsid w:val="00711987"/>
    <w:rsid w:val="00712CBE"/>
    <w:rsid w:val="00713459"/>
    <w:rsid w:val="007134BE"/>
    <w:rsid w:val="007137DE"/>
    <w:rsid w:val="0071386F"/>
    <w:rsid w:val="007138E5"/>
    <w:rsid w:val="00713919"/>
    <w:rsid w:val="00713A14"/>
    <w:rsid w:val="00713A7B"/>
    <w:rsid w:val="00714100"/>
    <w:rsid w:val="00714251"/>
    <w:rsid w:val="0071443C"/>
    <w:rsid w:val="0071560A"/>
    <w:rsid w:val="00715A40"/>
    <w:rsid w:val="00715BDD"/>
    <w:rsid w:val="00716E6F"/>
    <w:rsid w:val="00717287"/>
    <w:rsid w:val="007177B3"/>
    <w:rsid w:val="00717B61"/>
    <w:rsid w:val="00717CDB"/>
    <w:rsid w:val="00717EB2"/>
    <w:rsid w:val="007203CC"/>
    <w:rsid w:val="007214EA"/>
    <w:rsid w:val="00721AEB"/>
    <w:rsid w:val="00721C25"/>
    <w:rsid w:val="00721E09"/>
    <w:rsid w:val="0072230E"/>
    <w:rsid w:val="00723E31"/>
    <w:rsid w:val="007256B4"/>
    <w:rsid w:val="00726EBE"/>
    <w:rsid w:val="0072794B"/>
    <w:rsid w:val="00727A6F"/>
    <w:rsid w:val="00727C18"/>
    <w:rsid w:val="007300BE"/>
    <w:rsid w:val="0073346F"/>
    <w:rsid w:val="00734144"/>
    <w:rsid w:val="00734378"/>
    <w:rsid w:val="00734634"/>
    <w:rsid w:val="00734A9F"/>
    <w:rsid w:val="00740A23"/>
    <w:rsid w:val="00740BCB"/>
    <w:rsid w:val="00741C13"/>
    <w:rsid w:val="00741ED1"/>
    <w:rsid w:val="0074203B"/>
    <w:rsid w:val="00742A60"/>
    <w:rsid w:val="007431D2"/>
    <w:rsid w:val="0074365B"/>
    <w:rsid w:val="00743996"/>
    <w:rsid w:val="007443E8"/>
    <w:rsid w:val="00744EF7"/>
    <w:rsid w:val="0074521E"/>
    <w:rsid w:val="007453A8"/>
    <w:rsid w:val="0074597C"/>
    <w:rsid w:val="00745AAE"/>
    <w:rsid w:val="00746FFD"/>
    <w:rsid w:val="0074769A"/>
    <w:rsid w:val="00751F5A"/>
    <w:rsid w:val="00752A8E"/>
    <w:rsid w:val="0075306F"/>
    <w:rsid w:val="00753599"/>
    <w:rsid w:val="00753963"/>
    <w:rsid w:val="00753C41"/>
    <w:rsid w:val="007556FC"/>
    <w:rsid w:val="007559B8"/>
    <w:rsid w:val="0076023B"/>
    <w:rsid w:val="00760933"/>
    <w:rsid w:val="00761907"/>
    <w:rsid w:val="00761DF5"/>
    <w:rsid w:val="00763A1D"/>
    <w:rsid w:val="00764090"/>
    <w:rsid w:val="00764887"/>
    <w:rsid w:val="007652EE"/>
    <w:rsid w:val="0076582D"/>
    <w:rsid w:val="00765DFC"/>
    <w:rsid w:val="00766561"/>
    <w:rsid w:val="00767A5B"/>
    <w:rsid w:val="00770B15"/>
    <w:rsid w:val="00772AEF"/>
    <w:rsid w:val="007733FB"/>
    <w:rsid w:val="00774689"/>
    <w:rsid w:val="00775950"/>
    <w:rsid w:val="00775E58"/>
    <w:rsid w:val="00776E77"/>
    <w:rsid w:val="0077765E"/>
    <w:rsid w:val="00777817"/>
    <w:rsid w:val="00777DC8"/>
    <w:rsid w:val="00780869"/>
    <w:rsid w:val="00781E28"/>
    <w:rsid w:val="00781F69"/>
    <w:rsid w:val="0078220C"/>
    <w:rsid w:val="00782791"/>
    <w:rsid w:val="007845D5"/>
    <w:rsid w:val="0078475C"/>
    <w:rsid w:val="007848F6"/>
    <w:rsid w:val="007868B4"/>
    <w:rsid w:val="00792129"/>
    <w:rsid w:val="0079221C"/>
    <w:rsid w:val="007932E6"/>
    <w:rsid w:val="007935FD"/>
    <w:rsid w:val="00794065"/>
    <w:rsid w:val="0079418B"/>
    <w:rsid w:val="00794B1F"/>
    <w:rsid w:val="00794C42"/>
    <w:rsid w:val="00794DC8"/>
    <w:rsid w:val="007963AA"/>
    <w:rsid w:val="007973DF"/>
    <w:rsid w:val="0079766C"/>
    <w:rsid w:val="00797D3A"/>
    <w:rsid w:val="007A0169"/>
    <w:rsid w:val="007A162C"/>
    <w:rsid w:val="007A176F"/>
    <w:rsid w:val="007A25B5"/>
    <w:rsid w:val="007A2A0A"/>
    <w:rsid w:val="007A323D"/>
    <w:rsid w:val="007A3729"/>
    <w:rsid w:val="007A3EFE"/>
    <w:rsid w:val="007A55B3"/>
    <w:rsid w:val="007A6A8B"/>
    <w:rsid w:val="007A6CC7"/>
    <w:rsid w:val="007A74CA"/>
    <w:rsid w:val="007B0B10"/>
    <w:rsid w:val="007B1A56"/>
    <w:rsid w:val="007B1DB4"/>
    <w:rsid w:val="007B2482"/>
    <w:rsid w:val="007B4CF6"/>
    <w:rsid w:val="007B4E6D"/>
    <w:rsid w:val="007B4F77"/>
    <w:rsid w:val="007B6737"/>
    <w:rsid w:val="007B6A45"/>
    <w:rsid w:val="007C02C1"/>
    <w:rsid w:val="007C0366"/>
    <w:rsid w:val="007C15FB"/>
    <w:rsid w:val="007C1692"/>
    <w:rsid w:val="007C17E6"/>
    <w:rsid w:val="007C2DC6"/>
    <w:rsid w:val="007C3247"/>
    <w:rsid w:val="007C4969"/>
    <w:rsid w:val="007C4B8D"/>
    <w:rsid w:val="007C4C9C"/>
    <w:rsid w:val="007C58DF"/>
    <w:rsid w:val="007C5AC6"/>
    <w:rsid w:val="007C6075"/>
    <w:rsid w:val="007C6396"/>
    <w:rsid w:val="007C6803"/>
    <w:rsid w:val="007C76EC"/>
    <w:rsid w:val="007D06B5"/>
    <w:rsid w:val="007D0874"/>
    <w:rsid w:val="007D0B1A"/>
    <w:rsid w:val="007D10CE"/>
    <w:rsid w:val="007D2685"/>
    <w:rsid w:val="007D280E"/>
    <w:rsid w:val="007D2D57"/>
    <w:rsid w:val="007D4A43"/>
    <w:rsid w:val="007D5095"/>
    <w:rsid w:val="007D74CA"/>
    <w:rsid w:val="007D787F"/>
    <w:rsid w:val="007D78E9"/>
    <w:rsid w:val="007E1CEC"/>
    <w:rsid w:val="007E1CFA"/>
    <w:rsid w:val="007E2694"/>
    <w:rsid w:val="007E2D3B"/>
    <w:rsid w:val="007E2D70"/>
    <w:rsid w:val="007E2E21"/>
    <w:rsid w:val="007E40E6"/>
    <w:rsid w:val="007E48C4"/>
    <w:rsid w:val="007E52D1"/>
    <w:rsid w:val="007E6C1C"/>
    <w:rsid w:val="007E7CC8"/>
    <w:rsid w:val="007F00FD"/>
    <w:rsid w:val="007F0569"/>
    <w:rsid w:val="007F0EBB"/>
    <w:rsid w:val="007F0F97"/>
    <w:rsid w:val="007F1B37"/>
    <w:rsid w:val="007F1C2A"/>
    <w:rsid w:val="007F2015"/>
    <w:rsid w:val="007F22CA"/>
    <w:rsid w:val="007F2710"/>
    <w:rsid w:val="007F3CFD"/>
    <w:rsid w:val="007F4633"/>
    <w:rsid w:val="007F5F61"/>
    <w:rsid w:val="007F66DB"/>
    <w:rsid w:val="007F6A4B"/>
    <w:rsid w:val="008006CA"/>
    <w:rsid w:val="00800F7F"/>
    <w:rsid w:val="008025B7"/>
    <w:rsid w:val="008026AE"/>
    <w:rsid w:val="00804059"/>
    <w:rsid w:val="00804645"/>
    <w:rsid w:val="00805149"/>
    <w:rsid w:val="00805415"/>
    <w:rsid w:val="00805618"/>
    <w:rsid w:val="00805755"/>
    <w:rsid w:val="00805E73"/>
    <w:rsid w:val="008065CC"/>
    <w:rsid w:val="008105D6"/>
    <w:rsid w:val="00811D27"/>
    <w:rsid w:val="00811F81"/>
    <w:rsid w:val="0081251C"/>
    <w:rsid w:val="00812A68"/>
    <w:rsid w:val="00812F29"/>
    <w:rsid w:val="00813346"/>
    <w:rsid w:val="00813B23"/>
    <w:rsid w:val="008154AA"/>
    <w:rsid w:val="00816469"/>
    <w:rsid w:val="0081686C"/>
    <w:rsid w:val="00816B9C"/>
    <w:rsid w:val="00816F5E"/>
    <w:rsid w:val="00817634"/>
    <w:rsid w:val="00820B72"/>
    <w:rsid w:val="00820CDE"/>
    <w:rsid w:val="00821284"/>
    <w:rsid w:val="00822218"/>
    <w:rsid w:val="00822405"/>
    <w:rsid w:val="008224EF"/>
    <w:rsid w:val="008233BC"/>
    <w:rsid w:val="00823DFE"/>
    <w:rsid w:val="008248CE"/>
    <w:rsid w:val="00824940"/>
    <w:rsid w:val="0082640F"/>
    <w:rsid w:val="008269FD"/>
    <w:rsid w:val="0082747B"/>
    <w:rsid w:val="00827506"/>
    <w:rsid w:val="0083012D"/>
    <w:rsid w:val="0083044D"/>
    <w:rsid w:val="00831B8A"/>
    <w:rsid w:val="00831DA8"/>
    <w:rsid w:val="008325AE"/>
    <w:rsid w:val="00834273"/>
    <w:rsid w:val="00834AAA"/>
    <w:rsid w:val="00835459"/>
    <w:rsid w:val="00835934"/>
    <w:rsid w:val="00835ABE"/>
    <w:rsid w:val="00835D22"/>
    <w:rsid w:val="00836993"/>
    <w:rsid w:val="00836F0B"/>
    <w:rsid w:val="008378CE"/>
    <w:rsid w:val="00837BAA"/>
    <w:rsid w:val="00840C2B"/>
    <w:rsid w:val="00840F3D"/>
    <w:rsid w:val="0084332A"/>
    <w:rsid w:val="00843654"/>
    <w:rsid w:val="008438B9"/>
    <w:rsid w:val="00843ABD"/>
    <w:rsid w:val="0084407C"/>
    <w:rsid w:val="00844324"/>
    <w:rsid w:val="00845317"/>
    <w:rsid w:val="00845706"/>
    <w:rsid w:val="0084574E"/>
    <w:rsid w:val="00846AE2"/>
    <w:rsid w:val="0084700C"/>
    <w:rsid w:val="00850C4D"/>
    <w:rsid w:val="00850C65"/>
    <w:rsid w:val="00851AB3"/>
    <w:rsid w:val="008529EE"/>
    <w:rsid w:val="00853406"/>
    <w:rsid w:val="00853A79"/>
    <w:rsid w:val="00854C72"/>
    <w:rsid w:val="00855EBA"/>
    <w:rsid w:val="008563B9"/>
    <w:rsid w:val="008564C4"/>
    <w:rsid w:val="00857D94"/>
    <w:rsid w:val="00857F9A"/>
    <w:rsid w:val="00860B6E"/>
    <w:rsid w:val="00861401"/>
    <w:rsid w:val="00861EA1"/>
    <w:rsid w:val="008624E1"/>
    <w:rsid w:val="00862581"/>
    <w:rsid w:val="008626EB"/>
    <w:rsid w:val="008643EE"/>
    <w:rsid w:val="00864B4A"/>
    <w:rsid w:val="00864EAC"/>
    <w:rsid w:val="0086504B"/>
    <w:rsid w:val="00865809"/>
    <w:rsid w:val="00867686"/>
    <w:rsid w:val="00870B92"/>
    <w:rsid w:val="008710C4"/>
    <w:rsid w:val="0087110C"/>
    <w:rsid w:val="008712C5"/>
    <w:rsid w:val="00871372"/>
    <w:rsid w:val="00871511"/>
    <w:rsid w:val="00872066"/>
    <w:rsid w:val="00872A88"/>
    <w:rsid w:val="00873838"/>
    <w:rsid w:val="00873A27"/>
    <w:rsid w:val="00873E4C"/>
    <w:rsid w:val="008749B6"/>
    <w:rsid w:val="00874B72"/>
    <w:rsid w:val="0087518D"/>
    <w:rsid w:val="00875313"/>
    <w:rsid w:val="00875B7F"/>
    <w:rsid w:val="008760A6"/>
    <w:rsid w:val="00876991"/>
    <w:rsid w:val="008775B4"/>
    <w:rsid w:val="008779A0"/>
    <w:rsid w:val="00877A59"/>
    <w:rsid w:val="00877D47"/>
    <w:rsid w:val="008810D1"/>
    <w:rsid w:val="0088224C"/>
    <w:rsid w:val="008837D2"/>
    <w:rsid w:val="008844ED"/>
    <w:rsid w:val="0088483C"/>
    <w:rsid w:val="00885FD9"/>
    <w:rsid w:val="008860CF"/>
    <w:rsid w:val="0088669F"/>
    <w:rsid w:val="008866DC"/>
    <w:rsid w:val="00886870"/>
    <w:rsid w:val="00886C75"/>
    <w:rsid w:val="00886FF0"/>
    <w:rsid w:val="0088729B"/>
    <w:rsid w:val="00890FCC"/>
    <w:rsid w:val="0089108E"/>
    <w:rsid w:val="00891DB2"/>
    <w:rsid w:val="00892035"/>
    <w:rsid w:val="00892237"/>
    <w:rsid w:val="008925A1"/>
    <w:rsid w:val="00892E75"/>
    <w:rsid w:val="0089345E"/>
    <w:rsid w:val="00893AE6"/>
    <w:rsid w:val="00893B02"/>
    <w:rsid w:val="008944D5"/>
    <w:rsid w:val="00894A0B"/>
    <w:rsid w:val="00894AD4"/>
    <w:rsid w:val="00896197"/>
    <w:rsid w:val="00896544"/>
    <w:rsid w:val="008A101D"/>
    <w:rsid w:val="008A1511"/>
    <w:rsid w:val="008A17CA"/>
    <w:rsid w:val="008A21E1"/>
    <w:rsid w:val="008A2855"/>
    <w:rsid w:val="008A3184"/>
    <w:rsid w:val="008A5211"/>
    <w:rsid w:val="008A5A48"/>
    <w:rsid w:val="008A6B72"/>
    <w:rsid w:val="008A70A6"/>
    <w:rsid w:val="008A732E"/>
    <w:rsid w:val="008A7332"/>
    <w:rsid w:val="008B031A"/>
    <w:rsid w:val="008B043C"/>
    <w:rsid w:val="008B0775"/>
    <w:rsid w:val="008B0A04"/>
    <w:rsid w:val="008B1EEF"/>
    <w:rsid w:val="008B22BA"/>
    <w:rsid w:val="008B2B69"/>
    <w:rsid w:val="008B2C5F"/>
    <w:rsid w:val="008B3122"/>
    <w:rsid w:val="008B3282"/>
    <w:rsid w:val="008B3BC0"/>
    <w:rsid w:val="008B4420"/>
    <w:rsid w:val="008B45FE"/>
    <w:rsid w:val="008B4970"/>
    <w:rsid w:val="008B4DB7"/>
    <w:rsid w:val="008B5203"/>
    <w:rsid w:val="008B5D79"/>
    <w:rsid w:val="008B7D49"/>
    <w:rsid w:val="008C0A3E"/>
    <w:rsid w:val="008C212A"/>
    <w:rsid w:val="008C2C02"/>
    <w:rsid w:val="008C43A5"/>
    <w:rsid w:val="008C4500"/>
    <w:rsid w:val="008C5594"/>
    <w:rsid w:val="008C5C76"/>
    <w:rsid w:val="008C6702"/>
    <w:rsid w:val="008C6B78"/>
    <w:rsid w:val="008C6FF6"/>
    <w:rsid w:val="008C6FFF"/>
    <w:rsid w:val="008C712F"/>
    <w:rsid w:val="008D03F1"/>
    <w:rsid w:val="008D050A"/>
    <w:rsid w:val="008D0745"/>
    <w:rsid w:val="008D11A2"/>
    <w:rsid w:val="008D14F6"/>
    <w:rsid w:val="008D154E"/>
    <w:rsid w:val="008D263B"/>
    <w:rsid w:val="008D2C5F"/>
    <w:rsid w:val="008D321A"/>
    <w:rsid w:val="008D36B6"/>
    <w:rsid w:val="008D42CF"/>
    <w:rsid w:val="008D442E"/>
    <w:rsid w:val="008D49E8"/>
    <w:rsid w:val="008D5421"/>
    <w:rsid w:val="008D564C"/>
    <w:rsid w:val="008D6366"/>
    <w:rsid w:val="008D6427"/>
    <w:rsid w:val="008D6E1A"/>
    <w:rsid w:val="008D6F2B"/>
    <w:rsid w:val="008D779A"/>
    <w:rsid w:val="008D78E3"/>
    <w:rsid w:val="008D7DB3"/>
    <w:rsid w:val="008E062C"/>
    <w:rsid w:val="008E0809"/>
    <w:rsid w:val="008E147C"/>
    <w:rsid w:val="008E14CA"/>
    <w:rsid w:val="008E16E9"/>
    <w:rsid w:val="008E42B2"/>
    <w:rsid w:val="008E4EB4"/>
    <w:rsid w:val="008E5A83"/>
    <w:rsid w:val="008E5F90"/>
    <w:rsid w:val="008E65E0"/>
    <w:rsid w:val="008E7197"/>
    <w:rsid w:val="008E7AE5"/>
    <w:rsid w:val="008E7B39"/>
    <w:rsid w:val="008F026F"/>
    <w:rsid w:val="008F0815"/>
    <w:rsid w:val="008F08D1"/>
    <w:rsid w:val="008F0CC8"/>
    <w:rsid w:val="008F1625"/>
    <w:rsid w:val="008F1CB6"/>
    <w:rsid w:val="008F2521"/>
    <w:rsid w:val="008F31F2"/>
    <w:rsid w:val="008F3C53"/>
    <w:rsid w:val="008F4AAD"/>
    <w:rsid w:val="008F4AC3"/>
    <w:rsid w:val="008F4EFC"/>
    <w:rsid w:val="0090123F"/>
    <w:rsid w:val="00901500"/>
    <w:rsid w:val="00901AAF"/>
    <w:rsid w:val="00902479"/>
    <w:rsid w:val="0090311C"/>
    <w:rsid w:val="0090334D"/>
    <w:rsid w:val="00903775"/>
    <w:rsid w:val="00903887"/>
    <w:rsid w:val="0090468D"/>
    <w:rsid w:val="00904E4D"/>
    <w:rsid w:val="009054CA"/>
    <w:rsid w:val="00905CA9"/>
    <w:rsid w:val="00907952"/>
    <w:rsid w:val="00907F4B"/>
    <w:rsid w:val="00910BB4"/>
    <w:rsid w:val="00911137"/>
    <w:rsid w:val="00911DAF"/>
    <w:rsid w:val="00911F0F"/>
    <w:rsid w:val="009120A4"/>
    <w:rsid w:val="009121A2"/>
    <w:rsid w:val="0091354D"/>
    <w:rsid w:val="009137DD"/>
    <w:rsid w:val="00914213"/>
    <w:rsid w:val="00914616"/>
    <w:rsid w:val="00914CE7"/>
    <w:rsid w:val="00916BC2"/>
    <w:rsid w:val="00917171"/>
    <w:rsid w:val="009176E9"/>
    <w:rsid w:val="00920182"/>
    <w:rsid w:val="00920489"/>
    <w:rsid w:val="00920515"/>
    <w:rsid w:val="009210ED"/>
    <w:rsid w:val="00921720"/>
    <w:rsid w:val="009245C8"/>
    <w:rsid w:val="009261B1"/>
    <w:rsid w:val="00927F50"/>
    <w:rsid w:val="00930514"/>
    <w:rsid w:val="00932706"/>
    <w:rsid w:val="00932902"/>
    <w:rsid w:val="0093348E"/>
    <w:rsid w:val="009336C2"/>
    <w:rsid w:val="00935378"/>
    <w:rsid w:val="00935408"/>
    <w:rsid w:val="00935E5D"/>
    <w:rsid w:val="009360BD"/>
    <w:rsid w:val="00936DE8"/>
    <w:rsid w:val="0093702B"/>
    <w:rsid w:val="0093711A"/>
    <w:rsid w:val="00937989"/>
    <w:rsid w:val="00940231"/>
    <w:rsid w:val="00940354"/>
    <w:rsid w:val="0094049F"/>
    <w:rsid w:val="0094092F"/>
    <w:rsid w:val="00940B22"/>
    <w:rsid w:val="00940D08"/>
    <w:rsid w:val="00941247"/>
    <w:rsid w:val="009419ED"/>
    <w:rsid w:val="00941B71"/>
    <w:rsid w:val="00943947"/>
    <w:rsid w:val="009456C3"/>
    <w:rsid w:val="00946054"/>
    <w:rsid w:val="00947E07"/>
    <w:rsid w:val="00950265"/>
    <w:rsid w:val="0095057F"/>
    <w:rsid w:val="0095180D"/>
    <w:rsid w:val="00951AF8"/>
    <w:rsid w:val="0095347B"/>
    <w:rsid w:val="00954708"/>
    <w:rsid w:val="00954919"/>
    <w:rsid w:val="00954BE7"/>
    <w:rsid w:val="00954DA6"/>
    <w:rsid w:val="00955D08"/>
    <w:rsid w:val="00956605"/>
    <w:rsid w:val="0095673F"/>
    <w:rsid w:val="00956974"/>
    <w:rsid w:val="00956BBD"/>
    <w:rsid w:val="00956E3F"/>
    <w:rsid w:val="0095707D"/>
    <w:rsid w:val="00957123"/>
    <w:rsid w:val="009578B4"/>
    <w:rsid w:val="00957B27"/>
    <w:rsid w:val="00957B43"/>
    <w:rsid w:val="00960A7E"/>
    <w:rsid w:val="009624C2"/>
    <w:rsid w:val="00962883"/>
    <w:rsid w:val="00964640"/>
    <w:rsid w:val="00964867"/>
    <w:rsid w:val="00964F46"/>
    <w:rsid w:val="0096535B"/>
    <w:rsid w:val="009656B2"/>
    <w:rsid w:val="009662B8"/>
    <w:rsid w:val="00967136"/>
    <w:rsid w:val="009675A0"/>
    <w:rsid w:val="0097083D"/>
    <w:rsid w:val="00970AA6"/>
    <w:rsid w:val="00970FD3"/>
    <w:rsid w:val="00972D85"/>
    <w:rsid w:val="00972DE2"/>
    <w:rsid w:val="00973187"/>
    <w:rsid w:val="009740FB"/>
    <w:rsid w:val="009750A4"/>
    <w:rsid w:val="009768DB"/>
    <w:rsid w:val="00976C36"/>
    <w:rsid w:val="00976D24"/>
    <w:rsid w:val="00977ACE"/>
    <w:rsid w:val="00977C87"/>
    <w:rsid w:val="00977E12"/>
    <w:rsid w:val="00977FD2"/>
    <w:rsid w:val="0098127B"/>
    <w:rsid w:val="009816C8"/>
    <w:rsid w:val="0098173B"/>
    <w:rsid w:val="00981C2E"/>
    <w:rsid w:val="00981FFA"/>
    <w:rsid w:val="009821B1"/>
    <w:rsid w:val="00983502"/>
    <w:rsid w:val="009844CB"/>
    <w:rsid w:val="00984689"/>
    <w:rsid w:val="00984FB3"/>
    <w:rsid w:val="0098660E"/>
    <w:rsid w:val="00987B30"/>
    <w:rsid w:val="00990D73"/>
    <w:rsid w:val="00991DCA"/>
    <w:rsid w:val="009937B2"/>
    <w:rsid w:val="00993A91"/>
    <w:rsid w:val="00993D4B"/>
    <w:rsid w:val="00994D00"/>
    <w:rsid w:val="0099509B"/>
    <w:rsid w:val="00995B8D"/>
    <w:rsid w:val="00997C8B"/>
    <w:rsid w:val="009A0435"/>
    <w:rsid w:val="009A107F"/>
    <w:rsid w:val="009A181E"/>
    <w:rsid w:val="009A388B"/>
    <w:rsid w:val="009A4542"/>
    <w:rsid w:val="009A506C"/>
    <w:rsid w:val="009A6066"/>
    <w:rsid w:val="009A7A41"/>
    <w:rsid w:val="009B0D99"/>
    <w:rsid w:val="009B14D9"/>
    <w:rsid w:val="009B209E"/>
    <w:rsid w:val="009B23C1"/>
    <w:rsid w:val="009B29CA"/>
    <w:rsid w:val="009B3244"/>
    <w:rsid w:val="009B3D08"/>
    <w:rsid w:val="009B427D"/>
    <w:rsid w:val="009B4379"/>
    <w:rsid w:val="009B5A02"/>
    <w:rsid w:val="009B65F8"/>
    <w:rsid w:val="009C0242"/>
    <w:rsid w:val="009C03C6"/>
    <w:rsid w:val="009C0467"/>
    <w:rsid w:val="009C09C1"/>
    <w:rsid w:val="009C36EC"/>
    <w:rsid w:val="009C40DA"/>
    <w:rsid w:val="009C42E2"/>
    <w:rsid w:val="009C58F0"/>
    <w:rsid w:val="009C68A2"/>
    <w:rsid w:val="009C6E14"/>
    <w:rsid w:val="009C6E74"/>
    <w:rsid w:val="009C747A"/>
    <w:rsid w:val="009D0B3E"/>
    <w:rsid w:val="009D0BCC"/>
    <w:rsid w:val="009D0EEC"/>
    <w:rsid w:val="009D1699"/>
    <w:rsid w:val="009D1E10"/>
    <w:rsid w:val="009D424A"/>
    <w:rsid w:val="009D4382"/>
    <w:rsid w:val="009D43B5"/>
    <w:rsid w:val="009D4633"/>
    <w:rsid w:val="009D5511"/>
    <w:rsid w:val="009D57EE"/>
    <w:rsid w:val="009D5BA1"/>
    <w:rsid w:val="009D607D"/>
    <w:rsid w:val="009D6D2D"/>
    <w:rsid w:val="009D6E29"/>
    <w:rsid w:val="009D7912"/>
    <w:rsid w:val="009D7D6C"/>
    <w:rsid w:val="009E3F52"/>
    <w:rsid w:val="009E42EA"/>
    <w:rsid w:val="009E56B9"/>
    <w:rsid w:val="009E5BEC"/>
    <w:rsid w:val="009E611B"/>
    <w:rsid w:val="009E636C"/>
    <w:rsid w:val="009E7B25"/>
    <w:rsid w:val="009F08F2"/>
    <w:rsid w:val="009F0C82"/>
    <w:rsid w:val="009F171B"/>
    <w:rsid w:val="009F1BB3"/>
    <w:rsid w:val="009F334A"/>
    <w:rsid w:val="009F3A43"/>
    <w:rsid w:val="009F488F"/>
    <w:rsid w:val="009F4C33"/>
    <w:rsid w:val="009F4F9C"/>
    <w:rsid w:val="009F59F2"/>
    <w:rsid w:val="009F62D3"/>
    <w:rsid w:val="009F64DE"/>
    <w:rsid w:val="009F6B9E"/>
    <w:rsid w:val="009F6D26"/>
    <w:rsid w:val="009F7CAC"/>
    <w:rsid w:val="00A00B9C"/>
    <w:rsid w:val="00A00C16"/>
    <w:rsid w:val="00A013D7"/>
    <w:rsid w:val="00A0293A"/>
    <w:rsid w:val="00A047B6"/>
    <w:rsid w:val="00A054E3"/>
    <w:rsid w:val="00A05B9E"/>
    <w:rsid w:val="00A05C1D"/>
    <w:rsid w:val="00A06DEB"/>
    <w:rsid w:val="00A1054B"/>
    <w:rsid w:val="00A11210"/>
    <w:rsid w:val="00A126D0"/>
    <w:rsid w:val="00A12CF2"/>
    <w:rsid w:val="00A14213"/>
    <w:rsid w:val="00A14561"/>
    <w:rsid w:val="00A1499D"/>
    <w:rsid w:val="00A14E3E"/>
    <w:rsid w:val="00A153F2"/>
    <w:rsid w:val="00A15464"/>
    <w:rsid w:val="00A16DB6"/>
    <w:rsid w:val="00A16E56"/>
    <w:rsid w:val="00A17380"/>
    <w:rsid w:val="00A20319"/>
    <w:rsid w:val="00A20BAC"/>
    <w:rsid w:val="00A214D4"/>
    <w:rsid w:val="00A216AC"/>
    <w:rsid w:val="00A21EE3"/>
    <w:rsid w:val="00A22294"/>
    <w:rsid w:val="00A22C59"/>
    <w:rsid w:val="00A244F6"/>
    <w:rsid w:val="00A248F7"/>
    <w:rsid w:val="00A24962"/>
    <w:rsid w:val="00A24E5F"/>
    <w:rsid w:val="00A259EF"/>
    <w:rsid w:val="00A2747F"/>
    <w:rsid w:val="00A27B80"/>
    <w:rsid w:val="00A27C10"/>
    <w:rsid w:val="00A30289"/>
    <w:rsid w:val="00A31217"/>
    <w:rsid w:val="00A31820"/>
    <w:rsid w:val="00A31A20"/>
    <w:rsid w:val="00A31C8D"/>
    <w:rsid w:val="00A31EAF"/>
    <w:rsid w:val="00A3331F"/>
    <w:rsid w:val="00A33D62"/>
    <w:rsid w:val="00A342B6"/>
    <w:rsid w:val="00A34383"/>
    <w:rsid w:val="00A35A5B"/>
    <w:rsid w:val="00A37B31"/>
    <w:rsid w:val="00A37E03"/>
    <w:rsid w:val="00A40051"/>
    <w:rsid w:val="00A41314"/>
    <w:rsid w:val="00A41D6A"/>
    <w:rsid w:val="00A42C70"/>
    <w:rsid w:val="00A4478C"/>
    <w:rsid w:val="00A44955"/>
    <w:rsid w:val="00A44958"/>
    <w:rsid w:val="00A44E8B"/>
    <w:rsid w:val="00A44ECF"/>
    <w:rsid w:val="00A452CE"/>
    <w:rsid w:val="00A462AD"/>
    <w:rsid w:val="00A46395"/>
    <w:rsid w:val="00A46507"/>
    <w:rsid w:val="00A46ED2"/>
    <w:rsid w:val="00A47826"/>
    <w:rsid w:val="00A479B2"/>
    <w:rsid w:val="00A50954"/>
    <w:rsid w:val="00A50977"/>
    <w:rsid w:val="00A50FB2"/>
    <w:rsid w:val="00A5164A"/>
    <w:rsid w:val="00A51849"/>
    <w:rsid w:val="00A542DA"/>
    <w:rsid w:val="00A54507"/>
    <w:rsid w:val="00A5525F"/>
    <w:rsid w:val="00A552C0"/>
    <w:rsid w:val="00A55DAE"/>
    <w:rsid w:val="00A56114"/>
    <w:rsid w:val="00A562B7"/>
    <w:rsid w:val="00A562D5"/>
    <w:rsid w:val="00A56333"/>
    <w:rsid w:val="00A5637E"/>
    <w:rsid w:val="00A563A5"/>
    <w:rsid w:val="00A60E98"/>
    <w:rsid w:val="00A61C9C"/>
    <w:rsid w:val="00A63919"/>
    <w:rsid w:val="00A64576"/>
    <w:rsid w:val="00A65222"/>
    <w:rsid w:val="00A655B8"/>
    <w:rsid w:val="00A66163"/>
    <w:rsid w:val="00A66D9B"/>
    <w:rsid w:val="00A66F7C"/>
    <w:rsid w:val="00A676FE"/>
    <w:rsid w:val="00A704C4"/>
    <w:rsid w:val="00A70541"/>
    <w:rsid w:val="00A70AAD"/>
    <w:rsid w:val="00A70C44"/>
    <w:rsid w:val="00A70DC7"/>
    <w:rsid w:val="00A70F5F"/>
    <w:rsid w:val="00A716D1"/>
    <w:rsid w:val="00A72AA9"/>
    <w:rsid w:val="00A7323E"/>
    <w:rsid w:val="00A73821"/>
    <w:rsid w:val="00A74FE7"/>
    <w:rsid w:val="00A80ABC"/>
    <w:rsid w:val="00A81C99"/>
    <w:rsid w:val="00A81D7A"/>
    <w:rsid w:val="00A82514"/>
    <w:rsid w:val="00A833EB"/>
    <w:rsid w:val="00A83472"/>
    <w:rsid w:val="00A83B0B"/>
    <w:rsid w:val="00A841ED"/>
    <w:rsid w:val="00A847D7"/>
    <w:rsid w:val="00A84F46"/>
    <w:rsid w:val="00A84FA7"/>
    <w:rsid w:val="00A851FE"/>
    <w:rsid w:val="00A8528E"/>
    <w:rsid w:val="00A85E68"/>
    <w:rsid w:val="00A9099B"/>
    <w:rsid w:val="00A910F9"/>
    <w:rsid w:val="00A92410"/>
    <w:rsid w:val="00A93442"/>
    <w:rsid w:val="00A93D79"/>
    <w:rsid w:val="00A94A5C"/>
    <w:rsid w:val="00A95595"/>
    <w:rsid w:val="00A95728"/>
    <w:rsid w:val="00A96F80"/>
    <w:rsid w:val="00A97766"/>
    <w:rsid w:val="00A97863"/>
    <w:rsid w:val="00A97969"/>
    <w:rsid w:val="00AA050A"/>
    <w:rsid w:val="00AA33A1"/>
    <w:rsid w:val="00AA3D3A"/>
    <w:rsid w:val="00AA48D6"/>
    <w:rsid w:val="00AA4ABB"/>
    <w:rsid w:val="00AA576C"/>
    <w:rsid w:val="00AA6F11"/>
    <w:rsid w:val="00AB05D7"/>
    <w:rsid w:val="00AB0E46"/>
    <w:rsid w:val="00AB2139"/>
    <w:rsid w:val="00AB2418"/>
    <w:rsid w:val="00AB2E74"/>
    <w:rsid w:val="00AB31CB"/>
    <w:rsid w:val="00AB3ADE"/>
    <w:rsid w:val="00AB3D05"/>
    <w:rsid w:val="00AB3E84"/>
    <w:rsid w:val="00AB4577"/>
    <w:rsid w:val="00AB47D7"/>
    <w:rsid w:val="00AB4D5D"/>
    <w:rsid w:val="00AB5028"/>
    <w:rsid w:val="00AB5509"/>
    <w:rsid w:val="00AB6B94"/>
    <w:rsid w:val="00AB7AD7"/>
    <w:rsid w:val="00AB7FF6"/>
    <w:rsid w:val="00AC10E1"/>
    <w:rsid w:val="00AC1A86"/>
    <w:rsid w:val="00AC1AD5"/>
    <w:rsid w:val="00AC1DAF"/>
    <w:rsid w:val="00AC2A07"/>
    <w:rsid w:val="00AC2C2F"/>
    <w:rsid w:val="00AC363A"/>
    <w:rsid w:val="00AC4810"/>
    <w:rsid w:val="00AC4A30"/>
    <w:rsid w:val="00AC506B"/>
    <w:rsid w:val="00AC5301"/>
    <w:rsid w:val="00AC6647"/>
    <w:rsid w:val="00AC7BF9"/>
    <w:rsid w:val="00AD2AD5"/>
    <w:rsid w:val="00AD2B30"/>
    <w:rsid w:val="00AD2EBB"/>
    <w:rsid w:val="00AD5EAA"/>
    <w:rsid w:val="00AD6871"/>
    <w:rsid w:val="00AD762B"/>
    <w:rsid w:val="00AD7C3C"/>
    <w:rsid w:val="00AD7EC1"/>
    <w:rsid w:val="00AE0266"/>
    <w:rsid w:val="00AE02C8"/>
    <w:rsid w:val="00AE02FF"/>
    <w:rsid w:val="00AE078E"/>
    <w:rsid w:val="00AE0BDC"/>
    <w:rsid w:val="00AE1386"/>
    <w:rsid w:val="00AE22C3"/>
    <w:rsid w:val="00AE361D"/>
    <w:rsid w:val="00AE3DCD"/>
    <w:rsid w:val="00AE4665"/>
    <w:rsid w:val="00AE4A5D"/>
    <w:rsid w:val="00AE4D75"/>
    <w:rsid w:val="00AE576A"/>
    <w:rsid w:val="00AE5B0F"/>
    <w:rsid w:val="00AE62B9"/>
    <w:rsid w:val="00AE630E"/>
    <w:rsid w:val="00AE64E1"/>
    <w:rsid w:val="00AE6C8D"/>
    <w:rsid w:val="00AE72F6"/>
    <w:rsid w:val="00AE7408"/>
    <w:rsid w:val="00AE7A08"/>
    <w:rsid w:val="00AF0147"/>
    <w:rsid w:val="00AF1B93"/>
    <w:rsid w:val="00AF2A42"/>
    <w:rsid w:val="00AF37A1"/>
    <w:rsid w:val="00AF3AC1"/>
    <w:rsid w:val="00AF460E"/>
    <w:rsid w:val="00AF5C89"/>
    <w:rsid w:val="00AF64AD"/>
    <w:rsid w:val="00AF79F4"/>
    <w:rsid w:val="00B004A5"/>
    <w:rsid w:val="00B00D62"/>
    <w:rsid w:val="00B00F8F"/>
    <w:rsid w:val="00B015CE"/>
    <w:rsid w:val="00B01F03"/>
    <w:rsid w:val="00B0254A"/>
    <w:rsid w:val="00B02946"/>
    <w:rsid w:val="00B02A8B"/>
    <w:rsid w:val="00B031EA"/>
    <w:rsid w:val="00B04CA5"/>
    <w:rsid w:val="00B0544B"/>
    <w:rsid w:val="00B05BC6"/>
    <w:rsid w:val="00B05E85"/>
    <w:rsid w:val="00B062D4"/>
    <w:rsid w:val="00B065BF"/>
    <w:rsid w:val="00B07BE3"/>
    <w:rsid w:val="00B12415"/>
    <w:rsid w:val="00B130AC"/>
    <w:rsid w:val="00B141B0"/>
    <w:rsid w:val="00B14AE1"/>
    <w:rsid w:val="00B16F8B"/>
    <w:rsid w:val="00B17389"/>
    <w:rsid w:val="00B175CD"/>
    <w:rsid w:val="00B178CA"/>
    <w:rsid w:val="00B17D1D"/>
    <w:rsid w:val="00B17FFC"/>
    <w:rsid w:val="00B20762"/>
    <w:rsid w:val="00B22589"/>
    <w:rsid w:val="00B242EA"/>
    <w:rsid w:val="00B25986"/>
    <w:rsid w:val="00B25A73"/>
    <w:rsid w:val="00B26608"/>
    <w:rsid w:val="00B31A0B"/>
    <w:rsid w:val="00B32480"/>
    <w:rsid w:val="00B33348"/>
    <w:rsid w:val="00B3395F"/>
    <w:rsid w:val="00B34231"/>
    <w:rsid w:val="00B34965"/>
    <w:rsid w:val="00B34CC6"/>
    <w:rsid w:val="00B3540F"/>
    <w:rsid w:val="00B35478"/>
    <w:rsid w:val="00B35C1C"/>
    <w:rsid w:val="00B37045"/>
    <w:rsid w:val="00B37567"/>
    <w:rsid w:val="00B37FC0"/>
    <w:rsid w:val="00B40215"/>
    <w:rsid w:val="00B40607"/>
    <w:rsid w:val="00B412BD"/>
    <w:rsid w:val="00B41382"/>
    <w:rsid w:val="00B42A80"/>
    <w:rsid w:val="00B432B5"/>
    <w:rsid w:val="00B4339C"/>
    <w:rsid w:val="00B436F7"/>
    <w:rsid w:val="00B438DC"/>
    <w:rsid w:val="00B4393B"/>
    <w:rsid w:val="00B4495E"/>
    <w:rsid w:val="00B44F73"/>
    <w:rsid w:val="00B45172"/>
    <w:rsid w:val="00B45419"/>
    <w:rsid w:val="00B45724"/>
    <w:rsid w:val="00B511E7"/>
    <w:rsid w:val="00B513E8"/>
    <w:rsid w:val="00B5214E"/>
    <w:rsid w:val="00B52332"/>
    <w:rsid w:val="00B533C5"/>
    <w:rsid w:val="00B53E3A"/>
    <w:rsid w:val="00B53F44"/>
    <w:rsid w:val="00B54030"/>
    <w:rsid w:val="00B54E2C"/>
    <w:rsid w:val="00B5649B"/>
    <w:rsid w:val="00B565BD"/>
    <w:rsid w:val="00B5665A"/>
    <w:rsid w:val="00B56E40"/>
    <w:rsid w:val="00B573CA"/>
    <w:rsid w:val="00B57D8B"/>
    <w:rsid w:val="00B60B3A"/>
    <w:rsid w:val="00B60C81"/>
    <w:rsid w:val="00B612C4"/>
    <w:rsid w:val="00B62882"/>
    <w:rsid w:val="00B63D69"/>
    <w:rsid w:val="00B64C93"/>
    <w:rsid w:val="00B65CB5"/>
    <w:rsid w:val="00B66456"/>
    <w:rsid w:val="00B670D8"/>
    <w:rsid w:val="00B67F27"/>
    <w:rsid w:val="00B71E0F"/>
    <w:rsid w:val="00B72445"/>
    <w:rsid w:val="00B73444"/>
    <w:rsid w:val="00B73F1B"/>
    <w:rsid w:val="00B755B6"/>
    <w:rsid w:val="00B75FB4"/>
    <w:rsid w:val="00B77516"/>
    <w:rsid w:val="00B83142"/>
    <w:rsid w:val="00B83332"/>
    <w:rsid w:val="00B83450"/>
    <w:rsid w:val="00B843C0"/>
    <w:rsid w:val="00B84F8B"/>
    <w:rsid w:val="00B85E42"/>
    <w:rsid w:val="00B85FBD"/>
    <w:rsid w:val="00B86291"/>
    <w:rsid w:val="00B9042B"/>
    <w:rsid w:val="00B90594"/>
    <w:rsid w:val="00B9061E"/>
    <w:rsid w:val="00B9231A"/>
    <w:rsid w:val="00B92AD4"/>
    <w:rsid w:val="00B92C4E"/>
    <w:rsid w:val="00B931BD"/>
    <w:rsid w:val="00B93C34"/>
    <w:rsid w:val="00B94062"/>
    <w:rsid w:val="00B945F4"/>
    <w:rsid w:val="00B94779"/>
    <w:rsid w:val="00B94C8E"/>
    <w:rsid w:val="00B94D58"/>
    <w:rsid w:val="00B954E6"/>
    <w:rsid w:val="00B955BB"/>
    <w:rsid w:val="00B95BEB"/>
    <w:rsid w:val="00B96CA3"/>
    <w:rsid w:val="00B971E8"/>
    <w:rsid w:val="00BA020A"/>
    <w:rsid w:val="00BA0350"/>
    <w:rsid w:val="00BA0ED5"/>
    <w:rsid w:val="00BA175B"/>
    <w:rsid w:val="00BA176C"/>
    <w:rsid w:val="00BA191E"/>
    <w:rsid w:val="00BA1A6F"/>
    <w:rsid w:val="00BA255C"/>
    <w:rsid w:val="00BA4250"/>
    <w:rsid w:val="00BA4744"/>
    <w:rsid w:val="00BA5516"/>
    <w:rsid w:val="00BA5667"/>
    <w:rsid w:val="00BA581B"/>
    <w:rsid w:val="00BA5F05"/>
    <w:rsid w:val="00BA69D4"/>
    <w:rsid w:val="00BA6BC2"/>
    <w:rsid w:val="00BA6DED"/>
    <w:rsid w:val="00BA71A2"/>
    <w:rsid w:val="00BB0EE6"/>
    <w:rsid w:val="00BB1347"/>
    <w:rsid w:val="00BB1722"/>
    <w:rsid w:val="00BB1EA9"/>
    <w:rsid w:val="00BB240D"/>
    <w:rsid w:val="00BB5781"/>
    <w:rsid w:val="00BB6719"/>
    <w:rsid w:val="00BB7320"/>
    <w:rsid w:val="00BB7551"/>
    <w:rsid w:val="00BB7E43"/>
    <w:rsid w:val="00BB7F2B"/>
    <w:rsid w:val="00BB7F68"/>
    <w:rsid w:val="00BB7F83"/>
    <w:rsid w:val="00BC0FA6"/>
    <w:rsid w:val="00BC17ED"/>
    <w:rsid w:val="00BC183B"/>
    <w:rsid w:val="00BC1CE3"/>
    <w:rsid w:val="00BC2F59"/>
    <w:rsid w:val="00BC4350"/>
    <w:rsid w:val="00BC49E5"/>
    <w:rsid w:val="00BC4CB3"/>
    <w:rsid w:val="00BC5980"/>
    <w:rsid w:val="00BC59B0"/>
    <w:rsid w:val="00BC7E15"/>
    <w:rsid w:val="00BD0A8C"/>
    <w:rsid w:val="00BD0BCB"/>
    <w:rsid w:val="00BD1AF5"/>
    <w:rsid w:val="00BD2567"/>
    <w:rsid w:val="00BD27E7"/>
    <w:rsid w:val="00BD2C9D"/>
    <w:rsid w:val="00BD411E"/>
    <w:rsid w:val="00BD62DE"/>
    <w:rsid w:val="00BD6D06"/>
    <w:rsid w:val="00BD6E17"/>
    <w:rsid w:val="00BD702B"/>
    <w:rsid w:val="00BE0843"/>
    <w:rsid w:val="00BE0EAB"/>
    <w:rsid w:val="00BE1F3C"/>
    <w:rsid w:val="00BE229E"/>
    <w:rsid w:val="00BE2613"/>
    <w:rsid w:val="00BE2C5B"/>
    <w:rsid w:val="00BE2E1D"/>
    <w:rsid w:val="00BE316F"/>
    <w:rsid w:val="00BE3AF1"/>
    <w:rsid w:val="00BE3CDB"/>
    <w:rsid w:val="00BE3DF9"/>
    <w:rsid w:val="00BE46D6"/>
    <w:rsid w:val="00BE48E4"/>
    <w:rsid w:val="00BE4B6C"/>
    <w:rsid w:val="00BE5956"/>
    <w:rsid w:val="00BE5A23"/>
    <w:rsid w:val="00BF0214"/>
    <w:rsid w:val="00BF0DE1"/>
    <w:rsid w:val="00BF1146"/>
    <w:rsid w:val="00BF17D6"/>
    <w:rsid w:val="00BF3333"/>
    <w:rsid w:val="00BF352B"/>
    <w:rsid w:val="00BF3E3B"/>
    <w:rsid w:val="00BF4570"/>
    <w:rsid w:val="00BF4FFE"/>
    <w:rsid w:val="00BF5144"/>
    <w:rsid w:val="00BF51EC"/>
    <w:rsid w:val="00BF57DE"/>
    <w:rsid w:val="00BF5E62"/>
    <w:rsid w:val="00BF61ED"/>
    <w:rsid w:val="00BF783C"/>
    <w:rsid w:val="00C00D63"/>
    <w:rsid w:val="00C012DD"/>
    <w:rsid w:val="00C01FE2"/>
    <w:rsid w:val="00C0424E"/>
    <w:rsid w:val="00C0426E"/>
    <w:rsid w:val="00C0478C"/>
    <w:rsid w:val="00C06535"/>
    <w:rsid w:val="00C0685F"/>
    <w:rsid w:val="00C07D43"/>
    <w:rsid w:val="00C104D4"/>
    <w:rsid w:val="00C10B69"/>
    <w:rsid w:val="00C1172B"/>
    <w:rsid w:val="00C11F88"/>
    <w:rsid w:val="00C12489"/>
    <w:rsid w:val="00C124DC"/>
    <w:rsid w:val="00C168C1"/>
    <w:rsid w:val="00C17FED"/>
    <w:rsid w:val="00C20132"/>
    <w:rsid w:val="00C20583"/>
    <w:rsid w:val="00C20C09"/>
    <w:rsid w:val="00C216D1"/>
    <w:rsid w:val="00C23BD1"/>
    <w:rsid w:val="00C23D33"/>
    <w:rsid w:val="00C24EB3"/>
    <w:rsid w:val="00C25BC0"/>
    <w:rsid w:val="00C26D28"/>
    <w:rsid w:val="00C271E1"/>
    <w:rsid w:val="00C27BD6"/>
    <w:rsid w:val="00C307EF"/>
    <w:rsid w:val="00C30A41"/>
    <w:rsid w:val="00C314E5"/>
    <w:rsid w:val="00C317A2"/>
    <w:rsid w:val="00C32856"/>
    <w:rsid w:val="00C331D1"/>
    <w:rsid w:val="00C34AF6"/>
    <w:rsid w:val="00C35191"/>
    <w:rsid w:val="00C3638E"/>
    <w:rsid w:val="00C369AD"/>
    <w:rsid w:val="00C375E5"/>
    <w:rsid w:val="00C412CB"/>
    <w:rsid w:val="00C41989"/>
    <w:rsid w:val="00C41BA6"/>
    <w:rsid w:val="00C41CE1"/>
    <w:rsid w:val="00C443F9"/>
    <w:rsid w:val="00C4637A"/>
    <w:rsid w:val="00C46EA1"/>
    <w:rsid w:val="00C47430"/>
    <w:rsid w:val="00C47534"/>
    <w:rsid w:val="00C47D0E"/>
    <w:rsid w:val="00C47DD0"/>
    <w:rsid w:val="00C52DCB"/>
    <w:rsid w:val="00C53B03"/>
    <w:rsid w:val="00C54C5A"/>
    <w:rsid w:val="00C55EFB"/>
    <w:rsid w:val="00C572D5"/>
    <w:rsid w:val="00C57F7E"/>
    <w:rsid w:val="00C6043E"/>
    <w:rsid w:val="00C611AF"/>
    <w:rsid w:val="00C613A2"/>
    <w:rsid w:val="00C61A72"/>
    <w:rsid w:val="00C61D59"/>
    <w:rsid w:val="00C61DC2"/>
    <w:rsid w:val="00C61F57"/>
    <w:rsid w:val="00C62591"/>
    <w:rsid w:val="00C635A2"/>
    <w:rsid w:val="00C64A55"/>
    <w:rsid w:val="00C653EF"/>
    <w:rsid w:val="00C659D6"/>
    <w:rsid w:val="00C660FA"/>
    <w:rsid w:val="00C667F2"/>
    <w:rsid w:val="00C6757C"/>
    <w:rsid w:val="00C679F7"/>
    <w:rsid w:val="00C67ABD"/>
    <w:rsid w:val="00C71974"/>
    <w:rsid w:val="00C72C80"/>
    <w:rsid w:val="00C731F5"/>
    <w:rsid w:val="00C732AF"/>
    <w:rsid w:val="00C74617"/>
    <w:rsid w:val="00C74DBB"/>
    <w:rsid w:val="00C7509B"/>
    <w:rsid w:val="00C750AF"/>
    <w:rsid w:val="00C75F30"/>
    <w:rsid w:val="00C8080D"/>
    <w:rsid w:val="00C81035"/>
    <w:rsid w:val="00C8293F"/>
    <w:rsid w:val="00C8301D"/>
    <w:rsid w:val="00C837A3"/>
    <w:rsid w:val="00C84BFB"/>
    <w:rsid w:val="00C8612E"/>
    <w:rsid w:val="00C87748"/>
    <w:rsid w:val="00C924E7"/>
    <w:rsid w:val="00C92937"/>
    <w:rsid w:val="00C92B7B"/>
    <w:rsid w:val="00C9506A"/>
    <w:rsid w:val="00C9512F"/>
    <w:rsid w:val="00C95FA7"/>
    <w:rsid w:val="00C96895"/>
    <w:rsid w:val="00CA0020"/>
    <w:rsid w:val="00CA0484"/>
    <w:rsid w:val="00CA0A46"/>
    <w:rsid w:val="00CA1EEB"/>
    <w:rsid w:val="00CA248C"/>
    <w:rsid w:val="00CA358B"/>
    <w:rsid w:val="00CA3671"/>
    <w:rsid w:val="00CA3A25"/>
    <w:rsid w:val="00CA3F40"/>
    <w:rsid w:val="00CA4285"/>
    <w:rsid w:val="00CA42FF"/>
    <w:rsid w:val="00CA498C"/>
    <w:rsid w:val="00CA4BA2"/>
    <w:rsid w:val="00CA5D66"/>
    <w:rsid w:val="00CA6EB4"/>
    <w:rsid w:val="00CA77DF"/>
    <w:rsid w:val="00CA7CC9"/>
    <w:rsid w:val="00CA7CD6"/>
    <w:rsid w:val="00CB01DF"/>
    <w:rsid w:val="00CB0912"/>
    <w:rsid w:val="00CB0C3D"/>
    <w:rsid w:val="00CB125A"/>
    <w:rsid w:val="00CB191B"/>
    <w:rsid w:val="00CB1FC8"/>
    <w:rsid w:val="00CB2174"/>
    <w:rsid w:val="00CB272B"/>
    <w:rsid w:val="00CB2D49"/>
    <w:rsid w:val="00CB454D"/>
    <w:rsid w:val="00CB4BF5"/>
    <w:rsid w:val="00CB4E97"/>
    <w:rsid w:val="00CB6C1A"/>
    <w:rsid w:val="00CB7ACE"/>
    <w:rsid w:val="00CC0084"/>
    <w:rsid w:val="00CC0264"/>
    <w:rsid w:val="00CC1DC9"/>
    <w:rsid w:val="00CC21CC"/>
    <w:rsid w:val="00CC2291"/>
    <w:rsid w:val="00CC2602"/>
    <w:rsid w:val="00CC35B4"/>
    <w:rsid w:val="00CC40F7"/>
    <w:rsid w:val="00CC4344"/>
    <w:rsid w:val="00CC4999"/>
    <w:rsid w:val="00CC7564"/>
    <w:rsid w:val="00CD18DF"/>
    <w:rsid w:val="00CD1DA2"/>
    <w:rsid w:val="00CD2DBE"/>
    <w:rsid w:val="00CD4173"/>
    <w:rsid w:val="00CD5525"/>
    <w:rsid w:val="00CD5664"/>
    <w:rsid w:val="00CD6AB0"/>
    <w:rsid w:val="00CD6E3E"/>
    <w:rsid w:val="00CE034F"/>
    <w:rsid w:val="00CE0AB4"/>
    <w:rsid w:val="00CE0D1C"/>
    <w:rsid w:val="00CE172F"/>
    <w:rsid w:val="00CE1FCF"/>
    <w:rsid w:val="00CE37F6"/>
    <w:rsid w:val="00CE4139"/>
    <w:rsid w:val="00CE5B07"/>
    <w:rsid w:val="00CE5C7C"/>
    <w:rsid w:val="00CF0F1A"/>
    <w:rsid w:val="00CF1472"/>
    <w:rsid w:val="00CF19CA"/>
    <w:rsid w:val="00CF2191"/>
    <w:rsid w:val="00CF2314"/>
    <w:rsid w:val="00CF2501"/>
    <w:rsid w:val="00CF27B8"/>
    <w:rsid w:val="00CF2EF7"/>
    <w:rsid w:val="00CF3137"/>
    <w:rsid w:val="00CF3361"/>
    <w:rsid w:val="00CF566D"/>
    <w:rsid w:val="00CF578F"/>
    <w:rsid w:val="00CF5CF4"/>
    <w:rsid w:val="00CF602E"/>
    <w:rsid w:val="00CF6448"/>
    <w:rsid w:val="00CF66A1"/>
    <w:rsid w:val="00D00103"/>
    <w:rsid w:val="00D018E8"/>
    <w:rsid w:val="00D01952"/>
    <w:rsid w:val="00D01E58"/>
    <w:rsid w:val="00D01F2E"/>
    <w:rsid w:val="00D01FC2"/>
    <w:rsid w:val="00D0262D"/>
    <w:rsid w:val="00D02815"/>
    <w:rsid w:val="00D037FD"/>
    <w:rsid w:val="00D03A9C"/>
    <w:rsid w:val="00D04169"/>
    <w:rsid w:val="00D05713"/>
    <w:rsid w:val="00D05C32"/>
    <w:rsid w:val="00D05CA3"/>
    <w:rsid w:val="00D075B2"/>
    <w:rsid w:val="00D07AF8"/>
    <w:rsid w:val="00D108A4"/>
    <w:rsid w:val="00D1148B"/>
    <w:rsid w:val="00D118B6"/>
    <w:rsid w:val="00D11AAD"/>
    <w:rsid w:val="00D13D0D"/>
    <w:rsid w:val="00D158EC"/>
    <w:rsid w:val="00D15D8C"/>
    <w:rsid w:val="00D17748"/>
    <w:rsid w:val="00D178B3"/>
    <w:rsid w:val="00D2040E"/>
    <w:rsid w:val="00D209F9"/>
    <w:rsid w:val="00D20B8B"/>
    <w:rsid w:val="00D23578"/>
    <w:rsid w:val="00D23967"/>
    <w:rsid w:val="00D24C9F"/>
    <w:rsid w:val="00D25C82"/>
    <w:rsid w:val="00D25FDF"/>
    <w:rsid w:val="00D26DE1"/>
    <w:rsid w:val="00D274B9"/>
    <w:rsid w:val="00D30802"/>
    <w:rsid w:val="00D30B6D"/>
    <w:rsid w:val="00D313B7"/>
    <w:rsid w:val="00D3142F"/>
    <w:rsid w:val="00D3162A"/>
    <w:rsid w:val="00D322F4"/>
    <w:rsid w:val="00D33299"/>
    <w:rsid w:val="00D33538"/>
    <w:rsid w:val="00D3420B"/>
    <w:rsid w:val="00D34F42"/>
    <w:rsid w:val="00D34FF1"/>
    <w:rsid w:val="00D35348"/>
    <w:rsid w:val="00D35BC7"/>
    <w:rsid w:val="00D36066"/>
    <w:rsid w:val="00D3620F"/>
    <w:rsid w:val="00D362A7"/>
    <w:rsid w:val="00D3643C"/>
    <w:rsid w:val="00D37592"/>
    <w:rsid w:val="00D3799C"/>
    <w:rsid w:val="00D37A87"/>
    <w:rsid w:val="00D4072E"/>
    <w:rsid w:val="00D41FD3"/>
    <w:rsid w:val="00D44607"/>
    <w:rsid w:val="00D4486F"/>
    <w:rsid w:val="00D44C7F"/>
    <w:rsid w:val="00D459A9"/>
    <w:rsid w:val="00D460F4"/>
    <w:rsid w:val="00D469D8"/>
    <w:rsid w:val="00D47856"/>
    <w:rsid w:val="00D479D4"/>
    <w:rsid w:val="00D50437"/>
    <w:rsid w:val="00D517CE"/>
    <w:rsid w:val="00D51D76"/>
    <w:rsid w:val="00D5260F"/>
    <w:rsid w:val="00D5298B"/>
    <w:rsid w:val="00D54200"/>
    <w:rsid w:val="00D54E92"/>
    <w:rsid w:val="00D553AE"/>
    <w:rsid w:val="00D55A79"/>
    <w:rsid w:val="00D55AFB"/>
    <w:rsid w:val="00D56E4E"/>
    <w:rsid w:val="00D578AB"/>
    <w:rsid w:val="00D61330"/>
    <w:rsid w:val="00D614E6"/>
    <w:rsid w:val="00D61FE1"/>
    <w:rsid w:val="00D622AE"/>
    <w:rsid w:val="00D623F9"/>
    <w:rsid w:val="00D62B59"/>
    <w:rsid w:val="00D6333A"/>
    <w:rsid w:val="00D666FD"/>
    <w:rsid w:val="00D66BD1"/>
    <w:rsid w:val="00D66FFE"/>
    <w:rsid w:val="00D679F2"/>
    <w:rsid w:val="00D67D90"/>
    <w:rsid w:val="00D67EEC"/>
    <w:rsid w:val="00D70005"/>
    <w:rsid w:val="00D706DE"/>
    <w:rsid w:val="00D70E11"/>
    <w:rsid w:val="00D726FF"/>
    <w:rsid w:val="00D728BE"/>
    <w:rsid w:val="00D74139"/>
    <w:rsid w:val="00D74207"/>
    <w:rsid w:val="00D7555D"/>
    <w:rsid w:val="00D7556D"/>
    <w:rsid w:val="00D765F6"/>
    <w:rsid w:val="00D76716"/>
    <w:rsid w:val="00D7684F"/>
    <w:rsid w:val="00D76C45"/>
    <w:rsid w:val="00D81945"/>
    <w:rsid w:val="00D82003"/>
    <w:rsid w:val="00D82979"/>
    <w:rsid w:val="00D82B62"/>
    <w:rsid w:val="00D844F9"/>
    <w:rsid w:val="00D8464F"/>
    <w:rsid w:val="00D84722"/>
    <w:rsid w:val="00D8486F"/>
    <w:rsid w:val="00D84B2C"/>
    <w:rsid w:val="00D84DA7"/>
    <w:rsid w:val="00D84EBD"/>
    <w:rsid w:val="00D85830"/>
    <w:rsid w:val="00D85C94"/>
    <w:rsid w:val="00D86553"/>
    <w:rsid w:val="00D86BDB"/>
    <w:rsid w:val="00D87612"/>
    <w:rsid w:val="00D87903"/>
    <w:rsid w:val="00D87AB9"/>
    <w:rsid w:val="00D90F18"/>
    <w:rsid w:val="00D918AE"/>
    <w:rsid w:val="00D925F6"/>
    <w:rsid w:val="00D93528"/>
    <w:rsid w:val="00D937A4"/>
    <w:rsid w:val="00D9497B"/>
    <w:rsid w:val="00D95638"/>
    <w:rsid w:val="00D96FA9"/>
    <w:rsid w:val="00D9753F"/>
    <w:rsid w:val="00D979B0"/>
    <w:rsid w:val="00D97E25"/>
    <w:rsid w:val="00D97F4E"/>
    <w:rsid w:val="00DA0DB9"/>
    <w:rsid w:val="00DA289F"/>
    <w:rsid w:val="00DA2EB6"/>
    <w:rsid w:val="00DA351E"/>
    <w:rsid w:val="00DA3C6B"/>
    <w:rsid w:val="00DA464F"/>
    <w:rsid w:val="00DA5A28"/>
    <w:rsid w:val="00DA70EB"/>
    <w:rsid w:val="00DB0387"/>
    <w:rsid w:val="00DB0D05"/>
    <w:rsid w:val="00DB240A"/>
    <w:rsid w:val="00DB2A63"/>
    <w:rsid w:val="00DB318B"/>
    <w:rsid w:val="00DB3C88"/>
    <w:rsid w:val="00DB4329"/>
    <w:rsid w:val="00DB65E0"/>
    <w:rsid w:val="00DC0212"/>
    <w:rsid w:val="00DC0615"/>
    <w:rsid w:val="00DC19F9"/>
    <w:rsid w:val="00DC23FF"/>
    <w:rsid w:val="00DC2B48"/>
    <w:rsid w:val="00DC4430"/>
    <w:rsid w:val="00DC4ACF"/>
    <w:rsid w:val="00DC4DD8"/>
    <w:rsid w:val="00DC5ACD"/>
    <w:rsid w:val="00DC6A61"/>
    <w:rsid w:val="00DC6BD7"/>
    <w:rsid w:val="00DC6D74"/>
    <w:rsid w:val="00DC771B"/>
    <w:rsid w:val="00DD005E"/>
    <w:rsid w:val="00DD0AA5"/>
    <w:rsid w:val="00DD0B09"/>
    <w:rsid w:val="00DD0C49"/>
    <w:rsid w:val="00DD186E"/>
    <w:rsid w:val="00DD2325"/>
    <w:rsid w:val="00DD2356"/>
    <w:rsid w:val="00DD381E"/>
    <w:rsid w:val="00DD3A58"/>
    <w:rsid w:val="00DD3BFD"/>
    <w:rsid w:val="00DD3EF0"/>
    <w:rsid w:val="00DD483D"/>
    <w:rsid w:val="00DE0A6C"/>
    <w:rsid w:val="00DE161A"/>
    <w:rsid w:val="00DE198B"/>
    <w:rsid w:val="00DE2A3C"/>
    <w:rsid w:val="00DE39A0"/>
    <w:rsid w:val="00DE40CA"/>
    <w:rsid w:val="00DE4242"/>
    <w:rsid w:val="00DE49C1"/>
    <w:rsid w:val="00DE4A13"/>
    <w:rsid w:val="00DE5897"/>
    <w:rsid w:val="00DE5AE0"/>
    <w:rsid w:val="00DE5B14"/>
    <w:rsid w:val="00DE5F8B"/>
    <w:rsid w:val="00DE6264"/>
    <w:rsid w:val="00DE63DA"/>
    <w:rsid w:val="00DE6CE3"/>
    <w:rsid w:val="00DE6FBE"/>
    <w:rsid w:val="00DE7950"/>
    <w:rsid w:val="00DF0725"/>
    <w:rsid w:val="00DF182B"/>
    <w:rsid w:val="00DF2FAE"/>
    <w:rsid w:val="00DF3366"/>
    <w:rsid w:val="00DF449F"/>
    <w:rsid w:val="00DF4698"/>
    <w:rsid w:val="00DF512A"/>
    <w:rsid w:val="00DF54B2"/>
    <w:rsid w:val="00DF5BB5"/>
    <w:rsid w:val="00DF6990"/>
    <w:rsid w:val="00DF7C6B"/>
    <w:rsid w:val="00E018D8"/>
    <w:rsid w:val="00E0240D"/>
    <w:rsid w:val="00E026E5"/>
    <w:rsid w:val="00E02704"/>
    <w:rsid w:val="00E0357E"/>
    <w:rsid w:val="00E03F0A"/>
    <w:rsid w:val="00E042E3"/>
    <w:rsid w:val="00E0466D"/>
    <w:rsid w:val="00E053FB"/>
    <w:rsid w:val="00E0552B"/>
    <w:rsid w:val="00E05A80"/>
    <w:rsid w:val="00E0671A"/>
    <w:rsid w:val="00E068E9"/>
    <w:rsid w:val="00E06993"/>
    <w:rsid w:val="00E06D6A"/>
    <w:rsid w:val="00E07326"/>
    <w:rsid w:val="00E0797B"/>
    <w:rsid w:val="00E07B53"/>
    <w:rsid w:val="00E138B2"/>
    <w:rsid w:val="00E13ACB"/>
    <w:rsid w:val="00E157EF"/>
    <w:rsid w:val="00E15A4A"/>
    <w:rsid w:val="00E17F65"/>
    <w:rsid w:val="00E20BE7"/>
    <w:rsid w:val="00E20E9E"/>
    <w:rsid w:val="00E21AE1"/>
    <w:rsid w:val="00E21C4B"/>
    <w:rsid w:val="00E21C61"/>
    <w:rsid w:val="00E21C70"/>
    <w:rsid w:val="00E21EF5"/>
    <w:rsid w:val="00E22374"/>
    <w:rsid w:val="00E23084"/>
    <w:rsid w:val="00E247D9"/>
    <w:rsid w:val="00E25C2C"/>
    <w:rsid w:val="00E25EFF"/>
    <w:rsid w:val="00E2649F"/>
    <w:rsid w:val="00E27FF2"/>
    <w:rsid w:val="00E30AD5"/>
    <w:rsid w:val="00E30CFD"/>
    <w:rsid w:val="00E3135D"/>
    <w:rsid w:val="00E31652"/>
    <w:rsid w:val="00E31777"/>
    <w:rsid w:val="00E3266D"/>
    <w:rsid w:val="00E329D8"/>
    <w:rsid w:val="00E32E67"/>
    <w:rsid w:val="00E32F62"/>
    <w:rsid w:val="00E332B4"/>
    <w:rsid w:val="00E3392C"/>
    <w:rsid w:val="00E33C31"/>
    <w:rsid w:val="00E33F74"/>
    <w:rsid w:val="00E34DD9"/>
    <w:rsid w:val="00E35617"/>
    <w:rsid w:val="00E35918"/>
    <w:rsid w:val="00E35DBD"/>
    <w:rsid w:val="00E36A8B"/>
    <w:rsid w:val="00E3729F"/>
    <w:rsid w:val="00E375C4"/>
    <w:rsid w:val="00E40876"/>
    <w:rsid w:val="00E41970"/>
    <w:rsid w:val="00E41BA9"/>
    <w:rsid w:val="00E41CEF"/>
    <w:rsid w:val="00E424E2"/>
    <w:rsid w:val="00E43739"/>
    <w:rsid w:val="00E4432B"/>
    <w:rsid w:val="00E44F4B"/>
    <w:rsid w:val="00E46083"/>
    <w:rsid w:val="00E4616E"/>
    <w:rsid w:val="00E46747"/>
    <w:rsid w:val="00E46BB7"/>
    <w:rsid w:val="00E47E09"/>
    <w:rsid w:val="00E50360"/>
    <w:rsid w:val="00E50ADA"/>
    <w:rsid w:val="00E513F8"/>
    <w:rsid w:val="00E5171E"/>
    <w:rsid w:val="00E51941"/>
    <w:rsid w:val="00E52804"/>
    <w:rsid w:val="00E5353B"/>
    <w:rsid w:val="00E54806"/>
    <w:rsid w:val="00E54E98"/>
    <w:rsid w:val="00E55854"/>
    <w:rsid w:val="00E56195"/>
    <w:rsid w:val="00E57898"/>
    <w:rsid w:val="00E62853"/>
    <w:rsid w:val="00E6318C"/>
    <w:rsid w:val="00E640DF"/>
    <w:rsid w:val="00E64787"/>
    <w:rsid w:val="00E647EB"/>
    <w:rsid w:val="00E650B9"/>
    <w:rsid w:val="00E65548"/>
    <w:rsid w:val="00E66202"/>
    <w:rsid w:val="00E669C3"/>
    <w:rsid w:val="00E6742F"/>
    <w:rsid w:val="00E677AE"/>
    <w:rsid w:val="00E678B2"/>
    <w:rsid w:val="00E70185"/>
    <w:rsid w:val="00E7100D"/>
    <w:rsid w:val="00E711A0"/>
    <w:rsid w:val="00E7127A"/>
    <w:rsid w:val="00E719A6"/>
    <w:rsid w:val="00E71C43"/>
    <w:rsid w:val="00E735CC"/>
    <w:rsid w:val="00E7428C"/>
    <w:rsid w:val="00E749E5"/>
    <w:rsid w:val="00E74E14"/>
    <w:rsid w:val="00E75087"/>
    <w:rsid w:val="00E7586D"/>
    <w:rsid w:val="00E77BBA"/>
    <w:rsid w:val="00E77F2C"/>
    <w:rsid w:val="00E80B99"/>
    <w:rsid w:val="00E80F58"/>
    <w:rsid w:val="00E81C2A"/>
    <w:rsid w:val="00E81FD0"/>
    <w:rsid w:val="00E82D80"/>
    <w:rsid w:val="00E840F8"/>
    <w:rsid w:val="00E84365"/>
    <w:rsid w:val="00E84B53"/>
    <w:rsid w:val="00E8578D"/>
    <w:rsid w:val="00E86460"/>
    <w:rsid w:val="00E86638"/>
    <w:rsid w:val="00E867DF"/>
    <w:rsid w:val="00E872BA"/>
    <w:rsid w:val="00E8733D"/>
    <w:rsid w:val="00E8791F"/>
    <w:rsid w:val="00E9178C"/>
    <w:rsid w:val="00E91B0D"/>
    <w:rsid w:val="00E91EE0"/>
    <w:rsid w:val="00E934BB"/>
    <w:rsid w:val="00E9479E"/>
    <w:rsid w:val="00E9695A"/>
    <w:rsid w:val="00E97A1F"/>
    <w:rsid w:val="00EA0BEE"/>
    <w:rsid w:val="00EA0EA7"/>
    <w:rsid w:val="00EA27AC"/>
    <w:rsid w:val="00EA2D89"/>
    <w:rsid w:val="00EA35A4"/>
    <w:rsid w:val="00EA37A7"/>
    <w:rsid w:val="00EA39E5"/>
    <w:rsid w:val="00EA3F82"/>
    <w:rsid w:val="00EA5081"/>
    <w:rsid w:val="00EA5904"/>
    <w:rsid w:val="00EA5E3E"/>
    <w:rsid w:val="00EA6C6C"/>
    <w:rsid w:val="00EB2F7C"/>
    <w:rsid w:val="00EB4646"/>
    <w:rsid w:val="00EB4BC8"/>
    <w:rsid w:val="00EB50B0"/>
    <w:rsid w:val="00EB53E5"/>
    <w:rsid w:val="00EB6318"/>
    <w:rsid w:val="00EB6918"/>
    <w:rsid w:val="00EB6D9E"/>
    <w:rsid w:val="00EB7AA5"/>
    <w:rsid w:val="00EC0927"/>
    <w:rsid w:val="00EC2B2E"/>
    <w:rsid w:val="00EC2DBD"/>
    <w:rsid w:val="00EC3863"/>
    <w:rsid w:val="00EC48D0"/>
    <w:rsid w:val="00EC4B67"/>
    <w:rsid w:val="00EC4F07"/>
    <w:rsid w:val="00EC67AB"/>
    <w:rsid w:val="00EC6828"/>
    <w:rsid w:val="00EC7401"/>
    <w:rsid w:val="00ED01E1"/>
    <w:rsid w:val="00ED20B8"/>
    <w:rsid w:val="00ED2CAC"/>
    <w:rsid w:val="00ED465B"/>
    <w:rsid w:val="00ED4A93"/>
    <w:rsid w:val="00ED5116"/>
    <w:rsid w:val="00ED6490"/>
    <w:rsid w:val="00ED6512"/>
    <w:rsid w:val="00ED6AE3"/>
    <w:rsid w:val="00ED77D0"/>
    <w:rsid w:val="00ED7818"/>
    <w:rsid w:val="00ED7834"/>
    <w:rsid w:val="00ED7A8F"/>
    <w:rsid w:val="00EE10B4"/>
    <w:rsid w:val="00EE1964"/>
    <w:rsid w:val="00EE1FBC"/>
    <w:rsid w:val="00EE2236"/>
    <w:rsid w:val="00EE3076"/>
    <w:rsid w:val="00EE3297"/>
    <w:rsid w:val="00EE5763"/>
    <w:rsid w:val="00EE5DC5"/>
    <w:rsid w:val="00EE5FA7"/>
    <w:rsid w:val="00EE7810"/>
    <w:rsid w:val="00EF0AD6"/>
    <w:rsid w:val="00EF15A0"/>
    <w:rsid w:val="00EF1816"/>
    <w:rsid w:val="00EF218F"/>
    <w:rsid w:val="00EF330E"/>
    <w:rsid w:val="00EF6359"/>
    <w:rsid w:val="00EF6AB8"/>
    <w:rsid w:val="00EF7018"/>
    <w:rsid w:val="00EF75C6"/>
    <w:rsid w:val="00EF7B72"/>
    <w:rsid w:val="00EF7F7B"/>
    <w:rsid w:val="00F016B4"/>
    <w:rsid w:val="00F0289E"/>
    <w:rsid w:val="00F02B64"/>
    <w:rsid w:val="00F02FD5"/>
    <w:rsid w:val="00F043F8"/>
    <w:rsid w:val="00F04C94"/>
    <w:rsid w:val="00F04F2D"/>
    <w:rsid w:val="00F0543E"/>
    <w:rsid w:val="00F06513"/>
    <w:rsid w:val="00F06A26"/>
    <w:rsid w:val="00F06AA9"/>
    <w:rsid w:val="00F073ED"/>
    <w:rsid w:val="00F101E9"/>
    <w:rsid w:val="00F1070C"/>
    <w:rsid w:val="00F1071E"/>
    <w:rsid w:val="00F112C0"/>
    <w:rsid w:val="00F11514"/>
    <w:rsid w:val="00F11B3D"/>
    <w:rsid w:val="00F11BF4"/>
    <w:rsid w:val="00F11F44"/>
    <w:rsid w:val="00F1299C"/>
    <w:rsid w:val="00F12F2E"/>
    <w:rsid w:val="00F12F93"/>
    <w:rsid w:val="00F131CD"/>
    <w:rsid w:val="00F13622"/>
    <w:rsid w:val="00F14B59"/>
    <w:rsid w:val="00F15940"/>
    <w:rsid w:val="00F15E4B"/>
    <w:rsid w:val="00F16624"/>
    <w:rsid w:val="00F16861"/>
    <w:rsid w:val="00F16EBC"/>
    <w:rsid w:val="00F17F4B"/>
    <w:rsid w:val="00F17FFA"/>
    <w:rsid w:val="00F2378E"/>
    <w:rsid w:val="00F23B5E"/>
    <w:rsid w:val="00F240A6"/>
    <w:rsid w:val="00F24FB1"/>
    <w:rsid w:val="00F258EC"/>
    <w:rsid w:val="00F266E5"/>
    <w:rsid w:val="00F269E1"/>
    <w:rsid w:val="00F26EB6"/>
    <w:rsid w:val="00F275FB"/>
    <w:rsid w:val="00F27B85"/>
    <w:rsid w:val="00F32554"/>
    <w:rsid w:val="00F33056"/>
    <w:rsid w:val="00F330B5"/>
    <w:rsid w:val="00F3352E"/>
    <w:rsid w:val="00F351B1"/>
    <w:rsid w:val="00F351B3"/>
    <w:rsid w:val="00F36844"/>
    <w:rsid w:val="00F40FFC"/>
    <w:rsid w:val="00F415B4"/>
    <w:rsid w:val="00F415E2"/>
    <w:rsid w:val="00F416F8"/>
    <w:rsid w:val="00F4197D"/>
    <w:rsid w:val="00F41E22"/>
    <w:rsid w:val="00F41EED"/>
    <w:rsid w:val="00F421C7"/>
    <w:rsid w:val="00F42E4E"/>
    <w:rsid w:val="00F4316C"/>
    <w:rsid w:val="00F43288"/>
    <w:rsid w:val="00F436E4"/>
    <w:rsid w:val="00F43EEE"/>
    <w:rsid w:val="00F44685"/>
    <w:rsid w:val="00F44C9D"/>
    <w:rsid w:val="00F458C4"/>
    <w:rsid w:val="00F45DC1"/>
    <w:rsid w:val="00F46D6B"/>
    <w:rsid w:val="00F47492"/>
    <w:rsid w:val="00F504EB"/>
    <w:rsid w:val="00F5111C"/>
    <w:rsid w:val="00F51F9D"/>
    <w:rsid w:val="00F52650"/>
    <w:rsid w:val="00F5314C"/>
    <w:rsid w:val="00F5329C"/>
    <w:rsid w:val="00F53990"/>
    <w:rsid w:val="00F5463B"/>
    <w:rsid w:val="00F55583"/>
    <w:rsid w:val="00F55FCF"/>
    <w:rsid w:val="00F565A3"/>
    <w:rsid w:val="00F56C1F"/>
    <w:rsid w:val="00F57757"/>
    <w:rsid w:val="00F61C25"/>
    <w:rsid w:val="00F61C92"/>
    <w:rsid w:val="00F625CF"/>
    <w:rsid w:val="00F63FDB"/>
    <w:rsid w:val="00F653A1"/>
    <w:rsid w:val="00F653C9"/>
    <w:rsid w:val="00F657DA"/>
    <w:rsid w:val="00F65E10"/>
    <w:rsid w:val="00F6729D"/>
    <w:rsid w:val="00F67684"/>
    <w:rsid w:val="00F67914"/>
    <w:rsid w:val="00F707F3"/>
    <w:rsid w:val="00F709FF"/>
    <w:rsid w:val="00F726E9"/>
    <w:rsid w:val="00F734CF"/>
    <w:rsid w:val="00F735EA"/>
    <w:rsid w:val="00F749B4"/>
    <w:rsid w:val="00F760A5"/>
    <w:rsid w:val="00F76959"/>
    <w:rsid w:val="00F76BB9"/>
    <w:rsid w:val="00F76D3A"/>
    <w:rsid w:val="00F80AA0"/>
    <w:rsid w:val="00F8129A"/>
    <w:rsid w:val="00F81DAF"/>
    <w:rsid w:val="00F82035"/>
    <w:rsid w:val="00F8253B"/>
    <w:rsid w:val="00F826ED"/>
    <w:rsid w:val="00F83716"/>
    <w:rsid w:val="00F850BE"/>
    <w:rsid w:val="00F85434"/>
    <w:rsid w:val="00F85E73"/>
    <w:rsid w:val="00F86516"/>
    <w:rsid w:val="00F86CE5"/>
    <w:rsid w:val="00F86FB2"/>
    <w:rsid w:val="00F86FE5"/>
    <w:rsid w:val="00F906A8"/>
    <w:rsid w:val="00F909A1"/>
    <w:rsid w:val="00F92302"/>
    <w:rsid w:val="00F926AE"/>
    <w:rsid w:val="00F93028"/>
    <w:rsid w:val="00F93878"/>
    <w:rsid w:val="00F938CB"/>
    <w:rsid w:val="00F93C87"/>
    <w:rsid w:val="00F94134"/>
    <w:rsid w:val="00F94EF6"/>
    <w:rsid w:val="00F95920"/>
    <w:rsid w:val="00F95BC3"/>
    <w:rsid w:val="00F9608B"/>
    <w:rsid w:val="00F9608D"/>
    <w:rsid w:val="00F9621D"/>
    <w:rsid w:val="00F9662C"/>
    <w:rsid w:val="00F976C2"/>
    <w:rsid w:val="00F976F0"/>
    <w:rsid w:val="00F97FF0"/>
    <w:rsid w:val="00FA379A"/>
    <w:rsid w:val="00FA465A"/>
    <w:rsid w:val="00FA57DE"/>
    <w:rsid w:val="00FA5848"/>
    <w:rsid w:val="00FA5D97"/>
    <w:rsid w:val="00FA65B9"/>
    <w:rsid w:val="00FA68C0"/>
    <w:rsid w:val="00FB03CD"/>
    <w:rsid w:val="00FB0460"/>
    <w:rsid w:val="00FB05AF"/>
    <w:rsid w:val="00FB0939"/>
    <w:rsid w:val="00FB39B1"/>
    <w:rsid w:val="00FB3CE5"/>
    <w:rsid w:val="00FB49C1"/>
    <w:rsid w:val="00FB57A9"/>
    <w:rsid w:val="00FB6B65"/>
    <w:rsid w:val="00FB6FED"/>
    <w:rsid w:val="00FB7BF8"/>
    <w:rsid w:val="00FB7C1A"/>
    <w:rsid w:val="00FC0B5F"/>
    <w:rsid w:val="00FC10B7"/>
    <w:rsid w:val="00FC2089"/>
    <w:rsid w:val="00FC20C4"/>
    <w:rsid w:val="00FC23D0"/>
    <w:rsid w:val="00FC2DD5"/>
    <w:rsid w:val="00FC5394"/>
    <w:rsid w:val="00FC5795"/>
    <w:rsid w:val="00FC5B5B"/>
    <w:rsid w:val="00FC685E"/>
    <w:rsid w:val="00FC6FCD"/>
    <w:rsid w:val="00FC75BE"/>
    <w:rsid w:val="00FD1948"/>
    <w:rsid w:val="00FD1EED"/>
    <w:rsid w:val="00FD2615"/>
    <w:rsid w:val="00FD352C"/>
    <w:rsid w:val="00FD405A"/>
    <w:rsid w:val="00FD4821"/>
    <w:rsid w:val="00FD4A0D"/>
    <w:rsid w:val="00FD5D8B"/>
    <w:rsid w:val="00FD603F"/>
    <w:rsid w:val="00FE0A9E"/>
    <w:rsid w:val="00FE12B1"/>
    <w:rsid w:val="00FE12DF"/>
    <w:rsid w:val="00FE1325"/>
    <w:rsid w:val="00FE1379"/>
    <w:rsid w:val="00FE1FE5"/>
    <w:rsid w:val="00FE243B"/>
    <w:rsid w:val="00FE34B8"/>
    <w:rsid w:val="00FE38F2"/>
    <w:rsid w:val="00FE478B"/>
    <w:rsid w:val="00FE681E"/>
    <w:rsid w:val="00FF0548"/>
    <w:rsid w:val="00FF06D5"/>
    <w:rsid w:val="00FF0B82"/>
    <w:rsid w:val="00FF17EF"/>
    <w:rsid w:val="00FF1800"/>
    <w:rsid w:val="00FF18E1"/>
    <w:rsid w:val="00FF2B77"/>
    <w:rsid w:val="00FF2E82"/>
    <w:rsid w:val="00FF3066"/>
    <w:rsid w:val="00FF4070"/>
    <w:rsid w:val="00FF4658"/>
    <w:rsid w:val="00FF60B9"/>
    <w:rsid w:val="00FF6BFE"/>
    <w:rsid w:val="00FF6CC4"/>
    <w:rsid w:val="00FF7231"/>
    <w:rsid w:val="00FF733C"/>
    <w:rsid w:val="00FF768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7DE"/>
    <w:pPr>
      <w:ind w:left="720"/>
      <w:contextualSpacing/>
    </w:pPr>
  </w:style>
  <w:style w:type="paragraph" w:styleId="NormalWeb">
    <w:name w:val="Normal (Web)"/>
    <w:basedOn w:val="Normal"/>
    <w:uiPriority w:val="99"/>
    <w:semiHidden/>
    <w:unhideWhenUsed/>
    <w:rsid w:val="00AF1B9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E345F"/>
    <w:pPr>
      <w:spacing w:after="0" w:line="240" w:lineRule="auto"/>
    </w:pPr>
  </w:style>
  <w:style w:type="paragraph" w:styleId="BalloonText">
    <w:name w:val="Balloon Text"/>
    <w:basedOn w:val="Normal"/>
    <w:link w:val="BalloonTextChar"/>
    <w:uiPriority w:val="99"/>
    <w:semiHidden/>
    <w:unhideWhenUsed/>
    <w:rsid w:val="004D6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BB9"/>
    <w:rPr>
      <w:rFonts w:ascii="Tahoma" w:hAnsi="Tahoma" w:cs="Tahoma"/>
      <w:sz w:val="16"/>
      <w:szCs w:val="16"/>
    </w:rPr>
  </w:style>
  <w:style w:type="character" w:customStyle="1" w:styleId="im">
    <w:name w:val="im"/>
    <w:basedOn w:val="DefaultParagraphFont"/>
    <w:rsid w:val="00307D32"/>
  </w:style>
  <w:style w:type="character" w:styleId="Hyperlink">
    <w:name w:val="Hyperlink"/>
    <w:basedOn w:val="DefaultParagraphFont"/>
    <w:uiPriority w:val="99"/>
    <w:unhideWhenUsed/>
    <w:rsid w:val="00C30A41"/>
    <w:rPr>
      <w:color w:val="0000FF" w:themeColor="hyperlink"/>
      <w:u w:val="single"/>
    </w:rPr>
  </w:style>
  <w:style w:type="character" w:styleId="Emphasis">
    <w:name w:val="Emphasis"/>
    <w:basedOn w:val="DefaultParagraphFont"/>
    <w:uiPriority w:val="20"/>
    <w:qFormat/>
    <w:rsid w:val="007D78E9"/>
    <w:rPr>
      <w:i/>
      <w:iCs/>
    </w:rPr>
  </w:style>
  <w:style w:type="character" w:customStyle="1" w:styleId="apple-converted-space">
    <w:name w:val="apple-converted-space"/>
    <w:basedOn w:val="DefaultParagraphFont"/>
    <w:rsid w:val="007D78E9"/>
  </w:style>
  <w:style w:type="paragraph" w:styleId="Header">
    <w:name w:val="header"/>
    <w:basedOn w:val="Normal"/>
    <w:link w:val="HeaderChar"/>
    <w:uiPriority w:val="99"/>
    <w:unhideWhenUsed/>
    <w:rsid w:val="00797D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7D3A"/>
  </w:style>
  <w:style w:type="paragraph" w:styleId="Footer">
    <w:name w:val="footer"/>
    <w:basedOn w:val="Normal"/>
    <w:link w:val="FooterChar"/>
    <w:uiPriority w:val="99"/>
    <w:unhideWhenUsed/>
    <w:rsid w:val="00797D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7D3A"/>
  </w:style>
  <w:style w:type="table" w:styleId="TableGrid">
    <w:name w:val="Table Grid"/>
    <w:basedOn w:val="TableNormal"/>
    <w:uiPriority w:val="59"/>
    <w:rsid w:val="00253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245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7DE"/>
    <w:pPr>
      <w:ind w:left="720"/>
      <w:contextualSpacing/>
    </w:pPr>
  </w:style>
  <w:style w:type="paragraph" w:styleId="NormalWeb">
    <w:name w:val="Normal (Web)"/>
    <w:basedOn w:val="Normal"/>
    <w:uiPriority w:val="99"/>
    <w:semiHidden/>
    <w:unhideWhenUsed/>
    <w:rsid w:val="00AF1B9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E345F"/>
    <w:pPr>
      <w:spacing w:after="0" w:line="240" w:lineRule="auto"/>
    </w:pPr>
  </w:style>
  <w:style w:type="paragraph" w:styleId="BalloonText">
    <w:name w:val="Balloon Text"/>
    <w:basedOn w:val="Normal"/>
    <w:link w:val="BalloonTextChar"/>
    <w:uiPriority w:val="99"/>
    <w:semiHidden/>
    <w:unhideWhenUsed/>
    <w:rsid w:val="004D6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BB9"/>
    <w:rPr>
      <w:rFonts w:ascii="Tahoma" w:hAnsi="Tahoma" w:cs="Tahoma"/>
      <w:sz w:val="16"/>
      <w:szCs w:val="16"/>
    </w:rPr>
  </w:style>
  <w:style w:type="character" w:customStyle="1" w:styleId="im">
    <w:name w:val="im"/>
    <w:basedOn w:val="DefaultParagraphFont"/>
    <w:rsid w:val="00307D32"/>
  </w:style>
  <w:style w:type="character" w:styleId="Hyperlink">
    <w:name w:val="Hyperlink"/>
    <w:basedOn w:val="DefaultParagraphFont"/>
    <w:uiPriority w:val="99"/>
    <w:unhideWhenUsed/>
    <w:rsid w:val="00C30A41"/>
    <w:rPr>
      <w:color w:val="0000FF" w:themeColor="hyperlink"/>
      <w:u w:val="single"/>
    </w:rPr>
  </w:style>
  <w:style w:type="character" w:styleId="Emphasis">
    <w:name w:val="Emphasis"/>
    <w:basedOn w:val="DefaultParagraphFont"/>
    <w:uiPriority w:val="20"/>
    <w:qFormat/>
    <w:rsid w:val="007D78E9"/>
    <w:rPr>
      <w:i/>
      <w:iCs/>
    </w:rPr>
  </w:style>
  <w:style w:type="character" w:customStyle="1" w:styleId="apple-converted-space">
    <w:name w:val="apple-converted-space"/>
    <w:basedOn w:val="DefaultParagraphFont"/>
    <w:rsid w:val="007D78E9"/>
  </w:style>
  <w:style w:type="paragraph" w:styleId="Header">
    <w:name w:val="header"/>
    <w:basedOn w:val="Normal"/>
    <w:link w:val="HeaderChar"/>
    <w:uiPriority w:val="99"/>
    <w:unhideWhenUsed/>
    <w:rsid w:val="00797D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7D3A"/>
  </w:style>
  <w:style w:type="paragraph" w:styleId="Footer">
    <w:name w:val="footer"/>
    <w:basedOn w:val="Normal"/>
    <w:link w:val="FooterChar"/>
    <w:uiPriority w:val="99"/>
    <w:unhideWhenUsed/>
    <w:rsid w:val="00797D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7D3A"/>
  </w:style>
  <w:style w:type="table" w:styleId="TableGrid">
    <w:name w:val="Table Grid"/>
    <w:basedOn w:val="TableNormal"/>
    <w:uiPriority w:val="59"/>
    <w:rsid w:val="00253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24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767151">
      <w:bodyDiv w:val="1"/>
      <w:marLeft w:val="0"/>
      <w:marRight w:val="0"/>
      <w:marTop w:val="0"/>
      <w:marBottom w:val="0"/>
      <w:divBdr>
        <w:top w:val="none" w:sz="0" w:space="0" w:color="auto"/>
        <w:left w:val="none" w:sz="0" w:space="0" w:color="auto"/>
        <w:bottom w:val="none" w:sz="0" w:space="0" w:color="auto"/>
        <w:right w:val="none" w:sz="0" w:space="0" w:color="auto"/>
      </w:divBdr>
    </w:div>
    <w:div w:id="1110933261">
      <w:bodyDiv w:val="1"/>
      <w:marLeft w:val="0"/>
      <w:marRight w:val="0"/>
      <w:marTop w:val="0"/>
      <w:marBottom w:val="0"/>
      <w:divBdr>
        <w:top w:val="none" w:sz="0" w:space="0" w:color="auto"/>
        <w:left w:val="none" w:sz="0" w:space="0" w:color="auto"/>
        <w:bottom w:val="none" w:sz="0" w:space="0" w:color="auto"/>
        <w:right w:val="none" w:sz="0" w:space="0" w:color="auto"/>
      </w:divBdr>
    </w:div>
    <w:div w:id="1308045850">
      <w:bodyDiv w:val="1"/>
      <w:marLeft w:val="0"/>
      <w:marRight w:val="0"/>
      <w:marTop w:val="0"/>
      <w:marBottom w:val="0"/>
      <w:divBdr>
        <w:top w:val="none" w:sz="0" w:space="0" w:color="auto"/>
        <w:left w:val="none" w:sz="0" w:space="0" w:color="auto"/>
        <w:bottom w:val="none" w:sz="0" w:space="0" w:color="auto"/>
        <w:right w:val="none" w:sz="0" w:space="0" w:color="auto"/>
      </w:divBdr>
    </w:div>
    <w:div w:id="1750421017">
      <w:bodyDiv w:val="1"/>
      <w:marLeft w:val="0"/>
      <w:marRight w:val="0"/>
      <w:marTop w:val="0"/>
      <w:marBottom w:val="0"/>
      <w:divBdr>
        <w:top w:val="none" w:sz="0" w:space="0" w:color="auto"/>
        <w:left w:val="none" w:sz="0" w:space="0" w:color="auto"/>
        <w:bottom w:val="none" w:sz="0" w:space="0" w:color="auto"/>
        <w:right w:val="none" w:sz="0" w:space="0" w:color="auto"/>
      </w:divBdr>
      <w:divsChild>
        <w:div w:id="2062052820">
          <w:marLeft w:val="0"/>
          <w:marRight w:val="0"/>
          <w:marTop w:val="0"/>
          <w:marBottom w:val="0"/>
          <w:divBdr>
            <w:top w:val="none" w:sz="0" w:space="0" w:color="auto"/>
            <w:left w:val="none" w:sz="0" w:space="0" w:color="auto"/>
            <w:bottom w:val="none" w:sz="0" w:space="0" w:color="auto"/>
            <w:right w:val="none" w:sz="0" w:space="0" w:color="auto"/>
          </w:divBdr>
        </w:div>
        <w:div w:id="3575138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fire.nist.gov/bfrlpubs/fire05/PDF/f05032.pdf" TargetMode="Externa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A8D71D-F8C8-4EB4-B4B6-4C1D859FF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16264</TotalTime>
  <Pages>9</Pages>
  <Words>2389</Words>
  <Characters>13620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15978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 Vo</dc:creator>
  <cp:lastModifiedBy>Quang Vo</cp:lastModifiedBy>
  <cp:revision>3065</cp:revision>
  <cp:lastPrinted>2015-07-20T08:16:00Z</cp:lastPrinted>
  <dcterms:created xsi:type="dcterms:W3CDTF">2015-06-15T01:49:00Z</dcterms:created>
  <dcterms:modified xsi:type="dcterms:W3CDTF">2015-07-28T08:58:00Z</dcterms:modified>
</cp:coreProperties>
</file>