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9A4356">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 xml:space="preserve">inevitable challenges for every country in the effort of planning infrastructure, estimating traffic needs and capacities, and increasing the safety of pedestrians since over 70% of the world population is predicted to live in cities by 2050 (Weidmann,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21022F">
        <w:rPr>
          <w:rFonts w:asciiTheme="majorBidi" w:hAnsiTheme="majorBidi" w:cstheme="majorBidi"/>
        </w:rPr>
        <w:t>aim</w:t>
      </w:r>
      <w:r w:rsidR="005513BA">
        <w:rPr>
          <w:rFonts w:asciiTheme="majorBidi" w:hAnsiTheme="majorBidi" w:cstheme="majorBidi"/>
        </w:rPr>
        <w:t xml:space="preserve">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194629" w:rsidRDefault="00E33F74" w:rsidP="002D2E43">
      <w:pPr>
        <w:pStyle w:val="ListParagraph"/>
        <w:spacing w:line="360" w:lineRule="auto"/>
        <w:ind w:left="0"/>
        <w:rPr>
          <w:rFonts w:asciiTheme="majorBidi" w:hAnsiTheme="majorBidi" w:cstheme="majorBidi"/>
        </w:rPr>
      </w:pPr>
      <w:r>
        <w:rPr>
          <w:rFonts w:asciiTheme="majorBidi" w:hAnsiTheme="majorBidi" w:cstheme="majorBidi"/>
        </w:rPr>
        <w:t xml:space="preserve">Group cohesion behaviour is observed by its cohesion degree and formation. Cohesion degree </w:t>
      </w:r>
      <w:r w:rsidR="00085062">
        <w:rPr>
          <w:rFonts w:asciiTheme="majorBidi" w:hAnsiTheme="majorBidi" w:cstheme="majorBidi"/>
        </w:rPr>
        <w:t>denotes</w:t>
      </w:r>
      <w:r>
        <w:rPr>
          <w:rFonts w:asciiTheme="majorBidi" w:hAnsiTheme="majorBidi" w:cstheme="majorBidi"/>
        </w:rPr>
        <w:t xml:space="preserve"> the average distance to group’s centre of mass from each group members</w:t>
      </w:r>
      <w:r w:rsidR="00100FBB">
        <w:rPr>
          <w:rFonts w:asciiTheme="majorBidi" w:hAnsiTheme="majorBidi" w:cstheme="majorBidi"/>
        </w:rPr>
        <w:t>. Observable human g</w:t>
      </w:r>
      <w:r>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Pr>
          <w:rFonts w:asciiTheme="majorBidi" w:hAnsiTheme="majorBidi" w:cstheme="majorBidi"/>
        </w:rPr>
        <w:t>.</w:t>
      </w:r>
      <w:r w:rsidR="00100FBB">
        <w:rPr>
          <w:rFonts w:asciiTheme="majorBidi" w:hAnsiTheme="majorBidi" w:cstheme="majorBidi"/>
        </w:rPr>
        <w:t xml:space="preserve"> </w:t>
      </w:r>
      <w:r w:rsidR="008B22BA">
        <w:rPr>
          <w:rFonts w:asciiTheme="majorBidi" w:hAnsiTheme="majorBidi" w:cstheme="majorBidi"/>
        </w:rPr>
        <w:t xml:space="preserve">Group members </w:t>
      </w:r>
      <w:r w:rsidR="001A7136">
        <w:rPr>
          <w:rFonts w:asciiTheme="majorBidi" w:hAnsiTheme="majorBidi" w:cstheme="majorBidi"/>
        </w:rPr>
        <w:t xml:space="preserve">might </w:t>
      </w:r>
      <w:r w:rsidR="008B22BA">
        <w:rPr>
          <w:rFonts w:asciiTheme="majorBidi" w:hAnsiTheme="majorBidi" w:cstheme="majorBidi"/>
        </w:rPr>
        <w:t xml:space="preserve">are in different positions of </w:t>
      </w:r>
      <w:r w:rsidR="00C25BC0">
        <w:rPr>
          <w:rFonts w:asciiTheme="majorBidi" w:hAnsiTheme="majorBidi" w:cstheme="majorBidi"/>
        </w:rPr>
        <w:t>each</w:t>
      </w:r>
      <w:r w:rsidR="008B22BA">
        <w:rPr>
          <w:rFonts w:asciiTheme="majorBidi" w:hAnsiTheme="majorBidi" w:cstheme="majorBidi"/>
        </w:rPr>
        <w:t xml:space="preserve"> formation. </w:t>
      </w:r>
      <w:r w:rsidR="00EB65BD">
        <w:rPr>
          <w:rFonts w:asciiTheme="majorBidi" w:hAnsiTheme="majorBidi" w:cstheme="majorBidi"/>
        </w:rPr>
        <w:t xml:space="preserve">Group cohesion behaviour is important in both of normal and evacuation scenarios. </w:t>
      </w:r>
      <w:r w:rsidR="00E7134D">
        <w:rPr>
          <w:rFonts w:asciiTheme="majorBidi" w:hAnsiTheme="majorBidi" w:cstheme="majorBidi"/>
        </w:rPr>
        <w:t xml:space="preserve">In normal situation,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out-group pedestrian’s speed</w:t>
      </w:r>
      <w:r w:rsidR="00C56AC6">
        <w:rPr>
          <w:rFonts w:asciiTheme="majorBidi" w:hAnsiTheme="majorBidi" w:cstheme="majorBidi"/>
        </w:rPr>
        <w:t xml:space="preserve"> </w:t>
      </w:r>
      <w:r w:rsidR="002D2E43">
        <w:rPr>
          <w:rFonts w:asciiTheme="majorBidi" w:hAnsiTheme="majorBidi" w:cstheme="majorBidi"/>
        </w:rPr>
        <w:t>and</w:t>
      </w:r>
      <w:r w:rsidR="0089622C">
        <w:rPr>
          <w:rFonts w:asciiTheme="majorBidi" w:hAnsiTheme="majorBidi" w:cstheme="majorBidi"/>
        </w:rPr>
        <w:t xml:space="preserve"> movement </w:t>
      </w:r>
      <w:r w:rsidR="00C56AC6">
        <w:rPr>
          <w:rFonts w:asciiTheme="majorBidi" w:hAnsiTheme="majorBidi" w:cstheme="majorBidi"/>
        </w:rPr>
        <w:t>direction</w:t>
      </w:r>
      <w:r w:rsidR="00E7134D">
        <w:rPr>
          <w:rFonts w:asciiTheme="majorBidi" w:hAnsiTheme="majorBidi" w:cstheme="majorBidi"/>
        </w:rPr>
        <w:t xml:space="preserve">. 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pedestrians belong to same group may move irrationally to maintain its cohesion and consequently being obstacles for other pedestrians.</w:t>
      </w:r>
    </w:p>
    <w:p w:rsidR="00194629" w:rsidRDefault="00194629" w:rsidP="00AC1DAF">
      <w:pPr>
        <w:pStyle w:val="ListParagraph"/>
        <w:spacing w:line="360" w:lineRule="auto"/>
        <w:ind w:left="0"/>
        <w:rPr>
          <w:rFonts w:asciiTheme="majorBidi" w:hAnsiTheme="majorBidi" w:cstheme="majorBidi"/>
        </w:rPr>
      </w:pPr>
    </w:p>
    <w:p w:rsidR="00171923" w:rsidRDefault="004730BD" w:rsidP="00A26411">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social-force based model, cellular automata model, and agent-based models. </w:t>
      </w:r>
      <w:r w:rsidR="006E2211">
        <w:rPr>
          <w:rFonts w:asciiTheme="majorBidi" w:hAnsiTheme="majorBidi" w:cstheme="majorBidi"/>
        </w:rPr>
        <w:t xml:space="preserve">However, </w:t>
      </w:r>
      <w:r w:rsidR="0061725E">
        <w:rPr>
          <w:rFonts w:asciiTheme="majorBidi" w:hAnsiTheme="majorBidi" w:cstheme="majorBidi"/>
        </w:rPr>
        <w:t>these</w:t>
      </w:r>
      <w:r w:rsidR="00E33F74">
        <w:rPr>
          <w:rFonts w:asciiTheme="majorBidi" w:hAnsiTheme="majorBidi" w:cstheme="majorBidi"/>
        </w:rPr>
        <w:t xml:space="preserve"> models </w:t>
      </w:r>
      <w:r w:rsidR="00171923">
        <w:rPr>
          <w:rFonts w:asciiTheme="majorBidi" w:hAnsiTheme="majorBidi" w:cstheme="majorBidi"/>
        </w:rPr>
        <w:t>have</w:t>
      </w:r>
      <w:r w:rsidR="001A7136">
        <w:rPr>
          <w:rFonts w:asciiTheme="majorBidi" w:hAnsiTheme="majorBidi" w:cstheme="majorBidi"/>
        </w:rPr>
        <w:t xml:space="preserve"> not</w:t>
      </w:r>
      <w:r w:rsidR="00171923">
        <w:rPr>
          <w:rFonts w:asciiTheme="majorBidi" w:hAnsiTheme="majorBidi" w:cstheme="majorBidi"/>
        </w:rPr>
        <w:t xml:space="preserve"> yet </w:t>
      </w:r>
      <w:r w:rsidR="00A26411">
        <w:rPr>
          <w:rFonts w:asciiTheme="majorBidi" w:hAnsiTheme="majorBidi" w:cstheme="majorBidi"/>
        </w:rPr>
        <w:t>explored</w:t>
      </w:r>
      <w:r w:rsidR="008D154E">
        <w:rPr>
          <w:rFonts w:asciiTheme="majorBidi" w:hAnsiTheme="majorBidi" w:cstheme="majorBidi"/>
        </w:rPr>
        <w:t xml:space="preserve"> the impact of agent’s parameters</w:t>
      </w:r>
      <w:r w:rsidR="003134C0">
        <w:rPr>
          <w:rFonts w:asciiTheme="majorBidi" w:hAnsiTheme="majorBidi" w:cstheme="majorBidi"/>
        </w:rPr>
        <w:t xml:space="preserve"> on group cohesion behaviour</w:t>
      </w:r>
      <w:r w:rsidR="00171923">
        <w:rPr>
          <w:rFonts w:asciiTheme="majorBidi" w:hAnsiTheme="majorBidi" w:cstheme="majorBidi"/>
        </w:rPr>
        <w:t xml:space="preserve">, while an actual group </w:t>
      </w:r>
      <w:r w:rsidR="001A7136">
        <w:rPr>
          <w:rFonts w:asciiTheme="majorBidi" w:hAnsiTheme="majorBidi" w:cstheme="majorBidi"/>
        </w:rPr>
        <w:t>contains</w:t>
      </w:r>
      <w:r w:rsidR="00171923">
        <w:rPr>
          <w:rFonts w:asciiTheme="majorBidi" w:hAnsiTheme="majorBidi" w:cstheme="majorBidi"/>
        </w:rPr>
        <w:t xml:space="preserve"> different </w:t>
      </w:r>
      <w:r w:rsidR="001A7136">
        <w:rPr>
          <w:rFonts w:asciiTheme="majorBidi" w:hAnsiTheme="majorBidi" w:cstheme="majorBidi"/>
        </w:rPr>
        <w:t>group members</w:t>
      </w:r>
      <w:r w:rsidR="00171923">
        <w:rPr>
          <w:rFonts w:asciiTheme="majorBidi" w:hAnsiTheme="majorBidi" w:cstheme="majorBidi"/>
        </w:rPr>
        <w:t>, whose physical parameters (speed, interaction strength) are different</w:t>
      </w:r>
      <w:r w:rsidR="00EF0134">
        <w:rPr>
          <w:rFonts w:asciiTheme="majorBidi" w:hAnsiTheme="majorBidi" w:cstheme="majorBidi"/>
        </w:rPr>
        <w:t xml:space="preserve"> to others</w:t>
      </w:r>
      <w:r w:rsidR="00171923">
        <w:rPr>
          <w:rFonts w:asciiTheme="majorBidi" w:hAnsiTheme="majorBidi" w:cstheme="majorBidi"/>
        </w:rPr>
        <w:t xml:space="preserve">. </w:t>
      </w:r>
      <w:r w:rsidR="00EF0134">
        <w:rPr>
          <w:rFonts w:asciiTheme="majorBidi" w:hAnsiTheme="majorBidi" w:cstheme="majorBidi"/>
        </w:rPr>
        <w:t>Group of different members can be easily seen in both of normal and emergency situations.</w:t>
      </w:r>
      <w:r w:rsidR="00171923">
        <w:rPr>
          <w:rFonts w:asciiTheme="majorBidi" w:hAnsiTheme="majorBidi" w:cstheme="majorBidi"/>
        </w:rPr>
        <w:t xml:space="preserve"> (Aguirre,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happened at the Nightclub, USA, 2003</w:t>
      </w:r>
      <w:r w:rsidR="00171923">
        <w:rPr>
          <w:rFonts w:asciiTheme="majorBidi" w:hAnsiTheme="majorBidi" w:cstheme="majorBidi"/>
        </w:rPr>
        <w:t xml:space="preserve">. </w:t>
      </w:r>
    </w:p>
    <w:p w:rsidR="00171923" w:rsidRDefault="00171923" w:rsidP="00612BB3">
      <w:pPr>
        <w:pStyle w:val="ListParagraph"/>
        <w:spacing w:line="360" w:lineRule="auto"/>
        <w:ind w:left="0"/>
        <w:rPr>
          <w:rFonts w:asciiTheme="majorBidi" w:hAnsiTheme="majorBidi" w:cstheme="majorBidi"/>
        </w:rPr>
      </w:pPr>
    </w:p>
    <w:p w:rsidR="0078475C" w:rsidRDefault="00081AD9" w:rsidP="00D06952">
      <w:pPr>
        <w:pStyle w:val="ListParagraph"/>
        <w:spacing w:line="360" w:lineRule="auto"/>
        <w:ind w:left="0"/>
        <w:rPr>
          <w:rFonts w:asciiTheme="majorBidi" w:hAnsiTheme="majorBidi" w:cstheme="majorBidi"/>
        </w:rPr>
      </w:pPr>
      <w:r>
        <w:rPr>
          <w:rFonts w:asciiTheme="majorBidi" w:hAnsiTheme="majorBidi" w:cstheme="majorBidi"/>
        </w:rPr>
        <w:t xml:space="preserve">Therefore, </w:t>
      </w:r>
      <w:r w:rsidR="005D2F36">
        <w:rPr>
          <w:rFonts w:asciiTheme="majorBidi" w:hAnsiTheme="majorBidi" w:cstheme="majorBidi"/>
        </w:rPr>
        <w:t xml:space="preserve">this PhD study aims to </w:t>
      </w:r>
      <w:r w:rsidR="004022E3">
        <w:rPr>
          <w:rFonts w:asciiTheme="majorBidi" w:hAnsiTheme="majorBidi" w:cstheme="majorBidi"/>
        </w:rPr>
        <w:t xml:space="preserve">investigate </w:t>
      </w:r>
      <w:r w:rsidR="00111F59">
        <w:rPr>
          <w:rFonts w:asciiTheme="majorBidi" w:hAnsiTheme="majorBidi" w:cstheme="majorBidi"/>
        </w:rPr>
        <w:t xml:space="preserve">the impact of </w:t>
      </w:r>
      <w:r w:rsidR="00823B5E">
        <w:rPr>
          <w:rFonts w:asciiTheme="majorBidi" w:hAnsiTheme="majorBidi" w:cstheme="majorBidi"/>
        </w:rPr>
        <w:t xml:space="preserve">group cohesion behaviour on flow rates according to </w:t>
      </w:r>
      <w:r w:rsidR="00194629">
        <w:rPr>
          <w:rFonts w:asciiTheme="majorBidi" w:hAnsiTheme="majorBidi" w:cstheme="majorBidi"/>
        </w:rPr>
        <w:t>group memb</w:t>
      </w:r>
      <w:r w:rsidR="005548EF">
        <w:rPr>
          <w:rFonts w:asciiTheme="majorBidi" w:hAnsiTheme="majorBidi" w:cstheme="majorBidi"/>
        </w:rPr>
        <w:t>er’s parameters</w:t>
      </w:r>
      <w:r w:rsidR="002C6182">
        <w:rPr>
          <w:rFonts w:asciiTheme="majorBidi" w:hAnsiTheme="majorBidi" w:cstheme="majorBidi"/>
        </w:rPr>
        <w:t xml:space="preserve">. </w:t>
      </w:r>
      <w:r w:rsidR="00C944CB">
        <w:rPr>
          <w:rFonts w:asciiTheme="majorBidi" w:hAnsiTheme="majorBidi" w:cstheme="majorBidi"/>
        </w:rPr>
        <w:t xml:space="preserve">This impact is then </w:t>
      </w:r>
      <w:r w:rsidR="00D06952">
        <w:rPr>
          <w:rFonts w:asciiTheme="majorBidi" w:hAnsiTheme="majorBidi" w:cstheme="majorBidi"/>
        </w:rPr>
        <w:t>investigated</w:t>
      </w:r>
      <w:r w:rsidR="00C944CB">
        <w:rPr>
          <w:rFonts w:asciiTheme="majorBidi" w:hAnsiTheme="majorBidi" w:cstheme="majorBidi"/>
        </w:rPr>
        <w:t xml:space="preserve"> </w:t>
      </w:r>
      <w:r w:rsidR="00D67FDE">
        <w:rPr>
          <w:rFonts w:asciiTheme="majorBidi" w:hAnsiTheme="majorBidi" w:cstheme="majorBidi"/>
        </w:rPr>
        <w:t xml:space="preserve">through </w:t>
      </w:r>
      <w:r w:rsidR="008667FE">
        <w:rPr>
          <w:rFonts w:asciiTheme="majorBidi" w:hAnsiTheme="majorBidi" w:cstheme="majorBidi"/>
        </w:rPr>
        <w:t>proposed case studies of simulation scenarios</w:t>
      </w:r>
      <w:r w:rsidR="00985C94">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79017E">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EF20C1">
        <w:rPr>
          <w:rFonts w:asciiTheme="majorBidi" w:hAnsiTheme="majorBidi" w:cstheme="majorBidi"/>
        </w:rPr>
        <w:t xml:space="preserve">s the start of the art of studies </w:t>
      </w:r>
      <w:r w:rsidR="006C5166">
        <w:rPr>
          <w:rFonts w:asciiTheme="majorBidi" w:hAnsiTheme="majorBidi" w:cstheme="majorBidi"/>
        </w:rPr>
        <w:t>modelling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 xml:space="preserve">drawback of </w:t>
      </w:r>
      <w:r w:rsidR="00161629">
        <w:rPr>
          <w:rFonts w:asciiTheme="majorBidi" w:hAnsiTheme="majorBidi" w:cstheme="majorBidi"/>
        </w:rPr>
        <w:t>current</w:t>
      </w:r>
      <w:r w:rsidR="006C5166">
        <w:rPr>
          <w:rFonts w:asciiTheme="majorBidi" w:hAnsiTheme="majorBidi" w:cstheme="majorBidi"/>
        </w:rPr>
        <w:t xml:space="preserve"> models and present </w:t>
      </w:r>
      <w:r w:rsidR="006C5166">
        <w:rPr>
          <w:rFonts w:asciiTheme="majorBidi" w:hAnsiTheme="majorBidi" w:cstheme="majorBidi"/>
        </w:rPr>
        <w:lastRenderedPageBreak/>
        <w:t xml:space="preserve">the need of this research study through proposed research questions. Section 4 presents research methodology to achieve these questions. Section 5 presents the project’s </w:t>
      </w:r>
      <w:r w:rsidR="0088458B">
        <w:rPr>
          <w:rFonts w:asciiTheme="majorBidi" w:hAnsiTheme="majorBidi" w:cstheme="majorBidi"/>
        </w:rPr>
        <w:t>contribution</w:t>
      </w:r>
      <w:r w:rsidR="006C5166">
        <w:rPr>
          <w:rFonts w:asciiTheme="majorBidi" w:hAnsiTheme="majorBidi" w:cstheme="majorBidi"/>
        </w:rPr>
        <w:t xml:space="preserve">. Section 6 reports current working progress for these questions </w:t>
      </w:r>
      <w:r w:rsidR="00EF7926">
        <w:rPr>
          <w:rFonts w:asciiTheme="majorBidi" w:hAnsiTheme="majorBidi" w:cstheme="majorBidi"/>
        </w:rPr>
        <w:t xml:space="preserve">followed by </w:t>
      </w:r>
      <w:r w:rsidR="00623C14">
        <w:rPr>
          <w:rFonts w:asciiTheme="majorBidi" w:hAnsiTheme="majorBidi" w:cstheme="majorBidi"/>
        </w:rPr>
        <w:t>S</w:t>
      </w:r>
      <w:r w:rsidR="006C5166">
        <w:rPr>
          <w:rFonts w:asciiTheme="majorBidi" w:hAnsiTheme="majorBidi" w:cstheme="majorBidi"/>
        </w:rPr>
        <w:t xml:space="preserve">ections 7 </w:t>
      </w:r>
      <w:r w:rsidR="00EF7926">
        <w:rPr>
          <w:rFonts w:asciiTheme="majorBidi" w:hAnsiTheme="majorBidi" w:cstheme="majorBidi"/>
        </w:rPr>
        <w:t>as requirement from</w:t>
      </w:r>
      <w:r w:rsidR="00A20479">
        <w:rPr>
          <w:rFonts w:asciiTheme="majorBidi" w:hAnsiTheme="majorBidi" w:cstheme="majorBidi"/>
        </w:rPr>
        <w:t xml:space="preserve"> </w:t>
      </w:r>
      <w:r w:rsidR="00A01D9A">
        <w:rPr>
          <w:rFonts w:asciiTheme="majorBidi" w:hAnsiTheme="majorBidi" w:cstheme="majorBidi"/>
        </w:rPr>
        <w:t xml:space="preserve">IT </w:t>
      </w:r>
      <w:r w:rsidR="00A20479">
        <w:rPr>
          <w:rFonts w:asciiTheme="majorBidi" w:hAnsiTheme="majorBidi" w:cstheme="majorBidi"/>
        </w:rPr>
        <w:t>faculty</w:t>
      </w:r>
      <w:r w:rsidR="00EF7926">
        <w:rPr>
          <w:rFonts w:asciiTheme="majorBidi" w:hAnsiTheme="majorBidi" w:cstheme="majorBidi"/>
        </w:rPr>
        <w:t xml:space="preserve"> for compulsory research training hours</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A47C5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defining</w:t>
      </w:r>
      <w:r w:rsidRPr="00AC1DAF">
        <w:rPr>
          <w:rFonts w:asciiTheme="majorBidi" w:hAnsiTheme="majorBidi" w:cstheme="majorBidi"/>
        </w:rPr>
        <w:t xml:space="preserve"> </w:t>
      </w:r>
      <w:r w:rsidR="00F11BDE">
        <w:rPr>
          <w:rFonts w:asciiTheme="majorBidi" w:hAnsiTheme="majorBidi" w:cstheme="majorBidi"/>
        </w:rPr>
        <w:t xml:space="preserve">behaviour </w:t>
      </w:r>
      <w:r w:rsidRPr="00AC1DAF">
        <w:rPr>
          <w:rFonts w:asciiTheme="majorBidi" w:hAnsiTheme="majorBidi" w:cstheme="majorBidi"/>
        </w:rPr>
        <w:t xml:space="preserve">rules </w:t>
      </w:r>
      <w:r w:rsidR="00433456">
        <w:rPr>
          <w:rFonts w:asciiTheme="majorBidi" w:hAnsiTheme="majorBidi" w:cstheme="majorBidi"/>
        </w:rPr>
        <w:t xml:space="preserve">to </w:t>
      </w:r>
      <w:r w:rsidR="00A47C53">
        <w:rPr>
          <w:rFonts w:asciiTheme="majorBidi" w:hAnsiTheme="majorBidi" w:cstheme="majorBidi"/>
        </w:rPr>
        <w:t xml:space="preserve">describe </w:t>
      </w:r>
      <w:r w:rsidR="00F11BDE">
        <w:rPr>
          <w:rFonts w:asciiTheme="majorBidi" w:hAnsiTheme="majorBidi" w:cstheme="majorBidi"/>
        </w:rPr>
        <w:t>a</w:t>
      </w:r>
      <w:r w:rsidR="00433456">
        <w:rPr>
          <w:rFonts w:asciiTheme="majorBidi" w:hAnsiTheme="majorBidi" w:cstheme="majorBidi"/>
        </w:rPr>
        <w:t>gents follow other</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Pr="00802A85"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1908268"/>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A50954" w:rsidRPr="001651F7" w:rsidTr="001651F7">
        <w:tc>
          <w:tcPr>
            <w:tcW w:w="7371" w:type="dxa"/>
          </w:tcPr>
          <w:p w:rsidR="00A50954" w:rsidRPr="001651F7" w:rsidRDefault="004E1557" w:rsidP="00A26BB4">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t>(1</w:t>
            </w:r>
            <w:r w:rsidR="00A50954" w:rsidRPr="001651F7">
              <w:rPr>
                <w:rFonts w:asciiTheme="majorBidi" w:hAnsiTheme="majorBidi" w:cstheme="majorBidi"/>
              </w:rPr>
              <w:t>)</w:t>
            </w:r>
          </w:p>
        </w:tc>
      </w:tr>
      <w:tr w:rsidR="00A50954" w:rsidRPr="001651F7" w:rsidTr="001651F7">
        <w:tc>
          <w:tcPr>
            <w:tcW w:w="7371" w:type="dxa"/>
          </w:tcPr>
          <w:p w:rsidR="00A50954" w:rsidRPr="001651F7" w:rsidRDefault="00A50954" w:rsidP="00A26BB4">
            <w:pPr>
              <w:ind w:left="-108" w:right="-2541"/>
              <w:jc w:val="both"/>
              <w:rPr>
                <w:rFonts w:asciiTheme="majorBidi" w:eastAsia="SimSun" w:hAnsiTheme="majorBidi" w:cstheme="majorBidi"/>
              </w:rPr>
            </w:pPr>
          </w:p>
          <w:p w:rsidR="00A50954" w:rsidRPr="001651F7" w:rsidRDefault="004E1557" w:rsidP="00A26BB4">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A50954"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A50954" w:rsidRPr="001651F7" w:rsidRDefault="00A50954" w:rsidP="00A26BB4">
            <w:pPr>
              <w:ind w:left="-108" w:hanging="108"/>
              <w:rPr>
                <w:rFonts w:asciiTheme="majorBidi" w:eastAsia="SimSun" w:hAnsiTheme="majorBidi" w:cstheme="majorBidi"/>
              </w:rPr>
            </w:pPr>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lastRenderedPageBreak/>
              <w:t>(2</w:t>
            </w:r>
            <w:r w:rsidR="00A50954" w:rsidRPr="001651F7">
              <w:rPr>
                <w:rFonts w:asciiTheme="majorBidi" w:hAnsiTheme="majorBidi" w:cstheme="majorBidi"/>
              </w:rPr>
              <w:t>)</w:t>
            </w:r>
          </w:p>
        </w:tc>
      </w:tr>
      <w:tr w:rsidR="001651F7" w:rsidRPr="001651F7" w:rsidTr="001651F7">
        <w:tc>
          <w:tcPr>
            <w:tcW w:w="7371" w:type="dxa"/>
          </w:tcPr>
          <w:p w:rsidR="001651F7" w:rsidRPr="001651F7" w:rsidRDefault="001651F7" w:rsidP="00A26BB4">
            <w:pPr>
              <w:ind w:left="-108" w:hanging="108"/>
              <w:rPr>
                <w:rFonts w:asciiTheme="majorBidi" w:eastAsia="SimSun" w:hAnsiTheme="majorBidi" w:cstheme="majorBidi"/>
              </w:rPr>
            </w:pPr>
          </w:p>
        </w:tc>
        <w:tc>
          <w:tcPr>
            <w:tcW w:w="709" w:type="dxa"/>
          </w:tcPr>
          <w:p w:rsidR="001651F7" w:rsidRPr="001651F7" w:rsidRDefault="001651F7" w:rsidP="00A26BB4">
            <w:pPr>
              <w:ind w:left="-108" w:hanging="108"/>
              <w:jc w:val="right"/>
              <w:rPr>
                <w:rFonts w:asciiTheme="majorBidi" w:hAnsiTheme="majorBidi" w:cstheme="majorBidi"/>
              </w:rPr>
            </w:pPr>
          </w:p>
        </w:tc>
      </w:tr>
    </w:tbl>
    <w:p w:rsidR="00A26BB4" w:rsidRDefault="00F2378E" w:rsidP="00F417FC">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sidR="00471D72">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sidR="00A26BB4">
        <w:rPr>
          <w:rFonts w:asciiTheme="majorBidi" w:hAnsiTheme="majorBidi" w:cstheme="majorBidi"/>
        </w:rPr>
        <w:t xml:space="preserve"> </w:t>
      </w:r>
      <w:r w:rsidR="00F417FC">
        <w:rPr>
          <w:rFonts w:asciiTheme="majorBidi" w:hAnsiTheme="majorBidi" w:cstheme="majorBidi"/>
        </w:rPr>
        <w:t xml:space="preserve">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471D72" w:rsidRPr="001651F7" w:rsidTr="00C858AB">
        <w:tc>
          <w:tcPr>
            <w:tcW w:w="7371" w:type="dxa"/>
          </w:tcPr>
          <w:p w:rsidR="00471D72" w:rsidRPr="00A26BB4" w:rsidRDefault="004E1557" w:rsidP="00A26BB4">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471D72" w:rsidRPr="001651F7" w:rsidRDefault="00663CBF" w:rsidP="00471D72">
            <w:pPr>
              <w:jc w:val="right"/>
              <w:rPr>
                <w:rFonts w:asciiTheme="majorBidi" w:hAnsiTheme="majorBidi" w:cstheme="majorBidi"/>
              </w:rPr>
            </w:pPr>
            <w:r>
              <w:rPr>
                <w:rFonts w:asciiTheme="majorBidi" w:hAnsiTheme="majorBidi" w:cstheme="majorBidi"/>
              </w:rPr>
              <w:t>(3</w:t>
            </w:r>
            <w:r w:rsidR="00471D72" w:rsidRPr="001651F7">
              <w:rPr>
                <w:rFonts w:asciiTheme="majorBidi" w:hAnsiTheme="majorBidi" w:cstheme="majorBidi"/>
              </w:rPr>
              <w:t>)</w:t>
            </w:r>
          </w:p>
        </w:tc>
      </w:tr>
    </w:tbl>
    <w:p w:rsidR="00471D72" w:rsidRDefault="00471D72" w:rsidP="001651F7">
      <w:pPr>
        <w:pStyle w:val="ListParagraph"/>
        <w:ind w:left="0"/>
        <w:jc w:val="both"/>
        <w:rPr>
          <w:rFonts w:asciiTheme="majorBidi" w:hAnsiTheme="majorBidi" w:cstheme="majorBidi"/>
        </w:rPr>
      </w:pP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Default="00F25928"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4E1557"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4E1557"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4E155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4E155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4E155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4E155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7C0340" w:rsidRDefault="007C0340" w:rsidP="007D770E">
      <w:pPr>
        <w:pStyle w:val="ListParagraph"/>
        <w:spacing w:line="360" w:lineRule="auto"/>
        <w:ind w:left="0"/>
        <w:rPr>
          <w:rFonts w:asciiTheme="majorBidi" w:hAnsiTheme="majorBidi" w:cstheme="majorBidi"/>
        </w:rPr>
      </w:pPr>
    </w:p>
    <w:p w:rsidR="007C0340" w:rsidRDefault="007C0340"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lastRenderedPageBreak/>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4E1557"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w:t>
      </w:r>
      <w:r w:rsidR="00D372A7">
        <w:rPr>
          <w:rFonts w:asciiTheme="majorBidi" w:hAnsiTheme="majorBidi" w:cstheme="majorBidi"/>
        </w:rPr>
        <w:lastRenderedPageBreak/>
        <w:t xml:space="preserve">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sidR="00690CE3">
        <w:rPr>
          <w:rFonts w:asciiTheme="majorBidi" w:hAnsiTheme="majorBidi" w:cstheme="majorBidi"/>
        </w:rPr>
        <w:t xml:space="preserve">Vizzari </w:t>
      </w:r>
      <w:r w:rsidR="005B3848">
        <w:rPr>
          <w:rFonts w:asciiTheme="majorBidi" w:hAnsiTheme="majorBidi" w:cstheme="majorBidi"/>
        </w:rPr>
        <w:t>(</w:t>
      </w:r>
      <w:r w:rsidRPr="00DF201E">
        <w:rPr>
          <w:rFonts w:asciiTheme="majorBidi" w:hAnsiTheme="majorBidi" w:cstheme="majorBidi"/>
        </w:rPr>
        <w:t>Vizzari</w:t>
      </w:r>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r>
        <w:rPr>
          <w:rFonts w:asciiTheme="majorBidi" w:hAnsiTheme="majorBidi" w:cstheme="majorBidi"/>
        </w:rPr>
        <w:t>w</w:t>
      </w:r>
      <w:r w:rsidR="007E6304" w:rsidRPr="00C14305">
        <w:rPr>
          <w:rFonts w:asciiTheme="majorBidi" w:hAnsiTheme="majorBidi" w:cstheme="majorBidi"/>
        </w:rPr>
        <w:t>here</w:t>
      </w:r>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r w:rsidR="00C14305" w:rsidRPr="00C14305">
        <w:rPr>
          <w:rFonts w:asciiTheme="majorBidi" w:hAnsiTheme="majorBidi" w:cstheme="majorBidi"/>
          <w:i/>
          <w:iCs/>
        </w:rPr>
        <w:t>i</w:t>
      </w:r>
    </w:p>
    <w:p w:rsidR="000772E5"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GroupId</w:t>
      </w:r>
      <w:r w:rsidR="00C14305" w:rsidRPr="00C14305">
        <w:rPr>
          <w:rFonts w:asciiTheme="majorBidi" w:hAnsiTheme="majorBidi" w:cstheme="majorBidi"/>
        </w:rPr>
        <w:t xml:space="preserve">: identification number of group that pedestrian </w:t>
      </w:r>
      <w:r w:rsidR="00C14305" w:rsidRPr="00C14305">
        <w:rPr>
          <w:rFonts w:asciiTheme="majorBidi" w:hAnsiTheme="majorBidi" w:cstheme="majorBidi"/>
          <w:i/>
          <w:iCs/>
        </w:rPr>
        <w:t>i</w:t>
      </w:r>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r>
        <w:rPr>
          <w:rFonts w:asciiTheme="majorBidi" w:hAnsiTheme="majorBidi" w:cstheme="majorBidi"/>
          <w:i/>
          <w:iCs/>
        </w:rPr>
        <w:t>i</w:t>
      </w:r>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r w:rsidR="00BE4ADD" w:rsidRPr="00BE4ADD">
        <w:rPr>
          <w:rFonts w:asciiTheme="majorBidi" w:hAnsiTheme="majorBidi" w:cstheme="majorBidi"/>
          <w:i/>
          <w:iCs/>
        </w:rPr>
        <w:t>i</w:t>
      </w:r>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4E1557"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r>
        <w:rPr>
          <w:rFonts w:asciiTheme="majorBidi" w:hAnsiTheme="majorBidi" w:cstheme="majorBidi"/>
        </w:rPr>
        <w:t>where:</w:t>
      </w:r>
    </w:p>
    <w:p w:rsidR="008E1739" w:rsidRPr="003E7A15" w:rsidRDefault="004E1557"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r w:rsidR="003E7A15" w:rsidRPr="003E7A15">
        <w:rPr>
          <w:rFonts w:asciiTheme="majorBidi" w:hAnsiTheme="majorBidi" w:cstheme="majorBidi"/>
          <w:i/>
          <w:iCs/>
        </w:rPr>
        <w:t>c</w:t>
      </w:r>
      <w:r w:rsidR="003E7A15" w:rsidRPr="003E7A15">
        <w:rPr>
          <w:rFonts w:asciiTheme="majorBidi" w:hAnsiTheme="majorBidi" w:cstheme="majorBidi"/>
        </w:rPr>
        <w:t xml:space="preserve"> over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r w:rsidR="00EF63EF" w:rsidRPr="003E7A15">
        <w:rPr>
          <w:rFonts w:asciiTheme="majorBidi" w:hAnsiTheme="majorBidi" w:cstheme="majorBidi"/>
        </w:rPr>
        <w:t xml:space="preserve">represents </w:t>
      </w:r>
      <w:r w:rsidR="00EF63EF">
        <w:rPr>
          <w:rFonts w:asciiTheme="majorBidi" w:hAnsiTheme="majorBidi" w:cstheme="majorBidi"/>
        </w:rPr>
        <w:t xml:space="preserve">separation value to allow pedestrian </w:t>
      </w:r>
      <w:r w:rsidR="00EF63EF">
        <w:rPr>
          <w:rFonts w:asciiTheme="majorBidi" w:hAnsiTheme="majorBidi" w:cstheme="majorBidi"/>
          <w:i/>
          <w:iCs/>
        </w:rPr>
        <w:t xml:space="preserve">i </w:t>
      </w:r>
      <w:r w:rsidR="00EF63EF">
        <w:rPr>
          <w:rFonts w:asciiTheme="majorBidi" w:hAnsiTheme="majorBidi" w:cstheme="majorBidi"/>
        </w:rPr>
        <w:t xml:space="preserve">avoid other pedestrians. It is measured by density field of current cell </w:t>
      </w:r>
      <w:r w:rsidR="00EF63EF" w:rsidRPr="00DF1903">
        <w:rPr>
          <w:rFonts w:asciiTheme="majorBidi" w:hAnsiTheme="majorBidi" w:cstheme="majorBidi"/>
          <w:i/>
          <w:iCs/>
        </w:rPr>
        <w:t>c</w:t>
      </w:r>
      <w:r w:rsidR="00EF63EF">
        <w:rPr>
          <w:rFonts w:asciiTheme="majorBidi" w:hAnsiTheme="majorBidi" w:cstheme="majorBidi"/>
        </w:rPr>
        <w:t xml:space="preserve"> over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represents a small probability to allow two pedestrians stay on the same cell.</w:t>
      </w:r>
    </w:p>
    <w:p w:rsidR="000920AA" w:rsidRPr="003E7A15" w:rsidRDefault="004E1557"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r w:rsidR="00CD5987">
        <w:rPr>
          <w:rFonts w:asciiTheme="majorBidi" w:hAnsiTheme="majorBidi" w:cstheme="majorBidi"/>
          <w:i/>
          <w:iCs/>
        </w:rPr>
        <w:t>i</w:t>
      </w:r>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4E1557"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r w:rsidR="002D6BDF">
        <w:rPr>
          <w:rFonts w:asciiTheme="majorBidi" w:hAnsiTheme="majorBidi" w:cstheme="majorBidi"/>
        </w:rPr>
        <w:t xml:space="preserve">is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is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lastRenderedPageBreak/>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m:t>
                        </m:r>
                        <m:r>
                          <w:rPr>
                            <w:rFonts w:ascii="Cambria Math" w:hAnsi="Cambria Math" w:cstheme="majorBidi"/>
                          </w:rPr>
                          <m:t>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D84EBD" w:rsidRPr="00310D6A" w:rsidRDefault="00D84EBD" w:rsidP="005244F9">
      <w:pPr>
        <w:ind w:left="142" w:hanging="142"/>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AE22C3" w:rsidRDefault="00AE22C3" w:rsidP="0090442F">
      <w:pPr>
        <w:pStyle w:val="ListParagraph"/>
        <w:spacing w:line="360" w:lineRule="auto"/>
        <w:ind w:left="0"/>
        <w:rPr>
          <w:rFonts w:asciiTheme="majorBidi" w:hAnsiTheme="majorBidi" w:cstheme="majorBidi"/>
        </w:rPr>
      </w:pPr>
      <w:r>
        <w:rPr>
          <w:rFonts w:asciiTheme="majorBidi" w:hAnsiTheme="majorBidi" w:cstheme="majorBidi"/>
        </w:rPr>
        <w:t>In agent-based model, (Pelechino,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r w:rsidR="00336C05">
        <w:rPr>
          <w:rFonts w:asciiTheme="majorBidi" w:hAnsiTheme="majorBidi" w:cstheme="majorBidi"/>
        </w:rPr>
        <w:t xml:space="preserve"> </w:t>
      </w:r>
      <w:r w:rsidR="003A781F">
        <w:rPr>
          <w:rFonts w:asciiTheme="majorBidi" w:hAnsiTheme="majorBidi" w:cstheme="majorBidi"/>
        </w:rPr>
        <w:t xml:space="preserve"> </w:t>
      </w:r>
      <w:r w:rsidR="009D4E0F">
        <w:rPr>
          <w:rFonts w:asciiTheme="majorBidi" w:hAnsiTheme="majorBidi" w:cstheme="majorBidi"/>
        </w:rPr>
        <w:t>However, t</w:t>
      </w:r>
      <w:r w:rsidR="00336C05">
        <w:rPr>
          <w:rFonts w:asciiTheme="majorBidi" w:hAnsiTheme="majorBidi" w:cstheme="majorBidi"/>
        </w:rPr>
        <w:t xml:space="preserve">hese two models did not </w:t>
      </w:r>
      <w:r w:rsidR="003A781F">
        <w:rPr>
          <w:rFonts w:asciiTheme="majorBidi" w:hAnsiTheme="majorBidi" w:cstheme="majorBidi"/>
        </w:rPr>
        <w:t>investigate</w:t>
      </w:r>
      <w:r w:rsidR="00336C05">
        <w:rPr>
          <w:rFonts w:asciiTheme="majorBidi" w:hAnsiTheme="majorBidi" w:cstheme="majorBidi"/>
        </w:rPr>
        <w:t xml:space="preserve"> group formation</w:t>
      </w:r>
      <w:r w:rsidR="003A781F">
        <w:rPr>
          <w:rFonts w:asciiTheme="majorBidi" w:hAnsiTheme="majorBidi" w:cstheme="majorBidi"/>
        </w:rPr>
        <w:t>,</w:t>
      </w:r>
      <w:r w:rsidR="00336C05">
        <w:rPr>
          <w:rFonts w:asciiTheme="majorBidi" w:hAnsiTheme="majorBidi" w:cstheme="majorBidi"/>
        </w:rPr>
        <w:t xml:space="preserve"> group cohesion degree</w:t>
      </w:r>
      <w:r w:rsidR="003A781F">
        <w:rPr>
          <w:rFonts w:asciiTheme="majorBidi" w:hAnsiTheme="majorBidi" w:cstheme="majorBidi"/>
        </w:rPr>
        <w:t>,</w:t>
      </w:r>
      <w:r w:rsidR="00336C05">
        <w:rPr>
          <w:rFonts w:asciiTheme="majorBidi" w:hAnsiTheme="majorBidi" w:cstheme="majorBidi"/>
        </w:rPr>
        <w:t xml:space="preserve"> and how group behaviour affect</w:t>
      </w:r>
      <w:r w:rsidR="00631B47">
        <w:rPr>
          <w:rFonts w:asciiTheme="majorBidi" w:hAnsiTheme="majorBidi" w:cstheme="majorBidi"/>
        </w:rPr>
        <w:t>s</w:t>
      </w:r>
      <w:r w:rsidR="00336C05">
        <w:rPr>
          <w:rFonts w:asciiTheme="majorBidi" w:hAnsiTheme="majorBidi" w:cstheme="majorBidi"/>
        </w:rPr>
        <w:t xml:space="preserve"> escape rate when varying parameters of group members. </w:t>
      </w:r>
      <w:r w:rsidR="004B3D56">
        <w:rPr>
          <w:rFonts w:asciiTheme="majorBidi" w:hAnsiTheme="majorBidi" w:cstheme="majorBidi"/>
        </w:rPr>
        <w:t>They only focus at creating variously rules for pedestrians follow other.</w:t>
      </w:r>
    </w:p>
    <w:p w:rsidR="004B3D56" w:rsidRDefault="004B3D56" w:rsidP="003A781F">
      <w:pPr>
        <w:pStyle w:val="ListParagraph"/>
        <w:spacing w:line="360" w:lineRule="auto"/>
        <w:ind w:left="0"/>
        <w:rPr>
          <w:rFonts w:asciiTheme="majorBidi" w:hAnsiTheme="majorBidi" w:cstheme="majorBidi"/>
        </w:rPr>
      </w:pPr>
    </w:p>
    <w:p w:rsidR="004B3D56" w:rsidRPr="004B3D56" w:rsidRDefault="004B3D56" w:rsidP="003A781F">
      <w:pPr>
        <w:pStyle w:val="ListParagraph"/>
        <w:spacing w:line="360" w:lineRule="auto"/>
        <w:ind w:left="0"/>
        <w:rPr>
          <w:rFonts w:asciiTheme="majorBidi" w:hAnsiTheme="majorBidi" w:cstheme="majorBidi"/>
          <w:color w:val="FF0000"/>
        </w:rPr>
      </w:pPr>
      <w:r w:rsidRPr="004B3D56">
        <w:rPr>
          <w:rFonts w:asciiTheme="majorBidi" w:hAnsiTheme="majorBidi" w:cstheme="majorBidi"/>
          <w:color w:val="FF0000"/>
        </w:rPr>
        <w:t>//one more paper here</w:t>
      </w:r>
    </w:p>
    <w:p w:rsidR="001F6FFB" w:rsidRDefault="001F6FFB" w:rsidP="003C6EF9">
      <w:pPr>
        <w:pStyle w:val="ListParagraph"/>
        <w:spacing w:line="360" w:lineRule="auto"/>
        <w:ind w:left="0"/>
        <w:rPr>
          <w:rFonts w:asciiTheme="majorBidi" w:hAnsiTheme="majorBidi" w:cstheme="majorBidi"/>
          <w:color w:val="C00000"/>
        </w:rPr>
      </w:pPr>
    </w:p>
    <w:p w:rsidR="0025421B" w:rsidRDefault="0025421B" w:rsidP="00C711C7">
      <w:pPr>
        <w:pStyle w:val="ListParagraph"/>
        <w:spacing w:line="360" w:lineRule="auto"/>
        <w:ind w:left="0"/>
        <w:rPr>
          <w:rFonts w:asciiTheme="majorBidi" w:hAnsiTheme="majorBidi" w:cstheme="majorBidi"/>
          <w:color w:val="C00000"/>
        </w:rPr>
      </w:pPr>
      <w:r w:rsidRPr="00A13759">
        <w:rPr>
          <w:rFonts w:asciiTheme="majorBidi" w:hAnsiTheme="majorBidi" w:cstheme="majorBidi"/>
          <w:color w:val="C00000"/>
        </w:rPr>
        <w:t xml:space="preserve"> </w:t>
      </w: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90442F" w:rsidRDefault="0090442F" w:rsidP="003C6EF9">
      <w:pPr>
        <w:pStyle w:val="ListParagraph"/>
        <w:spacing w:line="360" w:lineRule="auto"/>
        <w:ind w:left="0"/>
        <w:rPr>
          <w:rFonts w:asciiTheme="majorBidi" w:hAnsiTheme="majorBidi" w:cstheme="majorBidi"/>
          <w:color w:val="C00000"/>
        </w:rPr>
      </w:pPr>
    </w:p>
    <w:p w:rsidR="0090442F" w:rsidRDefault="0090442F" w:rsidP="003C6EF9">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lastRenderedPageBreak/>
        <w:t>Problem Statement</w:t>
      </w:r>
    </w:p>
    <w:p w:rsidR="004B3D56" w:rsidRPr="00B41678" w:rsidRDefault="004B3D56" w:rsidP="00B25682">
      <w:pPr>
        <w:pStyle w:val="ListParagraph"/>
        <w:spacing w:line="360" w:lineRule="auto"/>
        <w:ind w:left="360"/>
        <w:rPr>
          <w:rFonts w:asciiTheme="majorBidi" w:hAnsiTheme="majorBidi" w:cstheme="majorBidi"/>
          <w:b/>
          <w:bCs/>
          <w:color w:val="C00000"/>
        </w:rPr>
      </w:pPr>
      <w:r w:rsidRPr="00B41678">
        <w:rPr>
          <w:rFonts w:asciiTheme="majorBidi" w:hAnsiTheme="majorBidi" w:cstheme="majorBidi"/>
          <w:b/>
          <w:bCs/>
        </w:rPr>
        <w:t>3.1</w:t>
      </w:r>
      <w:r w:rsidR="00B41678" w:rsidRPr="00B41678">
        <w:rPr>
          <w:rFonts w:asciiTheme="majorBidi" w:hAnsiTheme="majorBidi" w:cstheme="majorBidi"/>
          <w:b/>
          <w:bCs/>
        </w:rPr>
        <w:t>.</w:t>
      </w:r>
      <w:r w:rsidRPr="00B41678">
        <w:rPr>
          <w:rFonts w:asciiTheme="majorBidi" w:hAnsiTheme="majorBidi" w:cstheme="majorBidi"/>
          <w:b/>
          <w:bCs/>
        </w:rPr>
        <w:t xml:space="preserve"> </w:t>
      </w:r>
      <w:r w:rsidR="00B25682">
        <w:rPr>
          <w:rFonts w:asciiTheme="majorBidi" w:hAnsiTheme="majorBidi" w:cstheme="majorBidi"/>
          <w:b/>
          <w:bCs/>
        </w:rPr>
        <w:t>Problem definition</w:t>
      </w:r>
    </w:p>
    <w:p w:rsidR="00B41678" w:rsidRDefault="00B41678" w:rsidP="004B3D56">
      <w:pPr>
        <w:pStyle w:val="ListParagraph"/>
        <w:spacing w:line="360" w:lineRule="auto"/>
        <w:ind w:left="360"/>
        <w:rPr>
          <w:rFonts w:asciiTheme="majorBidi" w:hAnsiTheme="majorBidi" w:cstheme="majorBidi"/>
        </w:rPr>
      </w:pPr>
    </w:p>
    <w:p w:rsidR="002F66B3" w:rsidRDefault="00E43B50" w:rsidP="00B12345">
      <w:pPr>
        <w:pStyle w:val="ListParagraph"/>
        <w:spacing w:line="360" w:lineRule="auto"/>
        <w:ind w:left="0"/>
        <w:rPr>
          <w:rFonts w:asciiTheme="majorBidi" w:hAnsiTheme="majorBidi" w:cstheme="majorBidi"/>
        </w:rPr>
      </w:pPr>
      <w:r w:rsidRPr="00E43B50">
        <w:rPr>
          <w:rFonts w:asciiTheme="majorBidi" w:hAnsiTheme="majorBidi" w:cstheme="majorBidi"/>
        </w:rPr>
        <w:t>Visek definition of group cohesion behaviour</w:t>
      </w:r>
      <w:r w:rsidR="00825892">
        <w:rPr>
          <w:rFonts w:asciiTheme="majorBidi" w:hAnsiTheme="majorBidi" w:cstheme="majorBidi"/>
        </w:rPr>
        <w:t>.</w:t>
      </w:r>
      <w:r w:rsidR="00064A86">
        <w:rPr>
          <w:rFonts w:asciiTheme="majorBidi" w:hAnsiTheme="majorBidi" w:cstheme="majorBidi"/>
        </w:rPr>
        <w:t xml:space="preserve"> Reynold, move by group. Through in universal swarm robot, cell, particles…</w:t>
      </w:r>
      <w:r w:rsidR="00A03414">
        <w:rPr>
          <w:rFonts w:asciiTheme="majorBidi" w:hAnsiTheme="majorBidi" w:cstheme="majorBidi"/>
        </w:rPr>
        <w:t>.</w:t>
      </w:r>
      <w:r w:rsidR="004173F4">
        <w:rPr>
          <w:rFonts w:asciiTheme="majorBidi" w:hAnsiTheme="majorBidi" w:cstheme="majorBidi"/>
        </w:rPr>
        <w:t xml:space="preserve"> </w:t>
      </w:r>
      <w:r w:rsidR="00FA6C9D">
        <w:rPr>
          <w:rFonts w:asciiTheme="majorBidi" w:hAnsiTheme="majorBidi" w:cstheme="majorBidi"/>
        </w:rPr>
        <w:t>, degree, formation,</w:t>
      </w:r>
    </w:p>
    <w:p w:rsidR="00A03414" w:rsidRDefault="00A03414" w:rsidP="008C6BB1">
      <w:pPr>
        <w:pStyle w:val="ListParagraph"/>
        <w:spacing w:line="360" w:lineRule="auto"/>
        <w:ind w:left="0"/>
        <w:rPr>
          <w:rFonts w:asciiTheme="majorBidi" w:hAnsiTheme="majorBidi" w:cstheme="majorBidi"/>
        </w:rPr>
      </w:pPr>
    </w:p>
    <w:p w:rsidR="00FA6C9D" w:rsidRDefault="00FA6C9D" w:rsidP="008C6BB1">
      <w:pPr>
        <w:pStyle w:val="ListParagraph"/>
        <w:spacing w:line="360" w:lineRule="auto"/>
        <w:ind w:left="0"/>
        <w:rPr>
          <w:rFonts w:asciiTheme="majorBidi" w:hAnsiTheme="majorBidi" w:cstheme="majorBidi"/>
        </w:rPr>
      </w:pPr>
    </w:p>
    <w:p w:rsidR="00FA6C9D" w:rsidRDefault="00FA6C9D" w:rsidP="008C6BB1">
      <w:pPr>
        <w:pStyle w:val="ListParagraph"/>
        <w:spacing w:line="360" w:lineRule="auto"/>
        <w:ind w:left="0"/>
        <w:rPr>
          <w:rFonts w:asciiTheme="majorBidi" w:hAnsiTheme="majorBidi" w:cstheme="majorBidi"/>
        </w:rPr>
      </w:pPr>
    </w:p>
    <w:p w:rsidR="00825892" w:rsidRDefault="004361D1" w:rsidP="0090442F">
      <w:pPr>
        <w:pStyle w:val="ListParagraph"/>
        <w:spacing w:line="360" w:lineRule="auto"/>
        <w:ind w:left="0"/>
        <w:rPr>
          <w:rFonts w:asciiTheme="majorBidi" w:hAnsiTheme="majorBidi" w:cstheme="majorBidi"/>
        </w:rPr>
      </w:pPr>
      <w:r>
        <w:rPr>
          <w:rFonts w:asciiTheme="majorBidi" w:hAnsiTheme="majorBidi" w:cstheme="majorBidi"/>
        </w:rPr>
        <w:t>Human g</w:t>
      </w:r>
      <w:r w:rsidR="00825892">
        <w:rPr>
          <w:rFonts w:asciiTheme="majorBidi" w:hAnsiTheme="majorBidi" w:cstheme="majorBidi"/>
        </w:rPr>
        <w:t xml:space="preserve">roup cohesion behaviour </w:t>
      </w:r>
      <w:r>
        <w:rPr>
          <w:rFonts w:asciiTheme="majorBidi" w:hAnsiTheme="majorBidi" w:cstheme="majorBidi"/>
        </w:rPr>
        <w:t xml:space="preserve">modelling </w:t>
      </w:r>
      <w:r w:rsidR="0090442F">
        <w:rPr>
          <w:rFonts w:asciiTheme="majorBidi" w:hAnsiTheme="majorBidi" w:cstheme="majorBidi"/>
        </w:rPr>
        <w:t xml:space="preserve">is important </w:t>
      </w:r>
      <w:r w:rsidR="00825892">
        <w:rPr>
          <w:rFonts w:asciiTheme="majorBidi" w:hAnsiTheme="majorBidi" w:cstheme="majorBidi"/>
        </w:rPr>
        <w:t>since it helps to simulate correctly how pedestrians in group automatically changes its group formation to adapt to different situations and  represents the effect of group on out-group pedestrians</w:t>
      </w:r>
      <w:r w:rsidR="00A03414">
        <w:rPr>
          <w:rFonts w:asciiTheme="majorBidi" w:hAnsiTheme="majorBidi" w:cstheme="majorBidi"/>
        </w:rPr>
        <w:t xml:space="preserve"> for escape rate measurement</w:t>
      </w:r>
      <w:r w:rsidR="00064A86">
        <w:rPr>
          <w:rFonts w:asciiTheme="majorBidi" w:hAnsiTheme="majorBidi" w:cstheme="majorBidi"/>
        </w:rPr>
        <w:t xml:space="preserve">. </w:t>
      </w:r>
      <w:r w:rsidR="00174A16">
        <w:rPr>
          <w:rFonts w:asciiTheme="majorBidi" w:hAnsiTheme="majorBidi" w:cstheme="majorBidi"/>
        </w:rPr>
        <w:t xml:space="preserve">The importance of group cohesion modelling is reported in a recent study (Aguiree, 2011). The study measure the difference of escape numbers between </w:t>
      </w:r>
      <w:r w:rsidR="00A03414">
        <w:rPr>
          <w:rFonts w:asciiTheme="majorBidi" w:hAnsiTheme="majorBidi" w:cstheme="majorBidi"/>
        </w:rPr>
        <w:t xml:space="preserve"> </w:t>
      </w:r>
      <w:r w:rsidR="00064A86" w:rsidRPr="00A536BD">
        <w:rPr>
          <w:rFonts w:asciiTheme="majorBidi" w:hAnsiTheme="majorBidi" w:cstheme="majorBidi"/>
        </w:rPr>
        <w:t xml:space="preserve">Group move is different escape rate from individually as from paper </w:t>
      </w:r>
      <w:r w:rsidR="00064A86">
        <w:rPr>
          <w:rFonts w:asciiTheme="majorBidi" w:hAnsiTheme="majorBidi" w:cstheme="majorBidi"/>
        </w:rPr>
        <w:t xml:space="preserve">for the disaster happened. Move 13% more closely to actual survivor number </w:t>
      </w:r>
      <w:r w:rsidR="00064A86" w:rsidRPr="00A536BD">
        <w:rPr>
          <w:rFonts w:asciiTheme="majorBidi" w:hAnsiTheme="majorBidi" w:cstheme="majorBidi"/>
        </w:rPr>
        <w:t>(Oxford).</w:t>
      </w:r>
      <w:r w:rsidR="00064A86">
        <w:rPr>
          <w:rFonts w:asciiTheme="majorBidi" w:hAnsiTheme="majorBidi" w:cstheme="majorBidi"/>
        </w:rPr>
        <w:t xml:space="preserve">. Pedestrian never move or escape alone, (influence by friendship, family). </w:t>
      </w:r>
    </w:p>
    <w:p w:rsidR="002F66B3" w:rsidRDefault="004361D1" w:rsidP="00B12345">
      <w:pPr>
        <w:pStyle w:val="ListParagraph"/>
        <w:spacing w:line="360" w:lineRule="auto"/>
        <w:ind w:left="360"/>
        <w:jc w:val="center"/>
        <w:rPr>
          <w:rFonts w:asciiTheme="majorBidi" w:hAnsiTheme="majorBidi" w:cstheme="majorBidi"/>
          <w:color w:val="C00000"/>
        </w:rPr>
      </w:pPr>
      <w:r>
        <w:rPr>
          <w:rFonts w:asciiTheme="majorBidi" w:hAnsiTheme="majorBidi" w:cstheme="majorBidi"/>
          <w:noProof/>
          <w:color w:val="C00000"/>
        </w:rPr>
        <w:drawing>
          <wp:inline distT="0" distB="0" distL="0" distR="0">
            <wp:extent cx="4107180" cy="2020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7180" cy="2020820"/>
                    </a:xfrm>
                    <a:prstGeom prst="rect">
                      <a:avLst/>
                    </a:prstGeom>
                    <a:noFill/>
                    <a:ln>
                      <a:noFill/>
                    </a:ln>
                  </pic:spPr>
                </pic:pic>
              </a:graphicData>
            </a:graphic>
          </wp:inline>
        </w:drawing>
      </w:r>
    </w:p>
    <w:p w:rsidR="00B12345" w:rsidRDefault="00B12345" w:rsidP="00B12345">
      <w:pPr>
        <w:ind w:left="709"/>
        <w:jc w:val="center"/>
        <w:rPr>
          <w:rFonts w:asciiTheme="majorBidi" w:hAnsiTheme="majorBidi" w:cstheme="majorBidi"/>
        </w:rPr>
      </w:pPr>
      <w:r>
        <w:rPr>
          <w:rFonts w:asciiTheme="majorBidi" w:hAnsiTheme="majorBidi" w:cstheme="majorBidi"/>
        </w:rPr>
        <w:t xml:space="preserve">Figure 1. </w:t>
      </w:r>
      <w:r>
        <w:rPr>
          <w:rFonts w:asciiTheme="majorBidi" w:hAnsiTheme="majorBidi" w:cstheme="majorBidi"/>
        </w:rPr>
        <w:t>State of the art in human group behaviour modelling</w:t>
      </w:r>
    </w:p>
    <w:p w:rsidR="004361D1" w:rsidRDefault="002F66B3" w:rsidP="00EA7BC2">
      <w:pPr>
        <w:pStyle w:val="ListParagraph"/>
        <w:spacing w:line="360" w:lineRule="auto"/>
        <w:ind w:left="0"/>
        <w:rPr>
          <w:rFonts w:asciiTheme="majorBidi" w:hAnsiTheme="majorBidi" w:cstheme="majorBidi"/>
        </w:rPr>
      </w:pPr>
      <w:r w:rsidRPr="0090442F">
        <w:rPr>
          <w:rFonts w:asciiTheme="majorBidi" w:hAnsiTheme="majorBidi" w:cstheme="majorBidi"/>
        </w:rPr>
        <w:t xml:space="preserve">Figure </w:t>
      </w:r>
      <w:r w:rsidR="004361D1" w:rsidRPr="0090442F">
        <w:rPr>
          <w:rFonts w:asciiTheme="majorBidi" w:hAnsiTheme="majorBidi" w:cstheme="majorBidi"/>
        </w:rPr>
        <w:t>1 shows current state of the art in human crowd cohesion models. Through literature review in section 2, the models mainly categorized into three approaches including agent-base models, force-based model, and cellular automata model.</w:t>
      </w:r>
      <w:r w:rsidR="00EA7BC2">
        <w:rPr>
          <w:rFonts w:asciiTheme="majorBidi" w:hAnsiTheme="majorBidi" w:cstheme="majorBidi"/>
        </w:rPr>
        <w:t xml:space="preserve"> The models aim to understand two targets as in Figure 1.</w:t>
      </w:r>
    </w:p>
    <w:p w:rsidR="0090442F" w:rsidRPr="0090442F" w:rsidRDefault="0090442F" w:rsidP="0090442F">
      <w:pPr>
        <w:pStyle w:val="ListParagraph"/>
        <w:spacing w:line="360" w:lineRule="auto"/>
        <w:ind w:left="0"/>
        <w:rPr>
          <w:rFonts w:asciiTheme="majorBidi" w:hAnsiTheme="majorBidi" w:cstheme="majorBidi"/>
        </w:rPr>
      </w:pPr>
    </w:p>
    <w:p w:rsidR="0090442F" w:rsidRDefault="001663F6" w:rsidP="0052751B">
      <w:pPr>
        <w:pStyle w:val="ListParagraph"/>
        <w:spacing w:line="360" w:lineRule="auto"/>
        <w:ind w:left="0"/>
        <w:rPr>
          <w:rFonts w:asciiTheme="majorBidi" w:hAnsiTheme="majorBidi" w:cstheme="majorBidi"/>
        </w:rPr>
      </w:pPr>
      <w:r>
        <w:rPr>
          <w:rFonts w:asciiTheme="majorBidi" w:hAnsiTheme="majorBidi" w:cstheme="majorBidi"/>
        </w:rPr>
        <w:t>In agent-based approach</w:t>
      </w:r>
      <w:r>
        <w:rPr>
          <w:rFonts w:asciiTheme="majorBidi" w:hAnsiTheme="majorBidi" w:cstheme="majorBidi"/>
        </w:rPr>
        <w:t xml:space="preserve">, </w:t>
      </w:r>
      <w:r>
        <w:rPr>
          <w:rFonts w:asciiTheme="majorBidi" w:hAnsiTheme="majorBidi" w:cstheme="majorBidi"/>
        </w:rPr>
        <w:t>various behaviour rules describing how pedestrians follow together have been created</w:t>
      </w:r>
      <w:r w:rsidRPr="00A536BD">
        <w:rPr>
          <w:rFonts w:asciiTheme="majorBidi" w:hAnsiTheme="majorBidi" w:cstheme="majorBidi"/>
        </w:rPr>
        <w:t xml:space="preserve"> </w:t>
      </w:r>
      <w:r w:rsidR="00FE66FD">
        <w:rPr>
          <w:rFonts w:asciiTheme="majorBidi" w:hAnsiTheme="majorBidi" w:cstheme="majorBidi"/>
        </w:rPr>
        <w:t>and</w:t>
      </w:r>
      <w:r w:rsidR="0045379B" w:rsidRPr="00A536BD">
        <w:rPr>
          <w:rFonts w:asciiTheme="majorBidi" w:hAnsiTheme="majorBidi" w:cstheme="majorBidi"/>
        </w:rPr>
        <w:t xml:space="preserve"> </w:t>
      </w:r>
      <w:r w:rsidR="0090442F">
        <w:rPr>
          <w:rFonts w:asciiTheme="majorBidi" w:hAnsiTheme="majorBidi" w:cstheme="majorBidi"/>
        </w:rPr>
        <w:t>the difference of survivor number</w:t>
      </w:r>
      <w:r>
        <w:rPr>
          <w:rFonts w:asciiTheme="majorBidi" w:hAnsiTheme="majorBidi" w:cstheme="majorBidi"/>
        </w:rPr>
        <w:t>s</w:t>
      </w:r>
      <w:r w:rsidR="0090442F">
        <w:rPr>
          <w:rFonts w:asciiTheme="majorBidi" w:hAnsiTheme="majorBidi" w:cstheme="majorBidi"/>
        </w:rPr>
        <w:t xml:space="preserve"> between simulation prototypes using </w:t>
      </w:r>
      <w:r>
        <w:rPr>
          <w:rFonts w:asciiTheme="majorBidi" w:hAnsiTheme="majorBidi" w:cstheme="majorBidi"/>
        </w:rPr>
        <w:t>these</w:t>
      </w:r>
      <w:r w:rsidR="0090442F">
        <w:rPr>
          <w:rFonts w:asciiTheme="majorBidi" w:hAnsiTheme="majorBidi" w:cstheme="majorBidi"/>
        </w:rPr>
        <w:t xml:space="preserve"> rules</w:t>
      </w:r>
      <w:r>
        <w:rPr>
          <w:rFonts w:asciiTheme="majorBidi" w:hAnsiTheme="majorBidi" w:cstheme="majorBidi"/>
        </w:rPr>
        <w:t xml:space="preserve"> are compared</w:t>
      </w:r>
      <w:r w:rsidR="00FE66FD">
        <w:rPr>
          <w:rFonts w:asciiTheme="majorBidi" w:hAnsiTheme="majorBidi" w:cstheme="majorBidi"/>
        </w:rPr>
        <w:t xml:space="preserve">. </w:t>
      </w:r>
      <w:r w:rsidR="0090442F">
        <w:rPr>
          <w:rFonts w:asciiTheme="majorBidi" w:hAnsiTheme="majorBidi" w:cstheme="majorBidi"/>
        </w:rPr>
        <w:t>However, one of the clearest limitations of agent-based models mentioned in the future work of the study (Weijmen, 2013) is the lack of a standard mechanism to measure the effects of agent’s parameters in the pedestrian’s force calculation</w:t>
      </w:r>
      <w:r w:rsidR="00007189">
        <w:rPr>
          <w:rFonts w:asciiTheme="majorBidi" w:hAnsiTheme="majorBidi" w:cstheme="majorBidi"/>
        </w:rPr>
        <w:t>.</w:t>
      </w:r>
      <w:r w:rsidR="00D2630F">
        <w:rPr>
          <w:rFonts w:asciiTheme="majorBidi" w:hAnsiTheme="majorBidi" w:cstheme="majorBidi"/>
        </w:rPr>
        <w:t xml:space="preserve"> Moreover, </w:t>
      </w:r>
      <w:r w:rsidR="0052751B">
        <w:rPr>
          <w:rFonts w:asciiTheme="majorBidi" w:hAnsiTheme="majorBidi" w:cstheme="majorBidi"/>
        </w:rPr>
        <w:t>agent-based</w:t>
      </w:r>
      <w:r w:rsidR="00D2630F">
        <w:rPr>
          <w:rFonts w:asciiTheme="majorBidi" w:hAnsiTheme="majorBidi" w:cstheme="majorBidi"/>
        </w:rPr>
        <w:t xml:space="preserve"> approach </w:t>
      </w:r>
      <w:r w:rsidR="0052751B">
        <w:rPr>
          <w:rFonts w:asciiTheme="majorBidi" w:hAnsiTheme="majorBidi" w:cstheme="majorBidi"/>
        </w:rPr>
        <w:t>only focuses</w:t>
      </w:r>
      <w:bookmarkStart w:id="0" w:name="_GoBack"/>
      <w:bookmarkEnd w:id="0"/>
      <w:r w:rsidR="0052751B">
        <w:rPr>
          <w:rFonts w:asciiTheme="majorBidi" w:hAnsiTheme="majorBidi" w:cstheme="majorBidi"/>
        </w:rPr>
        <w:t xml:space="preserve"> on defining rules rather than investigating </w:t>
      </w:r>
      <w:r w:rsidR="00D2630F">
        <w:rPr>
          <w:rFonts w:asciiTheme="majorBidi" w:hAnsiTheme="majorBidi" w:cstheme="majorBidi"/>
        </w:rPr>
        <w:t xml:space="preserve">the impact </w:t>
      </w:r>
      <w:r w:rsidR="00841623">
        <w:rPr>
          <w:rFonts w:asciiTheme="majorBidi" w:hAnsiTheme="majorBidi" w:cstheme="majorBidi"/>
        </w:rPr>
        <w:t>when varying</w:t>
      </w:r>
      <w:r w:rsidR="00D2630F">
        <w:rPr>
          <w:rFonts w:asciiTheme="majorBidi" w:hAnsiTheme="majorBidi" w:cstheme="majorBidi"/>
        </w:rPr>
        <w:t xml:space="preserve"> agent’s parameter</w:t>
      </w:r>
      <w:r w:rsidR="00327555">
        <w:rPr>
          <w:rFonts w:asciiTheme="majorBidi" w:hAnsiTheme="majorBidi" w:cstheme="majorBidi"/>
        </w:rPr>
        <w:t>s</w:t>
      </w:r>
      <w:r w:rsidR="00D2630F">
        <w:rPr>
          <w:rFonts w:asciiTheme="majorBidi" w:hAnsiTheme="majorBidi" w:cstheme="majorBidi"/>
        </w:rPr>
        <w:t xml:space="preserve"> on escape rate.</w:t>
      </w:r>
    </w:p>
    <w:p w:rsidR="0090442F" w:rsidRDefault="0090442F" w:rsidP="00EB57CB">
      <w:pPr>
        <w:pStyle w:val="ListParagraph"/>
        <w:spacing w:line="360" w:lineRule="auto"/>
        <w:ind w:left="360"/>
        <w:rPr>
          <w:rFonts w:asciiTheme="majorBidi" w:hAnsiTheme="majorBidi" w:cstheme="majorBidi"/>
        </w:rPr>
      </w:pPr>
    </w:p>
    <w:p w:rsidR="00FC4411" w:rsidRDefault="00825892" w:rsidP="00280A71">
      <w:pPr>
        <w:pStyle w:val="ListParagraph"/>
        <w:spacing w:line="360" w:lineRule="auto"/>
        <w:ind w:left="0"/>
        <w:rPr>
          <w:rFonts w:asciiTheme="majorBidi" w:hAnsiTheme="majorBidi" w:cstheme="majorBidi"/>
        </w:rPr>
      </w:pPr>
      <w:r w:rsidRPr="00FC5875">
        <w:rPr>
          <w:rFonts w:asciiTheme="majorBidi" w:hAnsiTheme="majorBidi" w:cstheme="majorBidi"/>
        </w:rPr>
        <w:lastRenderedPageBreak/>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 xml:space="preserve">and parameter of group force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on group speed, group formation, and group cohesion degree when varying group population size. </w:t>
      </w:r>
      <w:r w:rsidR="00280A71">
        <w:rPr>
          <w:rFonts w:asciiTheme="majorBidi" w:hAnsiTheme="majorBidi" w:cstheme="majorBidi"/>
        </w:rPr>
        <w:t>Considering group members are homogeneous is not true for an actual group which contains different members whose physical attributes such as speed, interaction strength are different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2012)</w:t>
      </w:r>
      <w:r w:rsidR="00280A71">
        <w:rPr>
          <w:rFonts w:asciiTheme="majorBidi" w:hAnsiTheme="majorBidi" w:cstheme="majorBidi"/>
        </w:rPr>
        <w:t xml:space="preserve">. </w:t>
      </w:r>
      <w:r>
        <w:rPr>
          <w:rFonts w:asciiTheme="majorBidi" w:hAnsiTheme="majorBidi" w:cstheme="majorBidi"/>
        </w:rPr>
        <w:t>Thus, this limitation makes modellers and simulation software’s end users simulate inaccurately different group members. It raises a question about whether these group-force parameters are different for every group members to he</w:t>
      </w:r>
      <w:r w:rsidR="00FC4411">
        <w:rPr>
          <w:rFonts w:asciiTheme="majorBidi" w:hAnsiTheme="majorBidi" w:cstheme="majorBidi"/>
        </w:rPr>
        <w:t>lp them maintain group cohesion.</w:t>
      </w:r>
    </w:p>
    <w:p w:rsidR="00825892" w:rsidRDefault="00825892" w:rsidP="00825892">
      <w:pPr>
        <w:pStyle w:val="ListParagraph"/>
        <w:spacing w:line="360" w:lineRule="auto"/>
        <w:ind w:left="0"/>
        <w:rPr>
          <w:rFonts w:asciiTheme="majorBidi" w:hAnsiTheme="majorBidi" w:cstheme="majorBidi"/>
        </w:rPr>
      </w:pPr>
    </w:p>
    <w:p w:rsidR="00825892" w:rsidRDefault="00606DD9" w:rsidP="00DB321D">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90442F">
        <w:rPr>
          <w:rFonts w:asciiTheme="majorBidi" w:hAnsiTheme="majorBidi" w:cstheme="majorBidi"/>
        </w:rPr>
        <w:t xml:space="preserve">the effect of </w:t>
      </w:r>
      <w:r w:rsidR="00280A71">
        <w:rPr>
          <w:rFonts w:asciiTheme="majorBidi" w:hAnsiTheme="majorBidi" w:cstheme="majorBidi"/>
        </w:rPr>
        <w:t>group member’s</w:t>
      </w:r>
      <w:r w:rsidR="0090442F">
        <w:rPr>
          <w:rFonts w:asciiTheme="majorBidi" w:hAnsiTheme="majorBidi" w:cstheme="majorBidi"/>
        </w:rPr>
        <w:t xml:space="preserve"> parameters </w:t>
      </w:r>
      <w:r w:rsidR="00280A71">
        <w:rPr>
          <w:rFonts w:asciiTheme="majorBidi" w:hAnsiTheme="majorBidi" w:cstheme="majorBidi"/>
        </w:rPr>
        <w:t>has not been investigated</w:t>
      </w:r>
      <w:r>
        <w:rPr>
          <w:rFonts w:asciiTheme="majorBidi" w:hAnsiTheme="majorBidi" w:cstheme="majorBidi"/>
        </w:rPr>
        <w:t xml:space="preserve"> on group cohesion degree and flow rate through interacting with other group members and out-group pedestrians respectively. </w:t>
      </w:r>
      <w:r w:rsidR="00825892">
        <w:rPr>
          <w:rFonts w:asciiTheme="majorBidi" w:hAnsiTheme="majorBidi" w:cstheme="majorBidi"/>
        </w:rPr>
        <w:t>A recent survey on the research field (</w:t>
      </w:r>
      <w:r w:rsidR="00825892" w:rsidRPr="008F4AC3">
        <w:rPr>
          <w:rFonts w:asciiTheme="majorBidi" w:hAnsiTheme="majorBidi" w:cstheme="majorBidi"/>
        </w:rPr>
        <w:t>Hoogendoorn</w:t>
      </w:r>
      <w:r w:rsidR="00825892">
        <w:rPr>
          <w:rFonts w:asciiTheme="majorBidi" w:hAnsiTheme="majorBidi" w:cstheme="majorBidi"/>
        </w:rPr>
        <w:t xml:space="preserve">, 2013) shows that force-based model is sufficient at simulating </w:t>
      </w:r>
      <w:r>
        <w:rPr>
          <w:rFonts w:asciiTheme="majorBidi" w:hAnsiTheme="majorBidi" w:cstheme="majorBidi"/>
        </w:rPr>
        <w:t xml:space="preserve">other </w:t>
      </w:r>
      <w:r w:rsidR="00825892">
        <w:rPr>
          <w:rFonts w:asciiTheme="majorBidi" w:hAnsiTheme="majorBidi" w:cstheme="majorBidi"/>
        </w:rPr>
        <w:t xml:space="preserve">observable human crowd self-organization comparing to other models. Therefore, this study proposes follow questions to analyse the effect </w:t>
      </w:r>
      <w:r w:rsidR="008C6BB1">
        <w:rPr>
          <w:rFonts w:asciiTheme="majorBidi" w:hAnsiTheme="majorBidi" w:cstheme="majorBidi"/>
        </w:rPr>
        <w:t xml:space="preserve">of group member’s parameters on </w:t>
      </w:r>
      <w:r w:rsidR="00825892">
        <w:rPr>
          <w:rFonts w:asciiTheme="majorBidi" w:hAnsiTheme="majorBidi" w:cstheme="majorBidi"/>
        </w:rPr>
        <w:t>group behaviour</w:t>
      </w:r>
      <w:r w:rsidR="008C6BB1">
        <w:rPr>
          <w:rFonts w:asciiTheme="majorBidi" w:hAnsiTheme="majorBidi" w:cstheme="majorBidi"/>
        </w:rPr>
        <w:t xml:space="preserve"> and out-group pedestrians</w:t>
      </w:r>
      <w:r w:rsidR="005C3232">
        <w:rPr>
          <w:rFonts w:asciiTheme="majorBidi" w:hAnsiTheme="majorBidi" w:cstheme="majorBidi"/>
        </w:rPr>
        <w:t>.</w:t>
      </w:r>
    </w:p>
    <w:p w:rsidR="00825892" w:rsidRPr="00D7169B" w:rsidRDefault="00825892" w:rsidP="00706689">
      <w:pPr>
        <w:pStyle w:val="ListParagraph"/>
        <w:spacing w:line="360" w:lineRule="auto"/>
        <w:ind w:left="360"/>
        <w:rPr>
          <w:rFonts w:asciiTheme="majorBidi" w:hAnsiTheme="majorBidi" w:cstheme="majorBidi"/>
        </w:rPr>
      </w:pPr>
    </w:p>
    <w:p w:rsidR="00B41678" w:rsidRPr="00B41678" w:rsidRDefault="00B41678" w:rsidP="005903F5">
      <w:pPr>
        <w:pStyle w:val="ListParagraph"/>
        <w:spacing w:before="240" w:line="360" w:lineRule="auto"/>
        <w:ind w:left="357"/>
        <w:contextualSpacing w:val="0"/>
        <w:rPr>
          <w:rFonts w:asciiTheme="majorBidi" w:hAnsiTheme="majorBidi" w:cstheme="majorBidi"/>
          <w:b/>
          <w:bCs/>
          <w:color w:val="C00000"/>
        </w:rPr>
      </w:pPr>
      <w:r w:rsidRPr="00B41678">
        <w:rPr>
          <w:rFonts w:asciiTheme="majorBidi" w:hAnsiTheme="majorBidi" w:cstheme="majorBidi"/>
          <w:b/>
          <w:bCs/>
        </w:rPr>
        <w:t>3.2. Research Question</w:t>
      </w:r>
    </w:p>
    <w:p w:rsidR="005903F5" w:rsidRDefault="005903F5" w:rsidP="001946EE">
      <w:pPr>
        <w:pStyle w:val="ListParagraph"/>
        <w:numPr>
          <w:ilvl w:val="0"/>
          <w:numId w:val="20"/>
        </w:numPr>
        <w:spacing w:line="360" w:lineRule="auto"/>
        <w:ind w:left="284" w:hanging="284"/>
        <w:rPr>
          <w:rFonts w:asciiTheme="majorBidi" w:hAnsiTheme="majorBidi" w:cstheme="majorBidi"/>
        </w:rPr>
      </w:pPr>
      <w:r>
        <w:rPr>
          <w:rFonts w:asciiTheme="majorBidi" w:hAnsiTheme="majorBidi" w:cstheme="majorBidi"/>
        </w:rPr>
        <w:t xml:space="preserve">How does </w:t>
      </w:r>
      <w:r w:rsidR="001946EE">
        <w:rPr>
          <w:rFonts w:asciiTheme="majorBidi" w:hAnsiTheme="majorBidi" w:cstheme="majorBidi"/>
        </w:rPr>
        <w:t>group member’s parameters</w:t>
      </w:r>
      <w:r w:rsidR="001946EE">
        <w:rPr>
          <w:rFonts w:asciiTheme="majorBidi" w:hAnsiTheme="majorBidi" w:cstheme="majorBidi"/>
        </w:rPr>
        <w:t xml:space="preserve"> </w:t>
      </w:r>
      <w:r>
        <w:rPr>
          <w:rFonts w:asciiTheme="majorBidi" w:hAnsiTheme="majorBidi" w:cstheme="majorBidi"/>
        </w:rPr>
        <w:t xml:space="preserve">affect flow rate when </w:t>
      </w:r>
      <w:r w:rsidR="001946EE">
        <w:rPr>
          <w:rFonts w:asciiTheme="majorBidi" w:hAnsiTheme="majorBidi" w:cstheme="majorBidi"/>
        </w:rPr>
        <w:t xml:space="preserve">group </w:t>
      </w:r>
      <w:r w:rsidR="001946EE">
        <w:rPr>
          <w:rFonts w:asciiTheme="majorBidi" w:hAnsiTheme="majorBidi" w:cstheme="majorBidi"/>
        </w:rPr>
        <w:t xml:space="preserve">members maintain </w:t>
      </w:r>
      <w:r w:rsidR="001946EE">
        <w:rPr>
          <w:rFonts w:asciiTheme="majorBidi" w:hAnsiTheme="majorBidi" w:cstheme="majorBidi"/>
        </w:rPr>
        <w:t>cohesion behaviour</w:t>
      </w:r>
      <w:r>
        <w:rPr>
          <w:rFonts w:asciiTheme="majorBidi" w:hAnsiTheme="majorBidi" w:cstheme="majorBidi"/>
        </w:rPr>
        <w:t>?</w:t>
      </w:r>
    </w:p>
    <w:p w:rsidR="005903F5" w:rsidRPr="00414D80" w:rsidRDefault="00414D80" w:rsidP="00CD74F3">
      <w:pPr>
        <w:pStyle w:val="ListParagraph"/>
        <w:spacing w:line="360" w:lineRule="auto"/>
        <w:ind w:left="709" w:hanging="425"/>
        <w:rPr>
          <w:rFonts w:asciiTheme="majorBidi" w:hAnsiTheme="majorBidi" w:cstheme="majorBidi"/>
        </w:rPr>
      </w:pPr>
      <w:r>
        <w:rPr>
          <w:rFonts w:asciiTheme="majorBidi" w:hAnsiTheme="majorBidi" w:cstheme="majorBidi"/>
        </w:rPr>
        <w:t>1.1.</w:t>
      </w:r>
      <w:r>
        <w:rPr>
          <w:rFonts w:asciiTheme="majorBidi" w:hAnsiTheme="majorBidi" w:cstheme="majorBidi"/>
        </w:rPr>
        <w:tab/>
      </w:r>
      <w:r w:rsidR="005903F5" w:rsidRPr="00414D80">
        <w:rPr>
          <w:rFonts w:asciiTheme="majorBidi" w:hAnsiTheme="majorBidi" w:cstheme="majorBidi"/>
        </w:rPr>
        <w:t>How do</w:t>
      </w:r>
      <w:r w:rsidR="00090CB4">
        <w:rPr>
          <w:rFonts w:asciiTheme="majorBidi" w:hAnsiTheme="majorBidi" w:cstheme="majorBidi"/>
        </w:rPr>
        <w:t>es</w:t>
      </w:r>
      <w:r w:rsidR="005903F5" w:rsidRPr="00414D80">
        <w:rPr>
          <w:rFonts w:asciiTheme="majorBidi" w:hAnsiTheme="majorBidi" w:cstheme="majorBidi"/>
        </w:rPr>
        <w:t xml:space="preserve"> </w:t>
      </w:r>
      <w:r w:rsidR="00FC4411">
        <w:rPr>
          <w:rFonts w:asciiTheme="majorBidi" w:hAnsiTheme="majorBidi" w:cstheme="majorBidi"/>
        </w:rPr>
        <w:t xml:space="preserve">group </w:t>
      </w:r>
      <w:r w:rsidR="00090CB4">
        <w:rPr>
          <w:rFonts w:asciiTheme="majorBidi" w:hAnsiTheme="majorBidi" w:cstheme="majorBidi"/>
        </w:rPr>
        <w:t>c</w:t>
      </w:r>
      <w:r w:rsidR="0055343C">
        <w:rPr>
          <w:rFonts w:asciiTheme="majorBidi" w:hAnsiTheme="majorBidi" w:cstheme="majorBidi"/>
        </w:rPr>
        <w:t>ohesion degree</w:t>
      </w:r>
      <w:r w:rsidR="00D56C3B">
        <w:rPr>
          <w:rFonts w:asciiTheme="majorBidi" w:hAnsiTheme="majorBidi" w:cstheme="majorBidi"/>
        </w:rPr>
        <w:t xml:space="preserve"> change when varying </w:t>
      </w:r>
      <w:r w:rsidR="00D56C3B">
        <w:rPr>
          <w:rFonts w:asciiTheme="majorBidi" w:hAnsiTheme="majorBidi" w:cstheme="majorBidi"/>
        </w:rPr>
        <w:t>group member’s parameters</w:t>
      </w:r>
      <w:r w:rsidR="00962275">
        <w:rPr>
          <w:rFonts w:asciiTheme="majorBidi" w:hAnsiTheme="majorBidi" w:cstheme="majorBidi"/>
        </w:rPr>
        <w:t>?</w:t>
      </w:r>
    </w:p>
    <w:p w:rsidR="005903F5" w:rsidRDefault="00414D80" w:rsidP="007E2260">
      <w:pPr>
        <w:pStyle w:val="ListParagraph"/>
        <w:spacing w:line="360" w:lineRule="auto"/>
        <w:ind w:left="709" w:hanging="425"/>
        <w:rPr>
          <w:rFonts w:asciiTheme="majorBidi" w:hAnsiTheme="majorBidi" w:cstheme="majorBidi"/>
        </w:rPr>
      </w:pPr>
      <w:r>
        <w:rPr>
          <w:rFonts w:asciiTheme="majorBidi" w:hAnsiTheme="majorBidi" w:cstheme="majorBidi"/>
        </w:rPr>
        <w:t>1.2.</w:t>
      </w:r>
      <w:r>
        <w:rPr>
          <w:rFonts w:asciiTheme="majorBidi" w:hAnsiTheme="majorBidi" w:cstheme="majorBidi"/>
        </w:rPr>
        <w:tab/>
      </w:r>
      <w:r w:rsidR="005903F5">
        <w:rPr>
          <w:rFonts w:asciiTheme="majorBidi" w:hAnsiTheme="majorBidi" w:cstheme="majorBidi"/>
        </w:rPr>
        <w:t>How do group member’s parameters affect flow</w:t>
      </w:r>
      <w:r w:rsidR="009C7CF9">
        <w:rPr>
          <w:rFonts w:asciiTheme="majorBidi" w:hAnsiTheme="majorBidi" w:cstheme="majorBidi"/>
        </w:rPr>
        <w:t xml:space="preserve"> rate</w:t>
      </w:r>
      <w:r w:rsidR="005903F5">
        <w:rPr>
          <w:rFonts w:asciiTheme="majorBidi" w:hAnsiTheme="majorBidi" w:cstheme="majorBidi"/>
        </w:rPr>
        <w:t xml:space="preserve"> </w:t>
      </w:r>
      <w:r w:rsidR="00FC14B5">
        <w:rPr>
          <w:rFonts w:asciiTheme="majorBidi" w:hAnsiTheme="majorBidi" w:cstheme="majorBidi"/>
        </w:rPr>
        <w:t xml:space="preserve">when </w:t>
      </w:r>
      <w:r w:rsidR="00904BBD">
        <w:rPr>
          <w:rFonts w:asciiTheme="majorBidi" w:hAnsiTheme="majorBidi" w:cstheme="majorBidi"/>
        </w:rPr>
        <w:t>group members interact</w:t>
      </w:r>
      <w:r w:rsidR="005903F5">
        <w:rPr>
          <w:rFonts w:asciiTheme="majorBidi" w:hAnsiTheme="majorBidi" w:cstheme="majorBidi"/>
        </w:rPr>
        <w:t xml:space="preserve"> with out-group pedestrians</w:t>
      </w:r>
      <w:r w:rsidR="005903F5">
        <w:rPr>
          <w:rFonts w:asciiTheme="majorBidi" w:hAnsiTheme="majorBidi" w:cstheme="majorBidi"/>
        </w:rPr>
        <w:t>?</w:t>
      </w:r>
    </w:p>
    <w:p w:rsidR="00A536BD" w:rsidRDefault="00A536BD" w:rsidP="0045379B">
      <w:pPr>
        <w:pStyle w:val="ListParagraph"/>
        <w:spacing w:line="360" w:lineRule="auto"/>
        <w:ind w:left="360"/>
        <w:rPr>
          <w:rFonts w:asciiTheme="majorBidi" w:hAnsiTheme="majorBidi" w:cstheme="majorBidi"/>
          <w:color w:val="C00000"/>
        </w:rPr>
      </w:pPr>
    </w:p>
    <w:p w:rsidR="004B3D56" w:rsidRPr="00B41678" w:rsidRDefault="002E0B47" w:rsidP="008062E4">
      <w:pPr>
        <w:pStyle w:val="ListParagraph"/>
        <w:spacing w:before="240" w:line="360" w:lineRule="auto"/>
        <w:ind w:left="357"/>
        <w:contextualSpacing w:val="0"/>
        <w:rPr>
          <w:rFonts w:asciiTheme="majorBidi" w:hAnsiTheme="majorBidi" w:cstheme="majorBidi"/>
          <w:b/>
          <w:bCs/>
        </w:rPr>
      </w:pPr>
      <w:r w:rsidRPr="00B41678">
        <w:rPr>
          <w:rFonts w:asciiTheme="majorBidi" w:hAnsiTheme="majorBidi" w:cstheme="majorBidi"/>
          <w:b/>
          <w:bCs/>
        </w:rPr>
        <w:t>3.3 Research project’s contribution</w:t>
      </w:r>
    </w:p>
    <w:p w:rsidR="008062E4" w:rsidRDefault="008062E4" w:rsidP="00DE26C8">
      <w:pPr>
        <w:pStyle w:val="ListParagraph"/>
        <w:spacing w:line="360" w:lineRule="auto"/>
        <w:ind w:left="0"/>
        <w:rPr>
          <w:rFonts w:asciiTheme="majorBidi" w:hAnsiTheme="majorBidi" w:cstheme="majorBidi"/>
        </w:rPr>
      </w:pPr>
      <w:r>
        <w:rPr>
          <w:rFonts w:asciiTheme="majorBidi" w:hAnsiTheme="majorBidi" w:cstheme="majorBidi"/>
        </w:rPr>
        <w:t xml:space="preserve">Group cohesion is important since it </w:t>
      </w:r>
      <w:r w:rsidR="00682427">
        <w:rPr>
          <w:rFonts w:asciiTheme="majorBidi" w:hAnsiTheme="majorBidi" w:cstheme="majorBidi"/>
        </w:rPr>
        <w:t>affect out-group pedestrians for</w:t>
      </w:r>
      <w:r>
        <w:rPr>
          <w:rFonts w:asciiTheme="majorBidi" w:hAnsiTheme="majorBidi" w:cstheme="majorBidi"/>
        </w:rPr>
        <w:t xml:space="preserve"> escape rate</w:t>
      </w:r>
      <w:r w:rsidR="00682427">
        <w:rPr>
          <w:rFonts w:asciiTheme="majorBidi" w:hAnsiTheme="majorBidi" w:cstheme="majorBidi"/>
        </w:rPr>
        <w:t xml:space="preserve"> measurement</w:t>
      </w:r>
      <w:r>
        <w:rPr>
          <w:rFonts w:asciiTheme="majorBidi" w:hAnsiTheme="majorBidi" w:cstheme="majorBidi"/>
        </w:rPr>
        <w:t xml:space="preserve">. </w:t>
      </w:r>
      <w:r w:rsidR="00DE26C8">
        <w:rPr>
          <w:rFonts w:asciiTheme="majorBidi" w:hAnsiTheme="majorBidi" w:cstheme="majorBidi"/>
        </w:rPr>
        <w:t>C</w:t>
      </w:r>
      <w:r>
        <w:rPr>
          <w:rFonts w:asciiTheme="majorBidi" w:hAnsiTheme="majorBidi" w:cstheme="majorBidi"/>
        </w:rPr>
        <w:t xml:space="preserve">urrent models make </w:t>
      </w:r>
      <w:r w:rsidR="00682427">
        <w:rPr>
          <w:rFonts w:asciiTheme="majorBidi" w:hAnsiTheme="majorBidi" w:cstheme="majorBidi"/>
        </w:rPr>
        <w:t xml:space="preserve">pedestrians </w:t>
      </w:r>
      <w:r>
        <w:rPr>
          <w:rFonts w:asciiTheme="majorBidi" w:hAnsiTheme="majorBidi" w:cstheme="majorBidi"/>
        </w:rPr>
        <w:t xml:space="preserve">homogeneous and same parameters to explore </w:t>
      </w:r>
      <w:r w:rsidR="00682427">
        <w:rPr>
          <w:rFonts w:asciiTheme="majorBidi" w:hAnsiTheme="majorBidi" w:cstheme="majorBidi"/>
        </w:rPr>
        <w:t xml:space="preserve">the </w:t>
      </w:r>
      <w:r>
        <w:rPr>
          <w:rFonts w:asciiTheme="majorBidi" w:hAnsiTheme="majorBidi" w:cstheme="majorBidi"/>
        </w:rPr>
        <w:t xml:space="preserve">effect of group cohesion on group speed and </w:t>
      </w:r>
      <w:r w:rsidR="00EB57CB">
        <w:rPr>
          <w:rFonts w:asciiTheme="majorBidi" w:hAnsiTheme="majorBidi" w:cstheme="majorBidi"/>
        </w:rPr>
        <w:t>flow</w:t>
      </w:r>
      <w:r>
        <w:rPr>
          <w:rFonts w:asciiTheme="majorBidi" w:hAnsiTheme="majorBidi" w:cstheme="majorBidi"/>
        </w:rPr>
        <w:t xml:space="preserve"> rate. </w:t>
      </w:r>
      <w:r w:rsidR="00682427">
        <w:rPr>
          <w:rFonts w:asciiTheme="majorBidi" w:hAnsiTheme="majorBidi" w:cstheme="majorBidi"/>
        </w:rPr>
        <w:t>However, t</w:t>
      </w:r>
      <w:r>
        <w:rPr>
          <w:rFonts w:asciiTheme="majorBidi" w:hAnsiTheme="majorBidi" w:cstheme="majorBidi"/>
        </w:rPr>
        <w:t>hey didn’t investigate on the difference from group members parameter distribution .</w:t>
      </w:r>
      <w:r w:rsidR="00682427">
        <w:rPr>
          <w:rFonts w:asciiTheme="majorBidi" w:hAnsiTheme="majorBidi" w:cstheme="majorBidi"/>
        </w:rPr>
        <w:t>Thus, t</w:t>
      </w:r>
      <w:r w:rsidRPr="008F3C53">
        <w:rPr>
          <w:rFonts w:asciiTheme="majorBidi" w:hAnsiTheme="majorBidi" w:cstheme="majorBidi"/>
        </w:rPr>
        <w:t>h</w:t>
      </w:r>
      <w:r>
        <w:rPr>
          <w:rFonts w:asciiTheme="majorBidi" w:hAnsiTheme="majorBidi" w:cstheme="majorBidi"/>
        </w:rPr>
        <w:t>e contribution of the proposed study is to</w:t>
      </w:r>
      <w:r w:rsidR="00682427">
        <w:rPr>
          <w:rFonts w:asciiTheme="majorBidi" w:hAnsiTheme="majorBidi" w:cstheme="majorBidi"/>
        </w:rPr>
        <w:t xml:space="preserve"> </w:t>
      </w:r>
      <w:r w:rsidR="008D3BEC">
        <w:rPr>
          <w:rFonts w:asciiTheme="majorBidi" w:hAnsiTheme="majorBidi" w:cstheme="majorBidi"/>
        </w:rPr>
        <w:t>support</w:t>
      </w:r>
      <w:r>
        <w:rPr>
          <w:rFonts w:asciiTheme="majorBidi" w:hAnsiTheme="majorBidi" w:cstheme="majorBidi"/>
        </w:rPr>
        <w:t>:</w:t>
      </w:r>
    </w:p>
    <w:p w:rsidR="008062E4" w:rsidRDefault="008D3BEC" w:rsidP="00682427">
      <w:pPr>
        <w:pStyle w:val="ListParagraph"/>
        <w:numPr>
          <w:ilvl w:val="0"/>
          <w:numId w:val="17"/>
        </w:numPr>
        <w:spacing w:line="360" w:lineRule="auto"/>
        <w:rPr>
          <w:rFonts w:asciiTheme="majorBidi" w:hAnsiTheme="majorBidi" w:cstheme="majorBidi"/>
        </w:rPr>
      </w:pPr>
      <w:r>
        <w:rPr>
          <w:rFonts w:asciiTheme="majorBidi" w:hAnsiTheme="majorBidi" w:cstheme="majorBidi"/>
        </w:rPr>
        <w:t>Modellers</w:t>
      </w:r>
      <w:r w:rsidR="008062E4">
        <w:rPr>
          <w:rFonts w:asciiTheme="majorBidi" w:hAnsiTheme="majorBidi" w:cstheme="majorBidi"/>
        </w:rPr>
        <w:t xml:space="preserve"> understand possible impacts of group </w:t>
      </w:r>
      <w:r w:rsidR="00682427">
        <w:rPr>
          <w:rFonts w:asciiTheme="majorBidi" w:hAnsiTheme="majorBidi" w:cstheme="majorBidi"/>
        </w:rPr>
        <w:t xml:space="preserve">cohesion </w:t>
      </w:r>
      <w:r w:rsidR="008062E4">
        <w:rPr>
          <w:rFonts w:asciiTheme="majorBidi" w:hAnsiTheme="majorBidi" w:cstheme="majorBidi"/>
        </w:rPr>
        <w:t xml:space="preserve">behaviour </w:t>
      </w:r>
      <w:r w:rsidR="0009667E">
        <w:rPr>
          <w:rFonts w:asciiTheme="majorBidi" w:hAnsiTheme="majorBidi" w:cstheme="majorBidi"/>
        </w:rPr>
        <w:t xml:space="preserve">on flow rates </w:t>
      </w:r>
      <w:r w:rsidR="008062E4">
        <w:rPr>
          <w:rFonts w:asciiTheme="majorBidi" w:hAnsiTheme="majorBidi" w:cstheme="majorBidi"/>
        </w:rPr>
        <w:t xml:space="preserve">according </w:t>
      </w:r>
      <w:r w:rsidR="0009667E">
        <w:rPr>
          <w:rFonts w:asciiTheme="majorBidi" w:hAnsiTheme="majorBidi" w:cstheme="majorBidi"/>
        </w:rPr>
        <w:t xml:space="preserve">to </w:t>
      </w:r>
      <w:r w:rsidR="008062E4">
        <w:rPr>
          <w:rFonts w:asciiTheme="majorBidi" w:hAnsiTheme="majorBidi" w:cstheme="majorBidi"/>
        </w:rPr>
        <w:t>different parameter settings</w:t>
      </w:r>
      <w:r w:rsidR="008062E4">
        <w:rPr>
          <w:rFonts w:asciiTheme="majorBidi" w:hAnsiTheme="majorBidi" w:cstheme="majorBidi"/>
        </w:rPr>
        <w:t xml:space="preserve"> </w:t>
      </w:r>
      <w:r w:rsidR="0009667E">
        <w:rPr>
          <w:rFonts w:asciiTheme="majorBidi" w:hAnsiTheme="majorBidi" w:cstheme="majorBidi"/>
        </w:rPr>
        <w:t>of</w:t>
      </w:r>
      <w:r w:rsidR="008062E4">
        <w:rPr>
          <w:rFonts w:asciiTheme="majorBidi" w:hAnsiTheme="majorBidi" w:cstheme="majorBidi"/>
        </w:rPr>
        <w:t xml:space="preserve"> group members</w:t>
      </w:r>
      <w:r w:rsidR="008062E4">
        <w:rPr>
          <w:rFonts w:asciiTheme="majorBidi" w:hAnsiTheme="majorBidi" w:cstheme="majorBidi"/>
        </w:rPr>
        <w:t xml:space="preserve">. </w:t>
      </w:r>
    </w:p>
    <w:p w:rsidR="008062E4" w:rsidRDefault="008D3BEC" w:rsidP="008062E4">
      <w:pPr>
        <w:pStyle w:val="ListParagraph"/>
        <w:numPr>
          <w:ilvl w:val="0"/>
          <w:numId w:val="17"/>
        </w:numPr>
        <w:spacing w:line="360" w:lineRule="auto"/>
        <w:rPr>
          <w:rFonts w:asciiTheme="majorBidi" w:hAnsiTheme="majorBidi" w:cstheme="majorBidi"/>
        </w:rPr>
      </w:pPr>
      <w:r w:rsidRPr="009C68A2">
        <w:rPr>
          <w:rFonts w:asciiTheme="majorBidi" w:hAnsiTheme="majorBidi" w:cstheme="majorBidi"/>
        </w:rPr>
        <w:t>Event</w:t>
      </w:r>
      <w:r w:rsidR="008062E4" w:rsidRPr="009C68A2">
        <w:rPr>
          <w:rFonts w:asciiTheme="majorBidi" w:hAnsiTheme="majorBidi" w:cstheme="majorBidi"/>
        </w:rPr>
        <w:t xml:space="preserve"> organizer</w:t>
      </w:r>
      <w:r w:rsidR="008062E4">
        <w:rPr>
          <w:rFonts w:asciiTheme="majorBidi" w:hAnsiTheme="majorBidi" w:cstheme="majorBidi"/>
        </w:rPr>
        <w:t>s restore</w:t>
      </w:r>
      <w:r w:rsidR="008062E4" w:rsidRPr="009C68A2">
        <w:rPr>
          <w:rFonts w:asciiTheme="majorBidi" w:hAnsiTheme="majorBidi" w:cstheme="majorBidi"/>
        </w:rPr>
        <w:t xml:space="preserve"> </w:t>
      </w:r>
      <w:r w:rsidR="008062E4">
        <w:rPr>
          <w:rFonts w:asciiTheme="majorBidi" w:hAnsiTheme="majorBidi" w:cstheme="majorBidi"/>
        </w:rPr>
        <w:t xml:space="preserve">the </w:t>
      </w:r>
      <w:r w:rsidR="008062E4" w:rsidRPr="009C68A2">
        <w:rPr>
          <w:rFonts w:asciiTheme="majorBidi" w:hAnsiTheme="majorBidi" w:cstheme="majorBidi"/>
        </w:rPr>
        <w:t xml:space="preserve">order of </w:t>
      </w:r>
      <w:r w:rsidR="008062E4">
        <w:rPr>
          <w:rFonts w:asciiTheme="majorBidi" w:hAnsiTheme="majorBidi" w:cstheme="majorBidi"/>
        </w:rPr>
        <w:t>crowd before deteriorative situations can occur when groups are trying to escape a door</w:t>
      </w:r>
      <w:r w:rsidR="00682427">
        <w:rPr>
          <w:rFonts w:asciiTheme="majorBidi" w:hAnsiTheme="majorBidi" w:cstheme="majorBidi"/>
        </w:rPr>
        <w:t xml:space="preserve"> in love events</w:t>
      </w:r>
      <w:r w:rsidR="008062E4" w:rsidRPr="009C68A2">
        <w:rPr>
          <w:rFonts w:asciiTheme="majorBidi" w:hAnsiTheme="majorBidi" w:cstheme="majorBidi"/>
        </w:rPr>
        <w:t xml:space="preserve">. </w:t>
      </w:r>
    </w:p>
    <w:p w:rsidR="008062E4" w:rsidRDefault="008062E4" w:rsidP="004B3D56">
      <w:pPr>
        <w:pStyle w:val="ListParagraph"/>
        <w:spacing w:line="360" w:lineRule="auto"/>
        <w:ind w:left="0" w:firstLine="284"/>
        <w:rPr>
          <w:rFonts w:asciiTheme="majorBidi" w:hAnsiTheme="majorBidi" w:cstheme="majorBidi"/>
          <w:color w:val="C00000"/>
        </w:rPr>
      </w:pPr>
    </w:p>
    <w:p w:rsidR="005D2F36" w:rsidRPr="00996368" w:rsidRDefault="00096FBE" w:rsidP="00626F73">
      <w:pPr>
        <w:pStyle w:val="ListParagraph"/>
        <w:numPr>
          <w:ilvl w:val="0"/>
          <w:numId w:val="4"/>
        </w:numPr>
        <w:spacing w:before="240" w:line="360" w:lineRule="auto"/>
        <w:ind w:left="357" w:hanging="357"/>
        <w:contextualSpacing w:val="0"/>
        <w:rPr>
          <w:rFonts w:asciiTheme="majorBidi" w:hAnsiTheme="majorBidi" w:cstheme="majorBidi"/>
          <w:b/>
          <w:bCs/>
        </w:rPr>
      </w:pPr>
      <w:r w:rsidRPr="00996368">
        <w:rPr>
          <w:rFonts w:asciiTheme="majorBidi" w:hAnsiTheme="majorBidi" w:cstheme="majorBidi"/>
          <w:b/>
          <w:bCs/>
        </w:rPr>
        <w:lastRenderedPageBreak/>
        <w:t>Research methodology</w:t>
      </w:r>
    </w:p>
    <w:p w:rsidR="00032882" w:rsidRDefault="00736E1B" w:rsidP="00DE26C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9E6FAA">
        <w:rPr>
          <w:rFonts w:asciiTheme="majorBidi" w:hAnsiTheme="majorBidi" w:cstheme="majorBidi"/>
        </w:rPr>
        <w:t>.</w:t>
      </w:r>
      <w:r w:rsidR="00032882">
        <w:rPr>
          <w:rFonts w:asciiTheme="majorBidi" w:hAnsiTheme="majorBidi" w:cstheme="majorBidi"/>
        </w:rPr>
        <w:t xml:space="preserve"> </w:t>
      </w:r>
      <w:r w:rsidR="00032882">
        <w:rPr>
          <w:rFonts w:asciiTheme="majorBidi" w:hAnsiTheme="majorBidi" w:cstheme="majorBidi"/>
        </w:rPr>
        <w:t xml:space="preserve">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on flow rate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032882">
        <w:rPr>
          <w:rFonts w:asciiTheme="majorBidi" w:hAnsiTheme="majorBidi" w:cstheme="majorBidi"/>
        </w:rPr>
        <w:t xml:space="preserve">. Its first sub question aims to understand the impact of a group member’s parameters to group cohesion degree. Its second question explores this impact </w:t>
      </w:r>
      <w:r w:rsidR="00236913">
        <w:rPr>
          <w:rFonts w:asciiTheme="majorBidi" w:hAnsiTheme="majorBidi" w:cstheme="majorBidi"/>
        </w:rPr>
        <w:t xml:space="preserve">on </w:t>
      </w:r>
      <w:r w:rsidR="00032882">
        <w:rPr>
          <w:rFonts w:asciiTheme="majorBidi" w:hAnsiTheme="majorBidi" w:cstheme="majorBidi"/>
        </w:rPr>
        <w:t>overall flow rates through interacting with out-group pedestrians in case studies of directional flow</w:t>
      </w:r>
      <w:r w:rsidR="00DE26C8">
        <w:rPr>
          <w:rFonts w:asciiTheme="majorBidi" w:hAnsiTheme="majorBidi" w:cstheme="majorBidi"/>
        </w:rPr>
        <w:t>s</w:t>
      </w:r>
      <w:r w:rsidR="00032882">
        <w:rPr>
          <w:rFonts w:asciiTheme="majorBidi" w:hAnsiTheme="majorBidi" w:cstheme="majorBidi"/>
        </w:rPr>
        <w:t xml:space="preserve"> and evacuation scenarios.</w:t>
      </w:r>
    </w:p>
    <w:p w:rsidR="0096633B" w:rsidRPr="0096633B" w:rsidRDefault="0096633B" w:rsidP="00140BEB">
      <w:pPr>
        <w:pStyle w:val="ListParagraph"/>
        <w:numPr>
          <w:ilvl w:val="1"/>
          <w:numId w:val="20"/>
        </w:numPr>
        <w:spacing w:before="240" w:line="360" w:lineRule="auto"/>
        <w:ind w:left="426" w:hanging="426"/>
        <w:rPr>
          <w:rFonts w:asciiTheme="majorBidi" w:hAnsiTheme="majorBidi" w:cstheme="majorBidi"/>
          <w:u w:val="single"/>
        </w:rPr>
      </w:pPr>
      <w:r>
        <w:rPr>
          <w:rFonts w:asciiTheme="majorBidi" w:hAnsiTheme="majorBidi" w:cstheme="majorBidi"/>
          <w:u w:val="single"/>
        </w:rPr>
        <w:t>How does group cohesion degree change when varying group member’s parameters?</w:t>
      </w:r>
    </w:p>
    <w:p w:rsidR="0055343C" w:rsidRPr="006A788C" w:rsidRDefault="0055343C" w:rsidP="0055343C">
      <w:pPr>
        <w:pStyle w:val="ListParagraph"/>
        <w:spacing w:line="360" w:lineRule="auto"/>
        <w:ind w:left="668"/>
        <w:rPr>
          <w:rFonts w:asciiTheme="majorBidi" w:hAnsiTheme="majorBidi" w:cstheme="majorBidi"/>
        </w:rPr>
      </w:pPr>
    </w:p>
    <w:p w:rsidR="00736E1B" w:rsidRDefault="009E6FAA" w:rsidP="006B4F7C">
      <w:pPr>
        <w:pStyle w:val="ListParagraph"/>
        <w:spacing w:line="360" w:lineRule="auto"/>
        <w:ind w:left="0"/>
        <w:rPr>
          <w:rFonts w:asciiTheme="majorBidi" w:hAnsiTheme="majorBidi" w:cstheme="majorBidi"/>
        </w:rPr>
      </w:pPr>
      <w:r>
        <w:rPr>
          <w:rFonts w:asciiTheme="majorBidi" w:hAnsiTheme="majorBidi" w:cstheme="majorBidi"/>
        </w:rPr>
        <w:t xml:space="preserve">Since social-force model and group-force model keep the same parameter values for group members, first work in this question is to investigate whether setting the same parameter distribution is sufficient to simulate various group members, who have different parameters values in reality. </w:t>
      </w:r>
      <w:r w:rsidR="00736E1B">
        <w:rPr>
          <w:rFonts w:asciiTheme="majorBidi" w:hAnsiTheme="majorBidi" w:cstheme="majorBidi"/>
        </w:rPr>
        <w:t>According to a recent calibration study (</w:t>
      </w:r>
      <w:r w:rsidR="00736E1B" w:rsidRPr="0045789F">
        <w:rPr>
          <w:rFonts w:asciiTheme="majorBidi" w:hAnsiTheme="majorBidi" w:cstheme="majorBidi"/>
        </w:rPr>
        <w:t>Daamen</w:t>
      </w:r>
      <w:r w:rsidR="00736E1B">
        <w:rPr>
          <w:rFonts w:asciiTheme="majorBidi" w:hAnsiTheme="majorBidi" w:cstheme="majorBidi"/>
        </w:rPr>
        <w:t xml:space="preserve"> &amp; Hoorgedoorn, 2012), it found that pedestrians different in age groups (children: &lt;14 years old, adults, elders &gt; 60 years old) are different in parameter distribution (</w:t>
      </w:r>
      <w:r w:rsidR="007340A3">
        <w:rPr>
          <w:rFonts w:asciiTheme="majorBidi" w:hAnsiTheme="majorBidi" w:cstheme="majorBidi"/>
        </w:rPr>
        <w:t>desired acceleration</w:t>
      </w:r>
      <w:r w:rsidR="00736E1B">
        <w:rPr>
          <w:rFonts w:asciiTheme="majorBidi" w:hAnsiTheme="majorBidi" w:cstheme="majorBidi"/>
        </w:rPr>
        <w:t>,</w:t>
      </w:r>
      <w:r w:rsidR="00EF5712">
        <w:rPr>
          <w:rFonts w:asciiTheme="majorBidi" w:hAnsiTheme="majorBidi" w:cstheme="majorBidi"/>
        </w:rPr>
        <w:t xml:space="preserve"> acceleration time,</w:t>
      </w:r>
      <w:r w:rsidR="00736E1B">
        <w:rPr>
          <w:rFonts w:asciiTheme="majorBidi" w:hAnsiTheme="majorBidi" w:cstheme="majorBidi"/>
        </w:rPr>
        <w:t xml:space="preserve"> interaction strength</w:t>
      </w:r>
      <w:r w:rsidR="007340A3">
        <w:rPr>
          <w:rFonts w:asciiTheme="majorBidi" w:hAnsiTheme="majorBidi" w:cstheme="majorBidi"/>
        </w:rPr>
        <w:t xml:space="preserve">, </w:t>
      </w:r>
      <w:r w:rsidR="00EF5712">
        <w:rPr>
          <w:rFonts w:asciiTheme="majorBidi" w:hAnsiTheme="majorBidi" w:cstheme="majorBidi"/>
        </w:rPr>
        <w:t xml:space="preserve">and </w:t>
      </w:r>
      <w:r w:rsidR="007340A3">
        <w:rPr>
          <w:rFonts w:asciiTheme="majorBidi" w:hAnsiTheme="majorBidi" w:cstheme="majorBidi"/>
        </w:rPr>
        <w:t>interaction range</w:t>
      </w:r>
      <w:r w:rsidR="00736E1B">
        <w:rPr>
          <w:rFonts w:asciiTheme="majorBidi" w:hAnsiTheme="majorBidi" w:cstheme="majorBidi"/>
        </w:rPr>
        <w:t>)</w:t>
      </w:r>
      <w:r w:rsidR="007340A3">
        <w:rPr>
          <w:rFonts w:asciiTheme="majorBidi" w:hAnsiTheme="majorBidi" w:cstheme="majorBidi"/>
        </w:rPr>
        <w:t xml:space="preserve"> as in equations 10-</w:t>
      </w:r>
      <w:r w:rsidR="00C34B2F">
        <w:rPr>
          <w:rFonts w:asciiTheme="majorBidi" w:hAnsiTheme="majorBidi" w:cstheme="majorBidi"/>
        </w:rPr>
        <w:t>13</w:t>
      </w:r>
      <w:r w:rsidR="00736E1B">
        <w:rPr>
          <w:rFonts w:asciiTheme="majorBidi" w:hAnsiTheme="majorBidi" w:cstheme="majorBidi"/>
        </w:rPr>
        <w:t xml:space="preserve">. </w:t>
      </w:r>
      <w:r>
        <w:rPr>
          <w:rFonts w:asciiTheme="majorBidi" w:hAnsiTheme="majorBidi" w:cstheme="majorBidi"/>
        </w:rPr>
        <w:t xml:space="preserve">Thus, a hypothesis testing </w:t>
      </w:r>
      <w:r w:rsidR="00EF5712">
        <w:rPr>
          <w:rFonts w:asciiTheme="majorBidi" w:hAnsiTheme="majorBidi" w:cstheme="majorBidi"/>
        </w:rPr>
        <w:t>is applied</w:t>
      </w:r>
      <w:r>
        <w:rPr>
          <w:rFonts w:asciiTheme="majorBidi" w:hAnsiTheme="majorBidi" w:cstheme="majorBidi"/>
        </w:rPr>
        <w:t xml:space="preserve"> </w:t>
      </w:r>
      <w:r w:rsidR="00EF5712">
        <w:rPr>
          <w:rFonts w:asciiTheme="majorBidi" w:hAnsiTheme="majorBidi" w:cstheme="majorBidi"/>
        </w:rPr>
        <w:t xml:space="preserve">in the </w:t>
      </w:r>
      <w:r>
        <w:rPr>
          <w:rFonts w:asciiTheme="majorBidi" w:hAnsiTheme="majorBidi" w:cstheme="majorBidi"/>
        </w:rPr>
        <w:t>original force model</w:t>
      </w:r>
      <w:r w:rsidR="00EF5712">
        <w:rPr>
          <w:rFonts w:asciiTheme="majorBidi" w:hAnsiTheme="majorBidi" w:cstheme="majorBidi"/>
        </w:rPr>
        <w:t xml:space="preserve"> to measure two prototypes. First prototype uses the same distribution and second prototypes uses different distribution for each pedestrian type. </w:t>
      </w:r>
      <w:r>
        <w:rPr>
          <w:rFonts w:asciiTheme="majorBidi" w:hAnsiTheme="majorBidi" w:cstheme="majorBid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EF5712" w:rsidRPr="00802A85" w:rsidTr="00EF5712">
        <w:trPr>
          <w:jc w:val="center"/>
        </w:trPr>
        <w:tc>
          <w:tcPr>
            <w:tcW w:w="6345" w:type="dxa"/>
          </w:tcPr>
          <w:p w:rsidR="00EF5712" w:rsidRPr="00802A85" w:rsidRDefault="004E1557" w:rsidP="00060B9A">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m:t>
                    </m:r>
                    <m:r>
                      <w:rPr>
                        <w:rFonts w:ascii="Cambria Math" w:hAnsi="Cambria Math" w:cstheme="majorBidi"/>
                        <w:sz w:val="21"/>
                        <w:szCs w:val="21"/>
                      </w:rPr>
                      <m:t>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Default="004E1557" w:rsidP="00EF5712">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4E1557" w:rsidP="00060B9A">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4E1557" w:rsidP="00060B9A">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EF5712" w:rsidRPr="00802A85" w:rsidRDefault="00EF5712" w:rsidP="00EF5712">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736E1B" w:rsidRDefault="00736E1B" w:rsidP="00736E1B">
      <w:pPr>
        <w:pStyle w:val="ListParagraph"/>
        <w:spacing w:line="360" w:lineRule="auto"/>
        <w:ind w:left="284"/>
        <w:rPr>
          <w:rFonts w:asciiTheme="majorBidi" w:hAnsiTheme="majorBidi" w:cstheme="majorBidi"/>
        </w:rPr>
      </w:pPr>
    </w:p>
    <w:p w:rsidR="00EF5712" w:rsidRDefault="006B4F7C" w:rsidP="006B4F7C">
      <w:pPr>
        <w:rPr>
          <w:rFonts w:asciiTheme="majorBidi" w:hAnsiTheme="majorBidi" w:cstheme="majorBidi"/>
        </w:rPr>
      </w:pPr>
      <w:r>
        <w:rPr>
          <w:rFonts w:asciiTheme="majorBidi" w:hAnsiTheme="majorBidi" w:cstheme="majorBidi"/>
        </w:rPr>
        <w:t>After measuring two approaches, group force model is simulated to measure the impact of each group member’s parameter settings.</w:t>
      </w:r>
    </w:p>
    <w:p w:rsidR="006B4F7C" w:rsidRPr="006B4F7C" w:rsidRDefault="006B4F7C" w:rsidP="00140BEB">
      <w:pPr>
        <w:pStyle w:val="ListParagraph"/>
        <w:numPr>
          <w:ilvl w:val="0"/>
          <w:numId w:val="21"/>
        </w:numPr>
        <w:spacing w:line="360" w:lineRule="auto"/>
        <w:ind w:left="284" w:hanging="284"/>
        <w:rPr>
          <w:rFonts w:asciiTheme="majorBidi" w:hAnsiTheme="majorBidi" w:cstheme="majorBidi"/>
          <w:u w:val="single"/>
        </w:rPr>
      </w:pPr>
      <w:r w:rsidRPr="006B4F7C">
        <w:rPr>
          <w:rFonts w:asciiTheme="majorBidi" w:hAnsiTheme="majorBidi" w:cstheme="majorBidi"/>
          <w:u w:val="single"/>
        </w:rPr>
        <w:t xml:space="preserve">What group cohesion </w:t>
      </w:r>
      <w:r w:rsidR="00174A16">
        <w:rPr>
          <w:rFonts w:asciiTheme="majorBidi" w:hAnsiTheme="majorBidi" w:cstheme="majorBidi"/>
          <w:u w:val="single"/>
        </w:rPr>
        <w:t>behaviour</w:t>
      </w:r>
      <w:r w:rsidR="00352F5A">
        <w:rPr>
          <w:rFonts w:asciiTheme="majorBidi" w:hAnsiTheme="majorBidi" w:cstheme="majorBidi"/>
          <w:u w:val="single"/>
        </w:rPr>
        <w:t xml:space="preserve"> </w:t>
      </w:r>
      <w:r w:rsidRPr="006B4F7C">
        <w:rPr>
          <w:rFonts w:asciiTheme="majorBidi" w:hAnsiTheme="majorBidi" w:cstheme="majorBidi"/>
          <w:u w:val="single"/>
        </w:rPr>
        <w:t>can be created by varying parameters of each group member?</w:t>
      </w:r>
    </w:p>
    <w:p w:rsidR="004A7903" w:rsidRDefault="00D52ACD" w:rsidP="00477052">
      <w:pPr>
        <w:spacing w:line="360" w:lineRule="auto"/>
        <w:rPr>
          <w:rFonts w:asciiTheme="majorBidi" w:hAnsiTheme="majorBidi" w:cstheme="majorBidi"/>
        </w:rPr>
      </w:pPr>
      <w:r>
        <w:rPr>
          <w:rFonts w:asciiTheme="majorBidi" w:hAnsiTheme="majorBidi" w:cstheme="majorBidi"/>
        </w:rPr>
        <w:t xml:space="preserve">This question </w:t>
      </w:r>
      <w:r w:rsidR="006B6EF4">
        <w:rPr>
          <w:rFonts w:asciiTheme="majorBidi" w:hAnsiTheme="majorBidi" w:cstheme="majorBidi"/>
        </w:rPr>
        <w:t>investigates</w:t>
      </w:r>
      <w:r>
        <w:rPr>
          <w:rFonts w:asciiTheme="majorBidi" w:hAnsiTheme="majorBidi" w:cstheme="majorBidi"/>
        </w:rPr>
        <w:t xml:space="preserve"> two group types. First group contains </w:t>
      </w:r>
      <w:r w:rsidRPr="00D52ACD">
        <w:rPr>
          <w:rFonts w:asciiTheme="majorBidi" w:hAnsiTheme="majorBidi" w:cstheme="majorBidi"/>
          <w:i/>
          <w:iCs/>
        </w:rPr>
        <w:t>N</w:t>
      </w:r>
      <w:r>
        <w:rPr>
          <w:rFonts w:asciiTheme="majorBidi" w:hAnsiTheme="majorBidi" w:cstheme="majorBidi"/>
        </w:rPr>
        <w:t xml:space="preserve"> pedestrians having the same distribution (likely same pedestrian type). Second group </w:t>
      </w:r>
      <w:r w:rsidR="006C7FA1">
        <w:rPr>
          <w:rFonts w:asciiTheme="majorBidi" w:hAnsiTheme="majorBidi" w:cstheme="majorBidi"/>
        </w:rPr>
        <w:t xml:space="preserve">is same size but </w:t>
      </w:r>
      <w:r>
        <w:rPr>
          <w:rFonts w:asciiTheme="majorBidi" w:hAnsiTheme="majorBidi" w:cstheme="majorBidi"/>
        </w:rPr>
        <w:t xml:space="preserve">has </w:t>
      </w:r>
      <w:r w:rsidR="006C7FA1">
        <w:rPr>
          <w:rFonts w:asciiTheme="majorBidi" w:hAnsiTheme="majorBidi" w:cstheme="majorBidi"/>
        </w:rPr>
        <w:t>different percentages of pedestrian types</w:t>
      </w:r>
      <w:r w:rsidR="00BA4A22">
        <w:rPr>
          <w:rFonts w:asciiTheme="majorBidi" w:hAnsiTheme="majorBidi" w:cstheme="majorBidi"/>
        </w:rPr>
        <w:t xml:space="preserve"> who are using different parameter distribution as mentioned in the study (</w:t>
      </w:r>
      <w:r w:rsidR="00BA4A22" w:rsidRPr="0045789F">
        <w:rPr>
          <w:rFonts w:asciiTheme="majorBidi" w:hAnsiTheme="majorBidi" w:cstheme="majorBidi"/>
        </w:rPr>
        <w:t>Daamen</w:t>
      </w:r>
      <w:r w:rsidR="00BA4A22">
        <w:rPr>
          <w:rFonts w:asciiTheme="majorBidi" w:hAnsiTheme="majorBidi" w:cstheme="majorBidi"/>
        </w:rPr>
        <w:t xml:space="preserve"> &amp; Hoorgedoorn, 2012)</w:t>
      </w:r>
      <w:r w:rsidR="006C7FA1">
        <w:rPr>
          <w:rFonts w:asciiTheme="majorBidi" w:hAnsiTheme="majorBidi" w:cstheme="majorBidi"/>
        </w:rPr>
        <w:t>.</w:t>
      </w:r>
      <w:r w:rsidR="004A7903">
        <w:rPr>
          <w:rFonts w:asciiTheme="majorBidi" w:hAnsiTheme="majorBidi" w:cstheme="majorBidi"/>
        </w:rPr>
        <w:t xml:space="preserve"> For each group type, a scanning parameter space is performed to understand at which parameter value</w:t>
      </w:r>
      <w:r w:rsidR="0082788A">
        <w:rPr>
          <w:rFonts w:asciiTheme="majorBidi" w:hAnsiTheme="majorBidi" w:cstheme="majorBidi"/>
        </w:rPr>
        <w:t xml:space="preserve"> of group force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81421">
        <w:rPr>
          <w:rFonts w:asciiTheme="majorBidi" w:hAnsiTheme="majorBidi" w:cstheme="majorBidi"/>
          <w:sz w:val="24"/>
          <w:szCs w:val="24"/>
        </w:rPr>
        <w:t xml:space="preserve"> , </w:t>
      </w:r>
      <w:r w:rsidR="00381421">
        <w:rPr>
          <w:rFonts w:asciiTheme="majorBidi" w:hAnsiTheme="majorBidi" w:cstheme="majorBidi"/>
        </w:rPr>
        <w:t>following criteria is emerged</w:t>
      </w:r>
      <w:r w:rsidR="004A7903">
        <w:rPr>
          <w:rFonts w:asciiTheme="majorBidi" w:hAnsiTheme="majorBidi" w:cstheme="majorBidi"/>
        </w:rPr>
        <w:t>:</w:t>
      </w:r>
    </w:p>
    <w:p w:rsidR="00EF5712" w:rsidRDefault="004A7903" w:rsidP="004A7903">
      <w:pPr>
        <w:pStyle w:val="ListParagraph"/>
        <w:numPr>
          <w:ilvl w:val="0"/>
          <w:numId w:val="12"/>
        </w:numPr>
        <w:spacing w:line="360" w:lineRule="auto"/>
        <w:rPr>
          <w:rFonts w:asciiTheme="majorBidi" w:hAnsiTheme="majorBidi" w:cstheme="majorBidi"/>
        </w:rPr>
      </w:pPr>
      <w:r w:rsidRPr="004A7903">
        <w:rPr>
          <w:rFonts w:asciiTheme="majorBidi" w:hAnsiTheme="majorBidi" w:cstheme="majorBidi"/>
        </w:rPr>
        <w:t>a new pattern of group cohesion behaviour in group cohesion degree, group formation is established</w:t>
      </w:r>
    </w:p>
    <w:p w:rsidR="004A7903" w:rsidRDefault="004A7903" w:rsidP="004A7903">
      <w:pPr>
        <w:pStyle w:val="ListParagraph"/>
        <w:numPr>
          <w:ilvl w:val="0"/>
          <w:numId w:val="12"/>
        </w:numPr>
        <w:spacing w:line="360" w:lineRule="auto"/>
        <w:rPr>
          <w:rFonts w:asciiTheme="majorBidi" w:hAnsiTheme="majorBidi" w:cstheme="majorBidi"/>
        </w:rPr>
      </w:pPr>
      <w:r>
        <w:rPr>
          <w:rFonts w:asciiTheme="majorBidi" w:hAnsiTheme="majorBidi" w:cstheme="majorBidi"/>
        </w:rPr>
        <w:lastRenderedPageBreak/>
        <w:t>group cohesion behaviour change smoothly or discontinuous</w:t>
      </w:r>
    </w:p>
    <w:p w:rsidR="0043225E" w:rsidRDefault="0082788A" w:rsidP="00E331CD">
      <w:pPr>
        <w:spacing w:line="360" w:lineRule="auto"/>
        <w:rPr>
          <w:rFonts w:asciiTheme="majorBidi" w:hAnsiTheme="majorBidi" w:cstheme="majorBidi"/>
        </w:rPr>
      </w:pPr>
      <w:r>
        <w:rPr>
          <w:rFonts w:asciiTheme="majorBidi" w:hAnsiTheme="majorBidi" w:cstheme="majorBidi"/>
        </w:rPr>
        <w:t xml:space="preserve">This works is performed by measuring </w:t>
      </w:r>
      <w:r w:rsidR="00381421">
        <w:rPr>
          <w:rFonts w:asciiTheme="majorBidi" w:hAnsiTheme="majorBidi" w:cstheme="majorBidi"/>
        </w:rPr>
        <w:t>the interactions of each pair of parameter</w:t>
      </w:r>
      <w:r w:rsidR="00F16A60">
        <w:rPr>
          <w:rFonts w:asciiTheme="majorBidi" w:hAnsiTheme="majorBidi" w:cstheme="majorBidi"/>
        </w:rPr>
        <w:t>s</w:t>
      </w:r>
      <w:r>
        <w:rPr>
          <w:rFonts w:asciiTheme="majorBidi" w:hAnsiTheme="majorBidi" w:cstheme="majorBidi"/>
        </w:rPr>
        <w:t xml:space="preserve"> </w:t>
      </w:r>
      <w:r w:rsidR="00381421">
        <w:rPr>
          <w:rFonts w:asciiTheme="majorBidi" w:hAnsiTheme="majorBidi" w:cstheme="majorBidi"/>
        </w:rPr>
        <w:t xml:space="preserve">on proposed criteria. It aims to determine areas </w:t>
      </w:r>
      <w:r w:rsidR="00F16A60">
        <w:rPr>
          <w:rFonts w:asciiTheme="majorBidi" w:hAnsiTheme="majorBidi" w:cstheme="majorBidi"/>
        </w:rPr>
        <w:t>having same criteria on</w:t>
      </w:r>
      <w:r w:rsidR="00381421">
        <w:rPr>
          <w:rFonts w:asciiTheme="majorBidi" w:hAnsiTheme="majorBidi" w:cstheme="majorBidi"/>
        </w:rPr>
        <w:t xml:space="preserve"> two-dimensional space when varying parameter values in horizontal and vertical direction</w:t>
      </w:r>
      <w:r w:rsidR="00477052">
        <w:rPr>
          <w:rFonts w:asciiTheme="majorBidi" w:hAnsiTheme="majorBidi" w:cstheme="majorBidi"/>
        </w:rPr>
        <w:t>s</w:t>
      </w:r>
      <w:r w:rsidR="00381421">
        <w:rPr>
          <w:rFonts w:asciiTheme="majorBidi" w:hAnsiTheme="majorBidi" w:cstheme="majorBidi"/>
        </w:rPr>
        <w:t>.</w:t>
      </w:r>
    </w:p>
    <w:p w:rsidR="0043225E" w:rsidRPr="00D81106" w:rsidRDefault="0043225E" w:rsidP="00E331CD">
      <w:pPr>
        <w:spacing w:line="360" w:lineRule="auto"/>
        <w:rPr>
          <w:rFonts w:asciiTheme="majorBidi" w:hAnsiTheme="majorBidi" w:cstheme="majorBidi"/>
          <w:color w:val="C00000"/>
        </w:rPr>
      </w:pPr>
    </w:p>
    <w:p w:rsidR="0043225E" w:rsidRPr="00D81106" w:rsidRDefault="0043225E" w:rsidP="00E331CD">
      <w:pPr>
        <w:spacing w:line="360" w:lineRule="auto"/>
        <w:rPr>
          <w:rFonts w:asciiTheme="majorBidi" w:hAnsiTheme="majorBidi" w:cstheme="majorBidi"/>
          <w:color w:val="C00000"/>
        </w:rPr>
      </w:pPr>
      <w:r w:rsidRPr="00D81106">
        <w:rPr>
          <w:rFonts w:asciiTheme="majorBidi" w:hAnsiTheme="majorBidi" w:cstheme="majorBidi"/>
          <w:color w:val="C00000"/>
        </w:rPr>
        <w:t>Innveestigate ANOVA framework</w:t>
      </w:r>
    </w:p>
    <w:p w:rsidR="0082788A" w:rsidRPr="00D81106" w:rsidRDefault="0043225E" w:rsidP="00E331CD">
      <w:pPr>
        <w:spacing w:line="360" w:lineRule="auto"/>
        <w:rPr>
          <w:rFonts w:asciiTheme="majorBidi" w:hAnsiTheme="majorBidi" w:cstheme="majorBidi"/>
          <w:color w:val="C00000"/>
        </w:rPr>
      </w:pPr>
      <w:r w:rsidRPr="00D81106">
        <w:rPr>
          <w:rFonts w:asciiTheme="majorBidi" w:hAnsiTheme="majorBidi" w:cstheme="majorBidi"/>
          <w:color w:val="C00000"/>
        </w:rPr>
        <w:t>Investigate Vicseak</w:t>
      </w:r>
      <w:r w:rsidR="00E331CD" w:rsidRPr="00D81106">
        <w:rPr>
          <w:rFonts w:asciiTheme="majorBidi" w:hAnsiTheme="majorBidi" w:cstheme="majorBidi"/>
          <w:color w:val="C00000"/>
        </w:rPr>
        <w:t xml:space="preserve"> </w:t>
      </w:r>
    </w:p>
    <w:p w:rsidR="004A274D" w:rsidRPr="005A05C7" w:rsidRDefault="004A274D" w:rsidP="00EF22B2">
      <w:pPr>
        <w:pStyle w:val="ListParagraph"/>
        <w:numPr>
          <w:ilvl w:val="0"/>
          <w:numId w:val="21"/>
        </w:numPr>
        <w:spacing w:before="240" w:line="360" w:lineRule="auto"/>
        <w:ind w:left="284" w:hanging="284"/>
        <w:contextualSpacing w:val="0"/>
        <w:rPr>
          <w:rFonts w:asciiTheme="majorBidi" w:hAnsiTheme="majorBidi" w:cstheme="majorBidi"/>
          <w:color w:val="C00000"/>
          <w:u w:val="single"/>
        </w:rPr>
      </w:pPr>
      <w:r w:rsidRPr="005A05C7">
        <w:rPr>
          <w:rFonts w:asciiTheme="majorBidi" w:hAnsiTheme="majorBidi" w:cstheme="majorBidi"/>
          <w:color w:val="C00000"/>
          <w:u w:val="single"/>
        </w:rPr>
        <w:t>What parameter sets of group members give the same group cohesion behaviour?</w:t>
      </w:r>
    </w:p>
    <w:p w:rsidR="002B33C1" w:rsidRDefault="002B33C1" w:rsidP="002B33C1">
      <w:pPr>
        <w:pStyle w:val="ListParagraph"/>
        <w:spacing w:line="360" w:lineRule="auto"/>
        <w:ind w:left="0"/>
        <w:rPr>
          <w:rFonts w:asciiTheme="majorBidi" w:hAnsiTheme="majorBidi" w:cstheme="majorBidi"/>
        </w:rPr>
      </w:pPr>
      <w:r w:rsidRPr="002B33C1">
        <w:rPr>
          <w:rFonts w:asciiTheme="majorBidi" w:hAnsiTheme="majorBidi" w:cstheme="majorBidi"/>
        </w:rPr>
        <w:t xml:space="preserve">The combination of three parameters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sz w:val="24"/>
          <w:szCs w:val="24"/>
        </w:rPr>
        <w:t xml:space="preserve"> </w:t>
      </w:r>
      <w:r w:rsidRPr="002B33C1">
        <w:rPr>
          <w:rFonts w:asciiTheme="majorBidi" w:hAnsiTheme="majorBidi" w:cstheme="majorBidi"/>
        </w:rPr>
        <w:t xml:space="preserve">on N pedestrian’s parameters is scanned on </w:t>
      </w:r>
      <w:r>
        <w:rPr>
          <w:rFonts w:asciiTheme="majorBidi" w:hAnsiTheme="majorBidi" w:cstheme="majorBidi"/>
        </w:rPr>
        <w:t>proposed</w:t>
      </w:r>
      <w:r w:rsidRPr="002B33C1">
        <w:rPr>
          <w:rFonts w:asciiTheme="majorBidi" w:hAnsiTheme="majorBidi" w:cstheme="majorBidi"/>
        </w:rPr>
        <w:t xml:space="preserve"> criteria to give a general understanding when the model produce either the same group formation or group cohesion degree. Two group types are also compared each other on the same combination of group force’s parameters.</w:t>
      </w:r>
      <w:r w:rsidR="00E331CD">
        <w:rPr>
          <w:rFonts w:asciiTheme="majorBidi" w:hAnsiTheme="majorBidi" w:cstheme="majorBidi"/>
        </w:rPr>
        <w:t xml:space="preserve"> Hypothesis testing will applied on each criterion to make sure the difference when varying parameters.</w:t>
      </w:r>
    </w:p>
    <w:p w:rsidR="00A0609E" w:rsidRDefault="00A0609E" w:rsidP="00A0609E">
      <w:pPr>
        <w:pStyle w:val="ListParagraph"/>
        <w:spacing w:line="360" w:lineRule="auto"/>
        <w:ind w:left="0"/>
        <w:rPr>
          <w:rFonts w:asciiTheme="majorBidi" w:hAnsiTheme="majorBidi" w:cstheme="majorBidi"/>
        </w:rPr>
      </w:pPr>
      <w:r>
        <w:rPr>
          <w:rFonts w:asciiTheme="majorBidi" w:hAnsiTheme="majorBidi" w:cstheme="majorBidi"/>
        </w:rPr>
        <w:t xml:space="preserve">To understand the sustainability of group cohesion at the parameters giving the same group cohesion, </w:t>
      </w:r>
      <w:r w:rsidR="0060235B">
        <w:rPr>
          <w:rFonts w:asciiTheme="majorBidi" w:hAnsiTheme="majorBidi" w:cstheme="majorBidi"/>
        </w:rPr>
        <w:t xml:space="preserve">this work will </w:t>
      </w:r>
      <w:r>
        <w:rPr>
          <w:rFonts w:asciiTheme="majorBidi" w:hAnsiTheme="majorBidi" w:cstheme="majorBidi"/>
        </w:rPr>
        <w:t xml:space="preserve">further </w:t>
      </w:r>
      <w:r w:rsidR="0060235B">
        <w:rPr>
          <w:rFonts w:asciiTheme="majorBidi" w:hAnsiTheme="majorBidi" w:cstheme="majorBidi"/>
        </w:rPr>
        <w:t>investigate</w:t>
      </w:r>
      <w:r>
        <w:rPr>
          <w:rFonts w:asciiTheme="majorBidi" w:hAnsiTheme="majorBidi" w:cstheme="majorBidi"/>
        </w:rPr>
        <w:t>:</w:t>
      </w:r>
    </w:p>
    <w:p w:rsidR="00A0609E" w:rsidRDefault="0060235B"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behaviour when removing </w:t>
      </w:r>
      <w:r w:rsidRPr="00E331CD">
        <w:rPr>
          <w:rFonts w:asciiTheme="majorBidi" w:hAnsiTheme="majorBidi" w:cstheme="majorBidi"/>
          <w:i/>
          <w:iCs/>
        </w:rPr>
        <w:t>k</w:t>
      </w:r>
      <w:r>
        <w:rPr>
          <w:rFonts w:asciiTheme="majorBidi" w:hAnsiTheme="majorBidi" w:cstheme="majorBidi"/>
        </w:rPr>
        <w:t xml:space="preserve"> agents in group</w:t>
      </w:r>
    </w:p>
    <w:p w:rsidR="00F02340" w:rsidRDefault="00E331CD"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the position</w:t>
      </w:r>
      <w:r w:rsidR="008477AF">
        <w:rPr>
          <w:rFonts w:asciiTheme="majorBidi" w:hAnsiTheme="majorBidi" w:cstheme="majorBidi"/>
        </w:rPr>
        <w:t xml:space="preserve"> of</w:t>
      </w:r>
      <w:r>
        <w:rPr>
          <w:rFonts w:asciiTheme="majorBidi" w:hAnsiTheme="majorBidi" w:cstheme="majorBidi"/>
        </w:rPr>
        <w:t xml:space="preserve"> group members </w:t>
      </w:r>
    </w:p>
    <w:p w:rsidR="004A274D" w:rsidRDefault="004A274D" w:rsidP="00BE42E0">
      <w:pPr>
        <w:pStyle w:val="ListParagraph"/>
        <w:spacing w:line="360" w:lineRule="auto"/>
        <w:ind w:left="1104"/>
        <w:rPr>
          <w:rFonts w:asciiTheme="majorBidi" w:hAnsiTheme="majorBidi" w:cstheme="majorBidi"/>
        </w:rPr>
      </w:pPr>
    </w:p>
    <w:p w:rsidR="00D82799" w:rsidRPr="00553EBE" w:rsidRDefault="00553EBE" w:rsidP="00553EBE">
      <w:pPr>
        <w:pStyle w:val="ListParagraph"/>
        <w:numPr>
          <w:ilvl w:val="1"/>
          <w:numId w:val="20"/>
        </w:numPr>
        <w:spacing w:before="240" w:line="360" w:lineRule="auto"/>
        <w:ind w:left="426" w:hanging="426"/>
        <w:contextualSpacing w:val="0"/>
        <w:rPr>
          <w:rFonts w:asciiTheme="majorBidi" w:hAnsiTheme="majorBidi" w:cstheme="majorBidi"/>
          <w:u w:val="single"/>
        </w:rPr>
      </w:pPr>
      <w:r w:rsidRPr="00553EBE">
        <w:rPr>
          <w:rFonts w:asciiTheme="majorBidi" w:hAnsiTheme="majorBidi" w:cstheme="majorBidi"/>
          <w:u w:val="single"/>
        </w:rPr>
        <w:t>How do group member’s parameters affect flow rate when group members interact with out-group pedestrians?</w:t>
      </w:r>
    </w:p>
    <w:p w:rsidR="007E2260" w:rsidRPr="00233885" w:rsidRDefault="00EC0020" w:rsidP="00174A16">
      <w:pPr>
        <w:pStyle w:val="ListParagraph"/>
        <w:spacing w:line="360" w:lineRule="auto"/>
        <w:ind w:left="0"/>
        <w:rPr>
          <w:rFonts w:asciiTheme="majorBidi" w:hAnsiTheme="majorBidi" w:cstheme="majorBidi"/>
          <w:color w:val="C00000"/>
        </w:rPr>
      </w:pPr>
      <w:r w:rsidRPr="00233885">
        <w:rPr>
          <w:rFonts w:asciiTheme="majorBidi" w:hAnsiTheme="majorBidi" w:cstheme="majorBidi"/>
          <w:color w:val="C00000"/>
        </w:rPr>
        <w:t>//investigate as Vicseak</w:t>
      </w:r>
    </w:p>
    <w:p w:rsidR="007E2260" w:rsidRDefault="007E2260" w:rsidP="007E2260">
      <w:pPr>
        <w:pStyle w:val="ListParagraph"/>
        <w:numPr>
          <w:ilvl w:val="1"/>
          <w:numId w:val="16"/>
        </w:numPr>
        <w:spacing w:line="360" w:lineRule="auto"/>
        <w:ind w:hanging="306"/>
        <w:rPr>
          <w:rFonts w:asciiTheme="majorBidi" w:hAnsiTheme="majorBidi" w:cstheme="majorBidi"/>
        </w:rPr>
      </w:pPr>
      <w:r>
        <w:rPr>
          <w:rFonts w:asciiTheme="majorBidi" w:hAnsiTheme="majorBidi" w:cstheme="majorBidi"/>
        </w:rPr>
        <w:t xml:space="preserve">unidirectional flows </w:t>
      </w:r>
    </w:p>
    <w:p w:rsidR="007E2260" w:rsidRDefault="007E2260" w:rsidP="007E2260">
      <w:pPr>
        <w:pStyle w:val="ListParagraph"/>
        <w:numPr>
          <w:ilvl w:val="1"/>
          <w:numId w:val="16"/>
        </w:numPr>
        <w:spacing w:line="360" w:lineRule="auto"/>
        <w:ind w:hanging="306"/>
        <w:rPr>
          <w:rFonts w:asciiTheme="majorBidi" w:hAnsiTheme="majorBidi" w:cstheme="majorBidi"/>
        </w:rPr>
      </w:pPr>
      <w:r>
        <w:rPr>
          <w:rFonts w:asciiTheme="majorBidi" w:hAnsiTheme="majorBidi" w:cstheme="majorBidi"/>
        </w:rPr>
        <w:t>evacuation simulation scenarios</w:t>
      </w:r>
    </w:p>
    <w:p w:rsidR="007E2260" w:rsidRDefault="007E2260" w:rsidP="00174A16">
      <w:pPr>
        <w:pStyle w:val="ListParagraph"/>
        <w:spacing w:line="360" w:lineRule="auto"/>
        <w:ind w:left="0"/>
        <w:rPr>
          <w:rFonts w:asciiTheme="majorBidi" w:hAnsiTheme="majorBidi" w:cstheme="majorBidi"/>
        </w:rPr>
      </w:pPr>
    </w:p>
    <w:p w:rsidR="00437939" w:rsidRDefault="00437939" w:rsidP="00782EE2">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understand the impact of group cohesion when group members interact with other pedestrians moving individually in simulation environments. </w:t>
      </w:r>
      <w:r w:rsidR="00174A16">
        <w:rPr>
          <w:rFonts w:asciiTheme="majorBidi" w:hAnsiTheme="majorBidi" w:cstheme="majorBidi"/>
        </w:rPr>
        <w:t>S</w:t>
      </w:r>
      <w:r>
        <w:rPr>
          <w:rFonts w:asciiTheme="majorBidi" w:hAnsiTheme="majorBidi" w:cstheme="majorBidi"/>
        </w:rPr>
        <w:t xml:space="preserve">cenarios </w:t>
      </w:r>
      <w:r w:rsidR="00E17D6F">
        <w:rPr>
          <w:rFonts w:asciiTheme="majorBidi" w:hAnsiTheme="majorBidi" w:cstheme="majorBidi"/>
        </w:rPr>
        <w:t>are</w:t>
      </w:r>
      <w:r>
        <w:rPr>
          <w:rFonts w:asciiTheme="majorBidi" w:hAnsiTheme="majorBidi" w:cstheme="majorBidi"/>
        </w:rPr>
        <w:t xml:space="preserve"> </w:t>
      </w:r>
      <w:r w:rsidR="009320A3">
        <w:rPr>
          <w:rFonts w:asciiTheme="majorBidi" w:hAnsiTheme="majorBidi" w:cstheme="majorBidi"/>
        </w:rPr>
        <w:t xml:space="preserve">unidirectional </w:t>
      </w:r>
      <w:r w:rsidR="00782EE2">
        <w:rPr>
          <w:rFonts w:asciiTheme="majorBidi" w:hAnsiTheme="majorBidi" w:cstheme="majorBidi"/>
        </w:rPr>
        <w:t>&amp;</w:t>
      </w:r>
      <w:r w:rsidR="00406238">
        <w:rPr>
          <w:rFonts w:asciiTheme="majorBidi" w:hAnsiTheme="majorBidi" w:cstheme="majorBidi"/>
        </w:rPr>
        <w:t xml:space="preserve"> bio-directional </w:t>
      </w:r>
      <w:r w:rsidR="009320A3">
        <w:rPr>
          <w:rFonts w:asciiTheme="majorBidi" w:hAnsiTheme="majorBidi" w:cstheme="majorBidi"/>
        </w:rPr>
        <w:t>flow</w:t>
      </w:r>
      <w:r w:rsidR="00406238">
        <w:rPr>
          <w:rFonts w:asciiTheme="majorBidi" w:hAnsiTheme="majorBidi" w:cstheme="majorBidi"/>
        </w:rPr>
        <w:t>s</w:t>
      </w:r>
      <w:r w:rsidR="00FC5A51">
        <w:rPr>
          <w:rFonts w:asciiTheme="majorBidi" w:hAnsiTheme="majorBidi" w:cstheme="majorBidi"/>
        </w:rPr>
        <w:t>,</w:t>
      </w:r>
      <w:r w:rsidR="009320A3">
        <w:rPr>
          <w:rFonts w:asciiTheme="majorBidi" w:hAnsiTheme="majorBidi" w:cstheme="majorBidi"/>
        </w:rPr>
        <w:t xml:space="preserve"> and evacuation </w:t>
      </w:r>
      <w:r w:rsidR="000F1F52">
        <w:rPr>
          <w:rFonts w:asciiTheme="majorBidi" w:hAnsiTheme="majorBidi" w:cstheme="majorBidi"/>
        </w:rPr>
        <w:t>through a door</w:t>
      </w:r>
      <w:r>
        <w:rPr>
          <w:rFonts w:asciiTheme="majorBidi" w:hAnsiTheme="majorBidi" w:cstheme="majorBidi"/>
        </w:rPr>
        <w:t xml:space="preserve">. These scenarios aim to explore the </w:t>
      </w:r>
      <w:r w:rsidR="00B2000E">
        <w:rPr>
          <w:rFonts w:asciiTheme="majorBidi" w:hAnsiTheme="majorBidi" w:cstheme="majorBidi"/>
        </w:rPr>
        <w:t>effect how</w:t>
      </w:r>
      <w:r>
        <w:rPr>
          <w:rFonts w:asciiTheme="majorBidi" w:hAnsiTheme="majorBidi" w:cstheme="majorBidi"/>
        </w:rPr>
        <w:t xml:space="preserve"> group can be obstacle for out-group pedestrians or move upstream to maintain its cohesion. </w:t>
      </w:r>
    </w:p>
    <w:p w:rsidR="00437939" w:rsidRDefault="00437939" w:rsidP="00437939">
      <w:pPr>
        <w:pStyle w:val="ListParagraph"/>
        <w:spacing w:line="360" w:lineRule="auto"/>
        <w:ind w:left="0"/>
        <w:rPr>
          <w:rFonts w:asciiTheme="majorBidi" w:hAnsiTheme="majorBidi" w:cstheme="majorBidi"/>
        </w:rPr>
      </w:pPr>
    </w:p>
    <w:p w:rsidR="00580059" w:rsidRDefault="00580059" w:rsidP="00C54964">
      <w:pPr>
        <w:pStyle w:val="ListParagraph"/>
        <w:spacing w:line="360" w:lineRule="auto"/>
        <w:ind w:left="0"/>
        <w:rPr>
          <w:rFonts w:asciiTheme="majorBidi" w:hAnsiTheme="majorBidi" w:cstheme="majorBidi"/>
        </w:rPr>
      </w:pPr>
      <w:r>
        <w:rPr>
          <w:rFonts w:asciiTheme="majorBidi" w:hAnsiTheme="majorBidi" w:cstheme="majorBidi"/>
        </w:rPr>
        <w:t xml:space="preserve">A simulation environment </w:t>
      </w:r>
      <w:r w:rsidR="00E17E00">
        <w:rPr>
          <w:rFonts w:asciiTheme="majorBidi" w:hAnsiTheme="majorBidi" w:cstheme="majorBidi"/>
        </w:rPr>
        <w:t xml:space="preserve">of a </w:t>
      </w:r>
      <w:r w:rsidR="00C54964">
        <w:rPr>
          <w:rFonts w:asciiTheme="majorBidi" w:hAnsiTheme="majorBidi" w:cstheme="majorBidi"/>
        </w:rPr>
        <w:t>population</w:t>
      </w:r>
      <w:r w:rsidR="00E17E00">
        <w:rPr>
          <w:rFonts w:asciiTheme="majorBidi" w:hAnsiTheme="majorBidi" w:cstheme="majorBidi"/>
        </w:rPr>
        <w:t xml:space="preserve"> </w:t>
      </w:r>
      <w:r>
        <w:rPr>
          <w:rFonts w:asciiTheme="majorBidi" w:hAnsiTheme="majorBidi" w:cstheme="majorBidi"/>
        </w:rPr>
        <w:t>is setup</w:t>
      </w:r>
      <w:r w:rsidR="00E17E00">
        <w:rPr>
          <w:rFonts w:asciiTheme="majorBidi" w:hAnsiTheme="majorBidi" w:cstheme="majorBidi"/>
        </w:rPr>
        <w:t xml:space="preserve">. The </w:t>
      </w:r>
      <w:r w:rsidR="00C54964">
        <w:rPr>
          <w:rFonts w:asciiTheme="majorBidi" w:hAnsiTheme="majorBidi" w:cstheme="majorBidi"/>
        </w:rPr>
        <w:t>population</w:t>
      </w:r>
      <w:r w:rsidR="00E17E00">
        <w:rPr>
          <w:rFonts w:asciiTheme="majorBidi" w:hAnsiTheme="majorBidi" w:cstheme="majorBidi"/>
        </w:rPr>
        <w:t xml:space="preserve"> includes</w:t>
      </w:r>
      <w:r>
        <w:rPr>
          <w:rFonts w:asciiTheme="majorBidi" w:hAnsiTheme="majorBidi" w:cstheme="majorBidi"/>
        </w:rPr>
        <w:t xml:space="preserve"> </w:t>
      </w:r>
      <w:r w:rsidRPr="00DE26C8">
        <w:rPr>
          <w:rFonts w:asciiTheme="majorBidi" w:hAnsiTheme="majorBidi" w:cstheme="majorBidi"/>
          <w:color w:val="C00000"/>
        </w:rPr>
        <w:t>group</w:t>
      </w:r>
      <w:r>
        <w:rPr>
          <w:rFonts w:asciiTheme="majorBidi" w:hAnsiTheme="majorBidi" w:cstheme="majorBidi"/>
        </w:rPr>
        <w:t xml:space="preserve"> </w:t>
      </w:r>
      <w:r w:rsidRPr="00580059">
        <w:rPr>
          <w:rFonts w:asciiTheme="majorBidi" w:hAnsiTheme="majorBidi" w:cstheme="majorBidi"/>
          <w:i/>
          <w:iCs/>
        </w:rPr>
        <w:t>A</w:t>
      </w:r>
      <w:r>
        <w:rPr>
          <w:rFonts w:asciiTheme="majorBidi" w:hAnsiTheme="majorBidi" w:cstheme="majorBidi"/>
        </w:rPr>
        <w:t xml:space="preserve"> </w:t>
      </w:r>
      <w:r w:rsidR="00E17E00">
        <w:rPr>
          <w:rFonts w:asciiTheme="majorBidi" w:hAnsiTheme="majorBidi" w:cstheme="majorBidi"/>
        </w:rPr>
        <w:t>and</w:t>
      </w:r>
      <w:r>
        <w:rPr>
          <w:rFonts w:asciiTheme="majorBidi" w:hAnsiTheme="majorBidi" w:cstheme="majorBidi"/>
        </w:rPr>
        <w:t xml:space="preserve"> </w:t>
      </w:r>
      <w:r w:rsidRPr="00DE26C8">
        <w:rPr>
          <w:rFonts w:asciiTheme="majorBidi" w:hAnsiTheme="majorBidi" w:cstheme="majorBidi"/>
          <w:color w:val="C00000"/>
        </w:rPr>
        <w:t>crowd</w:t>
      </w:r>
      <w:r>
        <w:rPr>
          <w:rFonts w:asciiTheme="majorBidi" w:hAnsiTheme="majorBidi" w:cstheme="majorBidi"/>
        </w:rPr>
        <w:t xml:space="preserve"> </w:t>
      </w:r>
      <w:r w:rsidRPr="00580059">
        <w:rPr>
          <w:rFonts w:asciiTheme="majorBidi" w:hAnsiTheme="majorBidi" w:cstheme="majorBidi"/>
          <w:i/>
          <w:iCs/>
        </w:rPr>
        <w:t>B</w:t>
      </w:r>
      <w:r>
        <w:rPr>
          <w:rFonts w:asciiTheme="majorBidi" w:hAnsiTheme="majorBidi" w:cstheme="majorBidi"/>
        </w:rPr>
        <w:t xml:space="preserve">. Crowd </w:t>
      </w:r>
      <w:r w:rsidRPr="00580059">
        <w:rPr>
          <w:rFonts w:asciiTheme="majorBidi" w:hAnsiTheme="majorBidi" w:cstheme="majorBidi"/>
          <w:i/>
          <w:iCs/>
        </w:rPr>
        <w:t>B</w:t>
      </w:r>
      <w:r>
        <w:rPr>
          <w:rFonts w:asciiTheme="majorBidi" w:hAnsiTheme="majorBidi" w:cstheme="majorBidi"/>
        </w:rPr>
        <w:t xml:space="preserve"> is the set of pedestrians use the same parameter distribution (same pedestrian type) and only have individual behaviour.</w:t>
      </w:r>
      <w:r w:rsidR="00BE7430">
        <w:rPr>
          <w:rFonts w:asciiTheme="majorBidi" w:hAnsiTheme="majorBidi" w:cstheme="majorBidi"/>
        </w:rPr>
        <w:t xml:space="preserve"> </w:t>
      </w:r>
      <w:r>
        <w:rPr>
          <w:rFonts w:asciiTheme="majorBidi" w:hAnsiTheme="majorBidi" w:cstheme="majorBidi"/>
        </w:rPr>
        <w:t>This sub question considers two case studies:</w:t>
      </w:r>
    </w:p>
    <w:p w:rsidR="00580059" w:rsidRDefault="00580059" w:rsidP="00580059">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lastRenderedPageBreak/>
        <w:t>Case study 1</w:t>
      </w:r>
      <w:r>
        <w:rPr>
          <w:rFonts w:asciiTheme="majorBidi" w:hAnsiTheme="majorBidi" w:cstheme="majorBidi"/>
        </w:rPr>
        <w:t xml:space="preserve">: Group </w:t>
      </w:r>
      <w:r w:rsidRPr="00580059">
        <w:rPr>
          <w:rFonts w:asciiTheme="majorBidi" w:hAnsiTheme="majorBidi" w:cstheme="majorBidi"/>
          <w:i/>
          <w:iCs/>
        </w:rPr>
        <w:t>A</w:t>
      </w:r>
      <w:r>
        <w:rPr>
          <w:rFonts w:asciiTheme="majorBidi" w:hAnsiTheme="majorBidi" w:cstheme="majorBidi"/>
        </w:rPr>
        <w:t xml:space="preserve"> interacts with crowd </w:t>
      </w:r>
      <w:r w:rsidRPr="00580059">
        <w:rPr>
          <w:rFonts w:asciiTheme="majorBidi" w:hAnsiTheme="majorBidi" w:cstheme="majorBidi"/>
          <w:i/>
          <w:iCs/>
        </w:rPr>
        <w:t>B</w:t>
      </w:r>
      <w:r>
        <w:rPr>
          <w:rFonts w:asciiTheme="majorBidi" w:hAnsiTheme="majorBidi" w:cstheme="majorBidi"/>
        </w:rPr>
        <w:t xml:space="preserve"> in the same and opposite directional flow.</w:t>
      </w:r>
      <w:r w:rsidR="00F05C10">
        <w:rPr>
          <w:rFonts w:asciiTheme="majorBidi" w:hAnsiTheme="majorBidi" w:cstheme="majorBidi"/>
        </w:rPr>
        <w:t xml:space="preserve"> The simulation is repeated </w:t>
      </w:r>
      <w:r w:rsidR="00F05C10" w:rsidRPr="00F05C10">
        <w:rPr>
          <w:rFonts w:asciiTheme="majorBidi" w:hAnsiTheme="majorBidi" w:cstheme="majorBidi"/>
          <w:i/>
          <w:iCs/>
        </w:rPr>
        <w:t>n</w:t>
      </w:r>
      <w:r w:rsidR="00F05C10">
        <w:rPr>
          <w:rFonts w:asciiTheme="majorBidi" w:hAnsiTheme="majorBidi" w:cstheme="majorBidi"/>
        </w:rPr>
        <w:t xml:space="preserve"> times</w:t>
      </w:r>
    </w:p>
    <w:p w:rsidR="00F05C10" w:rsidRPr="00F05C10" w:rsidRDefault="00F05C10" w:rsidP="004D2409">
      <w:pPr>
        <w:pStyle w:val="ListParagraph"/>
        <w:numPr>
          <w:ilvl w:val="1"/>
          <w:numId w:val="15"/>
        </w:numPr>
        <w:spacing w:line="360" w:lineRule="auto"/>
        <w:jc w:val="thaiDistribute"/>
        <w:rPr>
          <w:rFonts w:asciiTheme="majorBidi" w:hAnsiTheme="majorBidi" w:cstheme="majorBidi"/>
        </w:rPr>
      </w:pPr>
      <w:r w:rsidRPr="00F05C10">
        <w:rPr>
          <w:rFonts w:asciiTheme="majorBidi" w:hAnsiTheme="majorBidi" w:cstheme="majorBidi"/>
          <w:u w:val="single"/>
        </w:rPr>
        <w:t>Hypothesis:</w:t>
      </w:r>
      <w:r>
        <w:rPr>
          <w:rFonts w:asciiTheme="majorBidi" w:hAnsiTheme="majorBidi" w:cstheme="majorBidi"/>
        </w:rPr>
        <w:t xml:space="preserve"> </w:t>
      </w:r>
      <w:r w:rsidRPr="00F05C10">
        <w:rPr>
          <w:rFonts w:asciiTheme="majorBidi" w:hAnsiTheme="majorBidi" w:cstheme="majorBidi"/>
        </w:rPr>
        <w:t xml:space="preserve">Flow rate of the population is the same </w:t>
      </w:r>
      <w:r>
        <w:rPr>
          <w:rFonts w:asciiTheme="majorBidi" w:hAnsiTheme="majorBidi" w:cstheme="majorBidi"/>
        </w:rPr>
        <w:t xml:space="preserve">over </w:t>
      </w:r>
      <w:r w:rsidRPr="00F05C10">
        <w:rPr>
          <w:rFonts w:asciiTheme="majorBidi" w:hAnsiTheme="majorBidi" w:cstheme="majorBidi"/>
          <w:i/>
          <w:iCs/>
        </w:rPr>
        <w:t>n</w:t>
      </w:r>
      <w:r>
        <w:rPr>
          <w:rFonts w:asciiTheme="majorBidi" w:hAnsiTheme="majorBidi" w:cstheme="majorBidi"/>
        </w:rPr>
        <w:t xml:space="preserve"> times </w:t>
      </w:r>
      <w:r w:rsidRPr="00F05C10">
        <w:rPr>
          <w:rFonts w:asciiTheme="majorBidi" w:hAnsiTheme="majorBidi" w:cstheme="majorBidi"/>
        </w:rPr>
        <w:t xml:space="preserve">when </w:t>
      </w:r>
      <w:r w:rsidR="004D2409">
        <w:rPr>
          <w:rFonts w:asciiTheme="majorBidi" w:hAnsiTheme="majorBidi" w:cstheme="majorBidi"/>
        </w:rPr>
        <w:t xml:space="preserve">using the same parameter setting found in </w:t>
      </w:r>
      <w:r w:rsidR="002E2AB2">
        <w:rPr>
          <w:rFonts w:asciiTheme="majorBidi" w:hAnsiTheme="majorBidi" w:cstheme="majorBidi"/>
        </w:rPr>
        <w:t>sub question 1.2</w:t>
      </w:r>
    </w:p>
    <w:p w:rsidR="00F05C10" w:rsidRDefault="00580059" w:rsidP="002E2AB2">
      <w:pPr>
        <w:pStyle w:val="ListParagraph"/>
        <w:numPr>
          <w:ilvl w:val="1"/>
          <w:numId w:val="15"/>
        </w:numPr>
        <w:spacing w:line="360" w:lineRule="auto"/>
        <w:rPr>
          <w:rFonts w:asciiTheme="majorBidi" w:hAnsiTheme="majorBidi" w:cstheme="majorBidi"/>
        </w:rPr>
      </w:pPr>
      <w:r w:rsidRPr="00F05C10">
        <w:rPr>
          <w:rFonts w:asciiTheme="majorBidi" w:hAnsiTheme="majorBidi" w:cstheme="majorBidi"/>
          <w:u w:val="single"/>
        </w:rPr>
        <w:t>Analysis</w:t>
      </w:r>
      <w:r w:rsidRPr="00F05C10">
        <w:rPr>
          <w:rFonts w:asciiTheme="majorBidi" w:hAnsiTheme="majorBidi" w:cstheme="majorBidi"/>
        </w:rPr>
        <w:t>:</w:t>
      </w:r>
      <w:r w:rsidR="003416EA" w:rsidRPr="00F05C10">
        <w:rPr>
          <w:rFonts w:asciiTheme="majorBidi" w:hAnsiTheme="majorBidi" w:cstheme="majorBidi"/>
        </w:rPr>
        <w:t xml:space="preserve"> This case study </w:t>
      </w:r>
      <w:r w:rsidR="00F05C10" w:rsidRPr="00F05C10">
        <w:rPr>
          <w:rFonts w:asciiTheme="majorBidi" w:hAnsiTheme="majorBidi" w:cstheme="majorBidi"/>
        </w:rPr>
        <w:t xml:space="preserve">expects to see whether hypothesis is accurate. Moreover, positions of group members at each simulation time will be </w:t>
      </w:r>
      <w:r w:rsidR="002E2AB2">
        <w:rPr>
          <w:rFonts w:asciiTheme="majorBidi" w:hAnsiTheme="majorBidi" w:cstheme="majorBidi"/>
        </w:rPr>
        <w:t>assigned manually</w:t>
      </w:r>
      <w:r w:rsidR="00F05C10" w:rsidRPr="00F05C10">
        <w:rPr>
          <w:rFonts w:asciiTheme="majorBidi" w:hAnsiTheme="majorBidi" w:cstheme="majorBidi"/>
        </w:rPr>
        <w:t xml:space="preserve"> to see the impact of group member’s position</w:t>
      </w:r>
      <w:r w:rsidR="00F05C10">
        <w:rPr>
          <w:rFonts w:asciiTheme="majorBidi" w:hAnsiTheme="majorBidi" w:cstheme="majorBidi"/>
        </w:rPr>
        <w:t>.</w:t>
      </w:r>
    </w:p>
    <w:p w:rsidR="00F05C10" w:rsidRPr="00F05C10" w:rsidRDefault="00F05C10" w:rsidP="00F05C10">
      <w:pPr>
        <w:pStyle w:val="ListParagraph"/>
        <w:spacing w:line="360" w:lineRule="auto"/>
        <w:ind w:left="1440"/>
        <w:rPr>
          <w:rFonts w:asciiTheme="majorBidi" w:hAnsiTheme="majorBidi" w:cstheme="majorBidi"/>
        </w:rPr>
      </w:pPr>
      <w:r w:rsidRPr="00F05C10">
        <w:rPr>
          <w:rFonts w:asciiTheme="majorBidi" w:hAnsiTheme="majorBidi" w:cstheme="majorBidi"/>
        </w:rPr>
        <w:t xml:space="preserve"> </w:t>
      </w:r>
    </w:p>
    <w:p w:rsidR="00580059" w:rsidRDefault="00580059" w:rsidP="002A3AEE">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2</w:t>
      </w:r>
      <w:r>
        <w:rPr>
          <w:rFonts w:asciiTheme="majorBidi" w:hAnsiTheme="majorBidi" w:cstheme="majorBidi"/>
        </w:rPr>
        <w:t xml:space="preserve">: </w:t>
      </w:r>
      <w:r w:rsidR="002A3AEE">
        <w:rPr>
          <w:rFonts w:asciiTheme="majorBidi" w:hAnsiTheme="majorBidi" w:cstheme="majorBidi"/>
        </w:rPr>
        <w:t xml:space="preserve">The population </w:t>
      </w:r>
      <w:r>
        <w:rPr>
          <w:rFonts w:asciiTheme="majorBidi" w:hAnsiTheme="majorBidi" w:cstheme="majorBidi"/>
        </w:rPr>
        <w:t>escape a door</w:t>
      </w:r>
    </w:p>
    <w:p w:rsidR="00580059" w:rsidRDefault="00580059" w:rsidP="00BE7430">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Hypothesis</w:t>
      </w:r>
      <w:r>
        <w:rPr>
          <w:rFonts w:asciiTheme="majorBidi" w:hAnsiTheme="majorBidi" w:cstheme="majorBidi"/>
        </w:rPr>
        <w:t xml:space="preserve">: </w:t>
      </w:r>
      <w:r w:rsidR="00BE7430">
        <w:rPr>
          <w:rFonts w:asciiTheme="majorBidi" w:hAnsiTheme="majorBidi" w:cstheme="majorBidi"/>
        </w:rPr>
        <w:t>Escape</w:t>
      </w:r>
      <w:r>
        <w:rPr>
          <w:rFonts w:asciiTheme="majorBidi" w:hAnsiTheme="majorBidi" w:cstheme="majorBidi"/>
        </w:rPr>
        <w:t xml:space="preserve"> rate will be</w:t>
      </w:r>
      <w:r w:rsidR="002A3AEE">
        <w:rPr>
          <w:rFonts w:asciiTheme="majorBidi" w:hAnsiTheme="majorBidi" w:cstheme="majorBidi"/>
        </w:rPr>
        <w:t xml:space="preserve"> the same over </w:t>
      </w:r>
      <w:r w:rsidR="002A3AEE" w:rsidRPr="002E2AB2">
        <w:rPr>
          <w:rFonts w:asciiTheme="majorBidi" w:hAnsiTheme="majorBidi" w:cstheme="majorBidi"/>
          <w:i/>
          <w:iCs/>
        </w:rPr>
        <w:t xml:space="preserve">n </w:t>
      </w:r>
      <w:r w:rsidR="002E2AB2">
        <w:rPr>
          <w:rFonts w:asciiTheme="majorBidi" w:hAnsiTheme="majorBidi" w:cstheme="majorBidi"/>
        </w:rPr>
        <w:t xml:space="preserve">simulation </w:t>
      </w:r>
      <w:r w:rsidR="002A3AEE">
        <w:rPr>
          <w:rFonts w:asciiTheme="majorBidi" w:hAnsiTheme="majorBidi" w:cstheme="majorBidi"/>
        </w:rPr>
        <w:t xml:space="preserve">times </w:t>
      </w:r>
      <w:r w:rsidR="002E2AB2">
        <w:rPr>
          <w:rFonts w:asciiTheme="majorBidi" w:hAnsiTheme="majorBidi" w:cstheme="majorBidi"/>
        </w:rPr>
        <w:t>when using the same parameter setting found in sub question 1.2</w:t>
      </w:r>
    </w:p>
    <w:p w:rsidR="00580059" w:rsidRDefault="00580059" w:rsidP="002E2AB2">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Analysis</w:t>
      </w:r>
      <w:r>
        <w:rPr>
          <w:rFonts w:asciiTheme="majorBidi" w:hAnsiTheme="majorBidi" w:cstheme="majorBidi"/>
        </w:rPr>
        <w:t xml:space="preserve">: </w:t>
      </w:r>
      <w:r w:rsidR="002E2AB2">
        <w:rPr>
          <w:rFonts w:asciiTheme="majorBidi" w:hAnsiTheme="majorBidi" w:cstheme="majorBidi"/>
        </w:rPr>
        <w:t>Expect to see the impact of group member’s position.</w:t>
      </w:r>
    </w:p>
    <w:p w:rsidR="003416EA" w:rsidRPr="003D5391" w:rsidRDefault="003416EA" w:rsidP="003416EA">
      <w:pPr>
        <w:pStyle w:val="ListParagraph"/>
        <w:spacing w:line="360" w:lineRule="auto"/>
        <w:ind w:left="1440"/>
        <w:rPr>
          <w:rFonts w:asciiTheme="majorBidi" w:hAnsiTheme="majorBidi" w:cstheme="majorBidi"/>
        </w:rPr>
      </w:pPr>
    </w:p>
    <w:p w:rsidR="00111E23" w:rsidRDefault="00111E23" w:rsidP="005D2F36">
      <w:pPr>
        <w:pStyle w:val="ListParagraph"/>
        <w:spacing w:line="360" w:lineRule="auto"/>
        <w:ind w:left="0"/>
        <w:rPr>
          <w:rFonts w:asciiTheme="majorBidi" w:hAnsiTheme="majorBidi" w:cstheme="majorBidi"/>
        </w:rPr>
      </w:pPr>
    </w:p>
    <w:p w:rsidR="00111E23" w:rsidRPr="00111E23" w:rsidRDefault="00111E23" w:rsidP="00996368">
      <w:pPr>
        <w:pStyle w:val="ListParagraph"/>
        <w:numPr>
          <w:ilvl w:val="0"/>
          <w:numId w:val="4"/>
        </w:numPr>
        <w:spacing w:line="360" w:lineRule="auto"/>
        <w:ind w:left="284" w:hanging="284"/>
        <w:rPr>
          <w:rFonts w:asciiTheme="majorBidi" w:hAnsiTheme="majorBidi" w:cstheme="majorBidi"/>
          <w:b/>
          <w:bCs/>
        </w:rPr>
      </w:pPr>
      <w:r w:rsidRPr="00111E23">
        <w:rPr>
          <w:rFonts w:asciiTheme="majorBidi" w:hAnsiTheme="majorBidi" w:cstheme="majorBidi"/>
          <w:b/>
          <w:bCs/>
        </w:rPr>
        <w:t>Research progress</w:t>
      </w:r>
    </w:p>
    <w:p w:rsidR="002B70B9" w:rsidRDefault="002B70B9" w:rsidP="002B70B9">
      <w:pPr>
        <w:pStyle w:val="ListParagraph"/>
        <w:spacing w:line="360" w:lineRule="auto"/>
        <w:ind w:left="0"/>
        <w:rPr>
          <w:rFonts w:asciiTheme="majorBidi" w:hAnsiTheme="majorBidi" w:cstheme="majorBidi"/>
        </w:rPr>
      </w:pPr>
    </w:p>
    <w:p w:rsidR="002B70B9" w:rsidRDefault="002B70B9" w:rsidP="002B70B9">
      <w:pPr>
        <w:pStyle w:val="ListParagraph"/>
        <w:spacing w:line="360" w:lineRule="auto"/>
        <w:ind w:left="0"/>
        <w:rPr>
          <w:rFonts w:asciiTheme="majorBidi" w:hAnsiTheme="majorBidi" w:cstheme="majorBidi"/>
        </w:rPr>
      </w:pPr>
      <w:r>
        <w:rPr>
          <w:rFonts w:asciiTheme="majorBidi" w:hAnsiTheme="majorBidi" w:cstheme="majorBidi"/>
        </w:rPr>
        <w:t>S</w:t>
      </w:r>
      <w:r w:rsidR="00126870">
        <w:rPr>
          <w:rFonts w:asciiTheme="majorBidi" w:hAnsiTheme="majorBidi" w:cstheme="majorBidi"/>
        </w:rPr>
        <w:t>imulation</w:t>
      </w:r>
    </w:p>
    <w:p w:rsidR="0045789F" w:rsidRDefault="002B70B9" w:rsidP="002B70B9">
      <w:pPr>
        <w:pStyle w:val="ListParagraph"/>
        <w:spacing w:after="0" w:line="360" w:lineRule="auto"/>
        <w:ind w:left="0"/>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 prototypes about escape rates, blockage frequencies</w:t>
      </w:r>
    </w:p>
    <w:p w:rsidR="00111E23" w:rsidRPr="00A70AAC" w:rsidRDefault="0020270F" w:rsidP="00A70AAC">
      <w:pPr>
        <w:rPr>
          <w:rFonts w:asciiTheme="majorBidi" w:hAnsiTheme="majorBidi" w:cstheme="majorBidi"/>
        </w:rPr>
      </w:pPr>
      <w:r w:rsidRPr="00A70AAC">
        <w:rPr>
          <w:rFonts w:asciiTheme="majorBidi" w:hAnsiTheme="majorBidi" w:cstheme="majorBidi"/>
        </w:rPr>
        <w:t>Research time line</w:t>
      </w:r>
    </w:p>
    <w:p w:rsidR="00B40607" w:rsidRPr="0088224C" w:rsidRDefault="00B40607" w:rsidP="0088224C">
      <w:pPr>
        <w:pStyle w:val="ListParagraph"/>
        <w:rPr>
          <w:rFonts w:asciiTheme="majorBidi" w:hAnsiTheme="majorBidi" w:cstheme="majorBidi"/>
        </w:rPr>
      </w:pPr>
    </w:p>
    <w:p w:rsidR="00A55DAE" w:rsidRPr="00F43EEE" w:rsidRDefault="007214EA" w:rsidP="00996368">
      <w:pPr>
        <w:pStyle w:val="ListParagraph"/>
        <w:numPr>
          <w:ilvl w:val="0"/>
          <w:numId w:val="4"/>
        </w:numPr>
        <w:ind w:left="284" w:hanging="284"/>
        <w:rPr>
          <w:rFonts w:asciiTheme="majorBidi" w:hAnsiTheme="majorBidi" w:cstheme="majorBidi"/>
          <w:b/>
          <w:bCs/>
        </w:rPr>
      </w:pPr>
      <w:r w:rsidRPr="00F43EEE">
        <w:rPr>
          <w:rFonts w:asciiTheme="majorBidi" w:hAnsiTheme="majorBidi" w:cstheme="majorBidi"/>
          <w:b/>
          <w:bCs/>
        </w:rPr>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A70AAC">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r w:rsidRPr="005D41DA">
        <w:rPr>
          <w:rFonts w:asciiTheme="majorBidi" w:hAnsiTheme="majorBidi" w:cstheme="majorBidi"/>
        </w:rPr>
        <w:lastRenderedPageBreak/>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Pr="00A552C0" w:rsidRDefault="00A552C0" w:rsidP="00B94779">
      <w:pPr>
        <w:pStyle w:val="ListParagraph"/>
        <w:ind w:left="709" w:hanging="425"/>
        <w:rPr>
          <w:rFonts w:asciiTheme="majorBidi" w:hAnsiTheme="majorBidi" w:cstheme="majorBidi"/>
        </w:rPr>
      </w:pPr>
      <w:r w:rsidRPr="00A552C0">
        <w:rPr>
          <w:rFonts w:asciiTheme="majorBidi" w:hAnsiTheme="majorBidi" w:cstheme="majorBidi"/>
        </w:rPr>
        <w:t>Almeida J. E., Rosaldo, R., Coelho, A. L., (2011) Crowd Simulation Modelling Applied to Emergency and Evacuation Simulations using Multi-Agent Systems.</w:t>
      </w:r>
      <w:r w:rsidRPr="00A552C0">
        <w:rPr>
          <w:rFonts w:asciiTheme="majorBidi" w:hAnsiTheme="majorBidi" w:cstheme="majorBidi"/>
          <w:i/>
          <w:iCs/>
        </w:rPr>
        <w:t xml:space="preserve"> 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
    <w:p w:rsidR="00A552C0" w:rsidRPr="00A552C0" w:rsidRDefault="00A552C0" w:rsidP="00B94779">
      <w:pPr>
        <w:pStyle w:val="ListParagraph"/>
        <w:ind w:left="709" w:hanging="425"/>
        <w:rPr>
          <w:rFonts w:asciiTheme="majorBidi" w:hAnsiTheme="majorBidi" w:cstheme="majorBidi"/>
        </w:rPr>
      </w:pPr>
    </w:p>
    <w:p w:rsidR="004B00EC" w:rsidRDefault="004B00EC" w:rsidP="004B00EC">
      <w:pPr>
        <w:spacing w:before="60"/>
        <w:ind w:left="709" w:hanging="425"/>
        <w:jc w:val="both"/>
        <w:rPr>
          <w:rFonts w:asciiTheme="majorBidi" w:hAnsiTheme="majorBidi" w:cstheme="majorBidi"/>
        </w:rPr>
      </w:pPr>
      <w:r w:rsidRPr="00997C8B">
        <w:rPr>
          <w:rFonts w:asciiTheme="majorBidi" w:hAnsiTheme="majorBidi" w:cstheme="majorBidi"/>
          <w:lang w:val="de-DE"/>
        </w:rPr>
        <w:t>Daamen, W., &amp; Hoogendoorn, S. P.,</w:t>
      </w:r>
      <w:r w:rsidR="006435B2">
        <w:rPr>
          <w:rFonts w:asciiTheme="majorBidi" w:hAnsiTheme="majorBidi" w:cstheme="majorBidi"/>
          <w:lang w:val="de-DE"/>
        </w:rPr>
        <w:t>(</w:t>
      </w:r>
      <w:r w:rsidRPr="00997C8B">
        <w:rPr>
          <w:rFonts w:asciiTheme="majorBidi" w:hAnsiTheme="majorBidi" w:cstheme="majorBidi"/>
          <w:lang w:val="de-DE"/>
        </w:rPr>
        <w:t>2012</w:t>
      </w:r>
      <w:r w:rsidR="006435B2">
        <w:rPr>
          <w:rFonts w:asciiTheme="majorBidi" w:hAnsiTheme="majorBidi" w:cstheme="majorBidi"/>
          <w:lang w:val="de-DE"/>
        </w:rPr>
        <w:t>)</w:t>
      </w:r>
      <w:r w:rsidRPr="00997C8B">
        <w:rPr>
          <w:rFonts w:asciiTheme="majorBidi" w:hAnsiTheme="majorBidi" w:cstheme="majorBidi"/>
          <w:lang w:val="de-DE"/>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332BD1" w:rsidRDefault="00332BD1" w:rsidP="008F4AC3">
      <w:pPr>
        <w:pStyle w:val="ListParagraph"/>
        <w:ind w:hanging="436"/>
        <w:rPr>
          <w:rFonts w:asciiTheme="majorBidi" w:hAnsiTheme="majorBidi" w:cstheme="majorBidi"/>
        </w:rPr>
      </w:pPr>
    </w:p>
    <w:p w:rsidR="00FC23D0" w:rsidRDefault="00AD2EBB" w:rsidP="001C2C3B">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r w:rsidR="00C30A41">
        <w:rPr>
          <w:rFonts w:asciiTheme="majorBidi" w:hAnsiTheme="majorBidi" w:cstheme="majorBidi"/>
        </w:rPr>
        <w:t>Grosshandler, W., Bryner, N., Mad</w:t>
      </w:r>
      <w:r w:rsidR="00B34CC6">
        <w:rPr>
          <w:rFonts w:asciiTheme="majorBidi" w:hAnsiTheme="majorBidi" w:cstheme="majorBidi"/>
        </w:rPr>
        <w:t>rzykowski, Kuntz, K., (2005). R</w:t>
      </w:r>
      <w:r w:rsidR="00C30A41">
        <w:rPr>
          <w:rFonts w:asciiTheme="majorBidi" w:hAnsiTheme="majorBidi" w:cstheme="majorBidi"/>
        </w:rPr>
        <w:t xml:space="preserve">eport of the Technical Investigation of the Station Nightclub fire. Technical report, </w:t>
      </w:r>
      <w:r w:rsidR="00C30A41" w:rsidRPr="007C4B8D">
        <w:rPr>
          <w:rFonts w:asciiTheme="majorBidi" w:hAnsiTheme="majorBidi" w:cstheme="majorBidi"/>
          <w:i/>
          <w:iCs/>
        </w:rPr>
        <w:t>National Institute of Standards and Technology, USA</w:t>
      </w:r>
      <w:r w:rsidR="00C30A41">
        <w:rPr>
          <w:rFonts w:asciiTheme="majorBidi" w:hAnsiTheme="majorBidi" w:cstheme="majorBidi"/>
        </w:rPr>
        <w:t xml:space="preserve">, 2005. Available at </w:t>
      </w:r>
      <w:hyperlink r:id="rId11" w:history="1">
        <w:r w:rsidR="00C30A41" w:rsidRPr="0014465E">
          <w:rPr>
            <w:rStyle w:val="Hyperlink"/>
            <w:rFonts w:asciiTheme="majorBidi" w:hAnsiTheme="majorBidi" w:cstheme="majorBidi"/>
            <w:u w:val="none"/>
          </w:rPr>
          <w:t>http://fire.nist.gov/bfrlpubs/fire05/PDF/f05032.pdf</w:t>
        </w:r>
      </w:hyperlink>
      <w:r w:rsidR="00C30A41">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Default="00CD3D28" w:rsidP="008F4AC3">
      <w:pPr>
        <w:ind w:left="719" w:hanging="435"/>
        <w:jc w:val="both"/>
        <w:rPr>
          <w:rFonts w:asciiTheme="majorBidi" w:hAnsiTheme="majorBidi" w:cstheme="majorBidi"/>
        </w:rPr>
      </w:pPr>
      <w:r>
        <w:rPr>
          <w:rFonts w:asciiTheme="majorBidi" w:hAnsiTheme="majorBidi" w:cstheme="majorBidi"/>
        </w:rPr>
        <w:t>Helbing</w:t>
      </w:r>
      <w:r w:rsidR="002957B4">
        <w:rPr>
          <w:rFonts w:asciiTheme="majorBidi" w:hAnsiTheme="majorBidi" w:cstheme="majorBidi"/>
        </w:rPr>
        <w:t>, D., Buzna, L., Johansson, A.,</w:t>
      </w:r>
      <w:r>
        <w:rPr>
          <w:rFonts w:asciiTheme="majorBidi" w:hAnsiTheme="majorBidi" w:cstheme="majorBidi"/>
        </w:rPr>
        <w:t xml:space="preserve"> (2005)</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Pr="000C2577" w:rsidRDefault="000C2577" w:rsidP="000C2577">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 Journal of Statistical Physics, Vol. 158(3), pp 735-781.</w:t>
      </w: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Pr="006A41A9">
        <w:rPr>
          <w:rFonts w:asciiTheme="majorBidi" w:hAnsiTheme="majorBidi" w:cstheme="majorBidi"/>
          <w:i/>
          <w:iCs/>
        </w:rPr>
        <w:t>The proceeding of 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lastRenderedPageBreak/>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BE0843" w:rsidRPr="00BE0843" w:rsidRDefault="00BE0843" w:rsidP="00BE0843">
      <w:pPr>
        <w:spacing w:before="60"/>
        <w:ind w:left="285"/>
        <w:jc w:val="both"/>
        <w:rPr>
          <w:rFonts w:asciiTheme="majorBidi" w:hAnsiTheme="majorBidi" w:cstheme="majorBidi"/>
        </w:rPr>
      </w:pPr>
      <w:r w:rsidRPr="00BE0843">
        <w:rPr>
          <w:rFonts w:asciiTheme="majorBidi" w:hAnsiTheme="majorBidi" w:cstheme="majorBidi"/>
        </w:rPr>
        <w:t xml:space="preserve">Pelechano, 2006. Crowd Simulation Incorporating Agent Psychological Models, Roles and Communication. </w:t>
      </w:r>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Pr>
          <w:rFonts w:asciiTheme="majorBidi" w:hAnsiTheme="majorBidi" w:cstheme="majorBidi"/>
        </w:rPr>
        <w:t>,  pp 724-732.</w:t>
      </w:r>
    </w:p>
    <w:p w:rsidR="004B00EC" w:rsidRDefault="004B00EC" w:rsidP="004B00EC">
      <w:pPr>
        <w:pStyle w:val="ListParagraph"/>
        <w:ind w:hanging="436"/>
        <w:rPr>
          <w:rFonts w:asciiTheme="majorBidi" w:hAnsiTheme="majorBidi" w:cstheme="majorBidi"/>
        </w:rPr>
      </w:pPr>
      <w:r w:rsidRPr="00077E06">
        <w:rPr>
          <w:rFonts w:asciiTheme="majorBidi" w:hAnsiTheme="majorBidi" w:cstheme="majorBidi"/>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r w:rsidRPr="00B22589">
        <w:rPr>
          <w:rFonts w:asciiTheme="majorBidi" w:hAnsiTheme="majorBidi" w:cstheme="majorBidi"/>
        </w:rPr>
        <w:t>Wijermans</w:t>
      </w:r>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r w:rsidRPr="00B22589">
        <w:rPr>
          <w:rFonts w:asciiTheme="majorBidi" w:hAnsiTheme="majorBidi" w:cstheme="majorBidi"/>
          <w:i/>
        </w:rPr>
        <w:t>Journal of Artificial Societies and Social Simulation</w:t>
      </w:r>
      <w:r w:rsidRPr="00B22589">
        <w:rPr>
          <w:rFonts w:asciiTheme="majorBidi" w:hAnsiTheme="majorBidi" w:cstheme="majorBidi"/>
        </w:rPr>
        <w:t>.</w:t>
      </w:r>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2F4" w:rsidRDefault="001522F4" w:rsidP="00797D3A">
      <w:pPr>
        <w:spacing w:after="0" w:line="240" w:lineRule="auto"/>
      </w:pPr>
      <w:r>
        <w:separator/>
      </w:r>
    </w:p>
  </w:endnote>
  <w:endnote w:type="continuationSeparator" w:id="0">
    <w:p w:rsidR="001522F4" w:rsidRDefault="001522F4"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4E1557" w:rsidRDefault="004E1557">
        <w:pPr>
          <w:pStyle w:val="Footer"/>
          <w:jc w:val="right"/>
        </w:pPr>
        <w:r>
          <w:fldChar w:fldCharType="begin"/>
        </w:r>
        <w:r>
          <w:instrText xml:space="preserve"> PAGE   \* MERGEFORMAT </w:instrText>
        </w:r>
        <w:r>
          <w:fldChar w:fldCharType="separate"/>
        </w:r>
        <w:r w:rsidR="0052751B">
          <w:rPr>
            <w:noProof/>
          </w:rPr>
          <w:t>7</w:t>
        </w:r>
        <w:r>
          <w:rPr>
            <w:noProof/>
          </w:rPr>
          <w:fldChar w:fldCharType="end"/>
        </w:r>
      </w:p>
    </w:sdtContent>
  </w:sdt>
  <w:p w:rsidR="004E1557" w:rsidRDefault="004E1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2F4" w:rsidRDefault="001522F4" w:rsidP="00797D3A">
      <w:pPr>
        <w:spacing w:after="0" w:line="240" w:lineRule="auto"/>
      </w:pPr>
      <w:r>
        <w:separator/>
      </w:r>
    </w:p>
  </w:footnote>
  <w:footnote w:type="continuationSeparator" w:id="0">
    <w:p w:rsidR="001522F4" w:rsidRDefault="001522F4"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3">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6">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7">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8">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7"/>
  </w:num>
  <w:num w:numId="2">
    <w:abstractNumId w:val="3"/>
  </w:num>
  <w:num w:numId="3">
    <w:abstractNumId w:val="14"/>
  </w:num>
  <w:num w:numId="4">
    <w:abstractNumId w:val="8"/>
  </w:num>
  <w:num w:numId="5">
    <w:abstractNumId w:val="18"/>
  </w:num>
  <w:num w:numId="6">
    <w:abstractNumId w:val="5"/>
  </w:num>
  <w:num w:numId="7">
    <w:abstractNumId w:val="11"/>
  </w:num>
  <w:num w:numId="8">
    <w:abstractNumId w:val="10"/>
  </w:num>
  <w:num w:numId="9">
    <w:abstractNumId w:val="12"/>
  </w:num>
  <w:num w:numId="10">
    <w:abstractNumId w:val="2"/>
  </w:num>
  <w:num w:numId="11">
    <w:abstractNumId w:val="13"/>
  </w:num>
  <w:num w:numId="12">
    <w:abstractNumId w:val="16"/>
  </w:num>
  <w:num w:numId="13">
    <w:abstractNumId w:val="17"/>
  </w:num>
  <w:num w:numId="14">
    <w:abstractNumId w:val="0"/>
  </w:num>
  <w:num w:numId="15">
    <w:abstractNumId w:val="1"/>
  </w:num>
  <w:num w:numId="16">
    <w:abstractNumId w:val="9"/>
  </w:num>
  <w:num w:numId="17">
    <w:abstractNumId w:val="19"/>
  </w:num>
  <w:num w:numId="18">
    <w:abstractNumId w:val="4"/>
  </w:num>
  <w:num w:numId="19">
    <w:abstractNumId w:val="15"/>
  </w:num>
  <w:num w:numId="20">
    <w:abstractNumId w:val="6"/>
  </w:num>
  <w:num w:numId="21">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05"/>
    <w:rsid w:val="000039EB"/>
    <w:rsid w:val="00003EA9"/>
    <w:rsid w:val="000042C4"/>
    <w:rsid w:val="00004373"/>
    <w:rsid w:val="00004412"/>
    <w:rsid w:val="00004C4C"/>
    <w:rsid w:val="00005A07"/>
    <w:rsid w:val="000068F7"/>
    <w:rsid w:val="00006BD7"/>
    <w:rsid w:val="000070D2"/>
    <w:rsid w:val="00007189"/>
    <w:rsid w:val="000073B4"/>
    <w:rsid w:val="0000756A"/>
    <w:rsid w:val="00007AE6"/>
    <w:rsid w:val="00007EDE"/>
    <w:rsid w:val="00010091"/>
    <w:rsid w:val="000100F4"/>
    <w:rsid w:val="0001068E"/>
    <w:rsid w:val="00010D06"/>
    <w:rsid w:val="00010D44"/>
    <w:rsid w:val="00010D5F"/>
    <w:rsid w:val="000110F3"/>
    <w:rsid w:val="00011476"/>
    <w:rsid w:val="00011822"/>
    <w:rsid w:val="00013C56"/>
    <w:rsid w:val="00013DFD"/>
    <w:rsid w:val="00013F3B"/>
    <w:rsid w:val="00014245"/>
    <w:rsid w:val="00014FC1"/>
    <w:rsid w:val="00015A20"/>
    <w:rsid w:val="00016023"/>
    <w:rsid w:val="00016740"/>
    <w:rsid w:val="00017326"/>
    <w:rsid w:val="00020346"/>
    <w:rsid w:val="000211C1"/>
    <w:rsid w:val="00021F1C"/>
    <w:rsid w:val="00022053"/>
    <w:rsid w:val="00022066"/>
    <w:rsid w:val="0002264A"/>
    <w:rsid w:val="000230EF"/>
    <w:rsid w:val="00023175"/>
    <w:rsid w:val="00023B50"/>
    <w:rsid w:val="00023FE7"/>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D68"/>
    <w:rsid w:val="000509D5"/>
    <w:rsid w:val="00052871"/>
    <w:rsid w:val="00052E73"/>
    <w:rsid w:val="00052F5B"/>
    <w:rsid w:val="0005346B"/>
    <w:rsid w:val="00054169"/>
    <w:rsid w:val="00054809"/>
    <w:rsid w:val="00054E49"/>
    <w:rsid w:val="00056804"/>
    <w:rsid w:val="00056C9A"/>
    <w:rsid w:val="00057D94"/>
    <w:rsid w:val="00060224"/>
    <w:rsid w:val="000603F4"/>
    <w:rsid w:val="00060B9A"/>
    <w:rsid w:val="000615F3"/>
    <w:rsid w:val="00061AEF"/>
    <w:rsid w:val="00061B38"/>
    <w:rsid w:val="00061C54"/>
    <w:rsid w:val="00061DDA"/>
    <w:rsid w:val="0006215A"/>
    <w:rsid w:val="00062799"/>
    <w:rsid w:val="00062911"/>
    <w:rsid w:val="00063358"/>
    <w:rsid w:val="00063AC6"/>
    <w:rsid w:val="00064A86"/>
    <w:rsid w:val="000659C3"/>
    <w:rsid w:val="000666D2"/>
    <w:rsid w:val="00066A61"/>
    <w:rsid w:val="000706B8"/>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5062"/>
    <w:rsid w:val="000850F3"/>
    <w:rsid w:val="00085A04"/>
    <w:rsid w:val="00086F70"/>
    <w:rsid w:val="000903EB"/>
    <w:rsid w:val="00090BCC"/>
    <w:rsid w:val="00090CB4"/>
    <w:rsid w:val="000912BC"/>
    <w:rsid w:val="00091F87"/>
    <w:rsid w:val="000920AA"/>
    <w:rsid w:val="000926DC"/>
    <w:rsid w:val="00092950"/>
    <w:rsid w:val="00092D2E"/>
    <w:rsid w:val="000946E5"/>
    <w:rsid w:val="00094AF8"/>
    <w:rsid w:val="000956C7"/>
    <w:rsid w:val="00095BE3"/>
    <w:rsid w:val="00095D4E"/>
    <w:rsid w:val="0009624D"/>
    <w:rsid w:val="000963D4"/>
    <w:rsid w:val="0009667E"/>
    <w:rsid w:val="00096FBE"/>
    <w:rsid w:val="00097124"/>
    <w:rsid w:val="000978E3"/>
    <w:rsid w:val="000A04A3"/>
    <w:rsid w:val="000A0D1B"/>
    <w:rsid w:val="000A1564"/>
    <w:rsid w:val="000A20CD"/>
    <w:rsid w:val="000A24A4"/>
    <w:rsid w:val="000A2A2C"/>
    <w:rsid w:val="000A2A79"/>
    <w:rsid w:val="000A3B41"/>
    <w:rsid w:val="000A3DC6"/>
    <w:rsid w:val="000A44EA"/>
    <w:rsid w:val="000A45FE"/>
    <w:rsid w:val="000A4ACD"/>
    <w:rsid w:val="000A7DC1"/>
    <w:rsid w:val="000A7E06"/>
    <w:rsid w:val="000B086E"/>
    <w:rsid w:val="000B0AFE"/>
    <w:rsid w:val="000B1CF9"/>
    <w:rsid w:val="000B2AEB"/>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430F"/>
    <w:rsid w:val="000C4F75"/>
    <w:rsid w:val="000C7946"/>
    <w:rsid w:val="000C7F55"/>
    <w:rsid w:val="000D0171"/>
    <w:rsid w:val="000D1946"/>
    <w:rsid w:val="000D2670"/>
    <w:rsid w:val="000D29CE"/>
    <w:rsid w:val="000D2B3F"/>
    <w:rsid w:val="000D2E4F"/>
    <w:rsid w:val="000D3463"/>
    <w:rsid w:val="000D7DDB"/>
    <w:rsid w:val="000E046C"/>
    <w:rsid w:val="000E0626"/>
    <w:rsid w:val="000E0657"/>
    <w:rsid w:val="000E2F73"/>
    <w:rsid w:val="000E3427"/>
    <w:rsid w:val="000E56E5"/>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70D4"/>
    <w:rsid w:val="00107593"/>
    <w:rsid w:val="00107AEE"/>
    <w:rsid w:val="00110B5E"/>
    <w:rsid w:val="00111E23"/>
    <w:rsid w:val="00111F59"/>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4E0D"/>
    <w:rsid w:val="001258F8"/>
    <w:rsid w:val="00125CFC"/>
    <w:rsid w:val="00125E59"/>
    <w:rsid w:val="001266F0"/>
    <w:rsid w:val="00126870"/>
    <w:rsid w:val="00126AC9"/>
    <w:rsid w:val="00126CF9"/>
    <w:rsid w:val="00126F8B"/>
    <w:rsid w:val="00127021"/>
    <w:rsid w:val="00131059"/>
    <w:rsid w:val="00132F5B"/>
    <w:rsid w:val="00133479"/>
    <w:rsid w:val="00133683"/>
    <w:rsid w:val="00133BCC"/>
    <w:rsid w:val="00134408"/>
    <w:rsid w:val="00134F14"/>
    <w:rsid w:val="00135120"/>
    <w:rsid w:val="00135A1A"/>
    <w:rsid w:val="00135F6E"/>
    <w:rsid w:val="001360F4"/>
    <w:rsid w:val="001368C7"/>
    <w:rsid w:val="00136C2F"/>
    <w:rsid w:val="00136C60"/>
    <w:rsid w:val="0014034E"/>
    <w:rsid w:val="00140BEB"/>
    <w:rsid w:val="0014465E"/>
    <w:rsid w:val="00144C12"/>
    <w:rsid w:val="00144F3E"/>
    <w:rsid w:val="00145AEE"/>
    <w:rsid w:val="0014785E"/>
    <w:rsid w:val="00147B02"/>
    <w:rsid w:val="00147F43"/>
    <w:rsid w:val="00147FEC"/>
    <w:rsid w:val="00150607"/>
    <w:rsid w:val="00150813"/>
    <w:rsid w:val="0015176E"/>
    <w:rsid w:val="00151BD6"/>
    <w:rsid w:val="00151E67"/>
    <w:rsid w:val="001522F4"/>
    <w:rsid w:val="0015241D"/>
    <w:rsid w:val="00152564"/>
    <w:rsid w:val="00152C93"/>
    <w:rsid w:val="001534C5"/>
    <w:rsid w:val="00154756"/>
    <w:rsid w:val="001568C5"/>
    <w:rsid w:val="00157610"/>
    <w:rsid w:val="00160E5F"/>
    <w:rsid w:val="00161127"/>
    <w:rsid w:val="001613EF"/>
    <w:rsid w:val="00161629"/>
    <w:rsid w:val="0016190E"/>
    <w:rsid w:val="00161E1C"/>
    <w:rsid w:val="0016366C"/>
    <w:rsid w:val="001636F7"/>
    <w:rsid w:val="00164873"/>
    <w:rsid w:val="00164E12"/>
    <w:rsid w:val="00164E79"/>
    <w:rsid w:val="001651F7"/>
    <w:rsid w:val="001663F6"/>
    <w:rsid w:val="00166413"/>
    <w:rsid w:val="00167327"/>
    <w:rsid w:val="0017148C"/>
    <w:rsid w:val="0017181A"/>
    <w:rsid w:val="00171820"/>
    <w:rsid w:val="00171923"/>
    <w:rsid w:val="00171F4E"/>
    <w:rsid w:val="00172C94"/>
    <w:rsid w:val="0017379E"/>
    <w:rsid w:val="00173E48"/>
    <w:rsid w:val="001740AF"/>
    <w:rsid w:val="00174404"/>
    <w:rsid w:val="00174739"/>
    <w:rsid w:val="00174A16"/>
    <w:rsid w:val="00174E2C"/>
    <w:rsid w:val="00175346"/>
    <w:rsid w:val="00175AA0"/>
    <w:rsid w:val="00175CF4"/>
    <w:rsid w:val="00175F35"/>
    <w:rsid w:val="0017633C"/>
    <w:rsid w:val="00176F88"/>
    <w:rsid w:val="00177CD8"/>
    <w:rsid w:val="001801BB"/>
    <w:rsid w:val="001809F7"/>
    <w:rsid w:val="00180FC8"/>
    <w:rsid w:val="00181574"/>
    <w:rsid w:val="00181646"/>
    <w:rsid w:val="00181970"/>
    <w:rsid w:val="00181D28"/>
    <w:rsid w:val="0018330B"/>
    <w:rsid w:val="0018337E"/>
    <w:rsid w:val="0018494D"/>
    <w:rsid w:val="001849C1"/>
    <w:rsid w:val="001878A3"/>
    <w:rsid w:val="00190A25"/>
    <w:rsid w:val="00192457"/>
    <w:rsid w:val="001927AF"/>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A7136"/>
    <w:rsid w:val="001B0ABD"/>
    <w:rsid w:val="001B1AF3"/>
    <w:rsid w:val="001B36EA"/>
    <w:rsid w:val="001B3916"/>
    <w:rsid w:val="001B406A"/>
    <w:rsid w:val="001B4AE0"/>
    <w:rsid w:val="001B5AEE"/>
    <w:rsid w:val="001B7A47"/>
    <w:rsid w:val="001C044C"/>
    <w:rsid w:val="001C0A93"/>
    <w:rsid w:val="001C0AD6"/>
    <w:rsid w:val="001C202A"/>
    <w:rsid w:val="001C205B"/>
    <w:rsid w:val="001C21AD"/>
    <w:rsid w:val="001C2828"/>
    <w:rsid w:val="001C2B88"/>
    <w:rsid w:val="001C2C3B"/>
    <w:rsid w:val="001C4266"/>
    <w:rsid w:val="001C46E1"/>
    <w:rsid w:val="001C471A"/>
    <w:rsid w:val="001C606E"/>
    <w:rsid w:val="001C6C60"/>
    <w:rsid w:val="001D0199"/>
    <w:rsid w:val="001D02B1"/>
    <w:rsid w:val="001D05BA"/>
    <w:rsid w:val="001D0972"/>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1022F"/>
    <w:rsid w:val="002119AF"/>
    <w:rsid w:val="00212C98"/>
    <w:rsid w:val="00214303"/>
    <w:rsid w:val="0021466C"/>
    <w:rsid w:val="00214D25"/>
    <w:rsid w:val="00214DA2"/>
    <w:rsid w:val="0021544A"/>
    <w:rsid w:val="002156BE"/>
    <w:rsid w:val="00216CC6"/>
    <w:rsid w:val="00216D7F"/>
    <w:rsid w:val="00216F7A"/>
    <w:rsid w:val="0021710B"/>
    <w:rsid w:val="00217214"/>
    <w:rsid w:val="002175C8"/>
    <w:rsid w:val="002208ED"/>
    <w:rsid w:val="00220A68"/>
    <w:rsid w:val="002215BE"/>
    <w:rsid w:val="0022182D"/>
    <w:rsid w:val="00223D68"/>
    <w:rsid w:val="002248E2"/>
    <w:rsid w:val="00224FA6"/>
    <w:rsid w:val="002276E8"/>
    <w:rsid w:val="00227BFE"/>
    <w:rsid w:val="00230150"/>
    <w:rsid w:val="00230209"/>
    <w:rsid w:val="0023156F"/>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1F4D"/>
    <w:rsid w:val="00242879"/>
    <w:rsid w:val="002435E0"/>
    <w:rsid w:val="00243A80"/>
    <w:rsid w:val="00243C08"/>
    <w:rsid w:val="00244C15"/>
    <w:rsid w:val="00245E90"/>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3B4"/>
    <w:rsid w:val="00256656"/>
    <w:rsid w:val="002570AC"/>
    <w:rsid w:val="00257D92"/>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DF2"/>
    <w:rsid w:val="00297E74"/>
    <w:rsid w:val="002A069E"/>
    <w:rsid w:val="002A09CA"/>
    <w:rsid w:val="002A0AFD"/>
    <w:rsid w:val="002A2123"/>
    <w:rsid w:val="002A33C3"/>
    <w:rsid w:val="002A3AEE"/>
    <w:rsid w:val="002A46E4"/>
    <w:rsid w:val="002A5954"/>
    <w:rsid w:val="002A5B2A"/>
    <w:rsid w:val="002A5F36"/>
    <w:rsid w:val="002A6634"/>
    <w:rsid w:val="002A66F2"/>
    <w:rsid w:val="002A7661"/>
    <w:rsid w:val="002B174F"/>
    <w:rsid w:val="002B1B4C"/>
    <w:rsid w:val="002B28CF"/>
    <w:rsid w:val="002B2DFA"/>
    <w:rsid w:val="002B33C1"/>
    <w:rsid w:val="002B34EF"/>
    <w:rsid w:val="002B392A"/>
    <w:rsid w:val="002B4846"/>
    <w:rsid w:val="002B5308"/>
    <w:rsid w:val="002B70B9"/>
    <w:rsid w:val="002B7261"/>
    <w:rsid w:val="002B7732"/>
    <w:rsid w:val="002B7FBD"/>
    <w:rsid w:val="002C02B8"/>
    <w:rsid w:val="002C07F4"/>
    <w:rsid w:val="002C3538"/>
    <w:rsid w:val="002C4940"/>
    <w:rsid w:val="002C51AA"/>
    <w:rsid w:val="002C5210"/>
    <w:rsid w:val="002C55F1"/>
    <w:rsid w:val="002C5884"/>
    <w:rsid w:val="002C6182"/>
    <w:rsid w:val="002D03BD"/>
    <w:rsid w:val="002D078C"/>
    <w:rsid w:val="002D1C1D"/>
    <w:rsid w:val="002D2C6B"/>
    <w:rsid w:val="002D2E43"/>
    <w:rsid w:val="002D34F9"/>
    <w:rsid w:val="002D4934"/>
    <w:rsid w:val="002D5153"/>
    <w:rsid w:val="002D5DDC"/>
    <w:rsid w:val="002D6849"/>
    <w:rsid w:val="002D6B5D"/>
    <w:rsid w:val="002D6BDF"/>
    <w:rsid w:val="002D75C8"/>
    <w:rsid w:val="002D7996"/>
    <w:rsid w:val="002E03DF"/>
    <w:rsid w:val="002E0B47"/>
    <w:rsid w:val="002E0BB9"/>
    <w:rsid w:val="002E1541"/>
    <w:rsid w:val="002E218B"/>
    <w:rsid w:val="002E2394"/>
    <w:rsid w:val="002E2AB2"/>
    <w:rsid w:val="002E2C1C"/>
    <w:rsid w:val="002E3920"/>
    <w:rsid w:val="002E4008"/>
    <w:rsid w:val="002E4142"/>
    <w:rsid w:val="002E4300"/>
    <w:rsid w:val="002E4BB2"/>
    <w:rsid w:val="002E53D7"/>
    <w:rsid w:val="002E5C5B"/>
    <w:rsid w:val="002E60EA"/>
    <w:rsid w:val="002E6895"/>
    <w:rsid w:val="002E789A"/>
    <w:rsid w:val="002E7DD0"/>
    <w:rsid w:val="002F0628"/>
    <w:rsid w:val="002F08F5"/>
    <w:rsid w:val="002F1855"/>
    <w:rsid w:val="002F1B3F"/>
    <w:rsid w:val="002F1EC3"/>
    <w:rsid w:val="002F5358"/>
    <w:rsid w:val="002F5947"/>
    <w:rsid w:val="002F63B4"/>
    <w:rsid w:val="002F65F0"/>
    <w:rsid w:val="002F66B3"/>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020"/>
    <w:rsid w:val="0031174F"/>
    <w:rsid w:val="003123B5"/>
    <w:rsid w:val="00312F46"/>
    <w:rsid w:val="003134C0"/>
    <w:rsid w:val="0031490C"/>
    <w:rsid w:val="00314B0A"/>
    <w:rsid w:val="003159D6"/>
    <w:rsid w:val="00317AB4"/>
    <w:rsid w:val="003202A6"/>
    <w:rsid w:val="00320D98"/>
    <w:rsid w:val="003221E8"/>
    <w:rsid w:val="0032313F"/>
    <w:rsid w:val="003232FF"/>
    <w:rsid w:val="0032446B"/>
    <w:rsid w:val="0032498E"/>
    <w:rsid w:val="00324AF6"/>
    <w:rsid w:val="0032597B"/>
    <w:rsid w:val="00327555"/>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C05"/>
    <w:rsid w:val="003378F9"/>
    <w:rsid w:val="0034088E"/>
    <w:rsid w:val="003409C5"/>
    <w:rsid w:val="00340DFA"/>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788"/>
    <w:rsid w:val="00353D92"/>
    <w:rsid w:val="003543D3"/>
    <w:rsid w:val="00354835"/>
    <w:rsid w:val="00354A3E"/>
    <w:rsid w:val="00354BA1"/>
    <w:rsid w:val="00354BE7"/>
    <w:rsid w:val="00354D41"/>
    <w:rsid w:val="00354E8C"/>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7ED"/>
    <w:rsid w:val="00365926"/>
    <w:rsid w:val="003659AA"/>
    <w:rsid w:val="00365B81"/>
    <w:rsid w:val="00366130"/>
    <w:rsid w:val="00366395"/>
    <w:rsid w:val="003665BA"/>
    <w:rsid w:val="0036675F"/>
    <w:rsid w:val="00366776"/>
    <w:rsid w:val="0037042B"/>
    <w:rsid w:val="003708F8"/>
    <w:rsid w:val="00370E7F"/>
    <w:rsid w:val="003715FA"/>
    <w:rsid w:val="00371C5F"/>
    <w:rsid w:val="00371D27"/>
    <w:rsid w:val="0037227A"/>
    <w:rsid w:val="00372543"/>
    <w:rsid w:val="00372FED"/>
    <w:rsid w:val="0037353C"/>
    <w:rsid w:val="00373EEA"/>
    <w:rsid w:val="0037593D"/>
    <w:rsid w:val="00376490"/>
    <w:rsid w:val="00376635"/>
    <w:rsid w:val="0037679E"/>
    <w:rsid w:val="00376843"/>
    <w:rsid w:val="003768CE"/>
    <w:rsid w:val="00377008"/>
    <w:rsid w:val="00377051"/>
    <w:rsid w:val="00377075"/>
    <w:rsid w:val="0037728D"/>
    <w:rsid w:val="00377B84"/>
    <w:rsid w:val="00380CC4"/>
    <w:rsid w:val="00380D22"/>
    <w:rsid w:val="00381421"/>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A781F"/>
    <w:rsid w:val="003B08FE"/>
    <w:rsid w:val="003B0FD2"/>
    <w:rsid w:val="003B120D"/>
    <w:rsid w:val="003B1606"/>
    <w:rsid w:val="003B2B7C"/>
    <w:rsid w:val="003B4BB6"/>
    <w:rsid w:val="003B4DB6"/>
    <w:rsid w:val="003B4E4F"/>
    <w:rsid w:val="003B4E79"/>
    <w:rsid w:val="003B558C"/>
    <w:rsid w:val="003B5808"/>
    <w:rsid w:val="003B5FF2"/>
    <w:rsid w:val="003B67BC"/>
    <w:rsid w:val="003B704B"/>
    <w:rsid w:val="003B7152"/>
    <w:rsid w:val="003C098D"/>
    <w:rsid w:val="003C1D6C"/>
    <w:rsid w:val="003C354C"/>
    <w:rsid w:val="003C3B34"/>
    <w:rsid w:val="003C480D"/>
    <w:rsid w:val="003C4B1D"/>
    <w:rsid w:val="003C5535"/>
    <w:rsid w:val="003C56DC"/>
    <w:rsid w:val="003C6189"/>
    <w:rsid w:val="003C619D"/>
    <w:rsid w:val="003C6788"/>
    <w:rsid w:val="003C6972"/>
    <w:rsid w:val="003C6EF9"/>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391"/>
    <w:rsid w:val="003D5801"/>
    <w:rsid w:val="003D73C8"/>
    <w:rsid w:val="003D7CE6"/>
    <w:rsid w:val="003E01C2"/>
    <w:rsid w:val="003E0914"/>
    <w:rsid w:val="003E113D"/>
    <w:rsid w:val="003E12BB"/>
    <w:rsid w:val="003E1D2A"/>
    <w:rsid w:val="003E1D9C"/>
    <w:rsid w:val="003E220A"/>
    <w:rsid w:val="003E317B"/>
    <w:rsid w:val="003E3376"/>
    <w:rsid w:val="003E345F"/>
    <w:rsid w:val="003E34E2"/>
    <w:rsid w:val="003E3B14"/>
    <w:rsid w:val="003E3C1F"/>
    <w:rsid w:val="003E4047"/>
    <w:rsid w:val="003E517C"/>
    <w:rsid w:val="003E5C10"/>
    <w:rsid w:val="003E6FC9"/>
    <w:rsid w:val="003E7A15"/>
    <w:rsid w:val="003F040D"/>
    <w:rsid w:val="003F1E9C"/>
    <w:rsid w:val="003F2B03"/>
    <w:rsid w:val="003F30D0"/>
    <w:rsid w:val="003F347E"/>
    <w:rsid w:val="003F419E"/>
    <w:rsid w:val="003F461C"/>
    <w:rsid w:val="003F54BD"/>
    <w:rsid w:val="003F5E8E"/>
    <w:rsid w:val="003F6010"/>
    <w:rsid w:val="003F651C"/>
    <w:rsid w:val="003F6766"/>
    <w:rsid w:val="003F73DB"/>
    <w:rsid w:val="0040007F"/>
    <w:rsid w:val="004002EB"/>
    <w:rsid w:val="0040087D"/>
    <w:rsid w:val="00400CBF"/>
    <w:rsid w:val="00401713"/>
    <w:rsid w:val="00401A5A"/>
    <w:rsid w:val="004022E3"/>
    <w:rsid w:val="0040256F"/>
    <w:rsid w:val="00402C77"/>
    <w:rsid w:val="004055F4"/>
    <w:rsid w:val="00405905"/>
    <w:rsid w:val="00405DAB"/>
    <w:rsid w:val="00405FC3"/>
    <w:rsid w:val="00406238"/>
    <w:rsid w:val="004073DA"/>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4D80"/>
    <w:rsid w:val="00415478"/>
    <w:rsid w:val="00415BCD"/>
    <w:rsid w:val="00416F06"/>
    <w:rsid w:val="004173F4"/>
    <w:rsid w:val="004176B3"/>
    <w:rsid w:val="00420B42"/>
    <w:rsid w:val="00420E4B"/>
    <w:rsid w:val="0042110F"/>
    <w:rsid w:val="00422E35"/>
    <w:rsid w:val="004238CC"/>
    <w:rsid w:val="00423E8A"/>
    <w:rsid w:val="00424973"/>
    <w:rsid w:val="004254BD"/>
    <w:rsid w:val="004256EB"/>
    <w:rsid w:val="0042692D"/>
    <w:rsid w:val="00427F20"/>
    <w:rsid w:val="00427FB2"/>
    <w:rsid w:val="00431545"/>
    <w:rsid w:val="00431B0E"/>
    <w:rsid w:val="00431C80"/>
    <w:rsid w:val="00431E0F"/>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8D6"/>
    <w:rsid w:val="00437939"/>
    <w:rsid w:val="00437CA6"/>
    <w:rsid w:val="0044042F"/>
    <w:rsid w:val="00440445"/>
    <w:rsid w:val="00441AC7"/>
    <w:rsid w:val="00442888"/>
    <w:rsid w:val="0044348E"/>
    <w:rsid w:val="004442CC"/>
    <w:rsid w:val="00445497"/>
    <w:rsid w:val="004456E1"/>
    <w:rsid w:val="00445C18"/>
    <w:rsid w:val="00445E02"/>
    <w:rsid w:val="00446980"/>
    <w:rsid w:val="00446CE9"/>
    <w:rsid w:val="004474CF"/>
    <w:rsid w:val="00447E0E"/>
    <w:rsid w:val="00447FB9"/>
    <w:rsid w:val="00450735"/>
    <w:rsid w:val="00450A03"/>
    <w:rsid w:val="00450AD4"/>
    <w:rsid w:val="00451132"/>
    <w:rsid w:val="004511B5"/>
    <w:rsid w:val="00451682"/>
    <w:rsid w:val="00452560"/>
    <w:rsid w:val="004526B1"/>
    <w:rsid w:val="004531B3"/>
    <w:rsid w:val="0045372F"/>
    <w:rsid w:val="0045379B"/>
    <w:rsid w:val="0045419B"/>
    <w:rsid w:val="00454798"/>
    <w:rsid w:val="004551B9"/>
    <w:rsid w:val="004559A4"/>
    <w:rsid w:val="00456875"/>
    <w:rsid w:val="004569D1"/>
    <w:rsid w:val="00456EE4"/>
    <w:rsid w:val="00457374"/>
    <w:rsid w:val="004575D8"/>
    <w:rsid w:val="0045789F"/>
    <w:rsid w:val="00457979"/>
    <w:rsid w:val="00457BED"/>
    <w:rsid w:val="0046082F"/>
    <w:rsid w:val="00463128"/>
    <w:rsid w:val="004637C0"/>
    <w:rsid w:val="00463827"/>
    <w:rsid w:val="0046525D"/>
    <w:rsid w:val="00465B4A"/>
    <w:rsid w:val="00465DC0"/>
    <w:rsid w:val="00466770"/>
    <w:rsid w:val="0046733D"/>
    <w:rsid w:val="00470106"/>
    <w:rsid w:val="004706D8"/>
    <w:rsid w:val="00470B2F"/>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8A5"/>
    <w:rsid w:val="00475A16"/>
    <w:rsid w:val="00475F09"/>
    <w:rsid w:val="00475F51"/>
    <w:rsid w:val="00476AB3"/>
    <w:rsid w:val="00477052"/>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C1B"/>
    <w:rsid w:val="00487DD8"/>
    <w:rsid w:val="00487F36"/>
    <w:rsid w:val="004902E5"/>
    <w:rsid w:val="0049030B"/>
    <w:rsid w:val="00490388"/>
    <w:rsid w:val="00492F8B"/>
    <w:rsid w:val="004937D8"/>
    <w:rsid w:val="0049383D"/>
    <w:rsid w:val="0049395D"/>
    <w:rsid w:val="0049409E"/>
    <w:rsid w:val="00494392"/>
    <w:rsid w:val="00494404"/>
    <w:rsid w:val="0049467A"/>
    <w:rsid w:val="00494EBF"/>
    <w:rsid w:val="0049637C"/>
    <w:rsid w:val="0049642B"/>
    <w:rsid w:val="00496524"/>
    <w:rsid w:val="00497C3F"/>
    <w:rsid w:val="004A03F7"/>
    <w:rsid w:val="004A10A8"/>
    <w:rsid w:val="004A170E"/>
    <w:rsid w:val="004A274D"/>
    <w:rsid w:val="004A2D10"/>
    <w:rsid w:val="004A3661"/>
    <w:rsid w:val="004A3A23"/>
    <w:rsid w:val="004A48AA"/>
    <w:rsid w:val="004A4C53"/>
    <w:rsid w:val="004A4C93"/>
    <w:rsid w:val="004A57F6"/>
    <w:rsid w:val="004A5A02"/>
    <w:rsid w:val="004A5BCA"/>
    <w:rsid w:val="004A5C4E"/>
    <w:rsid w:val="004A68E7"/>
    <w:rsid w:val="004A7229"/>
    <w:rsid w:val="004A7655"/>
    <w:rsid w:val="004A76E3"/>
    <w:rsid w:val="004A7903"/>
    <w:rsid w:val="004A7925"/>
    <w:rsid w:val="004A7ADA"/>
    <w:rsid w:val="004B00EC"/>
    <w:rsid w:val="004B0C7C"/>
    <w:rsid w:val="004B1660"/>
    <w:rsid w:val="004B2384"/>
    <w:rsid w:val="004B2A40"/>
    <w:rsid w:val="004B2C34"/>
    <w:rsid w:val="004B2EE0"/>
    <w:rsid w:val="004B302F"/>
    <w:rsid w:val="004B356D"/>
    <w:rsid w:val="004B35CB"/>
    <w:rsid w:val="004B378E"/>
    <w:rsid w:val="004B3D56"/>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073"/>
    <w:rsid w:val="004C5202"/>
    <w:rsid w:val="004C5CD6"/>
    <w:rsid w:val="004C68AE"/>
    <w:rsid w:val="004C68EB"/>
    <w:rsid w:val="004C72D7"/>
    <w:rsid w:val="004D0392"/>
    <w:rsid w:val="004D0588"/>
    <w:rsid w:val="004D0659"/>
    <w:rsid w:val="004D2409"/>
    <w:rsid w:val="004D2978"/>
    <w:rsid w:val="004D2ADD"/>
    <w:rsid w:val="004D3CDA"/>
    <w:rsid w:val="004D41BA"/>
    <w:rsid w:val="004D431C"/>
    <w:rsid w:val="004D442D"/>
    <w:rsid w:val="004D449E"/>
    <w:rsid w:val="004D466A"/>
    <w:rsid w:val="004D4E2A"/>
    <w:rsid w:val="004D592A"/>
    <w:rsid w:val="004D5E33"/>
    <w:rsid w:val="004D654B"/>
    <w:rsid w:val="004D6BB9"/>
    <w:rsid w:val="004D7BB2"/>
    <w:rsid w:val="004D7CE1"/>
    <w:rsid w:val="004E042A"/>
    <w:rsid w:val="004E1230"/>
    <w:rsid w:val="004E1459"/>
    <w:rsid w:val="004E1557"/>
    <w:rsid w:val="004E15A2"/>
    <w:rsid w:val="004E18A8"/>
    <w:rsid w:val="004E1903"/>
    <w:rsid w:val="004E1C6B"/>
    <w:rsid w:val="004E1E9C"/>
    <w:rsid w:val="004E201B"/>
    <w:rsid w:val="004E2049"/>
    <w:rsid w:val="004E2C71"/>
    <w:rsid w:val="004E2FF6"/>
    <w:rsid w:val="004E3105"/>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12E8"/>
    <w:rsid w:val="004F15D2"/>
    <w:rsid w:val="004F1673"/>
    <w:rsid w:val="004F182D"/>
    <w:rsid w:val="004F231F"/>
    <w:rsid w:val="004F2DE2"/>
    <w:rsid w:val="004F30FE"/>
    <w:rsid w:val="004F3174"/>
    <w:rsid w:val="004F3193"/>
    <w:rsid w:val="004F3294"/>
    <w:rsid w:val="004F4007"/>
    <w:rsid w:val="004F486D"/>
    <w:rsid w:val="004F4A4B"/>
    <w:rsid w:val="004F5406"/>
    <w:rsid w:val="004F5EA0"/>
    <w:rsid w:val="004F71D5"/>
    <w:rsid w:val="004F78EF"/>
    <w:rsid w:val="005003A3"/>
    <w:rsid w:val="005006BB"/>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22F4"/>
    <w:rsid w:val="005138DA"/>
    <w:rsid w:val="00513E6D"/>
    <w:rsid w:val="00514D88"/>
    <w:rsid w:val="00514E7C"/>
    <w:rsid w:val="00514ED5"/>
    <w:rsid w:val="00515D11"/>
    <w:rsid w:val="0051650E"/>
    <w:rsid w:val="00517678"/>
    <w:rsid w:val="005178B8"/>
    <w:rsid w:val="005201EB"/>
    <w:rsid w:val="00521D72"/>
    <w:rsid w:val="00522180"/>
    <w:rsid w:val="0052298F"/>
    <w:rsid w:val="00522D94"/>
    <w:rsid w:val="00523C57"/>
    <w:rsid w:val="005244F9"/>
    <w:rsid w:val="005248F2"/>
    <w:rsid w:val="005250F3"/>
    <w:rsid w:val="00525FB2"/>
    <w:rsid w:val="00527285"/>
    <w:rsid w:val="0052751B"/>
    <w:rsid w:val="005275A0"/>
    <w:rsid w:val="00527EE1"/>
    <w:rsid w:val="00530A19"/>
    <w:rsid w:val="00531073"/>
    <w:rsid w:val="00531226"/>
    <w:rsid w:val="00531B61"/>
    <w:rsid w:val="00532B98"/>
    <w:rsid w:val="00533404"/>
    <w:rsid w:val="00533597"/>
    <w:rsid w:val="005337E0"/>
    <w:rsid w:val="0053469A"/>
    <w:rsid w:val="00534A82"/>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6369"/>
    <w:rsid w:val="00546CB0"/>
    <w:rsid w:val="00547099"/>
    <w:rsid w:val="005476B1"/>
    <w:rsid w:val="00547768"/>
    <w:rsid w:val="005477CC"/>
    <w:rsid w:val="0055094C"/>
    <w:rsid w:val="00551346"/>
    <w:rsid w:val="005513BA"/>
    <w:rsid w:val="0055145B"/>
    <w:rsid w:val="00551899"/>
    <w:rsid w:val="0055290C"/>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059"/>
    <w:rsid w:val="00580725"/>
    <w:rsid w:val="0058111F"/>
    <w:rsid w:val="005822E6"/>
    <w:rsid w:val="00582A6D"/>
    <w:rsid w:val="0058302A"/>
    <w:rsid w:val="005832FC"/>
    <w:rsid w:val="00583B3A"/>
    <w:rsid w:val="00583BFF"/>
    <w:rsid w:val="00583CD1"/>
    <w:rsid w:val="005848E9"/>
    <w:rsid w:val="005855D5"/>
    <w:rsid w:val="00585A0C"/>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5862"/>
    <w:rsid w:val="00596623"/>
    <w:rsid w:val="00597150"/>
    <w:rsid w:val="005A0156"/>
    <w:rsid w:val="005A0202"/>
    <w:rsid w:val="005A05C7"/>
    <w:rsid w:val="005A05DA"/>
    <w:rsid w:val="005A0BC2"/>
    <w:rsid w:val="005A0D5D"/>
    <w:rsid w:val="005A1039"/>
    <w:rsid w:val="005A27D1"/>
    <w:rsid w:val="005A2891"/>
    <w:rsid w:val="005A3FF8"/>
    <w:rsid w:val="005A461E"/>
    <w:rsid w:val="005A5376"/>
    <w:rsid w:val="005A538C"/>
    <w:rsid w:val="005A5832"/>
    <w:rsid w:val="005A601B"/>
    <w:rsid w:val="005A6315"/>
    <w:rsid w:val="005A68AA"/>
    <w:rsid w:val="005A6928"/>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599B"/>
    <w:rsid w:val="005C6281"/>
    <w:rsid w:val="005C63B2"/>
    <w:rsid w:val="005C68B0"/>
    <w:rsid w:val="005C6DF3"/>
    <w:rsid w:val="005C71DF"/>
    <w:rsid w:val="005C72DC"/>
    <w:rsid w:val="005D0223"/>
    <w:rsid w:val="005D1324"/>
    <w:rsid w:val="005D1411"/>
    <w:rsid w:val="005D1C65"/>
    <w:rsid w:val="005D2BA4"/>
    <w:rsid w:val="005D2F36"/>
    <w:rsid w:val="005D3194"/>
    <w:rsid w:val="005D363D"/>
    <w:rsid w:val="005D38A4"/>
    <w:rsid w:val="005D41DA"/>
    <w:rsid w:val="005D41F9"/>
    <w:rsid w:val="005D4ABD"/>
    <w:rsid w:val="005D61B1"/>
    <w:rsid w:val="005D6588"/>
    <w:rsid w:val="005D6A21"/>
    <w:rsid w:val="005D7498"/>
    <w:rsid w:val="005D7E5B"/>
    <w:rsid w:val="005E21BF"/>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235B"/>
    <w:rsid w:val="00603167"/>
    <w:rsid w:val="00603EE1"/>
    <w:rsid w:val="00604CB4"/>
    <w:rsid w:val="0060644A"/>
    <w:rsid w:val="0060647C"/>
    <w:rsid w:val="0060684B"/>
    <w:rsid w:val="00606DD9"/>
    <w:rsid w:val="0060787F"/>
    <w:rsid w:val="00607D29"/>
    <w:rsid w:val="00610AAB"/>
    <w:rsid w:val="00610BE0"/>
    <w:rsid w:val="006124E7"/>
    <w:rsid w:val="00612A3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30C6"/>
    <w:rsid w:val="0062349D"/>
    <w:rsid w:val="00623BF1"/>
    <w:rsid w:val="00623C14"/>
    <w:rsid w:val="00623F4D"/>
    <w:rsid w:val="00623FF4"/>
    <w:rsid w:val="00624680"/>
    <w:rsid w:val="0062501A"/>
    <w:rsid w:val="0062510B"/>
    <w:rsid w:val="00625445"/>
    <w:rsid w:val="006260DC"/>
    <w:rsid w:val="0062635E"/>
    <w:rsid w:val="0062673D"/>
    <w:rsid w:val="0062689E"/>
    <w:rsid w:val="00626F73"/>
    <w:rsid w:val="00627868"/>
    <w:rsid w:val="006312BC"/>
    <w:rsid w:val="006314F2"/>
    <w:rsid w:val="00631B47"/>
    <w:rsid w:val="0063285D"/>
    <w:rsid w:val="00632B4F"/>
    <w:rsid w:val="0063345B"/>
    <w:rsid w:val="00634723"/>
    <w:rsid w:val="006350FB"/>
    <w:rsid w:val="0064096D"/>
    <w:rsid w:val="00641732"/>
    <w:rsid w:val="00641D0C"/>
    <w:rsid w:val="006435B2"/>
    <w:rsid w:val="00643F1C"/>
    <w:rsid w:val="006442EA"/>
    <w:rsid w:val="00644F69"/>
    <w:rsid w:val="00645660"/>
    <w:rsid w:val="006456C9"/>
    <w:rsid w:val="00645A0C"/>
    <w:rsid w:val="00645E16"/>
    <w:rsid w:val="00646874"/>
    <w:rsid w:val="006472D1"/>
    <w:rsid w:val="00650770"/>
    <w:rsid w:val="00651343"/>
    <w:rsid w:val="006517A8"/>
    <w:rsid w:val="0065286E"/>
    <w:rsid w:val="00652ECC"/>
    <w:rsid w:val="00653059"/>
    <w:rsid w:val="00653F39"/>
    <w:rsid w:val="006562EE"/>
    <w:rsid w:val="00657AAC"/>
    <w:rsid w:val="00657CCA"/>
    <w:rsid w:val="00657E4A"/>
    <w:rsid w:val="00661FA2"/>
    <w:rsid w:val="00662232"/>
    <w:rsid w:val="00662ACD"/>
    <w:rsid w:val="00662DEF"/>
    <w:rsid w:val="00663A93"/>
    <w:rsid w:val="00663CBF"/>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25C"/>
    <w:rsid w:val="00674311"/>
    <w:rsid w:val="00674715"/>
    <w:rsid w:val="00674920"/>
    <w:rsid w:val="006774DD"/>
    <w:rsid w:val="00677AE8"/>
    <w:rsid w:val="00680BF9"/>
    <w:rsid w:val="00680F7F"/>
    <w:rsid w:val="00681966"/>
    <w:rsid w:val="00682427"/>
    <w:rsid w:val="00682AA9"/>
    <w:rsid w:val="0068513A"/>
    <w:rsid w:val="00685488"/>
    <w:rsid w:val="006865E4"/>
    <w:rsid w:val="006865F6"/>
    <w:rsid w:val="006869CD"/>
    <w:rsid w:val="00686AE9"/>
    <w:rsid w:val="00686FE9"/>
    <w:rsid w:val="00687BBB"/>
    <w:rsid w:val="00690CE3"/>
    <w:rsid w:val="00690D6B"/>
    <w:rsid w:val="00691173"/>
    <w:rsid w:val="00691392"/>
    <w:rsid w:val="00691AC7"/>
    <w:rsid w:val="00691F0D"/>
    <w:rsid w:val="006926AE"/>
    <w:rsid w:val="00692C75"/>
    <w:rsid w:val="006930CF"/>
    <w:rsid w:val="00693924"/>
    <w:rsid w:val="00694906"/>
    <w:rsid w:val="006960DB"/>
    <w:rsid w:val="00696A43"/>
    <w:rsid w:val="00696FDA"/>
    <w:rsid w:val="006979C6"/>
    <w:rsid w:val="006A0D4F"/>
    <w:rsid w:val="006A34A7"/>
    <w:rsid w:val="006A41A9"/>
    <w:rsid w:val="006A50AD"/>
    <w:rsid w:val="006A52AC"/>
    <w:rsid w:val="006A5839"/>
    <w:rsid w:val="006A61B5"/>
    <w:rsid w:val="006A6F6A"/>
    <w:rsid w:val="006A788C"/>
    <w:rsid w:val="006A7C3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897"/>
    <w:rsid w:val="006D5234"/>
    <w:rsid w:val="006D6178"/>
    <w:rsid w:val="006E01D5"/>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1D9"/>
    <w:rsid w:val="006F3795"/>
    <w:rsid w:val="006F3A7A"/>
    <w:rsid w:val="006F3EA7"/>
    <w:rsid w:val="006F3F2C"/>
    <w:rsid w:val="006F3FC4"/>
    <w:rsid w:val="006F4D37"/>
    <w:rsid w:val="006F4F9E"/>
    <w:rsid w:val="006F53D8"/>
    <w:rsid w:val="006F61E3"/>
    <w:rsid w:val="006F63F1"/>
    <w:rsid w:val="006F678F"/>
    <w:rsid w:val="006F68CC"/>
    <w:rsid w:val="006F7114"/>
    <w:rsid w:val="007011AD"/>
    <w:rsid w:val="007019AC"/>
    <w:rsid w:val="00702243"/>
    <w:rsid w:val="007042A0"/>
    <w:rsid w:val="0070457D"/>
    <w:rsid w:val="00704747"/>
    <w:rsid w:val="007047D4"/>
    <w:rsid w:val="00704894"/>
    <w:rsid w:val="00705DC0"/>
    <w:rsid w:val="00706689"/>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3A3D"/>
    <w:rsid w:val="007340A3"/>
    <w:rsid w:val="00734144"/>
    <w:rsid w:val="00734378"/>
    <w:rsid w:val="00734634"/>
    <w:rsid w:val="00734A9F"/>
    <w:rsid w:val="00736E1B"/>
    <w:rsid w:val="00740A23"/>
    <w:rsid w:val="00740BC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A"/>
    <w:rsid w:val="00752A8E"/>
    <w:rsid w:val="0075306F"/>
    <w:rsid w:val="00753599"/>
    <w:rsid w:val="00753963"/>
    <w:rsid w:val="00753C41"/>
    <w:rsid w:val="007556FC"/>
    <w:rsid w:val="007559B8"/>
    <w:rsid w:val="00755EEC"/>
    <w:rsid w:val="0076023B"/>
    <w:rsid w:val="00760707"/>
    <w:rsid w:val="00760933"/>
    <w:rsid w:val="0076188F"/>
    <w:rsid w:val="00761907"/>
    <w:rsid w:val="00761DF5"/>
    <w:rsid w:val="00762124"/>
    <w:rsid w:val="00763A1D"/>
    <w:rsid w:val="00763ACB"/>
    <w:rsid w:val="00764090"/>
    <w:rsid w:val="00764887"/>
    <w:rsid w:val="0076496A"/>
    <w:rsid w:val="007652EE"/>
    <w:rsid w:val="0076582D"/>
    <w:rsid w:val="00765DFC"/>
    <w:rsid w:val="00766561"/>
    <w:rsid w:val="00767A5B"/>
    <w:rsid w:val="00770B15"/>
    <w:rsid w:val="00772AEF"/>
    <w:rsid w:val="007733FB"/>
    <w:rsid w:val="0077443D"/>
    <w:rsid w:val="00774689"/>
    <w:rsid w:val="00775950"/>
    <w:rsid w:val="00775E58"/>
    <w:rsid w:val="00776E77"/>
    <w:rsid w:val="0077738E"/>
    <w:rsid w:val="0077765E"/>
    <w:rsid w:val="00777817"/>
    <w:rsid w:val="00777DC8"/>
    <w:rsid w:val="00780869"/>
    <w:rsid w:val="00781B92"/>
    <w:rsid w:val="00781E28"/>
    <w:rsid w:val="00781F69"/>
    <w:rsid w:val="0078220C"/>
    <w:rsid w:val="00782791"/>
    <w:rsid w:val="00782EE2"/>
    <w:rsid w:val="007845D5"/>
    <w:rsid w:val="0078475C"/>
    <w:rsid w:val="007848F6"/>
    <w:rsid w:val="007868B4"/>
    <w:rsid w:val="00786F49"/>
    <w:rsid w:val="0079017E"/>
    <w:rsid w:val="00792129"/>
    <w:rsid w:val="0079221C"/>
    <w:rsid w:val="007932E6"/>
    <w:rsid w:val="007935FD"/>
    <w:rsid w:val="00794065"/>
    <w:rsid w:val="0079418B"/>
    <w:rsid w:val="00794B1F"/>
    <w:rsid w:val="00794C42"/>
    <w:rsid w:val="00794DC8"/>
    <w:rsid w:val="00795F74"/>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4F77"/>
    <w:rsid w:val="007B56CF"/>
    <w:rsid w:val="007B6737"/>
    <w:rsid w:val="007B6A45"/>
    <w:rsid w:val="007B78D1"/>
    <w:rsid w:val="007C02C1"/>
    <w:rsid w:val="007C0340"/>
    <w:rsid w:val="007C0366"/>
    <w:rsid w:val="007C15FB"/>
    <w:rsid w:val="007C1692"/>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4A43"/>
    <w:rsid w:val="007D5095"/>
    <w:rsid w:val="007D74CA"/>
    <w:rsid w:val="007D770E"/>
    <w:rsid w:val="007D787F"/>
    <w:rsid w:val="007D78E9"/>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52FE"/>
    <w:rsid w:val="008154AA"/>
    <w:rsid w:val="00816469"/>
    <w:rsid w:val="0081686C"/>
    <w:rsid w:val="00816B9C"/>
    <w:rsid w:val="00816F5E"/>
    <w:rsid w:val="00817634"/>
    <w:rsid w:val="008209EF"/>
    <w:rsid w:val="00820B72"/>
    <w:rsid w:val="00820CDE"/>
    <w:rsid w:val="00821284"/>
    <w:rsid w:val="00822218"/>
    <w:rsid w:val="00822405"/>
    <w:rsid w:val="008224EF"/>
    <w:rsid w:val="008233BC"/>
    <w:rsid w:val="00823B5E"/>
    <w:rsid w:val="00823DFE"/>
    <w:rsid w:val="008248CE"/>
    <w:rsid w:val="00824940"/>
    <w:rsid w:val="00825892"/>
    <w:rsid w:val="0082640F"/>
    <w:rsid w:val="008269FD"/>
    <w:rsid w:val="0082747B"/>
    <w:rsid w:val="00827506"/>
    <w:rsid w:val="0082788A"/>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BAA"/>
    <w:rsid w:val="00840C2B"/>
    <w:rsid w:val="00840F3D"/>
    <w:rsid w:val="00841623"/>
    <w:rsid w:val="0084332A"/>
    <w:rsid w:val="00843654"/>
    <w:rsid w:val="008438B9"/>
    <w:rsid w:val="00843ABD"/>
    <w:rsid w:val="0084407C"/>
    <w:rsid w:val="00844324"/>
    <w:rsid w:val="00845317"/>
    <w:rsid w:val="00845706"/>
    <w:rsid w:val="0084574E"/>
    <w:rsid w:val="00846AE2"/>
    <w:rsid w:val="0084700C"/>
    <w:rsid w:val="008477AF"/>
    <w:rsid w:val="00850C4D"/>
    <w:rsid w:val="00850C65"/>
    <w:rsid w:val="00851AB3"/>
    <w:rsid w:val="008529EE"/>
    <w:rsid w:val="00853406"/>
    <w:rsid w:val="00853A79"/>
    <w:rsid w:val="00854C72"/>
    <w:rsid w:val="00854E68"/>
    <w:rsid w:val="00855EBA"/>
    <w:rsid w:val="008563B9"/>
    <w:rsid w:val="008564C4"/>
    <w:rsid w:val="00857D94"/>
    <w:rsid w:val="00857F9A"/>
    <w:rsid w:val="00860B6E"/>
    <w:rsid w:val="00861401"/>
    <w:rsid w:val="008619D5"/>
    <w:rsid w:val="00861EA1"/>
    <w:rsid w:val="008624E1"/>
    <w:rsid w:val="00862581"/>
    <w:rsid w:val="008626EB"/>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BB0"/>
    <w:rsid w:val="008C212A"/>
    <w:rsid w:val="008C2C02"/>
    <w:rsid w:val="008C43A5"/>
    <w:rsid w:val="008C4500"/>
    <w:rsid w:val="008C5594"/>
    <w:rsid w:val="008C5C76"/>
    <w:rsid w:val="008C6702"/>
    <w:rsid w:val="008C6B78"/>
    <w:rsid w:val="008C6BB1"/>
    <w:rsid w:val="008C6FF6"/>
    <w:rsid w:val="008C6FFF"/>
    <w:rsid w:val="008C712F"/>
    <w:rsid w:val="008D03F1"/>
    <w:rsid w:val="008D050A"/>
    <w:rsid w:val="008D0745"/>
    <w:rsid w:val="008D11A2"/>
    <w:rsid w:val="008D14F6"/>
    <w:rsid w:val="008D154E"/>
    <w:rsid w:val="008D263B"/>
    <w:rsid w:val="008D2C5F"/>
    <w:rsid w:val="008D321A"/>
    <w:rsid w:val="008D36B6"/>
    <w:rsid w:val="008D3BEC"/>
    <w:rsid w:val="008D42CF"/>
    <w:rsid w:val="008D442E"/>
    <w:rsid w:val="008D4535"/>
    <w:rsid w:val="008D49E8"/>
    <w:rsid w:val="008D5421"/>
    <w:rsid w:val="008D564C"/>
    <w:rsid w:val="008D6366"/>
    <w:rsid w:val="008D6427"/>
    <w:rsid w:val="008D6E1A"/>
    <w:rsid w:val="008D6F2B"/>
    <w:rsid w:val="008D779A"/>
    <w:rsid w:val="008D78E3"/>
    <w:rsid w:val="008D7DB3"/>
    <w:rsid w:val="008E062C"/>
    <w:rsid w:val="008E0809"/>
    <w:rsid w:val="008E147C"/>
    <w:rsid w:val="008E14CA"/>
    <w:rsid w:val="008E16E9"/>
    <w:rsid w:val="008E1739"/>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2521"/>
    <w:rsid w:val="008F31F2"/>
    <w:rsid w:val="008F3C53"/>
    <w:rsid w:val="008F4622"/>
    <w:rsid w:val="008F4AAD"/>
    <w:rsid w:val="008F4AC3"/>
    <w:rsid w:val="008F4EFC"/>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7952"/>
    <w:rsid w:val="00907BA1"/>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5C77"/>
    <w:rsid w:val="009261B1"/>
    <w:rsid w:val="00926C1A"/>
    <w:rsid w:val="00927F50"/>
    <w:rsid w:val="00930514"/>
    <w:rsid w:val="009320A3"/>
    <w:rsid w:val="00932706"/>
    <w:rsid w:val="00932902"/>
    <w:rsid w:val="00932CCB"/>
    <w:rsid w:val="0093348E"/>
    <w:rsid w:val="009336C2"/>
    <w:rsid w:val="00933D65"/>
    <w:rsid w:val="00933EF9"/>
    <w:rsid w:val="00935378"/>
    <w:rsid w:val="00935408"/>
    <w:rsid w:val="00935E5D"/>
    <w:rsid w:val="009360BD"/>
    <w:rsid w:val="00936DE8"/>
    <w:rsid w:val="0093702B"/>
    <w:rsid w:val="0093711A"/>
    <w:rsid w:val="00937989"/>
    <w:rsid w:val="00937DB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2AA"/>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0745"/>
    <w:rsid w:val="0098127B"/>
    <w:rsid w:val="009816C8"/>
    <w:rsid w:val="0098173B"/>
    <w:rsid w:val="00981C2E"/>
    <w:rsid w:val="00981FFA"/>
    <w:rsid w:val="009821B1"/>
    <w:rsid w:val="00983502"/>
    <w:rsid w:val="009843E3"/>
    <w:rsid w:val="009844CB"/>
    <w:rsid w:val="00984689"/>
    <w:rsid w:val="00984FB3"/>
    <w:rsid w:val="00985C94"/>
    <w:rsid w:val="00985D46"/>
    <w:rsid w:val="0098660E"/>
    <w:rsid w:val="00987B30"/>
    <w:rsid w:val="00990D73"/>
    <w:rsid w:val="00991DCA"/>
    <w:rsid w:val="009937B2"/>
    <w:rsid w:val="00993A91"/>
    <w:rsid w:val="00993D4B"/>
    <w:rsid w:val="00994D00"/>
    <w:rsid w:val="0099509B"/>
    <w:rsid w:val="00995B8D"/>
    <w:rsid w:val="00996368"/>
    <w:rsid w:val="00997C8B"/>
    <w:rsid w:val="009A0435"/>
    <w:rsid w:val="009A107F"/>
    <w:rsid w:val="009A181E"/>
    <w:rsid w:val="009A19F1"/>
    <w:rsid w:val="009A353E"/>
    <w:rsid w:val="009A360E"/>
    <w:rsid w:val="009A388B"/>
    <w:rsid w:val="009A4356"/>
    <w:rsid w:val="009A4542"/>
    <w:rsid w:val="009A506C"/>
    <w:rsid w:val="009A6066"/>
    <w:rsid w:val="009A6CBA"/>
    <w:rsid w:val="009A7A41"/>
    <w:rsid w:val="009B0D99"/>
    <w:rsid w:val="009B14D9"/>
    <w:rsid w:val="009B209E"/>
    <w:rsid w:val="009B23C1"/>
    <w:rsid w:val="009B29CA"/>
    <w:rsid w:val="009B3244"/>
    <w:rsid w:val="009B342E"/>
    <w:rsid w:val="009B3D08"/>
    <w:rsid w:val="009B427D"/>
    <w:rsid w:val="009B4379"/>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BEC"/>
    <w:rsid w:val="009E611B"/>
    <w:rsid w:val="009E636C"/>
    <w:rsid w:val="009E6FAA"/>
    <w:rsid w:val="009E7B25"/>
    <w:rsid w:val="009F08F2"/>
    <w:rsid w:val="009F0C82"/>
    <w:rsid w:val="009F171B"/>
    <w:rsid w:val="009F1BB3"/>
    <w:rsid w:val="009F334A"/>
    <w:rsid w:val="009F3A43"/>
    <w:rsid w:val="009F488F"/>
    <w:rsid w:val="009F4C33"/>
    <w:rsid w:val="009F4F9C"/>
    <w:rsid w:val="009F59F2"/>
    <w:rsid w:val="009F62D3"/>
    <w:rsid w:val="009F64DE"/>
    <w:rsid w:val="009F6B9E"/>
    <w:rsid w:val="009F6D26"/>
    <w:rsid w:val="009F7CAC"/>
    <w:rsid w:val="00A00B9C"/>
    <w:rsid w:val="00A00C16"/>
    <w:rsid w:val="00A013D7"/>
    <w:rsid w:val="00A01D9A"/>
    <w:rsid w:val="00A023C6"/>
    <w:rsid w:val="00A0293A"/>
    <w:rsid w:val="00A03414"/>
    <w:rsid w:val="00A04685"/>
    <w:rsid w:val="00A047B6"/>
    <w:rsid w:val="00A054E3"/>
    <w:rsid w:val="00A05B9E"/>
    <w:rsid w:val="00A05C1D"/>
    <w:rsid w:val="00A0609E"/>
    <w:rsid w:val="00A06DEB"/>
    <w:rsid w:val="00A1054B"/>
    <w:rsid w:val="00A11210"/>
    <w:rsid w:val="00A11853"/>
    <w:rsid w:val="00A126D0"/>
    <w:rsid w:val="00A12CF2"/>
    <w:rsid w:val="00A13759"/>
    <w:rsid w:val="00A14213"/>
    <w:rsid w:val="00A14561"/>
    <w:rsid w:val="00A1499D"/>
    <w:rsid w:val="00A14E3E"/>
    <w:rsid w:val="00A153F2"/>
    <w:rsid w:val="00A15464"/>
    <w:rsid w:val="00A16DB6"/>
    <w:rsid w:val="00A16E56"/>
    <w:rsid w:val="00A17380"/>
    <w:rsid w:val="00A20319"/>
    <w:rsid w:val="00A20479"/>
    <w:rsid w:val="00A20BAC"/>
    <w:rsid w:val="00A214D4"/>
    <w:rsid w:val="00A216AC"/>
    <w:rsid w:val="00A21EE3"/>
    <w:rsid w:val="00A22294"/>
    <w:rsid w:val="00A225C7"/>
    <w:rsid w:val="00A22AC3"/>
    <w:rsid w:val="00A22C59"/>
    <w:rsid w:val="00A244F6"/>
    <w:rsid w:val="00A248F7"/>
    <w:rsid w:val="00A24962"/>
    <w:rsid w:val="00A24E5F"/>
    <w:rsid w:val="00A259EF"/>
    <w:rsid w:val="00A26411"/>
    <w:rsid w:val="00A26BB4"/>
    <w:rsid w:val="00A2747F"/>
    <w:rsid w:val="00A27B80"/>
    <w:rsid w:val="00A27C10"/>
    <w:rsid w:val="00A30289"/>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507"/>
    <w:rsid w:val="00A5525F"/>
    <w:rsid w:val="00A552C0"/>
    <w:rsid w:val="00A55943"/>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67A5B"/>
    <w:rsid w:val="00A702AA"/>
    <w:rsid w:val="00A704C4"/>
    <w:rsid w:val="00A70541"/>
    <w:rsid w:val="00A70AAC"/>
    <w:rsid w:val="00A70AAD"/>
    <w:rsid w:val="00A70C44"/>
    <w:rsid w:val="00A70DC7"/>
    <w:rsid w:val="00A70F5F"/>
    <w:rsid w:val="00A716D1"/>
    <w:rsid w:val="00A72AA9"/>
    <w:rsid w:val="00A7323E"/>
    <w:rsid w:val="00A73821"/>
    <w:rsid w:val="00A74FE7"/>
    <w:rsid w:val="00A80ABC"/>
    <w:rsid w:val="00A81C99"/>
    <w:rsid w:val="00A81D7A"/>
    <w:rsid w:val="00A82514"/>
    <w:rsid w:val="00A82993"/>
    <w:rsid w:val="00A833EB"/>
    <w:rsid w:val="00A83472"/>
    <w:rsid w:val="00A83B0B"/>
    <w:rsid w:val="00A841ED"/>
    <w:rsid w:val="00A847D7"/>
    <w:rsid w:val="00A84F46"/>
    <w:rsid w:val="00A84FA7"/>
    <w:rsid w:val="00A851FE"/>
    <w:rsid w:val="00A8528E"/>
    <w:rsid w:val="00A85E68"/>
    <w:rsid w:val="00A9099B"/>
    <w:rsid w:val="00A910F9"/>
    <w:rsid w:val="00A92410"/>
    <w:rsid w:val="00A93442"/>
    <w:rsid w:val="00A93D79"/>
    <w:rsid w:val="00A94A5C"/>
    <w:rsid w:val="00A95595"/>
    <w:rsid w:val="00A95728"/>
    <w:rsid w:val="00A96F80"/>
    <w:rsid w:val="00A96FDB"/>
    <w:rsid w:val="00A97766"/>
    <w:rsid w:val="00A97863"/>
    <w:rsid w:val="00A97969"/>
    <w:rsid w:val="00AA050A"/>
    <w:rsid w:val="00AA33A1"/>
    <w:rsid w:val="00AA3D3A"/>
    <w:rsid w:val="00AA440D"/>
    <w:rsid w:val="00AA48D6"/>
    <w:rsid w:val="00AA4ABB"/>
    <w:rsid w:val="00AA576C"/>
    <w:rsid w:val="00AA6F11"/>
    <w:rsid w:val="00AA7A18"/>
    <w:rsid w:val="00AB05D7"/>
    <w:rsid w:val="00AB0E46"/>
    <w:rsid w:val="00AB209F"/>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B7FF6"/>
    <w:rsid w:val="00AC05AF"/>
    <w:rsid w:val="00AC10E1"/>
    <w:rsid w:val="00AC1A86"/>
    <w:rsid w:val="00AC1AD5"/>
    <w:rsid w:val="00AC1DAF"/>
    <w:rsid w:val="00AC2A07"/>
    <w:rsid w:val="00AC2C2F"/>
    <w:rsid w:val="00AC363A"/>
    <w:rsid w:val="00AC4810"/>
    <w:rsid w:val="00AC4A30"/>
    <w:rsid w:val="00AC506B"/>
    <w:rsid w:val="00AC5301"/>
    <w:rsid w:val="00AC6647"/>
    <w:rsid w:val="00AC7BF9"/>
    <w:rsid w:val="00AD2AD5"/>
    <w:rsid w:val="00AD2B30"/>
    <w:rsid w:val="00AD2EBB"/>
    <w:rsid w:val="00AD484C"/>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345"/>
    <w:rsid w:val="00B12415"/>
    <w:rsid w:val="00B130AC"/>
    <w:rsid w:val="00B141B0"/>
    <w:rsid w:val="00B14AE1"/>
    <w:rsid w:val="00B16B4B"/>
    <w:rsid w:val="00B16F8B"/>
    <w:rsid w:val="00B17389"/>
    <w:rsid w:val="00B175CD"/>
    <w:rsid w:val="00B178CA"/>
    <w:rsid w:val="00B17D1D"/>
    <w:rsid w:val="00B17FFC"/>
    <w:rsid w:val="00B2000E"/>
    <w:rsid w:val="00B20762"/>
    <w:rsid w:val="00B22589"/>
    <w:rsid w:val="00B242EA"/>
    <w:rsid w:val="00B25682"/>
    <w:rsid w:val="00B25986"/>
    <w:rsid w:val="00B25A73"/>
    <w:rsid w:val="00B26608"/>
    <w:rsid w:val="00B31A0B"/>
    <w:rsid w:val="00B32480"/>
    <w:rsid w:val="00B33348"/>
    <w:rsid w:val="00B3395F"/>
    <w:rsid w:val="00B34231"/>
    <w:rsid w:val="00B34965"/>
    <w:rsid w:val="00B34C53"/>
    <w:rsid w:val="00B34CC6"/>
    <w:rsid w:val="00B3540F"/>
    <w:rsid w:val="00B35478"/>
    <w:rsid w:val="00B35C1C"/>
    <w:rsid w:val="00B37045"/>
    <w:rsid w:val="00B37567"/>
    <w:rsid w:val="00B37FC0"/>
    <w:rsid w:val="00B40215"/>
    <w:rsid w:val="00B40607"/>
    <w:rsid w:val="00B412BD"/>
    <w:rsid w:val="00B41382"/>
    <w:rsid w:val="00B41678"/>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11E7"/>
    <w:rsid w:val="00B513E8"/>
    <w:rsid w:val="00B5214E"/>
    <w:rsid w:val="00B52332"/>
    <w:rsid w:val="00B5283B"/>
    <w:rsid w:val="00B533C5"/>
    <w:rsid w:val="00B53E3A"/>
    <w:rsid w:val="00B53F44"/>
    <w:rsid w:val="00B54030"/>
    <w:rsid w:val="00B54E2C"/>
    <w:rsid w:val="00B5649B"/>
    <w:rsid w:val="00B565BD"/>
    <w:rsid w:val="00B5665A"/>
    <w:rsid w:val="00B56B6A"/>
    <w:rsid w:val="00B56E40"/>
    <w:rsid w:val="00B573CA"/>
    <w:rsid w:val="00B57D8B"/>
    <w:rsid w:val="00B60B3A"/>
    <w:rsid w:val="00B60C81"/>
    <w:rsid w:val="00B612C4"/>
    <w:rsid w:val="00B62882"/>
    <w:rsid w:val="00B63D69"/>
    <w:rsid w:val="00B64C93"/>
    <w:rsid w:val="00B65CB5"/>
    <w:rsid w:val="00B66456"/>
    <w:rsid w:val="00B670D8"/>
    <w:rsid w:val="00B67F27"/>
    <w:rsid w:val="00B71672"/>
    <w:rsid w:val="00B71E0F"/>
    <w:rsid w:val="00B72445"/>
    <w:rsid w:val="00B73444"/>
    <w:rsid w:val="00B73F1B"/>
    <w:rsid w:val="00B755B6"/>
    <w:rsid w:val="00B75FB4"/>
    <w:rsid w:val="00B77516"/>
    <w:rsid w:val="00B83142"/>
    <w:rsid w:val="00B83332"/>
    <w:rsid w:val="00B83450"/>
    <w:rsid w:val="00B83D70"/>
    <w:rsid w:val="00B843C0"/>
    <w:rsid w:val="00B84DED"/>
    <w:rsid w:val="00B84F8B"/>
    <w:rsid w:val="00B85E1E"/>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CA3"/>
    <w:rsid w:val="00B971E8"/>
    <w:rsid w:val="00B9737E"/>
    <w:rsid w:val="00BA020A"/>
    <w:rsid w:val="00BA0350"/>
    <w:rsid w:val="00BA0ED5"/>
    <w:rsid w:val="00BA175B"/>
    <w:rsid w:val="00BA176C"/>
    <w:rsid w:val="00BA191E"/>
    <w:rsid w:val="00BA1A6F"/>
    <w:rsid w:val="00BA255C"/>
    <w:rsid w:val="00BA4250"/>
    <w:rsid w:val="00BA4744"/>
    <w:rsid w:val="00BA4A22"/>
    <w:rsid w:val="00BA5516"/>
    <w:rsid w:val="00BA5667"/>
    <w:rsid w:val="00BA581B"/>
    <w:rsid w:val="00BA5F05"/>
    <w:rsid w:val="00BA69D4"/>
    <w:rsid w:val="00BA6BC2"/>
    <w:rsid w:val="00BA6DED"/>
    <w:rsid w:val="00BA71A2"/>
    <w:rsid w:val="00BB0EE6"/>
    <w:rsid w:val="00BB1347"/>
    <w:rsid w:val="00BB1722"/>
    <w:rsid w:val="00BB1EA9"/>
    <w:rsid w:val="00BB240D"/>
    <w:rsid w:val="00BB5781"/>
    <w:rsid w:val="00BB6719"/>
    <w:rsid w:val="00BB7320"/>
    <w:rsid w:val="00BB7551"/>
    <w:rsid w:val="00BB7E43"/>
    <w:rsid w:val="00BB7F2B"/>
    <w:rsid w:val="00BB7F68"/>
    <w:rsid w:val="00BB7F83"/>
    <w:rsid w:val="00BC0FA6"/>
    <w:rsid w:val="00BC17ED"/>
    <w:rsid w:val="00BC183B"/>
    <w:rsid w:val="00BC1CE3"/>
    <w:rsid w:val="00BC2F59"/>
    <w:rsid w:val="00BC4350"/>
    <w:rsid w:val="00BC49E5"/>
    <w:rsid w:val="00BC4CB3"/>
    <w:rsid w:val="00BC5980"/>
    <w:rsid w:val="00BC59B0"/>
    <w:rsid w:val="00BC785C"/>
    <w:rsid w:val="00BC7E15"/>
    <w:rsid w:val="00BD0A8C"/>
    <w:rsid w:val="00BD0BCB"/>
    <w:rsid w:val="00BD1AF5"/>
    <w:rsid w:val="00BD2567"/>
    <w:rsid w:val="00BD27E7"/>
    <w:rsid w:val="00BD2C9D"/>
    <w:rsid w:val="00BD411E"/>
    <w:rsid w:val="00BD62DE"/>
    <w:rsid w:val="00BD6D06"/>
    <w:rsid w:val="00BD6E17"/>
    <w:rsid w:val="00BD702B"/>
    <w:rsid w:val="00BE0843"/>
    <w:rsid w:val="00BE0EAB"/>
    <w:rsid w:val="00BE1F3C"/>
    <w:rsid w:val="00BE229E"/>
    <w:rsid w:val="00BE2613"/>
    <w:rsid w:val="00BE2C5B"/>
    <w:rsid w:val="00BE2E1D"/>
    <w:rsid w:val="00BE316F"/>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FED"/>
    <w:rsid w:val="00C20132"/>
    <w:rsid w:val="00C204BE"/>
    <w:rsid w:val="00C20583"/>
    <w:rsid w:val="00C20C09"/>
    <w:rsid w:val="00C216D1"/>
    <w:rsid w:val="00C23BD1"/>
    <w:rsid w:val="00C23D33"/>
    <w:rsid w:val="00C244DD"/>
    <w:rsid w:val="00C24C6C"/>
    <w:rsid w:val="00C24EB3"/>
    <w:rsid w:val="00C25BC0"/>
    <w:rsid w:val="00C26CBA"/>
    <w:rsid w:val="00C26D28"/>
    <w:rsid w:val="00C271E1"/>
    <w:rsid w:val="00C27BD6"/>
    <w:rsid w:val="00C307EF"/>
    <w:rsid w:val="00C30A41"/>
    <w:rsid w:val="00C314E5"/>
    <w:rsid w:val="00C317A2"/>
    <w:rsid w:val="00C32856"/>
    <w:rsid w:val="00C331D1"/>
    <w:rsid w:val="00C34AF6"/>
    <w:rsid w:val="00C34B2F"/>
    <w:rsid w:val="00C35191"/>
    <w:rsid w:val="00C357E7"/>
    <w:rsid w:val="00C3638E"/>
    <w:rsid w:val="00C369AD"/>
    <w:rsid w:val="00C375E5"/>
    <w:rsid w:val="00C412CB"/>
    <w:rsid w:val="00C41989"/>
    <w:rsid w:val="00C41BA6"/>
    <w:rsid w:val="00C41CE1"/>
    <w:rsid w:val="00C443F9"/>
    <w:rsid w:val="00C44D2B"/>
    <w:rsid w:val="00C4637A"/>
    <w:rsid w:val="00C46EA1"/>
    <w:rsid w:val="00C46F2E"/>
    <w:rsid w:val="00C47430"/>
    <w:rsid w:val="00C47534"/>
    <w:rsid w:val="00C47D0E"/>
    <w:rsid w:val="00C47DD0"/>
    <w:rsid w:val="00C50B2E"/>
    <w:rsid w:val="00C52DCB"/>
    <w:rsid w:val="00C53B03"/>
    <w:rsid w:val="00C54964"/>
    <w:rsid w:val="00C54C5A"/>
    <w:rsid w:val="00C5551D"/>
    <w:rsid w:val="00C55EFB"/>
    <w:rsid w:val="00C56AC6"/>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60FA"/>
    <w:rsid w:val="00C667F2"/>
    <w:rsid w:val="00C6757C"/>
    <w:rsid w:val="00C679F7"/>
    <w:rsid w:val="00C67ABD"/>
    <w:rsid w:val="00C711C7"/>
    <w:rsid w:val="00C71974"/>
    <w:rsid w:val="00C72C80"/>
    <w:rsid w:val="00C731F5"/>
    <w:rsid w:val="00C732AF"/>
    <w:rsid w:val="00C74617"/>
    <w:rsid w:val="00C74DBB"/>
    <w:rsid w:val="00C7509B"/>
    <w:rsid w:val="00C750AF"/>
    <w:rsid w:val="00C75DE9"/>
    <w:rsid w:val="00C75F30"/>
    <w:rsid w:val="00C8080D"/>
    <w:rsid w:val="00C81035"/>
    <w:rsid w:val="00C8293F"/>
    <w:rsid w:val="00C8301D"/>
    <w:rsid w:val="00C837A3"/>
    <w:rsid w:val="00C84BFB"/>
    <w:rsid w:val="00C858AB"/>
    <w:rsid w:val="00C8612E"/>
    <w:rsid w:val="00C87748"/>
    <w:rsid w:val="00C902A7"/>
    <w:rsid w:val="00C9186C"/>
    <w:rsid w:val="00C924E7"/>
    <w:rsid w:val="00C92937"/>
    <w:rsid w:val="00C92B7B"/>
    <w:rsid w:val="00C944CB"/>
    <w:rsid w:val="00C9506A"/>
    <w:rsid w:val="00C9512F"/>
    <w:rsid w:val="00C95FA7"/>
    <w:rsid w:val="00C95FAC"/>
    <w:rsid w:val="00C96895"/>
    <w:rsid w:val="00CA0020"/>
    <w:rsid w:val="00CA0484"/>
    <w:rsid w:val="00CA0A46"/>
    <w:rsid w:val="00CA1EEB"/>
    <w:rsid w:val="00CA248C"/>
    <w:rsid w:val="00CA2AE9"/>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8F4"/>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0AAD"/>
    <w:rsid w:val="00CC1DC9"/>
    <w:rsid w:val="00CC21CC"/>
    <w:rsid w:val="00CC2291"/>
    <w:rsid w:val="00CC2602"/>
    <w:rsid w:val="00CC319D"/>
    <w:rsid w:val="00CC35B4"/>
    <w:rsid w:val="00CC40F7"/>
    <w:rsid w:val="00CC4344"/>
    <w:rsid w:val="00CC4999"/>
    <w:rsid w:val="00CC7564"/>
    <w:rsid w:val="00CD18DF"/>
    <w:rsid w:val="00CD1DA2"/>
    <w:rsid w:val="00CD2DBE"/>
    <w:rsid w:val="00CD3D28"/>
    <w:rsid w:val="00CD4173"/>
    <w:rsid w:val="00CD5525"/>
    <w:rsid w:val="00CD5664"/>
    <w:rsid w:val="00CD5987"/>
    <w:rsid w:val="00CD6AB0"/>
    <w:rsid w:val="00CD6E3E"/>
    <w:rsid w:val="00CD74F3"/>
    <w:rsid w:val="00CE034F"/>
    <w:rsid w:val="00CE0AB4"/>
    <w:rsid w:val="00CE0D1C"/>
    <w:rsid w:val="00CE172F"/>
    <w:rsid w:val="00CE1FCF"/>
    <w:rsid w:val="00CE37F6"/>
    <w:rsid w:val="00CE4139"/>
    <w:rsid w:val="00CE47B9"/>
    <w:rsid w:val="00CE5B07"/>
    <w:rsid w:val="00CE5C7C"/>
    <w:rsid w:val="00CE5D84"/>
    <w:rsid w:val="00CF0F1A"/>
    <w:rsid w:val="00CF1472"/>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C32"/>
    <w:rsid w:val="00D05CA3"/>
    <w:rsid w:val="00D06952"/>
    <w:rsid w:val="00D075B2"/>
    <w:rsid w:val="00D07A46"/>
    <w:rsid w:val="00D07AF8"/>
    <w:rsid w:val="00D108A4"/>
    <w:rsid w:val="00D1148B"/>
    <w:rsid w:val="00D118B6"/>
    <w:rsid w:val="00D11AAD"/>
    <w:rsid w:val="00D13D0D"/>
    <w:rsid w:val="00D158EC"/>
    <w:rsid w:val="00D15D8C"/>
    <w:rsid w:val="00D17748"/>
    <w:rsid w:val="00D178B3"/>
    <w:rsid w:val="00D17BA9"/>
    <w:rsid w:val="00D2040E"/>
    <w:rsid w:val="00D209F9"/>
    <w:rsid w:val="00D20B8B"/>
    <w:rsid w:val="00D23578"/>
    <w:rsid w:val="00D23967"/>
    <w:rsid w:val="00D24C9F"/>
    <w:rsid w:val="00D25C82"/>
    <w:rsid w:val="00D25FDF"/>
    <w:rsid w:val="00D2630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2ACD"/>
    <w:rsid w:val="00D54200"/>
    <w:rsid w:val="00D5477F"/>
    <w:rsid w:val="00D54E92"/>
    <w:rsid w:val="00D553AE"/>
    <w:rsid w:val="00D55A79"/>
    <w:rsid w:val="00D55AFB"/>
    <w:rsid w:val="00D56C3B"/>
    <w:rsid w:val="00D56E4E"/>
    <w:rsid w:val="00D578AB"/>
    <w:rsid w:val="00D60479"/>
    <w:rsid w:val="00D61330"/>
    <w:rsid w:val="00D614E6"/>
    <w:rsid w:val="00D61FE1"/>
    <w:rsid w:val="00D622AE"/>
    <w:rsid w:val="00D623F9"/>
    <w:rsid w:val="00D62B59"/>
    <w:rsid w:val="00D6333A"/>
    <w:rsid w:val="00D666FD"/>
    <w:rsid w:val="00D66BD1"/>
    <w:rsid w:val="00D66FFE"/>
    <w:rsid w:val="00D679F2"/>
    <w:rsid w:val="00D67D90"/>
    <w:rsid w:val="00D67EEC"/>
    <w:rsid w:val="00D67FDE"/>
    <w:rsid w:val="00D70005"/>
    <w:rsid w:val="00D706DE"/>
    <w:rsid w:val="00D70E11"/>
    <w:rsid w:val="00D7169B"/>
    <w:rsid w:val="00D726FF"/>
    <w:rsid w:val="00D728BE"/>
    <w:rsid w:val="00D74139"/>
    <w:rsid w:val="00D74207"/>
    <w:rsid w:val="00D745BB"/>
    <w:rsid w:val="00D7555D"/>
    <w:rsid w:val="00D7556D"/>
    <w:rsid w:val="00D765F6"/>
    <w:rsid w:val="00D76716"/>
    <w:rsid w:val="00D7684F"/>
    <w:rsid w:val="00D76C45"/>
    <w:rsid w:val="00D81106"/>
    <w:rsid w:val="00D81945"/>
    <w:rsid w:val="00D82003"/>
    <w:rsid w:val="00D82799"/>
    <w:rsid w:val="00D82979"/>
    <w:rsid w:val="00D82B62"/>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4EC8"/>
    <w:rsid w:val="00D95638"/>
    <w:rsid w:val="00D96FA9"/>
    <w:rsid w:val="00D9753F"/>
    <w:rsid w:val="00D975D2"/>
    <w:rsid w:val="00D979B0"/>
    <w:rsid w:val="00D97E25"/>
    <w:rsid w:val="00D97F4E"/>
    <w:rsid w:val="00DA0DB9"/>
    <w:rsid w:val="00DA289F"/>
    <w:rsid w:val="00DA2EB6"/>
    <w:rsid w:val="00DA351E"/>
    <w:rsid w:val="00DA3C6B"/>
    <w:rsid w:val="00DA42D2"/>
    <w:rsid w:val="00DA464F"/>
    <w:rsid w:val="00DA5A28"/>
    <w:rsid w:val="00DA70EB"/>
    <w:rsid w:val="00DB0387"/>
    <w:rsid w:val="00DB0D05"/>
    <w:rsid w:val="00DB240A"/>
    <w:rsid w:val="00DB2A63"/>
    <w:rsid w:val="00DB318B"/>
    <w:rsid w:val="00DB321D"/>
    <w:rsid w:val="00DB3C88"/>
    <w:rsid w:val="00DB4329"/>
    <w:rsid w:val="00DB65E0"/>
    <w:rsid w:val="00DC0212"/>
    <w:rsid w:val="00DC0615"/>
    <w:rsid w:val="00DC19F9"/>
    <w:rsid w:val="00DC23FF"/>
    <w:rsid w:val="00DC2B48"/>
    <w:rsid w:val="00DC4430"/>
    <w:rsid w:val="00DC4ACF"/>
    <w:rsid w:val="00DC4DD8"/>
    <w:rsid w:val="00DC5ACD"/>
    <w:rsid w:val="00DC6A61"/>
    <w:rsid w:val="00DC6BD7"/>
    <w:rsid w:val="00DC6D74"/>
    <w:rsid w:val="00DC771B"/>
    <w:rsid w:val="00DD005E"/>
    <w:rsid w:val="00DD0188"/>
    <w:rsid w:val="00DD049A"/>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D6F"/>
    <w:rsid w:val="00E17E00"/>
    <w:rsid w:val="00E17F65"/>
    <w:rsid w:val="00E20BE7"/>
    <w:rsid w:val="00E20E9E"/>
    <w:rsid w:val="00E21AE1"/>
    <w:rsid w:val="00E21C4B"/>
    <w:rsid w:val="00E21C61"/>
    <w:rsid w:val="00E21C70"/>
    <w:rsid w:val="00E21EF5"/>
    <w:rsid w:val="00E22374"/>
    <w:rsid w:val="00E23084"/>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E67"/>
    <w:rsid w:val="00E32F62"/>
    <w:rsid w:val="00E331CD"/>
    <w:rsid w:val="00E332B4"/>
    <w:rsid w:val="00E3392C"/>
    <w:rsid w:val="00E33C31"/>
    <w:rsid w:val="00E33F74"/>
    <w:rsid w:val="00E34DD9"/>
    <w:rsid w:val="00E35617"/>
    <w:rsid w:val="00E35918"/>
    <w:rsid w:val="00E35DBD"/>
    <w:rsid w:val="00E35ED0"/>
    <w:rsid w:val="00E36A8B"/>
    <w:rsid w:val="00E3729F"/>
    <w:rsid w:val="00E375C4"/>
    <w:rsid w:val="00E40876"/>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D80"/>
    <w:rsid w:val="00E840F8"/>
    <w:rsid w:val="00E84365"/>
    <w:rsid w:val="00E84B53"/>
    <w:rsid w:val="00E8578D"/>
    <w:rsid w:val="00E86460"/>
    <w:rsid w:val="00E86638"/>
    <w:rsid w:val="00E867DF"/>
    <w:rsid w:val="00E872BA"/>
    <w:rsid w:val="00E8733D"/>
    <w:rsid w:val="00E8791F"/>
    <w:rsid w:val="00E9178C"/>
    <w:rsid w:val="00E91B0D"/>
    <w:rsid w:val="00E91EE0"/>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D10"/>
    <w:rsid w:val="00EA5E3E"/>
    <w:rsid w:val="00EA6AF1"/>
    <w:rsid w:val="00EA6C6C"/>
    <w:rsid w:val="00EA7BC2"/>
    <w:rsid w:val="00EB2F7C"/>
    <w:rsid w:val="00EB312C"/>
    <w:rsid w:val="00EB4646"/>
    <w:rsid w:val="00EB4BC8"/>
    <w:rsid w:val="00EB50B0"/>
    <w:rsid w:val="00EB53E5"/>
    <w:rsid w:val="00EB57CB"/>
    <w:rsid w:val="00EB6318"/>
    <w:rsid w:val="00EB65BD"/>
    <w:rsid w:val="00EB6918"/>
    <w:rsid w:val="00EB6D9E"/>
    <w:rsid w:val="00EB7AA5"/>
    <w:rsid w:val="00EC0020"/>
    <w:rsid w:val="00EC0927"/>
    <w:rsid w:val="00EC1D1C"/>
    <w:rsid w:val="00EC2B2E"/>
    <w:rsid w:val="00EC2DBD"/>
    <w:rsid w:val="00EC33BA"/>
    <w:rsid w:val="00EC3863"/>
    <w:rsid w:val="00EC48D0"/>
    <w:rsid w:val="00EC4B67"/>
    <w:rsid w:val="00EC4F07"/>
    <w:rsid w:val="00EC67AB"/>
    <w:rsid w:val="00EC6828"/>
    <w:rsid w:val="00EC7401"/>
    <w:rsid w:val="00ED01E1"/>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E10B4"/>
    <w:rsid w:val="00EE1964"/>
    <w:rsid w:val="00EE1FBC"/>
    <w:rsid w:val="00EE2236"/>
    <w:rsid w:val="00EE3076"/>
    <w:rsid w:val="00EE3297"/>
    <w:rsid w:val="00EE5763"/>
    <w:rsid w:val="00EE5DC5"/>
    <w:rsid w:val="00EE5FA7"/>
    <w:rsid w:val="00EE7810"/>
    <w:rsid w:val="00EF0134"/>
    <w:rsid w:val="00EF0AD6"/>
    <w:rsid w:val="00EF15A0"/>
    <w:rsid w:val="00EF1816"/>
    <w:rsid w:val="00EF20C1"/>
    <w:rsid w:val="00EF218F"/>
    <w:rsid w:val="00EF22B2"/>
    <w:rsid w:val="00EF330E"/>
    <w:rsid w:val="00EF43FC"/>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513"/>
    <w:rsid w:val="00F06A26"/>
    <w:rsid w:val="00F06AA9"/>
    <w:rsid w:val="00F073ED"/>
    <w:rsid w:val="00F101E9"/>
    <w:rsid w:val="00F1070C"/>
    <w:rsid w:val="00F1071E"/>
    <w:rsid w:val="00F112C0"/>
    <w:rsid w:val="00F11514"/>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33F7"/>
    <w:rsid w:val="00F53990"/>
    <w:rsid w:val="00F5463B"/>
    <w:rsid w:val="00F55583"/>
    <w:rsid w:val="00F55FCF"/>
    <w:rsid w:val="00F565A3"/>
    <w:rsid w:val="00F56C1F"/>
    <w:rsid w:val="00F57757"/>
    <w:rsid w:val="00F61C25"/>
    <w:rsid w:val="00F61C92"/>
    <w:rsid w:val="00F625CF"/>
    <w:rsid w:val="00F63F60"/>
    <w:rsid w:val="00F63FDB"/>
    <w:rsid w:val="00F64472"/>
    <w:rsid w:val="00F653A1"/>
    <w:rsid w:val="00F653C9"/>
    <w:rsid w:val="00F657DA"/>
    <w:rsid w:val="00F65E10"/>
    <w:rsid w:val="00F6729D"/>
    <w:rsid w:val="00F67684"/>
    <w:rsid w:val="00F67914"/>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5E73"/>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50D"/>
    <w:rsid w:val="00F9662C"/>
    <w:rsid w:val="00F976C2"/>
    <w:rsid w:val="00F976F0"/>
    <w:rsid w:val="00F97FF0"/>
    <w:rsid w:val="00FA379A"/>
    <w:rsid w:val="00FA465A"/>
    <w:rsid w:val="00FA57DE"/>
    <w:rsid w:val="00FA5848"/>
    <w:rsid w:val="00FA5D97"/>
    <w:rsid w:val="00FA65B9"/>
    <w:rsid w:val="00FA68C0"/>
    <w:rsid w:val="00FA6C9D"/>
    <w:rsid w:val="00FB03CD"/>
    <w:rsid w:val="00FB0460"/>
    <w:rsid w:val="00FB05AF"/>
    <w:rsid w:val="00FB0939"/>
    <w:rsid w:val="00FB39B1"/>
    <w:rsid w:val="00FB3CE5"/>
    <w:rsid w:val="00FB49C1"/>
    <w:rsid w:val="00FB57A9"/>
    <w:rsid w:val="00FB6B65"/>
    <w:rsid w:val="00FB6FED"/>
    <w:rsid w:val="00FB7BF8"/>
    <w:rsid w:val="00FB7C1A"/>
    <w:rsid w:val="00FC0B5F"/>
    <w:rsid w:val="00FC10B7"/>
    <w:rsid w:val="00FC14B5"/>
    <w:rsid w:val="00FC2089"/>
    <w:rsid w:val="00FC20C4"/>
    <w:rsid w:val="00FC23D0"/>
    <w:rsid w:val="00FC2DD5"/>
    <w:rsid w:val="00FC4411"/>
    <w:rsid w:val="00FC5394"/>
    <w:rsid w:val="00FC5795"/>
    <w:rsid w:val="00FC5875"/>
    <w:rsid w:val="00FC5A51"/>
    <w:rsid w:val="00FC5B5B"/>
    <w:rsid w:val="00FC685E"/>
    <w:rsid w:val="00FC6FCD"/>
    <w:rsid w:val="00FC75BE"/>
    <w:rsid w:val="00FC77FD"/>
    <w:rsid w:val="00FD1948"/>
    <w:rsid w:val="00FD1EED"/>
    <w:rsid w:val="00FD2615"/>
    <w:rsid w:val="00FD352C"/>
    <w:rsid w:val="00FD3AA1"/>
    <w:rsid w:val="00FD405A"/>
    <w:rsid w:val="00FD4821"/>
    <w:rsid w:val="00FD4A0D"/>
    <w:rsid w:val="00FD5D8B"/>
    <w:rsid w:val="00FD603F"/>
    <w:rsid w:val="00FE0A9E"/>
    <w:rsid w:val="00FE12B1"/>
    <w:rsid w:val="00FE12DF"/>
    <w:rsid w:val="00FE1325"/>
    <w:rsid w:val="00FE1379"/>
    <w:rsid w:val="00FE1FE5"/>
    <w:rsid w:val="00FE243B"/>
    <w:rsid w:val="00FE34B8"/>
    <w:rsid w:val="00FE38F2"/>
    <w:rsid w:val="00FE478B"/>
    <w:rsid w:val="00FE66FD"/>
    <w:rsid w:val="00FE681E"/>
    <w:rsid w:val="00FF03AA"/>
    <w:rsid w:val="00FF0548"/>
    <w:rsid w:val="00FF06D5"/>
    <w:rsid w:val="00FF0B82"/>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8093A-2335-436F-AAD1-47E3EF46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18689</TotalTime>
  <Pages>13</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3480</cp:revision>
  <cp:lastPrinted>2015-07-20T08:16:00Z</cp:lastPrinted>
  <dcterms:created xsi:type="dcterms:W3CDTF">2015-06-15T01:49:00Z</dcterms:created>
  <dcterms:modified xsi:type="dcterms:W3CDTF">2015-08-02T12:14:00Z</dcterms:modified>
</cp:coreProperties>
</file>