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CE5B" w14:textId="77777777" w:rsidR="0024775A" w:rsidRDefault="00000000">
      <w:pPr>
        <w:pStyle w:val="Heading1"/>
      </w:pPr>
      <w:r>
        <w:rPr>
          <w:color w:val="1F497D"/>
        </w:rPr>
        <w:t>SYSTEM ARCHITECTURE ASSESSMENT — AVP_AI (WEBAPP)</w:t>
      </w:r>
    </w:p>
    <w:p w14:paraId="4AC237A0" w14:textId="77777777" w:rsidR="0024775A" w:rsidRDefault="00000000">
      <w:pPr>
        <w:pStyle w:val="Heading2"/>
      </w:pPr>
      <w:r>
        <w:rPr>
          <w:color w:val="2672C4"/>
        </w:rPr>
        <w:t>Live data scan + comparison against ERP/Odoo/ISO standards — 2026-09-15</w:t>
      </w:r>
    </w:p>
    <w:p w14:paraId="17DCC24E" w14:textId="77777777" w:rsidR="0024775A" w:rsidRDefault="0024775A"/>
    <w:p w14:paraId="0B16E143" w14:textId="77777777" w:rsidR="0024775A" w:rsidRDefault="00000000">
      <w:r>
        <w:t>*Audience: Andy Phan (Owner's representative) / AVP management.*</w:t>
      </w:r>
    </w:p>
    <w:p w14:paraId="07CC804A" w14:textId="77777777" w:rsidR="0024775A" w:rsidRDefault="00000000">
      <w:r>
        <w:t>*Unlike [</w:t>
      </w:r>
      <w:r>
        <w:rPr>
          <w:rFonts w:ascii="Courier New" w:hAnsi="Courier New"/>
          <w:sz w:val="20"/>
        </w:rPr>
        <w:t>BAO_CAO_TONG_HOP_AVP.md</w:t>
      </w:r>
      <w:r>
        <w:t>](BAO_CAO_TONG_HOP_AVP.md) (an assessment</w:t>
      </w:r>
    </w:p>
    <w:p w14:paraId="4B624C28" w14:textId="77777777" w:rsidR="0024775A" w:rsidRDefault="00000000">
      <w:r>
        <w:t>of the old MANUAL process — 2 Excel files — against ERP), this report</w:t>
      </w:r>
    </w:p>
    <w:p w14:paraId="151079FE" w14:textId="77777777" w:rsidR="0024775A" w:rsidRDefault="00000000">
      <w:r>
        <w:t xml:space="preserve">assesses the </w:t>
      </w:r>
      <w:r>
        <w:rPr>
          <w:b/>
        </w:rPr>
        <w:t>AVP_AI webapp actually running today</w:t>
      </w:r>
      <w:r>
        <w:t xml:space="preserve"> (</w:t>
      </w:r>
      <w:r>
        <w:rPr>
          <w:rFonts w:ascii="Courier New" w:hAnsi="Courier New"/>
          <w:sz w:val="20"/>
        </w:rPr>
        <w:t>D:\AVP_AI\webapp</w:t>
      </w:r>
      <w:r>
        <w:t>):</w:t>
      </w:r>
    </w:p>
    <w:p w14:paraId="3424C87C" w14:textId="77777777" w:rsidR="0024775A" w:rsidRDefault="00000000">
      <w:r>
        <w:t>its source code + live data in Google Sheets (RawMaterial 1,939 rows,</w:t>
      </w:r>
    </w:p>
    <w:p w14:paraId="022C1444" w14:textId="77777777" w:rsidR="0024775A" w:rsidRDefault="00000000">
      <w:r>
        <w:t xml:space="preserve">FinishGood 194 rows, the </w:t>
      </w:r>
      <w:r>
        <w:rPr>
          <w:rFonts w:ascii="Courier New" w:hAnsi="Courier New"/>
          <w:sz w:val="20"/>
        </w:rPr>
        <w:t>/api/ledger</w:t>
      </w:r>
      <w:r>
        <w:t xml:space="preserve"> ledger 184 rows, PackingList).*</w:t>
      </w:r>
    </w:p>
    <w:p w14:paraId="701238A9" w14:textId="77777777" w:rsidR="0024775A" w:rsidRDefault="0024775A"/>
    <w:p w14:paraId="0614A1F0" w14:textId="77777777" w:rsidR="0024775A" w:rsidRDefault="00000000">
      <w:pPr>
        <w:ind w:left="720"/>
      </w:pPr>
      <w:r>
        <w:rPr>
          <w:i/>
          <w:color w:val="444444"/>
        </w:rPr>
        <w:t>**Principle**: every number below comes from real API calls</w:t>
      </w:r>
    </w:p>
    <w:p w14:paraId="60952603" w14:textId="77777777" w:rsidR="0024775A" w:rsidRDefault="00000000">
      <w:pPr>
        <w:ind w:left="720"/>
      </w:pPr>
      <w:r>
        <w:rPr>
          <w:i/>
          <w:color w:val="444444"/>
        </w:rPr>
        <w:t>(`localhost:3000`) and from reading the source code directly on</w:t>
      </w:r>
    </w:p>
    <w:p w14:paraId="54E03946" w14:textId="77777777" w:rsidR="0024775A" w:rsidRDefault="00000000">
      <w:pPr>
        <w:ind w:left="720"/>
      </w:pPr>
      <w:r>
        <w:rPr>
          <w:i/>
          <w:color w:val="444444"/>
        </w:rPr>
        <w:t>2026-09-15, not from guessing. Anywhere the origin could not be</w:t>
      </w:r>
    </w:p>
    <w:p w14:paraId="390219C2" w14:textId="77777777" w:rsidR="0024775A" w:rsidRDefault="00000000">
      <w:pPr>
        <w:ind w:left="720"/>
      </w:pPr>
      <w:r>
        <w:rPr>
          <w:i/>
          <w:color w:val="444444"/>
        </w:rPr>
        <w:t>determined, it is marked "UNCLEAR — needs your confirmation," never</w:t>
      </w:r>
    </w:p>
    <w:p w14:paraId="20A2ED76" w14:textId="77777777" w:rsidR="0024775A" w:rsidRDefault="00000000">
      <w:pPr>
        <w:ind w:left="720"/>
      </w:pPr>
      <w:r>
        <w:rPr>
          <w:i/>
          <w:color w:val="444444"/>
        </w:rPr>
        <w:t>filled in with a made-up reason.</w:t>
      </w:r>
    </w:p>
    <w:p w14:paraId="257C945F" w14:textId="77777777" w:rsidR="0024775A" w:rsidRDefault="0024775A"/>
    <w:p w14:paraId="3754C572" w14:textId="77777777" w:rsidR="0024775A" w:rsidRDefault="0024775A">
      <w:pPr>
        <w:pBdr>
          <w:bottom w:val="single" w:sz="6" w:space="1" w:color="4472C4"/>
        </w:pBdr>
      </w:pPr>
    </w:p>
    <w:p w14:paraId="4A278473" w14:textId="77777777" w:rsidR="0024775A" w:rsidRDefault="0024775A"/>
    <w:p w14:paraId="6911080A" w14:textId="77777777" w:rsidR="0024775A" w:rsidRDefault="00000000">
      <w:pPr>
        <w:pStyle w:val="Heading2"/>
      </w:pPr>
      <w:r>
        <w:rPr>
          <w:color w:val="2672C4"/>
        </w:rPr>
        <w:t>TABLE OF CONTENTS</w:t>
      </w:r>
    </w:p>
    <w:p w14:paraId="4D6E66C9" w14:textId="77777777" w:rsidR="0024775A" w:rsidRDefault="0024775A"/>
    <w:p w14:paraId="1F6A103A" w14:textId="77777777" w:rsidR="0024775A" w:rsidRDefault="00000000">
      <w:r>
        <w:t>1. Live data scan — is there still "cell drift" (scan reading into the wrong column)?</w:t>
      </w:r>
    </w:p>
    <w:p w14:paraId="42FD476E" w14:textId="77777777" w:rsidR="0024775A" w:rsidRDefault="00000000">
      <w:r>
        <w:t>2. Is the data/extraction architecture as rigorous as ERP/ISO/Odoo standards yet?</w:t>
      </w:r>
    </w:p>
    <w:p w14:paraId="09AA0FF2" w14:textId="77777777" w:rsidR="0024775A" w:rsidRDefault="00000000">
      <w:r>
        <w:t>3. Input→Process→Output architecture diagram + is the data store centralized yet?</w:t>
      </w:r>
    </w:p>
    <w:p w14:paraId="5C32673E" w14:textId="77777777" w:rsidR="0024775A" w:rsidRDefault="00000000">
      <w:r>
        <w:t>4. Priority recommendations</w:t>
      </w:r>
    </w:p>
    <w:p w14:paraId="14AF956F" w14:textId="77777777" w:rsidR="0024775A" w:rsidRDefault="00000000">
      <w:r>
        <w:lastRenderedPageBreak/>
        <w:t xml:space="preserve">5. Lessons from AVP_AI for the new project (proper ERP </w:t>
      </w:r>
      <w:r>
        <w:rPr>
          <w:rFonts w:ascii="Courier New" w:hAnsi="Courier New"/>
          <w:sz w:val="20"/>
        </w:rPr>
        <w:t>stock.move</w:t>
      </w:r>
      <w:r>
        <w:t xml:space="preserve"> model)</w:t>
      </w:r>
    </w:p>
    <w:p w14:paraId="2F0489FC" w14:textId="77777777" w:rsidR="0024775A" w:rsidRDefault="00000000">
      <w:r>
        <w:t xml:space="preserve">6. </w:t>
      </w:r>
      <w:r>
        <w:rPr>
          <w:b/>
        </w:rPr>
        <w:t>[NEW]</w:t>
      </w:r>
      <w:r>
        <w:t xml:space="preserve"> Verifying floor-level pain points with data (planner/manager interview, 2026-09-15)</w:t>
      </w:r>
    </w:p>
    <w:p w14:paraId="766810D6" w14:textId="77777777" w:rsidR="0024775A" w:rsidRDefault="0024775A">
      <w:pPr>
        <w:pBdr>
          <w:bottom w:val="single" w:sz="6" w:space="1" w:color="4472C4"/>
        </w:pBdr>
      </w:pPr>
    </w:p>
    <w:p w14:paraId="115AE984" w14:textId="77777777" w:rsidR="0024775A" w:rsidRDefault="0024775A"/>
    <w:p w14:paraId="67BD2586" w14:textId="77777777" w:rsidR="0024775A" w:rsidRDefault="00000000">
      <w:pPr>
        <w:pStyle w:val="Heading2"/>
      </w:pPr>
      <w:r>
        <w:rPr>
          <w:color w:val="2672C4"/>
        </w:rPr>
        <w:t>1. LIVE DATA SCAN — IS THERE STILL "CELL DRIFT"?</w:t>
      </w:r>
    </w:p>
    <w:p w14:paraId="5E5564D6" w14:textId="77777777" w:rsidR="0024775A" w:rsidRDefault="0024775A"/>
    <w:p w14:paraId="0D0A59CF" w14:textId="77777777" w:rsidR="0024775A" w:rsidRDefault="00000000">
      <w:pPr>
        <w:pStyle w:val="Heading3"/>
      </w:pPr>
      <w:r>
        <w:t>1.1 Warnings the system already raises on its own — overview (`/api/ledger`, 184 rows)</w:t>
      </w:r>
    </w:p>
    <w:p w14:paraId="61241B89" w14:textId="77777777" w:rsidR="0024775A" w:rsidRDefault="002477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24775A" w14:paraId="2A4D9D7E" w14:textId="77777777">
        <w:tc>
          <w:tcPr>
            <w:tcW w:w="4561" w:type="dxa"/>
            <w:shd w:val="clear" w:color="auto" w:fill="D9E1F2"/>
          </w:tcPr>
          <w:p w14:paraId="41413F98" w14:textId="77777777" w:rsidR="0024775A" w:rsidRDefault="00000000">
            <w:r>
              <w:rPr>
                <w:b/>
                <w:sz w:val="22"/>
              </w:rPr>
              <w:t>Warning type</w:t>
            </w:r>
          </w:p>
        </w:tc>
        <w:tc>
          <w:tcPr>
            <w:tcW w:w="4561" w:type="dxa"/>
            <w:shd w:val="clear" w:color="auto" w:fill="D9E1F2"/>
          </w:tcPr>
          <w:p w14:paraId="7F31887A" w14:textId="77777777" w:rsidR="0024775A" w:rsidRDefault="00000000">
            <w:r>
              <w:rPr>
                <w:b/>
                <w:sz w:val="22"/>
              </w:rPr>
              <w:t>Row count</w:t>
            </w:r>
          </w:p>
        </w:tc>
      </w:tr>
      <w:tr w:rsidR="0024775A" w14:paraId="4A9B349B" w14:textId="77777777">
        <w:tc>
          <w:tcPr>
            <w:tcW w:w="4561" w:type="dxa"/>
          </w:tcPr>
          <w:p w14:paraId="7E9FB746" w14:textId="77777777" w:rsidR="0024775A" w:rsidRDefault="00000000">
            <w:r>
              <w:rPr>
                <w:sz w:val="22"/>
              </w:rPr>
              <w:t>Missing "Quantity per box" in PartControl</w:t>
            </w:r>
          </w:p>
        </w:tc>
        <w:tc>
          <w:tcPr>
            <w:tcW w:w="4561" w:type="dxa"/>
          </w:tcPr>
          <w:p w14:paraId="5046E3BA" w14:textId="77777777" w:rsidR="0024775A" w:rsidRDefault="00000000">
            <w:r>
              <w:rPr>
                <w:sz w:val="22"/>
              </w:rPr>
              <w:t>61</w:t>
            </w:r>
          </w:p>
        </w:tc>
      </w:tr>
      <w:tr w:rsidR="0024775A" w14:paraId="1443C102" w14:textId="77777777">
        <w:tc>
          <w:tcPr>
            <w:tcW w:w="4561" w:type="dxa"/>
          </w:tcPr>
          <w:p w14:paraId="3F3DF693" w14:textId="77777777" w:rsidR="0024775A" w:rsidRDefault="00000000">
            <w:r>
              <w:rPr>
                <w:sz w:val="22"/>
              </w:rPr>
              <w:t>Computed QUANTITY exceeds raw-material Pieces by &gt;10%</w:t>
            </w:r>
          </w:p>
        </w:tc>
        <w:tc>
          <w:tcPr>
            <w:tcW w:w="4561" w:type="dxa"/>
          </w:tcPr>
          <w:p w14:paraId="47293E31" w14:textId="77777777" w:rsidR="0024775A" w:rsidRDefault="00000000">
            <w:r>
              <w:rPr>
                <w:sz w:val="22"/>
              </w:rPr>
              <w:t>27</w:t>
            </w:r>
          </w:p>
        </w:tc>
      </w:tr>
      <w:tr w:rsidR="0024775A" w14:paraId="4B671B26" w14:textId="77777777">
        <w:tc>
          <w:tcPr>
            <w:tcW w:w="4561" w:type="dxa"/>
          </w:tcPr>
          <w:p w14:paraId="06503017" w14:textId="77777777" w:rsidR="0024775A" w:rsidRDefault="00000000">
            <w:r>
              <w:rPr>
                <w:sz w:val="22"/>
              </w:rPr>
              <w:t>Suspected duplicate scan (matching Traveler#+LOT#, not yet Shipped)</w:t>
            </w:r>
          </w:p>
        </w:tc>
        <w:tc>
          <w:tcPr>
            <w:tcW w:w="4561" w:type="dxa"/>
          </w:tcPr>
          <w:p w14:paraId="4D5184F9" w14:textId="77777777" w:rsidR="0024775A" w:rsidRDefault="00000000">
            <w:r>
              <w:rPr>
                <w:sz w:val="22"/>
              </w:rPr>
              <w:t>6</w:t>
            </w:r>
          </w:p>
        </w:tc>
      </w:tr>
      <w:tr w:rsidR="0024775A" w14:paraId="5CFB0A91" w14:textId="77777777">
        <w:tc>
          <w:tcPr>
            <w:tcW w:w="4561" w:type="dxa"/>
          </w:tcPr>
          <w:p w14:paraId="4D8960B6" w14:textId="77777777" w:rsidR="0024775A" w:rsidRDefault="00000000">
            <w:r>
              <w:rPr>
                <w:sz w:val="22"/>
              </w:rPr>
              <w:t>QUANTITY off by &gt;10% from the hand-scanned figure</w:t>
            </w:r>
          </w:p>
        </w:tc>
        <w:tc>
          <w:tcPr>
            <w:tcW w:w="4561" w:type="dxa"/>
          </w:tcPr>
          <w:p w14:paraId="2A501324" w14:textId="77777777" w:rsidR="0024775A" w:rsidRDefault="00000000">
            <w:r>
              <w:rPr>
                <w:sz w:val="22"/>
              </w:rPr>
              <w:t>5</w:t>
            </w:r>
          </w:p>
        </w:tc>
      </w:tr>
      <w:tr w:rsidR="0024775A" w14:paraId="6D97372E" w14:textId="77777777">
        <w:tc>
          <w:tcPr>
            <w:tcW w:w="4561" w:type="dxa"/>
          </w:tcPr>
          <w:p w14:paraId="25D14940" w14:textId="77777777" w:rsidR="0024775A" w:rsidRDefault="00000000">
            <w:r>
              <w:rPr>
                <w:sz w:val="22"/>
              </w:rPr>
              <w:t>Part# written with a different dash format (auto-recognized)</w:t>
            </w:r>
          </w:p>
        </w:tc>
        <w:tc>
          <w:tcPr>
            <w:tcW w:w="4561" w:type="dxa"/>
          </w:tcPr>
          <w:p w14:paraId="68F3D74B" w14:textId="77777777" w:rsidR="0024775A" w:rsidRDefault="00000000">
            <w:r>
              <w:rPr>
                <w:sz w:val="22"/>
              </w:rPr>
              <w:t>1</w:t>
            </w:r>
          </w:p>
        </w:tc>
      </w:tr>
      <w:tr w:rsidR="0024775A" w14:paraId="49AF738F" w14:textId="77777777">
        <w:tc>
          <w:tcPr>
            <w:tcW w:w="4561" w:type="dxa"/>
          </w:tcPr>
          <w:p w14:paraId="5D2CBEDE" w14:textId="77777777" w:rsidR="0024775A" w:rsidRDefault="00000000">
            <w:r>
              <w:rPr>
                <w:b/>
                <w:sz w:val="22"/>
              </w:rPr>
              <w:t>Total rows with at least 1 warning</w:t>
            </w:r>
          </w:p>
        </w:tc>
        <w:tc>
          <w:tcPr>
            <w:tcW w:w="4561" w:type="dxa"/>
          </w:tcPr>
          <w:p w14:paraId="18A33EDD" w14:textId="77777777" w:rsidR="0024775A" w:rsidRDefault="00000000">
            <w:r>
              <w:rPr>
                <w:b/>
                <w:sz w:val="22"/>
              </w:rPr>
              <w:t>91/184 (49%)</w:t>
            </w:r>
          </w:p>
        </w:tc>
      </w:tr>
    </w:tbl>
    <w:p w14:paraId="6AF11588" w14:textId="77777777" w:rsidR="0024775A" w:rsidRDefault="0024775A"/>
    <w:p w14:paraId="047B85A4" w14:textId="77777777" w:rsidR="0024775A" w:rsidRDefault="00000000">
      <w:r>
        <w:t>→ Nearly half of the currently open (not-yet-shipped) rows need a human to</w:t>
      </w:r>
    </w:p>
    <w:p w14:paraId="11C287CC" w14:textId="77777777" w:rsidR="0024775A" w:rsidRDefault="00000000">
      <w:r>
        <w:t>look them over — most of that (61+27=88) is because **PartControl is still</w:t>
      </w:r>
    </w:p>
    <w:p w14:paraId="6EE05ED2" w14:textId="77777777" w:rsidR="0024775A" w:rsidRDefault="00000000">
      <w:r>
        <w:t>missing data** (Quantity/box), not because the AI misread anything. This is</w:t>
      </w:r>
    </w:p>
    <w:p w14:paraId="30A28398" w14:textId="77777777" w:rsidR="0024775A" w:rsidRDefault="00000000">
      <w:r>
        <w:t>an already-known burden (previous report, section 7.1: 36 Part#s missing</w:t>
      </w:r>
    </w:p>
    <w:p w14:paraId="659F27DF" w14:textId="77777777" w:rsidR="0024775A" w:rsidRDefault="00000000">
      <w:r>
        <w:t>Quantity/box).</w:t>
      </w:r>
    </w:p>
    <w:p w14:paraId="3F024B45" w14:textId="77777777" w:rsidR="0024775A" w:rsidRDefault="00000000">
      <w:pPr>
        <w:pStyle w:val="Heading3"/>
      </w:pPr>
      <w:r>
        <w:t>1.2 An additional independent scan — NEW findings today</w:t>
      </w:r>
    </w:p>
    <w:p w14:paraId="560E6018" w14:textId="77777777" w:rsidR="0024775A" w:rsidRDefault="0024775A"/>
    <w:p w14:paraId="0089643F" w14:textId="77777777" w:rsidR="0024775A" w:rsidRDefault="00000000">
      <w:r>
        <w:t>I wrote a separate scan (not relying on the existing warnings) specifically</w:t>
      </w:r>
    </w:p>
    <w:p w14:paraId="31D76B1A" w14:textId="77777777" w:rsidR="0024775A" w:rsidRDefault="00000000">
      <w:r>
        <w:t>to look for the "AI read the wrong column/row" pattern, like the traveler</w:t>
      </w:r>
    </w:p>
    <w:p w14:paraId="3034905A" w14:textId="77777777" w:rsidR="0024775A" w:rsidRDefault="00000000">
      <w:r>
        <w:t>717544 case just handled. Result across **all of RawMaterial (1,939 rows) +</w:t>
      </w:r>
    </w:p>
    <w:p w14:paraId="6B928BBF" w14:textId="77777777" w:rsidR="0024775A" w:rsidRDefault="00000000">
      <w:r>
        <w:t>FinishGood (194 rows)**:</w:t>
      </w:r>
    </w:p>
    <w:p w14:paraId="700805AC" w14:textId="77777777" w:rsidR="0024775A" w:rsidRDefault="0024775A"/>
    <w:p w14:paraId="7ECE93A3" w14:textId="77777777" w:rsidR="0024775A" w:rsidRDefault="00000000">
      <w:r>
        <w:rPr>
          <w:b/>
        </w:rPr>
        <w:t>a) Already fixed today — traveler 717544</w:t>
      </w:r>
      <w:r>
        <w:t xml:space="preserve"> (details earlier in this</w:t>
      </w:r>
    </w:p>
    <w:p w14:paraId="5602D3AB" w14:textId="77777777" w:rsidR="0024775A" w:rsidRDefault="00000000">
      <w:r>
        <w:t>conversation): the Part# cell printed across 2 lines on paper</w:t>
      </w:r>
    </w:p>
    <w:p w14:paraId="457F1FE9" w14:textId="77777777" w:rsidR="0024775A" w:rsidRDefault="00000000">
      <w:r>
        <w:t>(</w:t>
      </w:r>
      <w:r>
        <w:rPr>
          <w:rFonts w:ascii="Courier New" w:hAnsi="Courier New"/>
          <w:sz w:val="20"/>
        </w:rPr>
        <w:t>11502717-TH-\nTC-T</w:t>
      </w:r>
      <w:r>
        <w:t>) had part of it misread into the Pot#/LOT# columns by</w:t>
      </w:r>
    </w:p>
    <w:p w14:paraId="38F810DA" w14:textId="77777777" w:rsidR="0024775A" w:rsidRDefault="00000000">
      <w:r>
        <w:t>the AI, on both scans (Original + Copy). Fixed to</w:t>
      </w:r>
    </w:p>
    <w:p w14:paraId="1FAB418E" w14:textId="77777777" w:rsidR="0024775A" w:rsidRDefault="00000000">
      <w:r>
        <w:rPr>
          <w:rFonts w:ascii="Courier New" w:hAnsi="Courier New"/>
          <w:sz w:val="20"/>
        </w:rPr>
        <w:t>Part#=11502717-TH-TC-T</w:t>
      </w:r>
      <w:r>
        <w:t xml:space="preserve">, </w:t>
      </w:r>
      <w:r>
        <w:rPr>
          <w:rFonts w:ascii="Courier New" w:hAnsi="Courier New"/>
          <w:sz w:val="20"/>
        </w:rPr>
        <w:t>Pot#=614</w:t>
      </w:r>
      <w:r>
        <w:t xml:space="preserve">, </w:t>
      </w:r>
      <w:r>
        <w:rPr>
          <w:rFonts w:ascii="Courier New" w:hAnsi="Courier New"/>
          <w:sz w:val="20"/>
        </w:rPr>
        <w:t>LOT#</w:t>
      </w:r>
      <w:r>
        <w:t xml:space="preserve"> left blank.</w:t>
      </w:r>
    </w:p>
    <w:p w14:paraId="07FEAD92" w14:textId="77777777" w:rsidR="0024775A" w:rsidRDefault="0024775A"/>
    <w:p w14:paraId="50556A5E" w14:textId="77777777" w:rsidR="0024775A" w:rsidRDefault="00000000">
      <w:r>
        <w:t>**b) NEW, NOT YET FIXED — 7 FinishGood rows where Pot# and LOT# are</w:t>
      </w:r>
    </w:p>
    <w:p w14:paraId="77DE780E" w14:textId="77777777" w:rsidR="0024775A" w:rsidRDefault="00000000">
      <w:r>
        <w:t xml:space="preserve">IDENTICAL** (travelers </w:t>
      </w:r>
      <w:r>
        <w:rPr>
          <w:rFonts w:ascii="Courier New" w:hAnsi="Courier New"/>
          <w:sz w:val="20"/>
        </w:rPr>
        <w:t>717397</w:t>
      </w:r>
      <w:r>
        <w:t xml:space="preserve">, </w:t>
      </w:r>
      <w:r>
        <w:rPr>
          <w:rFonts w:ascii="Courier New" w:hAnsi="Courier New"/>
          <w:sz w:val="20"/>
        </w:rPr>
        <w:t>718437</w:t>
      </w:r>
      <w:r>
        <w:t xml:space="preserve">, </w:t>
      </w:r>
      <w:r>
        <w:rPr>
          <w:rFonts w:ascii="Courier New" w:hAnsi="Courier New"/>
          <w:sz w:val="20"/>
        </w:rPr>
        <w:t>717772</w:t>
      </w:r>
      <w:r>
        <w:t xml:space="preserve">, </w:t>
      </w:r>
      <w:r>
        <w:rPr>
          <w:rFonts w:ascii="Courier New" w:hAnsi="Courier New"/>
          <w:sz w:val="20"/>
        </w:rPr>
        <w:t>717781</w:t>
      </w:r>
      <w:r>
        <w:t xml:space="preserve">, </w:t>
      </w:r>
      <w:r>
        <w:rPr>
          <w:rFonts w:ascii="Courier New" w:hAnsi="Courier New"/>
          <w:sz w:val="20"/>
        </w:rPr>
        <w:t>718646</w:t>
      </w:r>
      <w:r>
        <w:t>,</w:t>
      </w:r>
    </w:p>
    <w:p w14:paraId="2CB09E1C" w14:textId="77777777" w:rsidR="0024775A" w:rsidRDefault="00000000">
      <w:r>
        <w:rPr>
          <w:rFonts w:ascii="Courier New" w:hAnsi="Courier New"/>
          <w:sz w:val="20"/>
        </w:rPr>
        <w:t>718016</w:t>
      </w:r>
      <w:r>
        <w:t xml:space="preserve">, </w:t>
      </w:r>
      <w:r>
        <w:rPr>
          <w:rFonts w:ascii="Courier New" w:hAnsi="Courier New"/>
          <w:sz w:val="20"/>
        </w:rPr>
        <w:t>718014</w:t>
      </w:r>
      <w:r>
        <w:t xml:space="preserve">) — e.g. traveler 718437: </w:t>
      </w:r>
      <w:r>
        <w:rPr>
          <w:rFonts w:ascii="Courier New" w:hAnsi="Courier New"/>
          <w:sz w:val="20"/>
        </w:rPr>
        <w:t>Pot#="371"</w:t>
      </w:r>
      <w:r>
        <w:t xml:space="preserve"> and </w:t>
      </w:r>
      <w:r>
        <w:rPr>
          <w:rFonts w:ascii="Courier New" w:hAnsi="Courier New"/>
          <w:sz w:val="20"/>
        </w:rPr>
        <w:t>LOT#="371"</w:t>
      </w:r>
      <w:r>
        <w:t>.</w:t>
      </w:r>
    </w:p>
    <w:p w14:paraId="0EAE56BE" w14:textId="77777777" w:rsidR="0024775A" w:rsidRDefault="00000000">
      <w:r>
        <w:t xml:space="preserve">Cross-checking </w:t>
      </w:r>
      <w:r>
        <w:rPr>
          <w:rFonts w:ascii="Courier New" w:hAnsi="Courier New"/>
          <w:sz w:val="20"/>
        </w:rPr>
        <w:t>createdAt</w:t>
      </w:r>
      <w:r>
        <w:t>: **all 7 rows were created at the exact same</w:t>
      </w:r>
    </w:p>
    <w:p w14:paraId="51425DD6" w14:textId="77777777" w:rsidR="0024775A" w:rsidRDefault="00000000">
      <w:r>
        <w:t xml:space="preserve">instant, </w:t>
      </w:r>
      <w:r>
        <w:rPr>
          <w:rFonts w:ascii="Courier New" w:hAnsi="Courier New"/>
          <w:sz w:val="20"/>
        </w:rPr>
        <w:t>2026-09-14T21:06:05.642Z</w:t>
      </w:r>
      <w:r>
        <w:t xml:space="preserve">**, and the </w:t>
      </w:r>
      <w:r>
        <w:rPr>
          <w:rFonts w:ascii="Courier New" w:hAnsi="Courier New"/>
          <w:sz w:val="20"/>
        </w:rPr>
        <w:t>oc</w:t>
      </w:r>
      <w:r>
        <w:t xml:space="preserve"> column</w:t>
      </w:r>
    </w:p>
    <w:p w14:paraId="7A16B806" w14:textId="77777777" w:rsidR="0024775A" w:rsidRDefault="00000000">
      <w:r>
        <w:t>(Original/Copy — a required field of the normal Split Form scan flow) is</w:t>
      </w:r>
    </w:p>
    <w:p w14:paraId="549EC3DA" w14:textId="77777777" w:rsidR="0024775A" w:rsidRDefault="00000000">
      <w:r>
        <w:rPr>
          <w:b/>
        </w:rPr>
        <w:t>blank in every one of them</w:t>
      </w:r>
      <w:r>
        <w:t xml:space="preserve"> — unlike real Split Form scans (which always</w:t>
      </w:r>
    </w:p>
    <w:p w14:paraId="69CC5DD5" w14:textId="77777777" w:rsidR="0024775A" w:rsidRDefault="00000000">
      <w:r>
        <w:t>carry "O" or "C"). 3 of these 7 travelers (717772, 717781, 718014) also</w:t>
      </w:r>
    </w:p>
    <w:p w14:paraId="603893D6" w14:textId="77777777" w:rsidR="0024775A" w:rsidRDefault="00000000">
      <w:r>
        <w:t xml:space="preserve">have a SEPARATE, parallel row, created at </w:t>
      </w:r>
      <w:r>
        <w:rPr>
          <w:rFonts w:ascii="Courier New" w:hAnsi="Courier New"/>
          <w:sz w:val="20"/>
        </w:rPr>
        <w:t>19:15:22</w:t>
      </w:r>
      <w:r>
        <w:t xml:space="preserve"> the same day, with a</w:t>
      </w:r>
    </w:p>
    <w:p w14:paraId="758C6250" w14:textId="77777777" w:rsidR="0024775A" w:rsidRDefault="00000000">
      <w:r>
        <w:t xml:space="preserve">genuinely valid LOT# (e.g. </w:t>
      </w:r>
      <w:r>
        <w:rPr>
          <w:rFonts w:ascii="Courier New" w:hAnsi="Courier New"/>
          <w:sz w:val="20"/>
        </w:rPr>
        <w:t>6-251-10-B</w:t>
      </w:r>
      <w:r>
        <w:t xml:space="preserve">) and a properly populated </w:t>
      </w:r>
      <w:r>
        <w:rPr>
          <w:rFonts w:ascii="Courier New" w:hAnsi="Courier New"/>
          <w:sz w:val="20"/>
        </w:rPr>
        <w:t>oc</w:t>
      </w:r>
      <w:r>
        <w:t xml:space="preserve"> —</w:t>
      </w:r>
    </w:p>
    <w:p w14:paraId="25A494A5" w14:textId="77777777" w:rsidR="0024775A" w:rsidRDefault="00000000">
      <w:r>
        <w:t>meaning **the "good" row already existed, and the bad row is an EXTRA one</w:t>
      </w:r>
    </w:p>
    <w:p w14:paraId="35E741E7" w14:textId="77777777" w:rsidR="0024775A" w:rsidRDefault="00000000">
      <w:r>
        <w:t>written on top of it afterward**.</w:t>
      </w:r>
    </w:p>
    <w:p w14:paraId="03D80B18" w14:textId="77777777" w:rsidR="0024775A" w:rsidRDefault="0024775A"/>
    <w:p w14:paraId="122E58D6" w14:textId="77777777" w:rsidR="0024775A" w:rsidRDefault="00000000">
      <w:r>
        <w:t>→ **I have not yet identified which action/route produced the 21:06:05</w:t>
      </w:r>
    </w:p>
    <w:p w14:paraId="1712B74D" w14:textId="77777777" w:rsidR="0024775A" w:rsidRDefault="00000000">
      <w:r>
        <w:t>rows** (it doesn't match the normal AI-vision Split Form scan flow — the</w:t>
      </w:r>
    </w:p>
    <w:p w14:paraId="440EC93B" w14:textId="77777777" w:rsidR="0024775A" w:rsidRDefault="00000000">
      <w:r>
        <w:t xml:space="preserve">blank </w:t>
      </w:r>
      <w:r>
        <w:rPr>
          <w:rFonts w:ascii="Courier New" w:hAnsi="Courier New"/>
          <w:sz w:val="20"/>
        </w:rPr>
        <w:t>oc</w:t>
      </w:r>
      <w:r>
        <w:t xml:space="preserve"> is the clear tell). Do you recall what was done on the web app</w:t>
      </w:r>
    </w:p>
    <w:p w14:paraId="064AC87C" w14:textId="77777777" w:rsidR="0024775A" w:rsidRDefault="00000000">
      <w:r>
        <w:t>around 21:06 on 2026-09-14 (an Excel import, "+ Add one row by hand," or</w:t>
      </w:r>
    </w:p>
    <w:p w14:paraId="7DF9EDAC" w14:textId="77777777" w:rsidR="0024775A" w:rsidRDefault="00000000">
      <w:r>
        <w:t>testing some feature)? I need to know exactly what happened to patch the</w:t>
      </w:r>
    </w:p>
    <w:p w14:paraId="781FDB43" w14:textId="77777777" w:rsidR="0024775A" w:rsidRDefault="00000000">
      <w:r>
        <w:lastRenderedPageBreak/>
        <w:t>right place and avoid a repeat.</w:t>
      </w:r>
    </w:p>
    <w:p w14:paraId="792B9C3D" w14:textId="77777777" w:rsidR="0024775A" w:rsidRDefault="0024775A"/>
    <w:p w14:paraId="1915B697" w14:textId="77777777" w:rsidR="0024775A" w:rsidRDefault="00000000">
      <w:r>
        <w:rPr>
          <w:b/>
        </w:rPr>
        <w:t>c) Field labels stuck to the value</w:t>
      </w:r>
      <w:r>
        <w:t xml:space="preserve"> — traveler </w:t>
      </w:r>
      <w:r>
        <w:rPr>
          <w:rFonts w:ascii="Courier New" w:hAnsi="Courier New"/>
          <w:sz w:val="20"/>
        </w:rPr>
        <w:t>718643</w:t>
      </w:r>
      <w:r>
        <w:t>:</w:t>
      </w:r>
    </w:p>
    <w:p w14:paraId="710A7E04" w14:textId="77777777" w:rsidR="0024775A" w:rsidRDefault="00000000">
      <w:r>
        <w:rPr>
          <w:rFonts w:ascii="Courier New" w:hAnsi="Courier New"/>
          <w:sz w:val="20"/>
        </w:rPr>
        <w:t>Pot#="Pot#313"</w:t>
      </w:r>
      <w:r>
        <w:t xml:space="preserve">, </w:t>
      </w:r>
      <w:r>
        <w:rPr>
          <w:rFonts w:ascii="Courier New" w:hAnsi="Courier New"/>
          <w:sz w:val="20"/>
        </w:rPr>
        <w:t>LOT#="Lot6-253-04-E"</w:t>
      </w:r>
      <w:r>
        <w:t xml:space="preserve"> — the AI read the label text</w:t>
      </w:r>
    </w:p>
    <w:p w14:paraId="3A916460" w14:textId="77777777" w:rsidR="0024775A" w:rsidRDefault="00000000">
      <w:r>
        <w:t>itself ("Pot#", "Lot") along with the value instead of taking only the</w:t>
      </w:r>
    </w:p>
    <w:p w14:paraId="76C499B4" w14:textId="77777777" w:rsidR="0024775A" w:rsidRDefault="00000000">
      <w:r>
        <w:t>number/code that follows. A different failure mode from (b) — this is a</w:t>
      </w:r>
    </w:p>
    <w:p w14:paraId="6F497EA1" w14:textId="77777777" w:rsidR="0024775A" w:rsidRDefault="00000000">
      <w:r>
        <w:t>missing "strip the label prefix" step after the AI returns its result.</w:t>
      </w:r>
    </w:p>
    <w:p w14:paraId="718BEA96" w14:textId="77777777" w:rsidR="0024775A" w:rsidRDefault="0024775A"/>
    <w:p w14:paraId="1FB35F53" w14:textId="77777777" w:rsidR="0024775A" w:rsidRDefault="00000000">
      <w:r>
        <w:rPr>
          <w:b/>
        </w:rPr>
        <w:t>d) Pot# being used to record a PACKAGING UNIT instead of a Pot# code</w:t>
      </w:r>
      <w:r>
        <w:t xml:space="preserve"> —</w:t>
      </w:r>
    </w:p>
    <w:p w14:paraId="3F5CBD1B" w14:textId="77777777" w:rsidR="0024775A" w:rsidRDefault="00000000">
      <w:r>
        <w:t xml:space="preserve">10 RawMaterial rows: </w:t>
      </w:r>
      <w:r>
        <w:rPr>
          <w:rFonts w:ascii="Courier New" w:hAnsi="Courier New"/>
          <w:sz w:val="20"/>
        </w:rPr>
        <w:t>"36 CTNS"</w:t>
      </w:r>
      <w:r>
        <w:t xml:space="preserve">, </w:t>
      </w:r>
      <w:r>
        <w:rPr>
          <w:rFonts w:ascii="Courier New" w:hAnsi="Courier New"/>
          <w:sz w:val="20"/>
        </w:rPr>
        <w:t>"27TOTES"</w:t>
      </w:r>
      <w:r>
        <w:t xml:space="preserve">, </w:t>
      </w:r>
      <w:r>
        <w:rPr>
          <w:rFonts w:ascii="Courier New" w:hAnsi="Courier New"/>
          <w:sz w:val="20"/>
        </w:rPr>
        <w:t>"49TOTES"</w:t>
      </w:r>
      <w:r>
        <w:t xml:space="preserve">, </w:t>
      </w:r>
      <w:r>
        <w:rPr>
          <w:rFonts w:ascii="Courier New" w:hAnsi="Courier New"/>
          <w:sz w:val="20"/>
        </w:rPr>
        <w:t>"GAYLORD"</w:t>
      </w:r>
      <w:r>
        <w:t>...</w:t>
      </w:r>
    </w:p>
    <w:p w14:paraId="63CF995C" w14:textId="77777777" w:rsidR="0024775A" w:rsidRDefault="00000000">
      <w:r>
        <w:rPr>
          <w:rFonts w:ascii="Courier New" w:hAnsi="Courier New"/>
          <w:sz w:val="20"/>
        </w:rPr>
        <w:t>GAYLORD</w:t>
      </w:r>
      <w:r>
        <w:t xml:space="preserve"> is already known to be normal (confirmed in a previous session:</w:t>
      </w:r>
    </w:p>
    <w:p w14:paraId="2E3B557C" w14:textId="77777777" w:rsidR="0024775A" w:rsidRDefault="00000000">
      <w:r>
        <w:t>it's a container-type name, not a distinct Pot# — traveler 712654). But</w:t>
      </w:r>
    </w:p>
    <w:p w14:paraId="354B4193" w14:textId="77777777" w:rsidR="0024775A" w:rsidRDefault="00000000">
      <w:r>
        <w:rPr>
          <w:rFonts w:ascii="Courier New" w:hAnsi="Courier New"/>
          <w:sz w:val="20"/>
        </w:rPr>
        <w:t>"CTNS"/"TOTES"</w:t>
      </w:r>
      <w:r>
        <w:t xml:space="preserve"> is a sign that **the same Pot# cell on paper is carrying</w:t>
      </w:r>
    </w:p>
    <w:p w14:paraId="231F81D7" w14:textId="77777777" w:rsidR="0024775A" w:rsidRDefault="00000000">
      <w:r>
        <w:t>two different roles** (a numeric identifier vs. a packaging-unit</w:t>
      </w:r>
    </w:p>
    <w:p w14:paraId="0AC4DBFE" w14:textId="77777777" w:rsidR="0024775A" w:rsidRDefault="00000000">
      <w:r>
        <w:t>description) depending on the goods type — not really an AI misreading, but</w:t>
      </w:r>
    </w:p>
    <w:p w14:paraId="3D384C4E" w14:textId="77777777" w:rsidR="0024775A" w:rsidRDefault="00000000">
      <w:r>
        <w:rPr>
          <w:b/>
        </w:rPr>
        <w:t>an ambiguous Pot# schema</w:t>
      </w:r>
      <w:r>
        <w:t xml:space="preserve"> (the "packaging type" field was never split</w:t>
      </w:r>
    </w:p>
    <w:p w14:paraId="33D42C8C" w14:textId="77777777" w:rsidR="0024775A" w:rsidRDefault="00000000">
      <w:r>
        <w:t>out from the "Pot# code" field).</w:t>
      </w:r>
    </w:p>
    <w:p w14:paraId="6DBDB306" w14:textId="77777777" w:rsidR="0024775A" w:rsidRDefault="0024775A"/>
    <w:p w14:paraId="2189E7EA" w14:textId="77777777" w:rsidR="0024775A" w:rsidRDefault="00000000">
      <w:pPr>
        <w:pStyle w:val="Heading3"/>
      </w:pPr>
      <w:r>
        <w:t>1.3 Overall assessment of the data scan</w:t>
      </w:r>
    </w:p>
    <w:p w14:paraId="4292C3DD" w14:textId="77777777" w:rsidR="0024775A" w:rsidRDefault="0024775A"/>
    <w:p w14:paraId="1370D68C" w14:textId="77777777" w:rsidR="0024775A" w:rsidRDefault="00000000">
      <w:r>
        <w:t xml:space="preserve">Strength: </w:t>
      </w:r>
      <w:r>
        <w:rPr>
          <w:rFonts w:ascii="Courier New" w:hAnsi="Courier New"/>
          <w:sz w:val="20"/>
        </w:rPr>
        <w:t>finish-good/confirm/route.ts</w:t>
      </w:r>
      <w:r>
        <w:t xml:space="preserve"> (where newly scanned data is</w:t>
      </w:r>
    </w:p>
    <w:p w14:paraId="6AE3637E" w14:textId="77777777" w:rsidR="0024775A" w:rsidRDefault="00000000">
      <w:r>
        <w:t xml:space="preserve">saved) already has </w:t>
      </w:r>
      <w:r>
        <w:rPr>
          <w:b/>
        </w:rPr>
        <w:t>7 overlapping checks</w:t>
      </w:r>
      <w:r>
        <w:t xml:space="preserve"> running at save time —</w:t>
      </w:r>
    </w:p>
    <w:p w14:paraId="306CC02D" w14:textId="77777777" w:rsidR="0024775A" w:rsidRDefault="00000000">
      <w:r>
        <w:t>duplicate lot, duplicate Boxes+Qty with a different LOT (suspected</w:t>
      </w:r>
    </w:p>
    <w:p w14:paraId="57154B4C" w14:textId="77777777" w:rsidR="0024775A" w:rsidRDefault="00000000">
      <w:r>
        <w:t>misread), one Traveler with an unusual LOT#/Part#/Pot# change (based on the</w:t>
      </w:r>
    </w:p>
    <w:p w14:paraId="66F6915A" w14:textId="77777777" w:rsidR="0024775A" w:rsidRDefault="00000000">
      <w:r>
        <w:t>1:1 rule measured across 1,598 historical travelers), a Pot# still open</w:t>
      </w:r>
    </w:p>
    <w:p w14:paraId="1C33155F" w14:textId="77777777" w:rsidR="0024775A" w:rsidRDefault="00000000">
      <w:r>
        <w:lastRenderedPageBreak/>
        <w:t>under a different traveler, a Pot# that doesn't match the original</w:t>
      </w:r>
    </w:p>
    <w:p w14:paraId="6EC791A9" w14:textId="77777777" w:rsidR="0024775A" w:rsidRDefault="00000000">
      <w:r>
        <w:t>RawMaterial record, a Part# missing from PartControl, a Traveler far</w:t>
      </w:r>
    </w:p>
    <w:p w14:paraId="792BEA6A" w14:textId="77777777" w:rsidR="0024775A" w:rsidRDefault="00000000">
      <w:r>
        <w:t>outside the numeric range of the same scan batch. That is a fairly high</w:t>
      </w:r>
    </w:p>
    <w:p w14:paraId="24CCE59C" w14:textId="77777777" w:rsidR="0024775A" w:rsidRDefault="00000000">
      <w:r>
        <w:t>level of control compared with a typical OCR-scanning app.</w:t>
      </w:r>
    </w:p>
    <w:p w14:paraId="63916A4F" w14:textId="77777777" w:rsidR="0024775A" w:rsidRDefault="0024775A"/>
    <w:p w14:paraId="5CA85454" w14:textId="77777777" w:rsidR="0024775A" w:rsidRDefault="00000000">
      <w:r>
        <w:t xml:space="preserve">Weakness: those checks </w:t>
      </w:r>
      <w:r>
        <w:rPr>
          <w:b/>
        </w:rPr>
        <w:t>only run when a NEW row is being saved</w:t>
      </w:r>
      <w:r>
        <w:t>, compared</w:t>
      </w:r>
    </w:p>
    <w:p w14:paraId="40B80F7B" w14:textId="77777777" w:rsidR="0024775A" w:rsidRDefault="00000000">
      <w:r>
        <w:t>against whatever data is currently OPEN at that moment — there is no</w:t>
      </w:r>
    </w:p>
    <w:p w14:paraId="7036A9E9" w14:textId="77777777" w:rsidR="0024775A" w:rsidRDefault="00000000">
      <w:r>
        <w:t>periodic "data health scan" that re-runs against ALL previously saved data.</w:t>
      </w:r>
    </w:p>
    <w:p w14:paraId="7C2153BD" w14:textId="77777777" w:rsidR="0024775A" w:rsidRDefault="00000000">
      <w:r>
        <w:t>In other words: any error that slips through (or that happened on a row</w:t>
      </w:r>
    </w:p>
    <w:p w14:paraId="259682DB" w14:textId="77777777" w:rsidR="0024775A" w:rsidRDefault="00000000">
      <w:r>
        <w:t>saved BEFORE this check code existed, or arrived through a different entry</w:t>
      </w:r>
    </w:p>
    <w:p w14:paraId="1A26D584" w14:textId="77777777" w:rsidR="0024775A" w:rsidRDefault="00000000">
      <w:r>
        <w:t>path like case (b) above) will sit there silently until someone happens to</w:t>
      </w:r>
    </w:p>
    <w:p w14:paraId="5ED9E724" w14:textId="77777777" w:rsidR="0024775A" w:rsidRDefault="00000000">
      <w:r>
        <w:t>notice it — exactly how the 717544 case and case (b) today were found (you</w:t>
      </w:r>
    </w:p>
    <w:p w14:paraId="68854723" w14:textId="77777777" w:rsidR="0024775A" w:rsidRDefault="00000000">
      <w:r>
        <w:t>pointed at a photo — the system did not flag it itself).</w:t>
      </w:r>
    </w:p>
    <w:p w14:paraId="5C06FB9B" w14:textId="77777777" w:rsidR="0024775A" w:rsidRDefault="0024775A"/>
    <w:p w14:paraId="12EF46BF" w14:textId="77777777" w:rsidR="0024775A" w:rsidRDefault="0024775A">
      <w:pPr>
        <w:pBdr>
          <w:bottom w:val="single" w:sz="6" w:space="1" w:color="4472C4"/>
        </w:pBdr>
      </w:pPr>
    </w:p>
    <w:p w14:paraId="0079D446" w14:textId="77777777" w:rsidR="0024775A" w:rsidRDefault="0024775A"/>
    <w:p w14:paraId="5CD12E76" w14:textId="77777777" w:rsidR="0024775A" w:rsidRDefault="00000000">
      <w:pPr>
        <w:pStyle w:val="Heading2"/>
      </w:pPr>
      <w:r>
        <w:rPr>
          <w:color w:val="2672C4"/>
        </w:rPr>
        <w:t>2. IS THE ARCHITECTURE AS RIGOROUS AS ERP/ISO/ODOO STANDARDS YET?</w:t>
      </w:r>
    </w:p>
    <w:p w14:paraId="5FF04513" w14:textId="77777777" w:rsidR="0024775A" w:rsidRDefault="0024775A"/>
    <w:p w14:paraId="1F96D7E6" w14:textId="77777777" w:rsidR="0024775A" w:rsidRDefault="00000000">
      <w:pPr>
        <w:pStyle w:val="Heading3"/>
      </w:pPr>
      <w:r>
        <w:t>2.1 Storage model</w:t>
      </w:r>
    </w:p>
    <w:p w14:paraId="78E55EE7" w14:textId="77777777" w:rsidR="0024775A" w:rsidRDefault="0024775A"/>
    <w:p w14:paraId="1276C7A5" w14:textId="77777777" w:rsidR="0024775A" w:rsidRDefault="00000000">
      <w:r>
        <w:t>Google Sheets acts as the "database": 5 flat tabs (RawMaterial, Warehouse,</w:t>
      </w:r>
    </w:p>
    <w:p w14:paraId="71D5C501" w14:textId="77777777" w:rsidR="0024775A" w:rsidRDefault="00000000">
      <w:r>
        <w:t>FinishGood, PartControl, PackingList), no foreign keys, no transactions, no</w:t>
      </w:r>
    </w:p>
    <w:p w14:paraId="30F39CD1" w14:textId="77777777" w:rsidR="0024775A" w:rsidRDefault="00000000">
      <w:r>
        <w:t>indexes — every JOIN (RawMaterial↔FinishGood↔PartControl↔PackingList) is</w:t>
      </w:r>
    </w:p>
    <w:p w14:paraId="0CD3D5AC" w14:textId="77777777" w:rsidR="0024775A" w:rsidRDefault="00000000">
      <w:r>
        <w:t>assembled by the code AT READ TIME.</w:t>
      </w:r>
    </w:p>
    <w:p w14:paraId="35B8CF7F" w14:textId="77777777" w:rsidR="0024775A" w:rsidRDefault="0024775A"/>
    <w:p w14:paraId="0DFD14D4" w14:textId="77777777" w:rsidR="0024775A" w:rsidRDefault="00000000">
      <w:r>
        <w:rPr>
          <w:b/>
        </w:rPr>
        <w:t>A measured, real risk</w:t>
      </w:r>
      <w:r>
        <w:t>: I counted in the source code — **14 API route</w:t>
      </w:r>
    </w:p>
    <w:p w14:paraId="4114CCC0" w14:textId="77777777" w:rsidR="0024775A" w:rsidRDefault="00000000">
      <w:r>
        <w:lastRenderedPageBreak/>
        <w:t>files** each independently read and join RawMaterial/FinishGood on their</w:t>
      </w:r>
    </w:p>
    <w:p w14:paraId="55FFC361" w14:textId="77777777" w:rsidR="0024775A" w:rsidRDefault="00000000">
      <w:r>
        <w:t>own (</w:t>
      </w:r>
      <w:r>
        <w:rPr>
          <w:rFonts w:ascii="Courier New" w:hAnsi="Courier New"/>
          <w:sz w:val="20"/>
        </w:rPr>
        <w:t>packing-list/generate</w:t>
      </w:r>
      <w:r>
        <w:t xml:space="preserve">, </w:t>
      </w:r>
      <w:r>
        <w:rPr>
          <w:rFonts w:ascii="Courier New" w:hAnsi="Courier New"/>
          <w:sz w:val="20"/>
        </w:rPr>
        <w:t>packing-list/line</w:t>
      </w:r>
      <w:r>
        <w:t xml:space="preserve">, </w:t>
      </w:r>
      <w:r>
        <w:rPr>
          <w:rFonts w:ascii="Courier New" w:hAnsi="Courier New"/>
          <w:sz w:val="20"/>
        </w:rPr>
        <w:t>reconciliation</w:t>
      </w:r>
      <w:r>
        <w:t>,</w:t>
      </w:r>
    </w:p>
    <w:p w14:paraId="4FF75414" w14:textId="77777777" w:rsidR="0024775A" w:rsidRDefault="00000000">
      <w:r>
        <w:rPr>
          <w:rFonts w:ascii="Courier New" w:hAnsi="Courier New"/>
          <w:sz w:val="20"/>
        </w:rPr>
        <w:t>trace</w:t>
      </w:r>
      <w:r>
        <w:t xml:space="preserve">, </w:t>
      </w:r>
      <w:r>
        <w:rPr>
          <w:rFonts w:ascii="Courier New" w:hAnsi="Courier New"/>
          <w:sz w:val="20"/>
        </w:rPr>
        <w:t>warehouse/*</w:t>
      </w:r>
      <w:r>
        <w:t xml:space="preserve">, </w:t>
      </w:r>
      <w:r>
        <w:rPr>
          <w:rFonts w:ascii="Courier New" w:hAnsi="Courier New"/>
          <w:sz w:val="20"/>
        </w:rPr>
        <w:t>finish-good/confirm</w:t>
      </w:r>
      <w:r>
        <w:t xml:space="preserve">...), and </w:t>
      </w:r>
      <w:r>
        <w:rPr>
          <w:b/>
        </w:rPr>
        <w:t>3 UI components</w:t>
      </w:r>
    </w:p>
    <w:p w14:paraId="5E61560F" w14:textId="77777777" w:rsidR="0024775A" w:rsidRDefault="00000000">
      <w:r>
        <w:t>(</w:t>
      </w:r>
      <w:r>
        <w:rPr>
          <w:rFonts w:ascii="Courier New" w:hAnsi="Courier New"/>
          <w:sz w:val="20"/>
        </w:rPr>
        <w:t>GlobalSearchBar</w:t>
      </w:r>
      <w:r>
        <w:t xml:space="preserve">, </w:t>
      </w:r>
      <w:r>
        <w:rPr>
          <w:rFonts w:ascii="Courier New" w:hAnsi="Courier New"/>
          <w:sz w:val="20"/>
        </w:rPr>
        <w:t>PoStatusTable</w:t>
      </w:r>
      <w:r>
        <w:t xml:space="preserve">, </w:t>
      </w:r>
      <w:r>
        <w:rPr>
          <w:rFonts w:ascii="Courier New" w:hAnsi="Courier New"/>
          <w:sz w:val="20"/>
        </w:rPr>
        <w:t>TravelerSection</w:t>
      </w:r>
      <w:r>
        <w:t>) call</w:t>
      </w:r>
    </w:p>
    <w:p w14:paraId="572F72A3" w14:textId="77777777" w:rsidR="0024775A" w:rsidRDefault="00000000">
      <w:r>
        <w:rPr>
          <w:rFonts w:ascii="Courier New" w:hAnsi="Courier New"/>
          <w:sz w:val="20"/>
        </w:rPr>
        <w:t>/api/raw-material/list</w:t>
      </w:r>
      <w:r>
        <w:t xml:space="preserve"> + </w:t>
      </w:r>
      <w:r>
        <w:rPr>
          <w:rFonts w:ascii="Courier New" w:hAnsi="Courier New"/>
          <w:sz w:val="20"/>
        </w:rPr>
        <w:t>/api/finish-good/list</w:t>
      </w:r>
      <w:r>
        <w:t xml:space="preserve"> directly and join them</w:t>
      </w:r>
    </w:p>
    <w:p w14:paraId="524DB45A" w14:textId="77777777" w:rsidR="0024775A" w:rsidRDefault="00000000">
      <w:r>
        <w:t xml:space="preserve">AGAIN in the browser. </w:t>
      </w:r>
      <w:r>
        <w:rPr>
          <w:rFonts w:ascii="Courier New" w:hAnsi="Courier New"/>
          <w:sz w:val="20"/>
        </w:rPr>
        <w:t>/api/ledger</w:t>
      </w:r>
      <w:r>
        <w:t xml:space="preserve"> (the consolidated ledger, built in a</w:t>
      </w:r>
    </w:p>
    <w:p w14:paraId="0A0CB212" w14:textId="77777777" w:rsidR="0024775A" w:rsidRDefault="00000000">
      <w:r>
        <w:t>previous session exactly to solve this) is currently **used by only 1</w:t>
      </w:r>
    </w:p>
    <w:p w14:paraId="24181A0F" w14:textId="77777777" w:rsidR="0024775A" w:rsidRDefault="00000000">
      <w:r>
        <w:t>screen** (Packing List) — the right direction, but not yet fully adopted.</w:t>
      </w:r>
    </w:p>
    <w:p w14:paraId="4BAC69CB" w14:textId="77777777" w:rsidR="0024775A" w:rsidRDefault="00000000">
      <w:r>
        <w:t>A real consequence: the script that imported the historical PS 30098/30101</w:t>
      </w:r>
    </w:p>
    <w:p w14:paraId="3063815D" w14:textId="77777777" w:rsidR="0024775A" w:rsidRDefault="00000000">
      <w:r>
        <w:t>data (previous session) forgot exactly one step — "mark as Shipped" —</w:t>
      </w:r>
    </w:p>
    <w:p w14:paraId="7466A6D9" w14:textId="77777777" w:rsidR="0024775A" w:rsidRDefault="00000000">
      <w:r>
        <w:t>because it did not go through any shared processing path — this produced</w:t>
      </w:r>
    </w:p>
    <w:p w14:paraId="211BB969" w14:textId="77777777" w:rsidR="0024775A" w:rsidRDefault="00000000">
      <w:r>
        <w:t>22 travelers with a broken status (already</w:t>
      </w:r>
    </w:p>
    <w:p w14:paraId="3FA4BE3F" w14:textId="77777777" w:rsidR="0024775A" w:rsidRDefault="00000000">
      <w:r>
        <w:t>[fixed today](fix-ps30098-30101-shipped.mjs)). This is a direct consequence</w:t>
      </w:r>
    </w:p>
    <w:p w14:paraId="2E234D35" w14:textId="77777777" w:rsidR="0024775A" w:rsidRDefault="00000000">
      <w:r>
        <w:t>of not having a SINGLE business-logic layer ("there is exactly one valid</w:t>
      </w:r>
    </w:p>
    <w:p w14:paraId="1B55A753" w14:textId="77777777" w:rsidR="0024775A" w:rsidRDefault="00000000">
      <w:r>
        <w:t>way to mark something as shipped") — the more routes that each do their own</w:t>
      </w:r>
    </w:p>
    <w:p w14:paraId="4000D00D" w14:textId="77777777" w:rsidR="0024775A" w:rsidRDefault="00000000">
      <w:r>
        <w:t>thing, the easier it is for a new route to forget one step.</w:t>
      </w:r>
    </w:p>
    <w:p w14:paraId="7A3A65B3" w14:textId="77777777" w:rsidR="0024775A" w:rsidRDefault="0024775A"/>
    <w:p w14:paraId="2D5C8235" w14:textId="77777777" w:rsidR="0024775A" w:rsidRDefault="00000000">
      <w:r>
        <w:rPr>
          <w:b/>
        </w:rPr>
        <w:t>No concurrent-write control</w:t>
      </w:r>
      <w:r>
        <w:t xml:space="preserve">: </w:t>
      </w:r>
      <w:r>
        <w:rPr>
          <w:rFonts w:ascii="Courier New" w:hAnsi="Courier New"/>
          <w:sz w:val="20"/>
        </w:rPr>
        <w:t>updateRowsWhere</w:t>
      </w:r>
      <w:r>
        <w:t>/</w:t>
      </w:r>
      <w:r>
        <w:rPr>
          <w:rFonts w:ascii="Courier New" w:hAnsi="Courier New"/>
          <w:sz w:val="20"/>
        </w:rPr>
        <w:t>appendRows</w:t>
      </w:r>
      <w:r>
        <w:t xml:space="preserve"> do not</w:t>
      </w:r>
    </w:p>
    <w:p w14:paraId="50FC0099" w14:textId="77777777" w:rsidR="0024775A" w:rsidRDefault="00000000">
      <w:r>
        <w:t>check a version or lock a row before writing — if 2 people (or 2 browser</w:t>
      </w:r>
    </w:p>
    <w:p w14:paraId="6EAFC326" w14:textId="77777777" w:rsidR="0024775A" w:rsidRDefault="00000000">
      <w:r>
        <w:t>tabs) edit the same row at nearly the same time, whoever writes last wins,</w:t>
      </w:r>
    </w:p>
    <w:p w14:paraId="67DE7347" w14:textId="77777777" w:rsidR="0024775A" w:rsidRDefault="00000000">
      <w:r>
        <w:t>with no warning that "the data has changed since you opened it." At the</w:t>
      </w:r>
    </w:p>
    <w:p w14:paraId="5BF948FA" w14:textId="77777777" w:rsidR="0024775A" w:rsidRDefault="00000000">
      <w:r>
        <w:t>current scale (a handful of users) the risk is low, but it will grow as</w:t>
      </w:r>
    </w:p>
    <w:p w14:paraId="05718507" w14:textId="77777777" w:rsidR="0024775A" w:rsidRDefault="00000000">
      <w:r>
        <w:t>more staff work in the system at once during a busy shift.</w:t>
      </w:r>
    </w:p>
    <w:p w14:paraId="6F0907BA" w14:textId="77777777" w:rsidR="0024775A" w:rsidRDefault="0024775A"/>
    <w:p w14:paraId="487A4E86" w14:textId="77777777" w:rsidR="0024775A" w:rsidRDefault="00000000">
      <w:r>
        <w:rPr>
          <w:b/>
        </w:rPr>
        <w:t>No audit trail on EDITS</w:t>
      </w:r>
      <w:r>
        <w:t xml:space="preserve"> (only </w:t>
      </w:r>
      <w:r>
        <w:rPr>
          <w:rFonts w:ascii="Courier New" w:hAnsi="Courier New"/>
          <w:sz w:val="20"/>
        </w:rPr>
        <w:t>createdAt</w:t>
      </w:r>
      <w:r>
        <w:t xml:space="preserve"> at CREATION time): editing</w:t>
      </w:r>
    </w:p>
    <w:p w14:paraId="17235083" w14:textId="77777777" w:rsidR="0024775A" w:rsidRDefault="00000000">
      <w:r>
        <w:rPr>
          <w:rFonts w:ascii="Courier New" w:hAnsi="Courier New"/>
          <w:sz w:val="20"/>
        </w:rPr>
        <w:lastRenderedPageBreak/>
        <w:t>shipped</w:t>
      </w:r>
      <w:r>
        <w:t>/</w:t>
      </w:r>
      <w:r>
        <w:rPr>
          <w:rFonts w:ascii="Courier New" w:hAnsi="Courier New"/>
          <w:sz w:val="20"/>
        </w:rPr>
        <w:t>ps</w:t>
      </w:r>
      <w:r>
        <w:t>/Concession/Priority overwrites the cell directly, with no</w:t>
      </w:r>
    </w:p>
    <w:p w14:paraId="40D45F4C" w14:textId="77777777" w:rsidR="0024775A" w:rsidRDefault="00000000">
      <w:r>
        <w:t>log of "who changed what, when" beyond Google Sheets' own version history</w:t>
      </w:r>
    </w:p>
    <w:p w14:paraId="2E58B8CF" w14:textId="77777777" w:rsidR="0024775A" w:rsidRDefault="00000000">
      <w:r>
        <w:t>(which the app itself doesn't manage). Concession/Priority are 2 good</w:t>
      </w:r>
    </w:p>
    <w:p w14:paraId="1CB69AA5" w14:textId="77777777" w:rsidR="0024775A" w:rsidRDefault="00000000">
      <w:r>
        <w:t xml:space="preserve">exceptions (they do record </w:t>
      </w:r>
      <w:r>
        <w:rPr>
          <w:rFonts w:ascii="Courier New" w:hAnsi="Courier New"/>
          <w:sz w:val="20"/>
        </w:rPr>
        <w:t>...By/...Reason/...At</w:t>
      </w:r>
      <w:r>
        <w:t>) — this pattern should</w:t>
      </w:r>
    </w:p>
    <w:p w14:paraId="24575D52" w14:textId="77777777" w:rsidR="0024775A" w:rsidRDefault="00000000">
      <w:r>
        <w:t>be applied to other sensitive changes too.</w:t>
      </w:r>
    </w:p>
    <w:p w14:paraId="46A3E12A" w14:textId="77777777" w:rsidR="0024775A" w:rsidRDefault="0024775A"/>
    <w:p w14:paraId="1801E1F3" w14:textId="77777777" w:rsidR="0024775A" w:rsidRDefault="00000000">
      <w:r>
        <w:rPr>
          <w:b/>
        </w:rPr>
        <w:t>No formal migration/schema versioning</w:t>
      </w:r>
      <w:r>
        <w:t>: new columns are added via</w:t>
      </w:r>
    </w:p>
    <w:p w14:paraId="1B45EB04" w14:textId="77777777" w:rsidR="0024775A" w:rsidRDefault="00000000">
      <w:r>
        <w:t>one-off scripts run by hand each time</w:t>
      </w:r>
    </w:p>
    <w:p w14:paraId="6455B3B8" w14:textId="77777777" w:rsidR="0024775A" w:rsidRDefault="00000000">
      <w:r>
        <w:t>(</w:t>
      </w:r>
      <w:r>
        <w:rPr>
          <w:rFonts w:ascii="Courier New" w:hAnsi="Courier New"/>
          <w:sz w:val="20"/>
        </w:rPr>
        <w:t>add-finishgood-scrap-columns.mjs</w:t>
      </w:r>
      <w:r>
        <w:t xml:space="preserve">, </w:t>
      </w:r>
      <w:r>
        <w:rPr>
          <w:rFonts w:ascii="Courier New" w:hAnsi="Courier New"/>
          <w:sz w:val="20"/>
        </w:rPr>
        <w:t>...-concession-columns.mjs</w:t>
      </w:r>
      <w:r>
        <w:t>,</w:t>
      </w:r>
    </w:p>
    <w:p w14:paraId="46DC8DAF" w14:textId="77777777" w:rsidR="0024775A" w:rsidRDefault="00000000">
      <w:r>
        <w:rPr>
          <w:rFonts w:ascii="Courier New" w:hAnsi="Courier New"/>
          <w:sz w:val="20"/>
        </w:rPr>
        <w:t>...-priority-columns.mjs</w:t>
      </w:r>
      <w:r>
        <w:t>...) — this works fine in practice, but there is</w:t>
      </w:r>
    </w:p>
    <w:p w14:paraId="1634455F" w14:textId="77777777" w:rsidR="0024775A" w:rsidRDefault="00000000">
      <w:r>
        <w:t>no single place listing "which version is this Sheet on, which migrations</w:t>
      </w:r>
    </w:p>
    <w:p w14:paraId="6E561C55" w14:textId="77777777" w:rsidR="0024775A" w:rsidRDefault="00000000">
      <w:r>
        <w:t>have run" — it relies entirely on the operator's memory.</w:t>
      </w:r>
    </w:p>
    <w:p w14:paraId="7889EC60" w14:textId="77777777" w:rsidR="0024775A" w:rsidRDefault="0024775A"/>
    <w:p w14:paraId="5E3E16AF" w14:textId="77777777" w:rsidR="0024775A" w:rsidRDefault="00000000">
      <w:pPr>
        <w:pStyle w:val="Heading3"/>
      </w:pPr>
      <w:r>
        <w:t>2.2 Compared with Odoo (a real ERP already running, benchmarked in the previous report)</w:t>
      </w:r>
    </w:p>
    <w:p w14:paraId="0EF92280" w14:textId="77777777" w:rsidR="0024775A" w:rsidRDefault="002477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9"/>
        <w:gridCol w:w="3387"/>
        <w:gridCol w:w="3182"/>
      </w:tblGrid>
      <w:tr w:rsidR="0024775A" w14:paraId="492CFC5E" w14:textId="77777777">
        <w:tc>
          <w:tcPr>
            <w:tcW w:w="3041" w:type="dxa"/>
            <w:shd w:val="clear" w:color="auto" w:fill="D9E1F2"/>
          </w:tcPr>
          <w:p w14:paraId="06AD43B2" w14:textId="77777777" w:rsidR="0024775A" w:rsidRDefault="00000000">
            <w:r>
              <w:rPr>
                <w:b/>
                <w:sz w:val="22"/>
              </w:rPr>
              <w:t>Criterion</w:t>
            </w:r>
          </w:p>
        </w:tc>
        <w:tc>
          <w:tcPr>
            <w:tcW w:w="3041" w:type="dxa"/>
            <w:shd w:val="clear" w:color="auto" w:fill="D9E1F2"/>
          </w:tcPr>
          <w:p w14:paraId="400ACA2C" w14:textId="77777777" w:rsidR="0024775A" w:rsidRDefault="00000000">
            <w:r>
              <w:rPr>
                <w:b/>
                <w:sz w:val="22"/>
              </w:rPr>
              <w:t>Odoo (standard)</w:t>
            </w:r>
          </w:p>
        </w:tc>
        <w:tc>
          <w:tcPr>
            <w:tcW w:w="3041" w:type="dxa"/>
            <w:shd w:val="clear" w:color="auto" w:fill="D9E1F2"/>
          </w:tcPr>
          <w:p w14:paraId="78FAD0E6" w14:textId="77777777" w:rsidR="0024775A" w:rsidRDefault="00000000">
            <w:r>
              <w:rPr>
                <w:b/>
                <w:sz w:val="22"/>
              </w:rPr>
              <w:t>AVP_AI today</w:t>
            </w:r>
          </w:p>
        </w:tc>
      </w:tr>
      <w:tr w:rsidR="0024775A" w14:paraId="19432233" w14:textId="77777777">
        <w:tc>
          <w:tcPr>
            <w:tcW w:w="3041" w:type="dxa"/>
          </w:tcPr>
          <w:p w14:paraId="5DDA82E1" w14:textId="77777777" w:rsidR="0024775A" w:rsidRDefault="00000000">
            <w:r>
              <w:rPr>
                <w:sz w:val="22"/>
              </w:rPr>
              <w:t>Inventory ledger</w:t>
            </w:r>
          </w:p>
        </w:tc>
        <w:tc>
          <w:tcPr>
            <w:tcW w:w="3041" w:type="dxa"/>
          </w:tcPr>
          <w:p w14:paraId="22DBDEB0" w14:textId="77777777" w:rsidR="0024775A" w:rsidRDefault="00000000">
            <w:r>
              <w:rPr>
                <w:rFonts w:ascii="Courier New" w:hAnsi="Courier New"/>
                <w:sz w:val="22"/>
              </w:rPr>
              <w:t>stock.move</w:t>
            </w:r>
            <w:r>
              <w:rPr>
                <w:sz w:val="22"/>
              </w:rPr>
              <w:t xml:space="preserve"> — IMMUTABLE (append-only); a correction is a new reversing entry, old lines are never edited/deleted</w:t>
            </w:r>
          </w:p>
        </w:tc>
        <w:tc>
          <w:tcPr>
            <w:tcW w:w="3041" w:type="dxa"/>
          </w:tcPr>
          <w:p w14:paraId="67FABD75" w14:textId="77777777" w:rsidR="0024775A" w:rsidRDefault="00000000">
            <w:r>
              <w:rPr>
                <w:sz w:val="22"/>
              </w:rPr>
              <w:t xml:space="preserve">Edits the </w:t>
            </w:r>
            <w:r>
              <w:rPr>
                <w:rFonts w:ascii="Courier New" w:hAnsi="Courier New"/>
                <w:sz w:val="22"/>
              </w:rPr>
              <w:t>shipped</w:t>
            </w:r>
            <w:r>
              <w:rPr>
                <w:sz w:val="22"/>
              </w:rPr>
              <w:t>/</w:t>
            </w:r>
            <w:r>
              <w:rPr>
                <w:rFonts w:ascii="Courier New" w:hAnsi="Courier New"/>
                <w:sz w:val="22"/>
              </w:rPr>
              <w:t>ps</w:t>
            </w:r>
            <w:r>
              <w:rPr>
                <w:sz w:val="22"/>
              </w:rPr>
              <w:t xml:space="preserve"> field DIRECTLY IN PLACE — no trace of the original entry is kept</w:t>
            </w:r>
          </w:p>
        </w:tc>
      </w:tr>
      <w:tr w:rsidR="0024775A" w14:paraId="76419115" w14:textId="77777777">
        <w:tc>
          <w:tcPr>
            <w:tcW w:w="3041" w:type="dxa"/>
          </w:tcPr>
          <w:p w14:paraId="3F83B932" w14:textId="77777777" w:rsidR="0024775A" w:rsidRDefault="00000000">
            <w:r>
              <w:rPr>
                <w:sz w:val="22"/>
              </w:rPr>
              <w:t>Document status</w:t>
            </w:r>
          </w:p>
        </w:tc>
        <w:tc>
          <w:tcPr>
            <w:tcW w:w="3041" w:type="dxa"/>
          </w:tcPr>
          <w:p w14:paraId="3B64959F" w14:textId="77777777" w:rsidR="0024775A" w:rsidRDefault="00000000">
            <w:r>
              <w:rPr>
                <w:sz w:val="22"/>
              </w:rPr>
              <w:t>A formal state machine (draft→confirmed→done→cancel), each step with its own permissions</w:t>
            </w:r>
          </w:p>
        </w:tc>
        <w:tc>
          <w:tcPr>
            <w:tcW w:w="3041" w:type="dxa"/>
          </w:tcPr>
          <w:p w14:paraId="1CCCC22A" w14:textId="77777777" w:rsidR="0024775A" w:rsidRDefault="00000000">
            <w:r>
              <w:rPr>
                <w:sz w:val="22"/>
              </w:rPr>
              <w:t xml:space="preserve">Just 1 boolean flag </w:t>
            </w:r>
            <w:r>
              <w:rPr>
                <w:rFonts w:ascii="Courier New" w:hAnsi="Courier New"/>
                <w:sz w:val="22"/>
              </w:rPr>
              <w:t>shipped</w:t>
            </w:r>
            <w:r>
              <w:rPr>
                <w:sz w:val="22"/>
              </w:rPr>
              <w:t xml:space="preserve"> (TRUE/FALSE) — no distinction between "in progress"/"approved"/"cancelled"</w:t>
            </w:r>
          </w:p>
        </w:tc>
      </w:tr>
      <w:tr w:rsidR="0024775A" w14:paraId="715358FE" w14:textId="77777777">
        <w:tc>
          <w:tcPr>
            <w:tcW w:w="3041" w:type="dxa"/>
          </w:tcPr>
          <w:p w14:paraId="4C67CBF0" w14:textId="77777777" w:rsidR="0024775A" w:rsidRDefault="00000000">
            <w:r>
              <w:rPr>
                <w:sz w:val="22"/>
              </w:rPr>
              <w:t>Data integrity</w:t>
            </w:r>
          </w:p>
        </w:tc>
        <w:tc>
          <w:tcPr>
            <w:tcW w:w="3041" w:type="dxa"/>
          </w:tcPr>
          <w:p w14:paraId="45079306" w14:textId="77777777" w:rsidR="0024775A" w:rsidRDefault="00000000">
            <w:r>
              <w:rPr>
                <w:sz w:val="22"/>
              </w:rPr>
              <w:t>The database (PostgreSQL) enforces types, foreign keys, unique constraints AT THE STORAGE LAYER</w:t>
            </w:r>
          </w:p>
        </w:tc>
        <w:tc>
          <w:tcPr>
            <w:tcW w:w="3041" w:type="dxa"/>
          </w:tcPr>
          <w:p w14:paraId="4EA0290B" w14:textId="77777777" w:rsidR="0024775A" w:rsidRDefault="00000000">
            <w:r>
              <w:rPr>
                <w:sz w:val="22"/>
              </w:rPr>
              <w:t>Every constraint (Traveler↔Pot# 1:1, valid Part#...) is checked by CODE at write time — the storage layer (the Sheet) enforces nothing</w:t>
            </w:r>
          </w:p>
        </w:tc>
      </w:tr>
      <w:tr w:rsidR="0024775A" w14:paraId="3176CF1C" w14:textId="77777777">
        <w:tc>
          <w:tcPr>
            <w:tcW w:w="3041" w:type="dxa"/>
          </w:tcPr>
          <w:p w14:paraId="258A0BD9" w14:textId="77777777" w:rsidR="0024775A" w:rsidRDefault="00000000">
            <w:r>
              <w:rPr>
                <w:sz w:val="22"/>
              </w:rPr>
              <w:t>Multiple concurrent users</w:t>
            </w:r>
          </w:p>
        </w:tc>
        <w:tc>
          <w:tcPr>
            <w:tcW w:w="3041" w:type="dxa"/>
          </w:tcPr>
          <w:p w14:paraId="3BF55C2C" w14:textId="77777777" w:rsidR="0024775A" w:rsidRDefault="00000000">
            <w:r>
              <w:rPr>
                <w:sz w:val="22"/>
              </w:rPr>
              <w:t>Transactions + row locks</w:t>
            </w:r>
          </w:p>
        </w:tc>
        <w:tc>
          <w:tcPr>
            <w:tcW w:w="3041" w:type="dxa"/>
          </w:tcPr>
          <w:p w14:paraId="4EDDE3BE" w14:textId="77777777" w:rsidR="0024775A" w:rsidRDefault="00000000">
            <w:r>
              <w:rPr>
                <w:sz w:val="22"/>
              </w:rPr>
              <w:t>None — last write wins, no warning</w:t>
            </w:r>
          </w:p>
        </w:tc>
      </w:tr>
    </w:tbl>
    <w:p w14:paraId="35F42BE8" w14:textId="77777777" w:rsidR="0024775A" w:rsidRDefault="0024775A"/>
    <w:p w14:paraId="734528BD" w14:textId="77777777" w:rsidR="0024775A" w:rsidRDefault="0024775A"/>
    <w:p w14:paraId="3F38C31C" w14:textId="77777777" w:rsidR="0024775A" w:rsidRDefault="00000000">
      <w:r>
        <w:lastRenderedPageBreak/>
        <w:t xml:space="preserve">This is </w:t>
      </w:r>
      <w:r>
        <w:rPr>
          <w:b/>
        </w:rPr>
        <w:t>not a criticism</w:t>
      </w:r>
      <w:r>
        <w:t xml:space="preserve"> — at the current scale (a few thousand</w:t>
      </w:r>
    </w:p>
    <w:p w14:paraId="7FA1EB19" w14:textId="77777777" w:rsidR="0024775A" w:rsidRDefault="00000000">
      <w:r>
        <w:t>rows/month, a handful of users), choosing Google Sheets over standing up a</w:t>
      </w:r>
    </w:p>
    <w:p w14:paraId="01C52DCC" w14:textId="77777777" w:rsidR="0024775A" w:rsidRDefault="00000000">
      <w:r>
        <w:t>full Postgres/Odoo stack is a reasonable cost/time tradeoff, and Andy has</w:t>
      </w:r>
    </w:p>
    <w:p w14:paraId="047AAD93" w14:textId="77777777" w:rsidR="0024775A" w:rsidRDefault="00000000">
      <w:r>
        <w:t>already made this call deliberately (LATEST_SESSION: "the proper ERP</w:t>
      </w:r>
    </w:p>
    <w:p w14:paraId="7161984C" w14:textId="77777777" w:rsidR="0024775A" w:rsidRDefault="00000000">
      <w:r>
        <w:rPr>
          <w:rFonts w:ascii="Courier New" w:hAnsi="Courier New"/>
          <w:sz w:val="20"/>
        </w:rPr>
        <w:t>stock.move</w:t>
      </w:r>
      <w:r>
        <w:t xml:space="preserve"> ledger model will be built as an entirely SEPARATE new</w:t>
      </w:r>
    </w:p>
    <w:p w14:paraId="481C9FC6" w14:textId="77777777" w:rsidR="0024775A" w:rsidRDefault="00000000">
      <w:r>
        <w:t>project" — the right call, not patching the live app with a large</w:t>
      </w:r>
    </w:p>
    <w:p w14:paraId="0D2A4985" w14:textId="77777777" w:rsidR="0024775A" w:rsidRDefault="00000000">
      <w:r>
        <w:t>architectural change). The table above exists to answer "is it as rigorous</w:t>
      </w:r>
    </w:p>
    <w:p w14:paraId="2A533DF2" w14:textId="77777777" w:rsidR="0024775A" w:rsidRDefault="00000000">
      <w:r>
        <w:t>as ERP yet" — the short answer: **not yet, and you already know it and have</w:t>
      </w:r>
    </w:p>
    <w:p w14:paraId="567C4375" w14:textId="77777777" w:rsidR="0024775A" w:rsidRDefault="00000000">
      <w:r>
        <w:t>already made the right call (split off a new project) — no need to do this</w:t>
      </w:r>
    </w:p>
    <w:p w14:paraId="7834B179" w14:textId="77777777" w:rsidR="0024775A" w:rsidRDefault="00000000">
      <w:r>
        <w:t>on the live system right now.**</w:t>
      </w:r>
    </w:p>
    <w:p w14:paraId="18896439" w14:textId="77777777" w:rsidR="0024775A" w:rsidRDefault="0024775A"/>
    <w:p w14:paraId="69D69C85" w14:textId="77777777" w:rsidR="0024775A" w:rsidRDefault="00000000">
      <w:pPr>
        <w:pStyle w:val="Heading3"/>
      </w:pPr>
      <w:r>
        <w:t>2.3 The extraction layer (Gemini vision OCR) — rigorous, and how prone is it to conflicts?</w:t>
      </w:r>
    </w:p>
    <w:p w14:paraId="693F94E6" w14:textId="77777777" w:rsidR="0024775A" w:rsidRDefault="0024775A"/>
    <w:p w14:paraId="47401BB0" w14:textId="77777777" w:rsidR="0024775A" w:rsidRDefault="00000000">
      <w:r>
        <w:rPr>
          <w:b/>
        </w:rPr>
        <w:t>Strength</w:t>
      </w:r>
      <w:r>
        <w:t>: each type of paper document has its own dedicated JSON schema</w:t>
      </w:r>
    </w:p>
    <w:p w14:paraId="01730A81" w14:textId="77777777" w:rsidR="0024775A" w:rsidRDefault="00000000">
      <w:r>
        <w:t>(</w:t>
      </w:r>
      <w:r>
        <w:rPr>
          <w:rFonts w:ascii="Courier New" w:hAnsi="Courier New"/>
          <w:sz w:val="20"/>
        </w:rPr>
        <w:t>TRAVELER_FORM_SCHEMA</w:t>
      </w:r>
      <w:r>
        <w:t xml:space="preserve">, </w:t>
      </w:r>
      <w:r>
        <w:rPr>
          <w:rFonts w:ascii="Courier New" w:hAnsi="Courier New"/>
          <w:sz w:val="20"/>
        </w:rPr>
        <w:t>SCANNING_FORM_SCHEMA</w:t>
      </w:r>
      <w:r>
        <w:t>, the Split Form schema) —</w:t>
      </w:r>
    </w:p>
    <w:p w14:paraId="3566A8FE" w14:textId="77777777" w:rsidR="0024775A" w:rsidRDefault="00000000">
      <w:r>
        <w:t xml:space="preserve">clearly separated by document type, with a </w:t>
      </w:r>
      <w:r>
        <w:rPr>
          <w:rFonts w:ascii="Courier New" w:hAnsi="Courier New"/>
          <w:sz w:val="20"/>
        </w:rPr>
        <w:t>confidence</w:t>
      </w:r>
      <w:r>
        <w:t xml:space="preserve"> field (the AI</w:t>
      </w:r>
    </w:p>
    <w:p w14:paraId="3E6DDF9B" w14:textId="77777777" w:rsidR="0024775A" w:rsidRDefault="00000000">
      <w:r>
        <w:t>flags "not sure about this reading") for hard-to-read handwriting, and it</w:t>
      </w:r>
    </w:p>
    <w:p w14:paraId="18281F9E" w14:textId="77777777" w:rsidR="0024775A" w:rsidRDefault="00000000">
      <w:r>
        <w:rPr>
          <w:b/>
        </w:rPr>
        <w:t>cross-checks against existing data</w:t>
      </w:r>
      <w:r>
        <w:t xml:space="preserve"> (the original RawMaterial,</w:t>
      </w:r>
    </w:p>
    <w:p w14:paraId="5651AFDD" w14:textId="77777777" w:rsidR="0024775A" w:rsidRDefault="00000000">
      <w:r>
        <w:t>PartControl, other travelers' history) instead of trusting a single read</w:t>
      </w:r>
    </w:p>
    <w:p w14:paraId="16D4855C" w14:textId="77777777" w:rsidR="0024775A" w:rsidRDefault="00000000">
      <w:r>
        <w:t>absolutely — this is a strength, well above typical OCR that "saves</w:t>
      </w:r>
    </w:p>
    <w:p w14:paraId="720CC641" w14:textId="77777777" w:rsidR="0024775A" w:rsidRDefault="00000000">
      <w:r>
        <w:t>whatever it reads."</w:t>
      </w:r>
    </w:p>
    <w:p w14:paraId="6F1E8F6A" w14:textId="77777777" w:rsidR="0024775A" w:rsidRDefault="0024775A"/>
    <w:p w14:paraId="0270D39E" w14:textId="77777777" w:rsidR="0024775A" w:rsidRDefault="00000000">
      <w:r>
        <w:rPr>
          <w:b/>
        </w:rPr>
        <w:t>A weakness likely to keep causing the same class of bug</w:t>
      </w:r>
      <w:r>
        <w:t>: the schema</w:t>
      </w:r>
    </w:p>
    <w:p w14:paraId="3D72FC7C" w14:textId="77777777" w:rsidR="0024775A" w:rsidRDefault="00000000">
      <w:r>
        <w:t>describes fields to the AI in NATURAL LANGUAGE (</w:t>
      </w:r>
      <w:r>
        <w:rPr>
          <w:rFonts w:ascii="Courier New" w:hAnsi="Courier New"/>
          <w:sz w:val="20"/>
        </w:rPr>
        <w:t>"Pot # column"</w:t>
      </w:r>
      <w:r>
        <w:t>,</w:t>
      </w:r>
    </w:p>
    <w:p w14:paraId="7F4D01B4" w14:textId="77777777" w:rsidR="0024775A" w:rsidRDefault="00000000">
      <w:r>
        <w:rPr>
          <w:rFonts w:ascii="Courier New" w:hAnsi="Courier New"/>
          <w:sz w:val="20"/>
        </w:rPr>
        <w:t>"Part # column"</w:t>
      </w:r>
      <w:r>
        <w:t>), with no sample-image examples, and **there is no</w:t>
      </w:r>
    </w:p>
    <w:p w14:paraId="4847535F" w14:textId="77777777" w:rsidR="0024775A" w:rsidRDefault="00000000">
      <w:r>
        <w:lastRenderedPageBreak/>
        <w:t>validation/regex step to clean up what the AI returns before saving it** —</w:t>
      </w:r>
    </w:p>
    <w:p w14:paraId="73563C73" w14:textId="77777777" w:rsidR="0024775A" w:rsidRDefault="00000000">
      <w:r>
        <w:t xml:space="preserve">so when the AI returns the whole string </w:t>
      </w:r>
      <w:r>
        <w:rPr>
          <w:rFonts w:ascii="Courier New" w:hAnsi="Courier New"/>
          <w:sz w:val="20"/>
        </w:rPr>
        <w:t>"Pot#313"</w:t>
      </w:r>
      <w:r>
        <w:t xml:space="preserve"> instead of just </w:t>
      </w:r>
      <w:r>
        <w:rPr>
          <w:rFonts w:ascii="Courier New" w:hAnsi="Courier New"/>
          <w:sz w:val="20"/>
        </w:rPr>
        <w:t>"313"</w:t>
      </w:r>
    </w:p>
    <w:p w14:paraId="4E59F8EB" w14:textId="77777777" w:rsidR="0024775A" w:rsidRDefault="00000000">
      <w:r>
        <w:t>(section 1.2c), the system saves it as-is, with no "middle layer" to catch</w:t>
      </w:r>
    </w:p>
    <w:p w14:paraId="6CAF33FF" w14:textId="77777777" w:rsidR="0024775A" w:rsidRDefault="00000000">
      <w:r>
        <w:t>it. Likewise, a cell wrapping onto 2 lines in the source file (the 717544</w:t>
      </w:r>
    </w:p>
    <w:p w14:paraId="186ABBAB" w14:textId="77777777" w:rsidR="0024775A" w:rsidRDefault="00000000">
      <w:r>
        <w:t>case) has no "unusual format" warning mechanism before saving — it was only</w:t>
      </w:r>
    </w:p>
    <w:p w14:paraId="51AE56AD" w14:textId="77777777" w:rsidR="0024775A" w:rsidRDefault="00000000">
      <w:r>
        <w:t>caught because a BUSINESS-LOGIC warning (Pot# differs from RawMaterial)</w:t>
      </w:r>
    </w:p>
    <w:p w14:paraId="28401699" w14:textId="77777777" w:rsidR="0024775A" w:rsidRDefault="00000000">
      <w:r>
        <w:t>happened to catch it, not because the data's FORMAT was validated.</w:t>
      </w:r>
    </w:p>
    <w:p w14:paraId="3DAFA6B3" w14:textId="77777777" w:rsidR="0024775A" w:rsidRDefault="0024775A"/>
    <w:p w14:paraId="169B06EF" w14:textId="77777777" w:rsidR="0024775A" w:rsidRDefault="00000000">
      <w:r>
        <w:t>→ Recommendation: add a simple "post-OCR normalization" layer (strip label</w:t>
      </w:r>
    </w:p>
    <w:p w14:paraId="5465B37F" w14:textId="77777777" w:rsidR="0024775A" w:rsidRDefault="00000000">
      <w:r>
        <w:t xml:space="preserve">prefixes with something like </w:t>
      </w:r>
      <w:r>
        <w:rPr>
          <w:rFonts w:ascii="Courier New" w:hAnsi="Courier New"/>
          <w:sz w:val="20"/>
        </w:rPr>
        <w:t>/^(Pot#|Lot)\s*/i</w:t>
      </w:r>
      <w:r>
        <w:t>, warn if Pot#/LOT# is an</w:t>
      </w:r>
    </w:p>
    <w:p w14:paraId="5CA40393" w14:textId="77777777" w:rsidR="0024775A" w:rsidRDefault="00000000">
      <w:r>
        <w:t>unusual length or contains stray characters) — no need to rebuild</w:t>
      </w:r>
    </w:p>
    <w:p w14:paraId="1B2A0296" w14:textId="77777777" w:rsidR="0024775A" w:rsidRDefault="00000000">
      <w:r>
        <w:t>anything, just one filtering step before the existing business-logic</w:t>
      </w:r>
    </w:p>
    <w:p w14:paraId="35B1E259" w14:textId="77777777" w:rsidR="0024775A" w:rsidRDefault="00000000">
      <w:r>
        <w:t>warnings run.</w:t>
      </w:r>
    </w:p>
    <w:p w14:paraId="04455078" w14:textId="77777777" w:rsidR="0024775A" w:rsidRDefault="0024775A"/>
    <w:p w14:paraId="722CC0CA" w14:textId="77777777" w:rsidR="0024775A" w:rsidRDefault="0024775A">
      <w:pPr>
        <w:pBdr>
          <w:bottom w:val="single" w:sz="6" w:space="1" w:color="4472C4"/>
        </w:pBdr>
      </w:pPr>
    </w:p>
    <w:p w14:paraId="39ED043D" w14:textId="77777777" w:rsidR="0024775A" w:rsidRDefault="0024775A"/>
    <w:p w14:paraId="54C85F91" w14:textId="77777777" w:rsidR="0024775A" w:rsidRDefault="00000000">
      <w:pPr>
        <w:pStyle w:val="Heading2"/>
      </w:pPr>
      <w:r>
        <w:rPr>
          <w:color w:val="2672C4"/>
        </w:rPr>
        <w:t>3. INPUT → PROCESS → OUTPUT ARCHITECTURE DIAGRAM</w:t>
      </w:r>
    </w:p>
    <w:p w14:paraId="26071B7D" w14:textId="77777777" w:rsidR="0024775A" w:rsidRDefault="0024775A"/>
    <w:p w14:paraId="79B64DC4" w14:textId="77777777" w:rsidR="0024775A" w:rsidRDefault="00000000">
      <w:pPr>
        <w:ind w:left="720"/>
      </w:pPr>
      <w:r>
        <w:rPr>
          <w:i/>
          <w:color w:val="444444"/>
        </w:rPr>
        <w:t>**Correction**: the first draft of this report said "the system has never</w:t>
      </w:r>
    </w:p>
    <w:p w14:paraId="61D263B8" w14:textId="77777777" w:rsidR="0024775A" w:rsidRDefault="00000000">
      <w:pPr>
        <w:ind w:left="720"/>
      </w:pPr>
      <w:r>
        <w:rPr>
          <w:i/>
          <w:color w:val="444444"/>
        </w:rPr>
        <w:t>had an architecture layer diagram" — **WRONG**, one has existed since</w:t>
      </w:r>
    </w:p>
    <w:p w14:paraId="5F486C13" w14:textId="77777777" w:rsidR="0024775A" w:rsidRDefault="00000000">
      <w:pPr>
        <w:ind w:left="720"/>
      </w:pPr>
      <w:r>
        <w:rPr>
          <w:i/>
          <w:color w:val="444444"/>
        </w:rPr>
        <w:t>2026-09-13, and it's more complete than the diagram below:</w:t>
      </w:r>
    </w:p>
    <w:p w14:paraId="7866F3C2" w14:textId="77777777" w:rsidR="0024775A" w:rsidRDefault="00000000">
      <w:pPr>
        <w:ind w:left="720"/>
      </w:pPr>
      <w:r>
        <w:rPr>
          <w:i/>
          <w:color w:val="444444"/>
        </w:rPr>
        <w:t>[`ARCHITECTURE.md`](../ARCHITECTURE.md) section 0 (a diagram of the</w:t>
      </w:r>
    </w:p>
    <w:p w14:paraId="20A25808" w14:textId="77777777" w:rsidR="0024775A" w:rsidRDefault="00000000">
      <w:pPr>
        <w:ind w:left="720"/>
      </w:pPr>
      <w:r>
        <w:rPr>
          <w:i/>
          <w:color w:val="444444"/>
        </w:rPr>
        <w:t>CURRENT system) and [`THIET_KE_HE_THONG_MOI.md`](../THIET_KE_HE_THONG_MOI.md)</w:t>
      </w:r>
    </w:p>
    <w:p w14:paraId="0F17FCCE" w14:textId="77777777" w:rsidR="0024775A" w:rsidRDefault="00000000">
      <w:pPr>
        <w:ind w:left="720"/>
      </w:pPr>
      <w:r>
        <w:rPr>
          <w:i/>
          <w:color w:val="444444"/>
        </w:rPr>
        <w:t>section 3 (the 7-layer architecture for the NEW system, benchmarked</w:t>
      </w:r>
    </w:p>
    <w:p w14:paraId="264A32C5" w14:textId="77777777" w:rsidR="0024775A" w:rsidRDefault="00000000">
      <w:pPr>
        <w:ind w:left="720"/>
      </w:pPr>
      <w:r>
        <w:rPr>
          <w:i/>
          <w:color w:val="444444"/>
        </w:rPr>
        <w:t>against real Odoo/`stock.move`). I missed these because I didn't list</w:t>
      </w:r>
    </w:p>
    <w:p w14:paraId="078A716F" w14:textId="77777777" w:rsidR="0024775A" w:rsidRDefault="00000000">
      <w:pPr>
        <w:ind w:left="720"/>
      </w:pPr>
      <w:r>
        <w:rPr>
          <w:i/>
          <w:color w:val="444444"/>
        </w:rPr>
        <w:lastRenderedPageBreak/>
        <w:t>every `.md` file at the project root before writing this report. The</w:t>
      </w:r>
    </w:p>
    <w:p w14:paraId="652E55D6" w14:textId="77777777" w:rsidR="0024775A" w:rsidRDefault="00000000">
      <w:pPr>
        <w:ind w:left="720"/>
      </w:pPr>
      <w:r>
        <w:rPr>
          <w:i/>
          <w:color w:val="444444"/>
        </w:rPr>
        <w:t>diagram below is kept anyway because it differs in one way:</w:t>
      </w:r>
    </w:p>
    <w:p w14:paraId="3D9FDA85" w14:textId="77777777" w:rsidR="0024775A" w:rsidRDefault="00000000">
      <w:pPr>
        <w:ind w:left="720"/>
      </w:pPr>
      <w:r>
        <w:rPr>
          <w:i/>
          <w:color w:val="444444"/>
        </w:rPr>
        <w:t>`ARCHITECTURE.md` §0 draws the diagram at the BUSINESS-STEP level (steps</w:t>
      </w:r>
    </w:p>
    <w:p w14:paraId="388EE9BF" w14:textId="77777777" w:rsidR="0024775A" w:rsidRDefault="00000000">
      <w:pPr>
        <w:ind w:left="720"/>
      </w:pPr>
      <w:r>
        <w:rPr>
          <w:i/>
          <w:color w:val="444444"/>
        </w:rPr>
        <w:t>1→4), while the one below adds detail at the TECHNICAL level (OCR/schema/</w:t>
      </w:r>
    </w:p>
    <w:p w14:paraId="5DAA1E86" w14:textId="77777777" w:rsidR="0024775A" w:rsidRDefault="00000000">
      <w:pPr>
        <w:ind w:left="720"/>
      </w:pPr>
      <w:r>
        <w:rPr>
          <w:i/>
          <w:color w:val="444444"/>
        </w:rPr>
        <w:t>API routes) as they actually run today — the two complement each other,</w:t>
      </w:r>
    </w:p>
    <w:p w14:paraId="6261E839" w14:textId="77777777" w:rsidR="0024775A" w:rsidRDefault="00000000">
      <w:pPr>
        <w:ind w:left="720"/>
      </w:pPr>
      <w:r>
        <w:rPr>
          <w:i/>
          <w:color w:val="444444"/>
        </w:rPr>
        <w:t>neither replaces the other.</w:t>
      </w:r>
    </w:p>
    <w:p w14:paraId="6116C1F9" w14:textId="77777777" w:rsidR="0024775A" w:rsidRDefault="0024775A"/>
    <w:p w14:paraId="411C638B" w14:textId="77777777" w:rsidR="0024775A" w:rsidRDefault="00000000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</w:pPr>
      <w:r>
        <w:rPr>
          <w:rFonts w:ascii="Courier New" w:hAnsi="Courier New"/>
          <w:color w:val="1E1E1E"/>
          <w:sz w:val="20"/>
        </w:rPr>
        <w:t>┌─────────────────────────── INPUT (real paper/email/Excel) ──────────────────────────┐</w:t>
      </w:r>
      <w:r>
        <w:rPr>
          <w:rFonts w:ascii="Courier New" w:hAnsi="Courier New"/>
          <w:color w:val="1E1E1E"/>
          <w:sz w:val="20"/>
        </w:rPr>
        <w:br/>
        <w:t>│  Infasco PO email      Split Form (paper)      Historical WORK ORDER    Paper        │</w:t>
      </w:r>
      <w:r>
        <w:rPr>
          <w:rFonts w:ascii="Courier New" w:hAnsi="Courier New"/>
          <w:color w:val="1E1E1E"/>
          <w:sz w:val="20"/>
        </w:rPr>
        <w:br/>
        <w:t>│  (PDF/image)           (paper, handwritten)     (PACKING SLIPS.xlsm)    PACKING SLIP │</w:t>
      </w:r>
      <w:r>
        <w:rPr>
          <w:rFonts w:ascii="Courier New" w:hAnsi="Courier New"/>
          <w:color w:val="1E1E1E"/>
          <w:sz w:val="20"/>
        </w:rPr>
        <w:br/>
        <w:t>└───────┬───────────────────────┬───────────────────────┬───────────────────┬─────────┘</w:t>
      </w:r>
      <w:r>
        <w:rPr>
          <w:rFonts w:ascii="Courier New" w:hAnsi="Courier New"/>
          <w:color w:val="1E1E1E"/>
          <w:sz w:val="20"/>
        </w:rPr>
        <w:br/>
        <w:t xml:space="preserve">        │                       │                       │                   │</w:t>
      </w:r>
      <w:r>
        <w:rPr>
          <w:rFonts w:ascii="Courier New" w:hAnsi="Courier New"/>
          <w:color w:val="1E1E1E"/>
          <w:sz w:val="20"/>
        </w:rPr>
        <w:br/>
        <w:t xml:space="preserve">        ▼                       ▼                       ▼                   ▼</w:t>
      </w:r>
      <w:r>
        <w:rPr>
          <w:rFonts w:ascii="Courier New" w:hAnsi="Courier New"/>
          <w:color w:val="1E1E1E"/>
          <w:sz w:val="20"/>
        </w:rPr>
        <w:br/>
        <w:t>┌─────────────────────────── PROCESS (AVP_AI webapp) ───────────────────────────────────┐</w:t>
      </w:r>
      <w:r>
        <w:rPr>
          <w:rFonts w:ascii="Courier New" w:hAnsi="Courier New"/>
          <w:color w:val="1E1E1E"/>
          <w:sz w:val="20"/>
        </w:rPr>
        <w:br/>
        <w:t>│                                                                                        │</w:t>
      </w:r>
      <w:r>
        <w:rPr>
          <w:rFonts w:ascii="Courier New" w:hAnsi="Courier New"/>
          <w:color w:val="1E1E1E"/>
          <w:sz w:val="20"/>
        </w:rPr>
        <w:br/>
        <w:t>│  CaptureGate (shared capture gateway) ──► Gemini Vision OCR (extract.ts)              │</w:t>
      </w:r>
      <w:r>
        <w:rPr>
          <w:rFonts w:ascii="Courier New" w:hAnsi="Courier New"/>
          <w:color w:val="1E1E1E"/>
          <w:sz w:val="20"/>
        </w:rPr>
        <w:br/>
        <w:t>│         │                              │  - TRAVELER_FORM_SCHEMA (PO/Pot#/Weight...)  │</w:t>
      </w:r>
      <w:r>
        <w:rPr>
          <w:rFonts w:ascii="Courier New" w:hAnsi="Courier New"/>
          <w:color w:val="1E1E1E"/>
          <w:sz w:val="20"/>
        </w:rPr>
        <w:br/>
        <w:t>│         │                              │  - SCANNING_FORM_SCHEMA (Split Form)         │</w:t>
      </w:r>
      <w:r>
        <w:rPr>
          <w:rFonts w:ascii="Courier New" w:hAnsi="Courier New"/>
          <w:color w:val="1E1E1E"/>
          <w:sz w:val="20"/>
        </w:rPr>
        <w:br/>
        <w:t>│         │                              │  - confidence + cross-check vs. RawMaterial  │</w:t>
      </w:r>
      <w:r>
        <w:rPr>
          <w:rFonts w:ascii="Courier New" w:hAnsi="Courier New"/>
          <w:color w:val="1E1E1E"/>
          <w:sz w:val="20"/>
        </w:rPr>
        <w:br/>
        <w:t>│         ▼                              ▼                                              │</w:t>
      </w:r>
      <w:r>
        <w:rPr>
          <w:rFonts w:ascii="Courier New" w:hAnsi="Courier New"/>
          <w:color w:val="1E1E1E"/>
          <w:sz w:val="20"/>
        </w:rPr>
        <w:br/>
        <w:t>│  [Human review + click Confirm] ◄── DRAFT (not yet written to the Sheet)              │</w:t>
      </w:r>
      <w:r>
        <w:rPr>
          <w:rFonts w:ascii="Courier New" w:hAnsi="Courier New"/>
          <w:color w:val="1E1E1E"/>
          <w:sz w:val="20"/>
        </w:rPr>
        <w:br/>
        <w:t>│         │           ▲ 7+ warning layers (duplicate lot, Pot# mismatch, Part# missing   │</w:t>
      </w:r>
      <w:r>
        <w:rPr>
          <w:rFonts w:ascii="Courier New" w:hAnsi="Courier New"/>
          <w:color w:val="1E1E1E"/>
          <w:sz w:val="20"/>
        </w:rPr>
        <w:br/>
        <w:t>│         │             from PartControl, 1 Traveler changing unusually, machine clash…) │</w:t>
      </w:r>
      <w:r>
        <w:rPr>
          <w:rFonts w:ascii="Courier New" w:hAnsi="Courier New"/>
          <w:color w:val="1E1E1E"/>
          <w:sz w:val="20"/>
        </w:rPr>
        <w:br/>
        <w:t>│         │             — WARNING ONLY, never auto-blocks/auto-fixes (per                │</w:t>
      </w:r>
      <w:r>
        <w:rPr>
          <w:rFonts w:ascii="Courier New" w:hAnsi="Courier New"/>
          <w:color w:val="1E1E1E"/>
          <w:sz w:val="20"/>
        </w:rPr>
        <w:br/>
        <w:t>│         │             ISO_AI_CONTROL.md principle)                                    │</w:t>
      </w:r>
      <w:r>
        <w:rPr>
          <w:rFonts w:ascii="Courier New" w:hAnsi="Courier New"/>
          <w:color w:val="1E1E1E"/>
          <w:sz w:val="20"/>
        </w:rPr>
        <w:br/>
      </w:r>
      <w:r>
        <w:rPr>
          <w:rFonts w:ascii="Courier New" w:hAnsi="Courier New"/>
          <w:color w:val="1E1E1E"/>
          <w:sz w:val="20"/>
        </w:rPr>
        <w:lastRenderedPageBreak/>
        <w:t>│         ▼                                                                              │</w:t>
      </w:r>
      <w:r>
        <w:rPr>
          <w:rFonts w:ascii="Courier New" w:hAnsi="Courier New"/>
          <w:color w:val="1E1E1E"/>
          <w:sz w:val="20"/>
        </w:rPr>
        <w:br/>
        <w:t>│  ┌──────────────────────────── GOOGLE SHEET (data store) ───────────────────────────┐  │</w:t>
      </w:r>
      <w:r>
        <w:rPr>
          <w:rFonts w:ascii="Courier New" w:hAnsi="Courier New"/>
          <w:color w:val="1E1E1E"/>
          <w:sz w:val="20"/>
        </w:rPr>
        <w:br/>
        <w:t>│  │  RawMaterial   Warehouse (dead)   FinishGood   PartControl   PackingList         │  │</w:t>
      </w:r>
      <w:r>
        <w:rPr>
          <w:rFonts w:ascii="Courier New" w:hAnsi="Courier New"/>
          <w:color w:val="1E1E1E"/>
          <w:sz w:val="20"/>
        </w:rPr>
        <w:br/>
        <w:t>│  │  1,939 rows    nobody writes      194 rows     Quantity/box  Shipped PS + draft  │  │</w:t>
      </w:r>
      <w:r>
        <w:rPr>
          <w:rFonts w:ascii="Courier New" w:hAnsi="Courier New"/>
          <w:color w:val="1E1E1E"/>
          <w:sz w:val="20"/>
        </w:rPr>
        <w:br/>
        <w:t>│  └──────────────────────────────────┬──────────────────────────────────────────────┘  │</w:t>
      </w:r>
      <w:r>
        <w:rPr>
          <w:rFonts w:ascii="Courier New" w:hAnsi="Courier New"/>
          <w:color w:val="1E1E1E"/>
          <w:sz w:val="20"/>
        </w:rPr>
        <w:br/>
        <w:t>│                                      │ 14 API routes each independently read+JOIN       │</w:t>
      </w:r>
      <w:r>
        <w:rPr>
          <w:rFonts w:ascii="Courier New" w:hAnsi="Courier New"/>
          <w:color w:val="1E1E1E"/>
          <w:sz w:val="20"/>
        </w:rPr>
        <w:br/>
        <w:t>│                                      │ (only 1 route, /api/ledger, is a centralized     │</w:t>
      </w:r>
      <w:r>
        <w:rPr>
          <w:rFonts w:ascii="Courier New" w:hAnsi="Courier New"/>
          <w:color w:val="1E1E1E"/>
          <w:sz w:val="20"/>
        </w:rPr>
        <w:br/>
        <w:t>│                                      │  JOIN — currently used by Packing List only)     │</w:t>
      </w:r>
      <w:r>
        <w:rPr>
          <w:rFonts w:ascii="Courier New" w:hAnsi="Courier New"/>
          <w:color w:val="1E1E1E"/>
          <w:sz w:val="20"/>
        </w:rPr>
        <w:br/>
        <w:t>└──────────────────────────────────────┼─────────────────────────────────────────────────┘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1E1E1E"/>
          <w:sz w:val="20"/>
        </w:rPr>
        <w:br/>
        <w:t xml:space="preserve">                                        ▼</w:t>
      </w:r>
      <w:r>
        <w:rPr>
          <w:rFonts w:ascii="Courier New" w:hAnsi="Courier New"/>
          <w:color w:val="1E1E1E"/>
          <w:sz w:val="20"/>
        </w:rPr>
        <w:br/>
        <w:t>┌─────────────────────────── OUTPUT (what people see/receive) ─────────────────────────┐</w:t>
      </w:r>
      <w:r>
        <w:rPr>
          <w:rFonts w:ascii="Courier New" w:hAnsi="Courier New"/>
          <w:color w:val="1E1E1E"/>
          <w:sz w:val="20"/>
        </w:rPr>
        <w:br/>
        <w:t>│  Warehouse table (Forecast↔Finished-good reconciliation)   Printed Packing Slip       │</w:t>
      </w:r>
      <w:r>
        <w:rPr>
          <w:rFonts w:ascii="Courier New" w:hAnsi="Courier New"/>
          <w:color w:val="1E1E1E"/>
          <w:sz w:val="20"/>
        </w:rPr>
        <w:br/>
        <w:t>│  GlobalSearchBar (search everything)                       /trace (trace 1 traveler)  │</w:t>
      </w:r>
      <w:r>
        <w:rPr>
          <w:rFonts w:ascii="Courier New" w:hAnsi="Courier New"/>
          <w:color w:val="1E1E1E"/>
          <w:sz w:val="20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923AF86" w14:textId="77777777" w:rsidR="0024775A" w:rsidRDefault="0024775A"/>
    <w:p w14:paraId="69119453" w14:textId="77777777" w:rsidR="0024775A" w:rsidRDefault="00000000">
      <w:r>
        <w:rPr>
          <w:b/>
        </w:rPr>
        <w:t>Is the data store centralized yet?</w:t>
      </w:r>
      <w:r>
        <w:t xml:space="preserve"> — </w:t>
      </w:r>
      <w:r>
        <w:rPr>
          <w:b/>
        </w:rPr>
        <w:t>Yes, in the right direction</w:t>
      </w:r>
      <w:r>
        <w:t>:</w:t>
      </w:r>
    </w:p>
    <w:p w14:paraId="62741CAD" w14:textId="77777777" w:rsidR="0024775A" w:rsidRDefault="00000000">
      <w:r>
        <w:t xml:space="preserve">all 5 data types live in </w:t>
      </w:r>
      <w:r>
        <w:rPr>
          <w:b/>
        </w:rPr>
        <w:t>a single Google Sheet</w:t>
      </w:r>
      <w:r>
        <w:t xml:space="preserve"> (not scattered across</w:t>
      </w:r>
    </w:p>
    <w:p w14:paraId="1B7D019A" w14:textId="77777777" w:rsidR="0024775A" w:rsidRDefault="00000000">
      <w:r>
        <w:t>multiple files as in the old Excel system described in the previous</w:t>
      </w:r>
    </w:p>
    <w:p w14:paraId="25B321E0" w14:textId="77777777" w:rsidR="0024775A" w:rsidRDefault="00000000">
      <w:r>
        <w:t>report) — a genuine improvement over the old system. But in practice only</w:t>
      </w:r>
    </w:p>
    <w:p w14:paraId="6427594D" w14:textId="77777777" w:rsidR="0024775A" w:rsidRDefault="00000000">
      <w:r>
        <w:rPr>
          <w:b/>
        </w:rPr>
        <w:t>4 of 5 tabs are actually "alive."</w:t>
      </w:r>
      <w:r>
        <w:t xml:space="preserve"> The </w:t>
      </w:r>
      <w:r>
        <w:rPr>
          <w:rFonts w:ascii="Courier New" w:hAnsi="Courier New"/>
          <w:sz w:val="20"/>
        </w:rPr>
        <w:t>Warehouse</w:t>
      </w:r>
      <w:r>
        <w:t xml:space="preserve"> tab (shown as dead in</w:t>
      </w:r>
    </w:p>
    <w:p w14:paraId="5499D163" w14:textId="77777777" w:rsidR="0024775A" w:rsidRDefault="00000000">
      <w:r>
        <w:t>the diagram above) was built for exactly the right purpose — recording</w:t>
      </w:r>
    </w:p>
    <w:p w14:paraId="2C02AAD1" w14:textId="77777777" w:rsidR="0024775A" w:rsidRDefault="00000000">
      <w:r>
        <w:t>"goods have really arrived at the warehouse" — but nobody has written to it</w:t>
      </w:r>
    </w:p>
    <w:p w14:paraId="7D5FE452" w14:textId="77777777" w:rsidR="0024775A" w:rsidRDefault="00000000">
      <w:r>
        <w:t>since the redesign (a gap already noted in the previous report, section 6,</w:t>
      </w:r>
    </w:p>
    <w:p w14:paraId="62C71A2B" w14:textId="77777777" w:rsidR="0024775A" w:rsidRDefault="00000000">
      <w:r>
        <w:t>question #3) — meaning a standalone "Goods Receipt" step is, in practice,</w:t>
      </w:r>
    </w:p>
    <w:p w14:paraId="0B43D18B" w14:textId="77777777" w:rsidR="0024775A" w:rsidRDefault="00000000">
      <w:r>
        <w:t>still missing, even though a place to store it already exists.</w:t>
      </w:r>
    </w:p>
    <w:p w14:paraId="43CA86E1" w14:textId="77777777" w:rsidR="0024775A" w:rsidRDefault="0024775A"/>
    <w:p w14:paraId="4BA54738" w14:textId="77777777" w:rsidR="0024775A" w:rsidRDefault="0024775A">
      <w:pPr>
        <w:pBdr>
          <w:bottom w:val="single" w:sz="6" w:space="1" w:color="4472C4"/>
        </w:pBdr>
      </w:pPr>
    </w:p>
    <w:p w14:paraId="1EAA1540" w14:textId="77777777" w:rsidR="0024775A" w:rsidRDefault="0024775A"/>
    <w:p w14:paraId="7DFDECEC" w14:textId="77777777" w:rsidR="0024775A" w:rsidRDefault="00000000">
      <w:pPr>
        <w:pStyle w:val="Heading2"/>
      </w:pPr>
      <w:r>
        <w:rPr>
          <w:color w:val="2672C4"/>
        </w:rPr>
        <w:t>4. PRIORITY RECOMMENDATIONS</w:t>
      </w:r>
    </w:p>
    <w:p w14:paraId="11770E2D" w14:textId="77777777" w:rsidR="0024775A" w:rsidRDefault="0024775A"/>
    <w:p w14:paraId="1F679251" w14:textId="77777777" w:rsidR="0024775A" w:rsidRDefault="00000000">
      <w:r>
        <w:t xml:space="preserve">1. </w:t>
      </w:r>
      <w:r>
        <w:rPr>
          <w:b/>
        </w:rPr>
        <w:t>Identify the source of the bad data batch at 21:06:05 on 2026-09-14</w:t>
      </w:r>
    </w:p>
    <w:p w14:paraId="6364E937" w14:textId="77777777" w:rsidR="0024775A" w:rsidRDefault="00000000">
      <w:r>
        <w:t>(section 1.2b) — need to know what action you or staff took, to patch</w:t>
      </w:r>
    </w:p>
    <w:p w14:paraId="3153E13C" w14:textId="77777777" w:rsidR="0024775A" w:rsidRDefault="00000000">
      <w:r>
        <w:t>the right place and avoid a repeat (currently 7 rows, 5 travelers</w:t>
      </w:r>
    </w:p>
    <w:p w14:paraId="79F4971B" w14:textId="77777777" w:rsidR="0024775A" w:rsidRDefault="00000000">
      <w:r>
        <w:t>affected, 3 of 7 already have a duplicate row overwriting good data).</w:t>
      </w:r>
    </w:p>
    <w:p w14:paraId="3755DE9F" w14:textId="77777777" w:rsidR="0024775A" w:rsidRDefault="00000000">
      <w:r>
        <w:t>2. Add a "post-OCR normalization" layer (strip label prefixes, validate</w:t>
      </w:r>
    </w:p>
    <w:p w14:paraId="744A3E51" w14:textId="77777777" w:rsidR="0024775A" w:rsidRDefault="00000000">
      <w:r>
        <w:t>the format of Pot#/LOT#) — patches exactly the gap that caused the</w:t>
      </w:r>
    </w:p>
    <w:p w14:paraId="5F45B158" w14:textId="77777777" w:rsidR="0024775A" w:rsidRDefault="00000000">
      <w:r>
        <w:t>717544 and 718643 cases, at low cost.</w:t>
      </w:r>
    </w:p>
    <w:p w14:paraId="0FB169FE" w14:textId="77777777" w:rsidR="0024775A" w:rsidRDefault="00000000">
      <w:r>
        <w:t>3. Consider running a periodic "data health scan" script (not just at save</w:t>
      </w:r>
    </w:p>
    <w:p w14:paraId="243BF3C4" w14:textId="77777777" w:rsidR="0024775A" w:rsidRDefault="00000000">
      <w:r>
        <w:t>time) — reuse the very rules already built into</w:t>
      </w:r>
    </w:p>
    <w:p w14:paraId="2B036C6A" w14:textId="77777777" w:rsidR="0024775A" w:rsidRDefault="00000000">
      <w:r>
        <w:rPr>
          <w:rFonts w:ascii="Courier New" w:hAnsi="Courier New"/>
          <w:sz w:val="20"/>
        </w:rPr>
        <w:t>finish-good/confirm/route.ts</w:t>
      </w:r>
      <w:r>
        <w:t>, applied to ALL existing data instead of</w:t>
      </w:r>
    </w:p>
    <w:p w14:paraId="3D62D98D" w14:textId="77777777" w:rsidR="0024775A" w:rsidRDefault="00000000">
      <w:r>
        <w:t>only new rows.</w:t>
      </w:r>
    </w:p>
    <w:p w14:paraId="1440D529" w14:textId="77777777" w:rsidR="0024775A" w:rsidRDefault="00000000">
      <w:r>
        <w:t>4. Gradually migrate the remaining screens (PoStatusTable, TravelerSection,</w:t>
      </w:r>
    </w:p>
    <w:p w14:paraId="163E3EB1" w14:textId="77777777" w:rsidR="0024775A" w:rsidRDefault="00000000">
      <w:r>
        <w:t xml:space="preserve">GlobalSearchBar, reconciliation, trace) to share </w:t>
      </w:r>
      <w:r>
        <w:rPr>
          <w:rFonts w:ascii="Courier New" w:hAnsi="Courier New"/>
          <w:sz w:val="20"/>
        </w:rPr>
        <w:t>/api/ledger</w:t>
      </w:r>
      <w:r>
        <w:t xml:space="preserve"> instead of</w:t>
      </w:r>
    </w:p>
    <w:p w14:paraId="6CF7DA00" w14:textId="77777777" w:rsidR="0024775A" w:rsidRDefault="00000000">
      <w:r>
        <w:t>each doing their own JOIN — reduces the "fixed it in one place, forgot</w:t>
      </w:r>
    </w:p>
    <w:p w14:paraId="7B7319B3" w14:textId="77777777" w:rsidR="0024775A" w:rsidRDefault="00000000">
      <w:r>
        <w:t>another" risk that has already happened for real (the missed</w:t>
      </w:r>
    </w:p>
    <w:p w14:paraId="09ADD0DB" w14:textId="77777777" w:rsidR="0024775A" w:rsidRDefault="00000000">
      <w:r>
        <w:t>shipped=TRUE case).</w:t>
      </w:r>
    </w:p>
    <w:p w14:paraId="6C321987" w14:textId="77777777" w:rsidR="0024775A" w:rsidRDefault="00000000">
      <w:r>
        <w:t>5. Rebuilding a proper ERP-grade architecture (</w:t>
      </w:r>
      <w:r>
        <w:rPr>
          <w:rFonts w:ascii="Courier New" w:hAnsi="Courier New"/>
          <w:sz w:val="20"/>
        </w:rPr>
        <w:t>stock.move</w:t>
      </w:r>
      <w:r>
        <w:t>, a state</w:t>
      </w:r>
    </w:p>
    <w:p w14:paraId="590A442E" w14:textId="77777777" w:rsidR="0024775A" w:rsidRDefault="00000000">
      <w:r>
        <w:t>machine, full audit trail) — stick with the decision already made: do</w:t>
      </w:r>
    </w:p>
    <w:p w14:paraId="79E68787" w14:textId="77777777" w:rsidR="0024775A" w:rsidRDefault="00000000">
      <w:r>
        <w:t xml:space="preserve">it in an </w:t>
      </w:r>
      <w:r>
        <w:rPr>
          <w:b/>
        </w:rPr>
        <w:t>entirely separate new project</w:t>
      </w:r>
      <w:r>
        <w:t>, not as a major patch to the</w:t>
      </w:r>
    </w:p>
    <w:p w14:paraId="1BEA38B0" w14:textId="77777777" w:rsidR="0024775A" w:rsidRDefault="00000000">
      <w:r>
        <w:t>system that's live today.</w:t>
      </w:r>
    </w:p>
    <w:p w14:paraId="038D681F" w14:textId="77777777" w:rsidR="0024775A" w:rsidRDefault="0024775A"/>
    <w:p w14:paraId="62E018DE" w14:textId="77777777" w:rsidR="0024775A" w:rsidRDefault="0024775A">
      <w:pPr>
        <w:pBdr>
          <w:bottom w:val="single" w:sz="6" w:space="1" w:color="4472C4"/>
        </w:pBdr>
      </w:pPr>
    </w:p>
    <w:p w14:paraId="4A26F1E9" w14:textId="77777777" w:rsidR="0024775A" w:rsidRDefault="0024775A"/>
    <w:p w14:paraId="531B5BBF" w14:textId="77777777" w:rsidR="0024775A" w:rsidRDefault="00000000">
      <w:pPr>
        <w:pStyle w:val="Heading2"/>
      </w:pPr>
      <w:r>
        <w:rPr>
          <w:color w:val="2672C4"/>
        </w:rPr>
        <w:t>5. LESSONS FROM AVP_AI (THIS VERSION) FOR THE NEW PROJECT (proper ERP `stock.move`)</w:t>
      </w:r>
    </w:p>
    <w:p w14:paraId="5B9BA200" w14:textId="77777777" w:rsidR="0024775A" w:rsidRDefault="0024775A"/>
    <w:p w14:paraId="7CA2BE40" w14:textId="77777777" w:rsidR="0024775A" w:rsidRDefault="00000000">
      <w:pPr>
        <w:ind w:left="720"/>
      </w:pPr>
      <w:r>
        <w:rPr>
          <w:i/>
          <w:color w:val="444444"/>
        </w:rPr>
        <w:t>**Important correction**: `THIET_KE_HE_THONG_MOI.md` (written</w:t>
      </w:r>
    </w:p>
    <w:p w14:paraId="0A699ECE" w14:textId="77777777" w:rsidR="0024775A" w:rsidRDefault="00000000">
      <w:pPr>
        <w:ind w:left="720"/>
      </w:pPr>
      <w:r>
        <w:rPr>
          <w:i/>
          <w:color w:val="444444"/>
        </w:rPr>
        <w:t>2026-09-13, 2 days before this report) **already designed most of what</w:t>
      </w:r>
    </w:p>
    <w:p w14:paraId="10FDFA90" w14:textId="77777777" w:rsidR="0024775A" w:rsidRDefault="00000000">
      <w:pPr>
        <w:ind w:left="720"/>
      </w:pPr>
      <w:r>
        <w:rPr>
          <w:i/>
          <w:color w:val="444444"/>
        </w:rPr>
        <w:t>follows** — the immutable `stock.move` ledger (§8.1), the CCP/human-gate</w:t>
      </w:r>
    </w:p>
    <w:p w14:paraId="7A8222DA" w14:textId="77777777" w:rsidR="0024775A" w:rsidRDefault="00000000">
      <w:pPr>
        <w:ind w:left="720"/>
      </w:pPr>
      <w:r>
        <w:rPr>
          <w:i/>
          <w:color w:val="444444"/>
        </w:rPr>
        <w:t>that blocks direct writes (§8.3), AI confined to running in a single</w:t>
      </w:r>
    </w:p>
    <w:p w14:paraId="6D7FFC67" w14:textId="77777777" w:rsidR="0024775A" w:rsidRDefault="00000000">
      <w:pPr>
        <w:ind w:left="720"/>
      </w:pPr>
      <w:r>
        <w:rPr>
          <w:i/>
          <w:color w:val="444444"/>
        </w:rPr>
        <w:t>dedicated layer (Part 3, Layer 1). The table below checks each lesson</w:t>
      </w:r>
    </w:p>
    <w:p w14:paraId="6202FB52" w14:textId="77777777" w:rsidR="0024775A" w:rsidRDefault="00000000">
      <w:pPr>
        <w:ind w:left="720"/>
      </w:pPr>
      <w:r>
        <w:rPr>
          <w:i/>
          <w:color w:val="444444"/>
        </w:rPr>
        <w:t>against what's already designed, to show what's ALREADY SOLVED versus</w:t>
      </w:r>
    </w:p>
    <w:p w14:paraId="27705507" w14:textId="77777777" w:rsidR="0024775A" w:rsidRDefault="00000000">
      <w:pPr>
        <w:ind w:left="720"/>
      </w:pPr>
      <w:r>
        <w:rPr>
          <w:i/>
          <w:color w:val="444444"/>
        </w:rPr>
        <w:t>what's GENUINELY STILL MISSING (only #1 and #4) — without repeating what</w:t>
      </w:r>
    </w:p>
    <w:p w14:paraId="1B7AB806" w14:textId="77777777" w:rsidR="0024775A" w:rsidRDefault="00000000">
      <w:pPr>
        <w:ind w:left="720"/>
      </w:pPr>
      <w:r>
        <w:rPr>
          <w:i/>
          <w:color w:val="444444"/>
        </w:rPr>
        <w:t>already exists.</w:t>
      </w:r>
    </w:p>
    <w:p w14:paraId="4DF286C9" w14:textId="77777777" w:rsidR="0024775A" w:rsidRDefault="002477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"/>
        <w:gridCol w:w="1811"/>
        <w:gridCol w:w="3495"/>
        <w:gridCol w:w="3385"/>
      </w:tblGrid>
      <w:tr w:rsidR="0024775A" w14:paraId="2962AB32" w14:textId="77777777">
        <w:tc>
          <w:tcPr>
            <w:tcW w:w="2280" w:type="dxa"/>
            <w:shd w:val="clear" w:color="auto" w:fill="D9E1F2"/>
          </w:tcPr>
          <w:p w14:paraId="6C29A73B" w14:textId="77777777" w:rsidR="0024775A" w:rsidRDefault="00000000">
            <w:r>
              <w:rPr>
                <w:b/>
                <w:sz w:val="22"/>
              </w:rPr>
              <w:t>#</w:t>
            </w:r>
          </w:p>
        </w:tc>
        <w:tc>
          <w:tcPr>
            <w:tcW w:w="2280" w:type="dxa"/>
            <w:shd w:val="clear" w:color="auto" w:fill="D9E1F2"/>
          </w:tcPr>
          <w:p w14:paraId="150176F3" w14:textId="77777777" w:rsidR="0024775A" w:rsidRDefault="00000000">
            <w:r>
              <w:rPr>
                <w:b/>
                <w:sz w:val="22"/>
              </w:rPr>
              <w:t>Lesson</w:t>
            </w:r>
          </w:p>
        </w:tc>
        <w:tc>
          <w:tcPr>
            <w:tcW w:w="2280" w:type="dxa"/>
            <w:shd w:val="clear" w:color="auto" w:fill="D9E1F2"/>
          </w:tcPr>
          <w:p w14:paraId="743D0D22" w14:textId="77777777" w:rsidR="0024775A" w:rsidRDefault="00000000">
            <w:r>
              <w:rPr>
                <w:b/>
                <w:sz w:val="22"/>
              </w:rPr>
              <w:t xml:space="preserve">Already in </w:t>
            </w:r>
            <w:r>
              <w:rPr>
                <w:rFonts w:ascii="Courier New" w:hAnsi="Courier New"/>
                <w:b/>
                <w:sz w:val="22"/>
              </w:rPr>
              <w:t>THIET_KE_HE_THONG_MOI.md</w:t>
            </w:r>
            <w:r>
              <w:rPr>
                <w:b/>
                <w:sz w:val="22"/>
              </w:rPr>
              <w:t>?</w:t>
            </w:r>
          </w:p>
        </w:tc>
        <w:tc>
          <w:tcPr>
            <w:tcW w:w="2280" w:type="dxa"/>
            <w:shd w:val="clear" w:color="auto" w:fill="D9E1F2"/>
          </w:tcPr>
          <w:p w14:paraId="652DCEC8" w14:textId="77777777" w:rsidR="0024775A" w:rsidRDefault="00000000">
            <w:r>
              <w:rPr>
                <w:b/>
                <w:sz w:val="22"/>
              </w:rPr>
              <w:t>What's needed</w:t>
            </w:r>
          </w:p>
        </w:tc>
      </w:tr>
      <w:tr w:rsidR="0024775A" w14:paraId="15229F37" w14:textId="77777777">
        <w:tc>
          <w:tcPr>
            <w:tcW w:w="2280" w:type="dxa"/>
          </w:tcPr>
          <w:p w14:paraId="494E5D27" w14:textId="77777777" w:rsidR="0024775A" w:rsidRDefault="00000000">
            <w:r>
              <w:rPr>
                <w:sz w:val="22"/>
              </w:rPr>
              <w:t>1</w:t>
            </w:r>
          </w:p>
        </w:tc>
        <w:tc>
          <w:tcPr>
            <w:tcW w:w="2280" w:type="dxa"/>
          </w:tcPr>
          <w:p w14:paraId="5E587FA7" w14:textId="77777777" w:rsidR="0024775A" w:rsidRDefault="00000000">
            <w:r>
              <w:rPr>
                <w:sz w:val="22"/>
              </w:rPr>
              <w:t>Measure each field's real value distribution BEFORE locking the schema</w:t>
            </w:r>
          </w:p>
        </w:tc>
        <w:tc>
          <w:tcPr>
            <w:tcW w:w="2280" w:type="dxa"/>
          </w:tcPr>
          <w:p w14:paraId="04260562" w14:textId="77777777" w:rsidR="0024775A" w:rsidRDefault="00000000">
            <w:r>
              <w:rPr>
                <w:sz w:val="22"/>
              </w:rPr>
              <w:t xml:space="preserve">❌ </w:t>
            </w:r>
            <w:r>
              <w:rPr>
                <w:b/>
                <w:sz w:val="22"/>
              </w:rPr>
              <w:t>NOT YET</w:t>
            </w:r>
            <w:r>
              <w:rPr>
                <w:sz w:val="22"/>
              </w:rPr>
              <w:t xml:space="preserve"> — the document goes straight into the proposed design; there is no "measure real data before locking a field" step as a mandatory process</w:t>
            </w:r>
          </w:p>
        </w:tc>
        <w:tc>
          <w:tcPr>
            <w:tcW w:w="2280" w:type="dxa"/>
          </w:tcPr>
          <w:p w14:paraId="41A940AA" w14:textId="77777777" w:rsidR="0024775A" w:rsidRDefault="00000000">
            <w:r>
              <w:rPr>
                <w:sz w:val="22"/>
              </w:rPr>
              <w:t xml:space="preserve">To add — see the addition to </w:t>
            </w:r>
            <w:r>
              <w:rPr>
                <w:rFonts w:ascii="Courier New" w:hAnsi="Courier New"/>
                <w:sz w:val="22"/>
              </w:rPr>
              <w:t>THIET_KE_HE_THONG_MOI.md</w:t>
            </w:r>
            <w:r>
              <w:rPr>
                <w:sz w:val="22"/>
              </w:rPr>
              <w:t xml:space="preserve"> below</w:t>
            </w:r>
          </w:p>
        </w:tc>
      </w:tr>
      <w:tr w:rsidR="0024775A" w14:paraId="53AB7826" w14:textId="77777777">
        <w:tc>
          <w:tcPr>
            <w:tcW w:w="2280" w:type="dxa"/>
          </w:tcPr>
          <w:p w14:paraId="6C42B235" w14:textId="77777777" w:rsidR="0024775A" w:rsidRDefault="00000000">
            <w:r>
              <w:rPr>
                <w:sz w:val="22"/>
              </w:rPr>
              <w:t>2</w:t>
            </w:r>
          </w:p>
        </w:tc>
        <w:tc>
          <w:tcPr>
            <w:tcW w:w="2280" w:type="dxa"/>
          </w:tcPr>
          <w:p w14:paraId="55BB820E" w14:textId="77777777" w:rsidR="0024775A" w:rsidRDefault="00000000">
            <w:r>
              <w:rPr>
                <w:sz w:val="22"/>
              </w:rPr>
              <w:t>An immutable (append-only) ledger, never editing a boolean flag in place</w:t>
            </w:r>
          </w:p>
        </w:tc>
        <w:tc>
          <w:tcPr>
            <w:tcW w:w="2280" w:type="dxa"/>
          </w:tcPr>
          <w:p w14:paraId="15793505" w14:textId="77777777" w:rsidR="0024775A" w:rsidRDefault="00000000">
            <w:r>
              <w:rPr>
                <w:sz w:val="22"/>
              </w:rPr>
              <w:t xml:space="preserve">✅ </w:t>
            </w:r>
            <w:r>
              <w:rPr>
                <w:b/>
                <w:sz w:val="22"/>
              </w:rPr>
              <w:t>ALREADY THERE</w:t>
            </w:r>
            <w:r>
              <w:rPr>
                <w:sz w:val="22"/>
              </w:rPr>
              <w:t xml:space="preserve"> — §8.1: "</w:t>
            </w:r>
            <w:r>
              <w:rPr>
                <w:rFonts w:ascii="Courier New" w:hAnsi="Courier New"/>
                <w:sz w:val="22"/>
              </w:rPr>
              <w:t>stock.move</w:t>
            </w:r>
            <w:r>
              <w:rPr>
                <w:sz w:val="22"/>
              </w:rPr>
              <w:t xml:space="preserve"> — a single IMMUTABLE ledger." Today's traveler 717544 case (received and shipped the same day, initially looking like a duplicate) is NEW real-world evidence confirming this design is necessary — worth citing in the document as a real example</w:t>
            </w:r>
          </w:p>
        </w:tc>
        <w:tc>
          <w:tcPr>
            <w:tcW w:w="2280" w:type="dxa"/>
          </w:tcPr>
          <w:p w14:paraId="65F3C3CD" w14:textId="77777777" w:rsidR="0024775A" w:rsidRDefault="00000000">
            <w:r>
              <w:rPr>
                <w:sz w:val="22"/>
              </w:rPr>
              <w:t>Just add the example, no design change</w:t>
            </w:r>
          </w:p>
        </w:tc>
      </w:tr>
      <w:tr w:rsidR="0024775A" w14:paraId="062168FA" w14:textId="77777777">
        <w:tc>
          <w:tcPr>
            <w:tcW w:w="2280" w:type="dxa"/>
          </w:tcPr>
          <w:p w14:paraId="742D1A20" w14:textId="77777777" w:rsidR="0024775A" w:rsidRDefault="00000000">
            <w:r>
              <w:rPr>
                <w:sz w:val="22"/>
              </w:rPr>
              <w:t>3</w:t>
            </w:r>
          </w:p>
        </w:tc>
        <w:tc>
          <w:tcPr>
            <w:tcW w:w="2280" w:type="dxa"/>
          </w:tcPr>
          <w:p w14:paraId="0150330B" w14:textId="77777777" w:rsidR="0024775A" w:rsidRDefault="00000000">
            <w:r>
              <w:rPr>
                <w:sz w:val="22"/>
              </w:rPr>
              <w:t>Exactly one valid path to change a business state, enforced in code</w:t>
            </w:r>
          </w:p>
        </w:tc>
        <w:tc>
          <w:tcPr>
            <w:tcW w:w="2280" w:type="dxa"/>
          </w:tcPr>
          <w:p w14:paraId="7CC2D262" w14:textId="77777777" w:rsidR="0024775A" w:rsidRDefault="00000000">
            <w:r>
              <w:rPr>
                <w:sz w:val="22"/>
              </w:rPr>
              <w:t xml:space="preserve">✅ </w:t>
            </w:r>
            <w:r>
              <w:rPr>
                <w:b/>
                <w:sz w:val="22"/>
              </w:rPr>
              <w:t>ALREADY THERE</w:t>
            </w:r>
            <w:r>
              <w:rPr>
                <w:sz w:val="22"/>
              </w:rPr>
              <w:t xml:space="preserve"> — §8.3 + Part 3: "Writing to Layer 3 (the Ledger) only happens AFTER passing the right CCP... there is no shortcut write path." Today's real </w:t>
            </w:r>
            <w:r>
              <w:rPr>
                <w:sz w:val="22"/>
              </w:rPr>
              <w:lastRenderedPageBreak/>
              <w:t xml:space="preserve">bug (22 travelers missing </w:t>
            </w:r>
            <w:r>
              <w:rPr>
                <w:rFonts w:ascii="Courier New" w:hAnsi="Courier New"/>
                <w:sz w:val="22"/>
              </w:rPr>
              <w:t>shipped=TRUE</w:t>
            </w:r>
            <w:r>
              <w:rPr>
                <w:sz w:val="22"/>
              </w:rPr>
              <w:t>, a script bypassing the CCP) is real-world evidence confirming exactly the risk the document already warned about</w:t>
            </w:r>
          </w:p>
        </w:tc>
        <w:tc>
          <w:tcPr>
            <w:tcW w:w="2280" w:type="dxa"/>
          </w:tcPr>
          <w:p w14:paraId="590DEBF1" w14:textId="77777777" w:rsidR="0024775A" w:rsidRDefault="00000000">
            <w:r>
              <w:rPr>
                <w:sz w:val="22"/>
              </w:rPr>
              <w:lastRenderedPageBreak/>
              <w:t>Just add the example</w:t>
            </w:r>
          </w:p>
        </w:tc>
      </w:tr>
      <w:tr w:rsidR="0024775A" w14:paraId="44B33061" w14:textId="77777777">
        <w:tc>
          <w:tcPr>
            <w:tcW w:w="2280" w:type="dxa"/>
          </w:tcPr>
          <w:p w14:paraId="4AC4EBED" w14:textId="77777777" w:rsidR="0024775A" w:rsidRDefault="00000000">
            <w:r>
              <w:rPr>
                <w:sz w:val="22"/>
              </w:rPr>
              <w:t>4</w:t>
            </w:r>
          </w:p>
        </w:tc>
        <w:tc>
          <w:tcPr>
            <w:tcW w:w="2280" w:type="dxa"/>
          </w:tcPr>
          <w:p w14:paraId="7F9BCA45" w14:textId="77777777" w:rsidR="0024775A" w:rsidRDefault="00000000">
            <w:r>
              <w:rPr>
                <w:sz w:val="22"/>
              </w:rPr>
              <w:t>Two separate defense layers: normalize FORMAT after OCR, then run BUSINESS checks + a PERIODIC data-health scan (not just at write time)</w:t>
            </w:r>
          </w:p>
        </w:tc>
        <w:tc>
          <w:tcPr>
            <w:tcW w:w="2280" w:type="dxa"/>
          </w:tcPr>
          <w:p w14:paraId="16ABBDD8" w14:textId="77777777" w:rsidR="0024775A" w:rsidRDefault="00000000">
            <w:r>
              <w:rPr>
                <w:sz w:val="22"/>
              </w:rPr>
              <w:t xml:space="preserve">⚠ </w:t>
            </w:r>
            <w:r>
              <w:rPr>
                <w:b/>
                <w:sz w:val="22"/>
              </w:rPr>
              <w:t>PARTIAL</w:t>
            </w:r>
            <w:r>
              <w:rPr>
                <w:sz w:val="22"/>
              </w:rPr>
              <w:t xml:space="preserve"> — Layer 1 (Capture) / Layer 2 (Core Rule Engine) are already separated, but it doesn't spell out "format cleanup" as its OWN step between the two layers, and there is no "periodically scan already-saved data"</w:t>
            </w:r>
          </w:p>
        </w:tc>
        <w:tc>
          <w:tcPr>
            <w:tcW w:w="2280" w:type="dxa"/>
          </w:tcPr>
          <w:p w14:paraId="559EB5D9" w14:textId="77777777" w:rsidR="0024775A" w:rsidRDefault="00000000">
            <w:r>
              <w:rPr>
                <w:sz w:val="22"/>
              </w:rPr>
              <w:t xml:space="preserve">To add — see the addition to </w:t>
            </w:r>
            <w:r>
              <w:rPr>
                <w:rFonts w:ascii="Courier New" w:hAnsi="Courier New"/>
                <w:sz w:val="22"/>
              </w:rPr>
              <w:t>THIET_KE_HE_THONG_MOI.md</w:t>
            </w:r>
            <w:r>
              <w:rPr>
                <w:sz w:val="22"/>
              </w:rPr>
              <w:t xml:space="preserve"> below</w:t>
            </w:r>
          </w:p>
        </w:tc>
      </w:tr>
      <w:tr w:rsidR="0024775A" w14:paraId="466EDF60" w14:textId="77777777">
        <w:tc>
          <w:tcPr>
            <w:tcW w:w="2280" w:type="dxa"/>
          </w:tcPr>
          <w:p w14:paraId="2953DE51" w14:textId="77777777" w:rsidR="0024775A" w:rsidRDefault="00000000">
            <w:r>
              <w:rPr>
                <w:sz w:val="22"/>
              </w:rPr>
              <w:t>5</w:t>
            </w:r>
          </w:p>
        </w:tc>
        <w:tc>
          <w:tcPr>
            <w:tcW w:w="2280" w:type="dxa"/>
          </w:tcPr>
          <w:p w14:paraId="1184A48B" w14:textId="77777777" w:rsidR="0024775A" w:rsidRDefault="00000000">
            <w:r>
              <w:rPr>
                <w:sz w:val="22"/>
              </w:rPr>
              <w:t>Warn instead of auto-deciding; a Who/Why/When pattern for EVERY exception</w:t>
            </w:r>
          </w:p>
        </w:tc>
        <w:tc>
          <w:tcPr>
            <w:tcW w:w="2280" w:type="dxa"/>
          </w:tcPr>
          <w:p w14:paraId="28A9172E" w14:textId="77777777" w:rsidR="0024775A" w:rsidRDefault="00000000">
            <w:r>
              <w:rPr>
                <w:sz w:val="22"/>
              </w:rPr>
              <w:t xml:space="preserve">✅ </w:t>
            </w:r>
            <w:r>
              <w:rPr>
                <w:b/>
                <w:sz w:val="22"/>
              </w:rPr>
              <w:t>ALREADY THERE</w:t>
            </w:r>
            <w:r>
              <w:rPr>
                <w:sz w:val="22"/>
              </w:rPr>
              <w:t xml:space="preserve"> — §8.3 CCP-1..4 matches this spirit exactly; CONCESSION already requires "an independent authorized signature" (Part 1, row 3)</w:t>
            </w:r>
          </w:p>
        </w:tc>
        <w:tc>
          <w:tcPr>
            <w:tcW w:w="2280" w:type="dxa"/>
          </w:tcPr>
          <w:p w14:paraId="79EAF967" w14:textId="77777777" w:rsidR="0024775A" w:rsidRDefault="00000000">
            <w:r>
              <w:rPr>
                <w:sz w:val="22"/>
              </w:rPr>
              <w:t>Nothing to add</w:t>
            </w:r>
          </w:p>
        </w:tc>
      </w:tr>
      <w:tr w:rsidR="0024775A" w14:paraId="7FA6EC1E" w14:textId="77777777">
        <w:tc>
          <w:tcPr>
            <w:tcW w:w="2280" w:type="dxa"/>
          </w:tcPr>
          <w:p w14:paraId="267C4290" w14:textId="77777777" w:rsidR="0024775A" w:rsidRDefault="00000000">
            <w:r>
              <w:rPr>
                <w:sz w:val="22"/>
              </w:rPr>
              <w:t>6</w:t>
            </w:r>
          </w:p>
        </w:tc>
        <w:tc>
          <w:tcPr>
            <w:tcW w:w="2280" w:type="dxa"/>
          </w:tcPr>
          <w:p w14:paraId="08125C3E" w14:textId="77777777" w:rsidR="0024775A" w:rsidRDefault="00000000">
            <w:r>
              <w:rPr>
                <w:sz w:val="22"/>
              </w:rPr>
              <w:t>Build fast on an easy-to-change foundation for business logic that's STILL UNCERTAIN; only lock down what's ALREADY proven stable</w:t>
            </w:r>
          </w:p>
        </w:tc>
        <w:tc>
          <w:tcPr>
            <w:tcW w:w="2280" w:type="dxa"/>
          </w:tcPr>
          <w:p w14:paraId="43696667" w14:textId="77777777" w:rsidR="0024775A" w:rsidRDefault="00000000">
            <w:r>
              <w:rPr>
                <w:sz w:val="22"/>
              </w:rPr>
              <w:t xml:space="preserve">✅ </w:t>
            </w:r>
            <w:r>
              <w:rPr>
                <w:b/>
                <w:sz w:val="22"/>
              </w:rPr>
              <w:t>ALREADY THERE</w:t>
            </w:r>
            <w:r>
              <w:rPr>
                <w:sz w:val="22"/>
              </w:rPr>
              <w:t xml:space="preserve"> — §8.4 "not proposing everything be done at once, there's a small→medium→large roadmap"; Part 4 places merging the ledgers as "high risk, do it last"</w:t>
            </w:r>
          </w:p>
        </w:tc>
        <w:tc>
          <w:tcPr>
            <w:tcW w:w="2280" w:type="dxa"/>
          </w:tcPr>
          <w:p w14:paraId="3D8A59E1" w14:textId="77777777" w:rsidR="0024775A" w:rsidRDefault="00000000">
            <w:r>
              <w:rPr>
                <w:sz w:val="22"/>
              </w:rPr>
              <w:t>Nothing to add</w:t>
            </w:r>
          </w:p>
        </w:tc>
      </w:tr>
    </w:tbl>
    <w:p w14:paraId="41BD43DE" w14:textId="77777777" w:rsidR="0024775A" w:rsidRDefault="0024775A"/>
    <w:p w14:paraId="14E176FD" w14:textId="77777777" w:rsidR="0024775A" w:rsidRDefault="0024775A"/>
    <w:p w14:paraId="289E8B7F" w14:textId="77777777" w:rsidR="0024775A" w:rsidRDefault="00000000">
      <w:r>
        <w:t>The full write-up of each lesson (kept for context/detailed evidence — the</w:t>
      </w:r>
    </w:p>
    <w:p w14:paraId="655A5AD4" w14:textId="77777777" w:rsidR="0024775A" w:rsidRDefault="00000000">
      <w:r>
        <w:t>table above is the condensed comparison):</w:t>
      </w:r>
    </w:p>
    <w:p w14:paraId="565B7319" w14:textId="77777777" w:rsidR="0024775A" w:rsidRDefault="0024775A"/>
    <w:p w14:paraId="0D5B5822" w14:textId="77777777" w:rsidR="0024775A" w:rsidRDefault="00000000">
      <w:r>
        <w:t>**1. Don't assume what a data field means — measure it across all real data</w:t>
      </w:r>
    </w:p>
    <w:p w14:paraId="0450BFDC" w14:textId="77777777" w:rsidR="0024775A" w:rsidRDefault="00000000">
      <w:r>
        <w:t>before designing the schema.** Almost EVERY initial assumption in AVP_AI</w:t>
      </w:r>
    </w:p>
    <w:p w14:paraId="28DD148B" w14:textId="77777777" w:rsidR="0024775A" w:rsidRDefault="00000000">
      <w:r>
        <w:t xml:space="preserve">turned out wrong once measured against real data: </w:t>
      </w:r>
      <w:r>
        <w:rPr>
          <w:rFonts w:ascii="Courier New" w:hAnsi="Courier New"/>
          <w:sz w:val="20"/>
        </w:rPr>
        <w:t>SHIPPED="0"</w:t>
      </w:r>
      <w:r>
        <w:t xml:space="preserve"> was</w:t>
      </w:r>
    </w:p>
    <w:p w14:paraId="4469E61F" w14:textId="77777777" w:rsidR="0024775A" w:rsidRDefault="00000000">
      <w:r>
        <w:t>assumed to mean "shipped," but actually meant "not shipped" (this alone</w:t>
      </w:r>
    </w:p>
    <w:p w14:paraId="2DAE13FF" w14:textId="77777777" w:rsidR="0024775A" w:rsidRDefault="00000000">
      <w:r>
        <w:t>filtered out 1,811 rows down to just 1 that slipped through); the Part#</w:t>
      </w:r>
    </w:p>
    <w:p w14:paraId="0A41E439" w14:textId="77777777" w:rsidR="0024775A" w:rsidRDefault="00000000">
      <w:r>
        <w:t>suffix was assumed to be a "harmless variant," but was actually "a genuinely</w:t>
      </w:r>
    </w:p>
    <w:p w14:paraId="1CDD163B" w14:textId="77777777" w:rsidR="0024775A" w:rsidRDefault="00000000">
      <w:r>
        <w:lastRenderedPageBreak/>
        <w:t>different product" (the Owner corrected this); LOT NO. was assumed to</w:t>
      </w:r>
    </w:p>
    <w:p w14:paraId="68AA9FC3" w14:textId="77777777" w:rsidR="0024775A" w:rsidRDefault="00000000">
      <w:r>
        <w:t>always be a real lot code, but measured at 59% placeholder text; Pot# was</w:t>
      </w:r>
    </w:p>
    <w:p w14:paraId="74BFDCDE" w14:textId="77777777" w:rsidR="0024775A" w:rsidRDefault="00000000">
      <w:r>
        <w:t>assumed to be a permanent 1:1 key, but measured at 41.1% reused. → For the</w:t>
      </w:r>
    </w:p>
    <w:p w14:paraId="7F893977" w14:textId="77777777" w:rsidR="0024775A" w:rsidRDefault="00000000">
      <w:r>
        <w:t>new project: every important data field needs a "measure the real value</w:t>
      </w:r>
    </w:p>
    <w:p w14:paraId="4E6E7E25" w14:textId="77777777" w:rsidR="0024775A" w:rsidRDefault="00000000">
      <w:r>
        <w:t>distribution" step (as done here) BEFORE the schema is locked — never</w:t>
      </w:r>
    </w:p>
    <w:p w14:paraId="7FEA2B47" w14:textId="77777777" w:rsidR="0024775A" w:rsidRDefault="00000000">
      <w:r>
        <w:t>inferred from the column name.</w:t>
      </w:r>
    </w:p>
    <w:p w14:paraId="558B3AD4" w14:textId="77777777" w:rsidR="0024775A" w:rsidRDefault="0024775A"/>
    <w:p w14:paraId="595CB08E" w14:textId="77777777" w:rsidR="0024775A" w:rsidRDefault="00000000">
      <w:r>
        <w:t>**2. A single traveler/code is not guaranteed unique across time — model</w:t>
      </w:r>
    </w:p>
    <w:p w14:paraId="53EE13BF" w14:textId="77777777" w:rsidR="0024775A" w:rsidRDefault="00000000">
      <w:r>
        <w:t>the physical reality (containers/numbers get REUSED), don't assume a</w:t>
      </w:r>
    </w:p>
    <w:p w14:paraId="6F787042" w14:textId="77777777" w:rsidR="0024775A" w:rsidRDefault="00000000">
      <w:r>
        <w:t>"permanent primary key."** Today's traveler 717544 case (appearing both on</w:t>
      </w:r>
    </w:p>
    <w:p w14:paraId="7A778710" w14:textId="77777777" w:rsidR="0024775A" w:rsidRDefault="00000000">
      <w:r>
        <w:t>an already-shipped PS 30101 and in new RawMaterial) nearly got</w:t>
      </w:r>
    </w:p>
    <w:p w14:paraId="56857104" w14:textId="77777777" w:rsidR="0024775A" w:rsidRDefault="00000000">
      <w:r>
        <w:t>misunderstood as a duplicate-number error — it was actually goods arriving</w:t>
      </w:r>
    </w:p>
    <w:p w14:paraId="584D7833" w14:textId="77777777" w:rsidR="0024775A" w:rsidRDefault="00000000">
      <w:r>
        <w:t>and shipping out the same day. If the data were a LEDGER OF ENTRIES (each</w:t>
      </w:r>
    </w:p>
    <w:p w14:paraId="2F091CE3" w14:textId="77777777" w:rsidR="0024775A" w:rsidRDefault="00000000">
      <w:r>
        <w:t>receipt/shipment its own timestamped row) instead of a single row carrying</w:t>
      </w:r>
    </w:p>
    <w:p w14:paraId="0BA5FA93" w14:textId="77777777" w:rsidR="0024775A" w:rsidRDefault="00000000">
      <w:r>
        <w:t xml:space="preserve">a boolean </w:t>
      </w:r>
      <w:r>
        <w:rPr>
          <w:rFonts w:ascii="Courier New" w:hAnsi="Courier New"/>
          <w:sz w:val="20"/>
        </w:rPr>
        <w:t>shipped</w:t>
      </w:r>
      <w:r>
        <w:t xml:space="preserve"> flag, the "received and shipped the same day" situation</w:t>
      </w:r>
    </w:p>
    <w:p w14:paraId="798A7F2A" w14:textId="77777777" w:rsidR="0024775A" w:rsidRDefault="00000000">
      <w:r>
        <w:t>would be naturally clear (2 entries, no contradiction) — this is exactly</w:t>
      </w:r>
    </w:p>
    <w:p w14:paraId="513D5D13" w14:textId="77777777" w:rsidR="0024775A" w:rsidRDefault="00000000">
      <w:r>
        <w:t xml:space="preserve">why Odoo's </w:t>
      </w:r>
      <w:r>
        <w:rPr>
          <w:rFonts w:ascii="Courier New" w:hAnsi="Courier New"/>
          <w:sz w:val="20"/>
        </w:rPr>
        <w:t>stock.move</w:t>
      </w:r>
      <w:r>
        <w:t xml:space="preserve"> is APPEND-ONLY, never edited in place.</w:t>
      </w:r>
    </w:p>
    <w:p w14:paraId="3A28949E" w14:textId="77777777" w:rsidR="0024775A" w:rsidRDefault="0024775A"/>
    <w:p w14:paraId="41DA4EC2" w14:textId="77777777" w:rsidR="0024775A" w:rsidRDefault="00000000">
      <w:r>
        <w:t>**3. Exactly one valid path to change a business state — enforce it in</w:t>
      </w:r>
    </w:p>
    <w:p w14:paraId="6F0C4EC0" w14:textId="77777777" w:rsidR="0024775A" w:rsidRDefault="00000000">
      <w:r>
        <w:t>code, not just by convention.** Today's real bug (22 travelers missing</w:t>
      </w:r>
    </w:p>
    <w:p w14:paraId="463619A1" w14:textId="77777777" w:rsidR="0024775A" w:rsidRDefault="00000000">
      <w:r>
        <w:rPr>
          <w:rFonts w:ascii="Courier New" w:hAnsi="Courier New"/>
          <w:sz w:val="20"/>
        </w:rPr>
        <w:t>shipped=TRUE</w:t>
      </w:r>
      <w:r>
        <w:t>) happened because the script that imported historical PS</w:t>
      </w:r>
    </w:p>
    <w:p w14:paraId="24821553" w14:textId="77777777" w:rsidR="0024775A" w:rsidRDefault="00000000">
      <w:r>
        <w:t>30098/30101 wrote directly to the Sheet, going AROUND the</w:t>
      </w:r>
    </w:p>
    <w:p w14:paraId="2D78D0D8" w14:textId="77777777" w:rsidR="0024775A" w:rsidRDefault="00000000">
      <w:r>
        <w:rPr>
          <w:rFonts w:ascii="Courier New" w:hAnsi="Courier New"/>
          <w:sz w:val="20"/>
        </w:rPr>
        <w:t>/api/packing-list/approve</w:t>
      </w:r>
      <w:r>
        <w:t xml:space="preserve"> function (the only place that "knows" it must</w:t>
      </w:r>
    </w:p>
    <w:p w14:paraId="0EF0B115" w14:textId="77777777" w:rsidR="0024775A" w:rsidRDefault="00000000">
      <w:r>
        <w:t>mark something as Shipped). For the new project: every state change</w:t>
      </w:r>
    </w:p>
    <w:p w14:paraId="42C63876" w14:textId="77777777" w:rsidR="0024775A" w:rsidRDefault="00000000">
      <w:r>
        <w:t>(including one-off migration/import scripts) must go through exactly one</w:t>
      </w:r>
    </w:p>
    <w:p w14:paraId="4970EBCC" w14:textId="77777777" w:rsidR="0024775A" w:rsidRDefault="00000000">
      <w:r>
        <w:lastRenderedPageBreak/>
        <w:t>service layer/business function — no writing straight to a table under any</w:t>
      </w:r>
    </w:p>
    <w:p w14:paraId="0C12BE4A" w14:textId="77777777" w:rsidR="0024775A" w:rsidRDefault="00000000">
      <w:r>
        <w:t>circumstances, not even for a "run once" script.</w:t>
      </w:r>
    </w:p>
    <w:p w14:paraId="461AD3CE" w14:textId="77777777" w:rsidR="0024775A" w:rsidRDefault="0024775A"/>
    <w:p w14:paraId="0E3C6526" w14:textId="77777777" w:rsidR="0024775A" w:rsidRDefault="00000000">
      <w:r>
        <w:t>**4. OCR/AI misreads are a certainty, not a rare risk — 2 defense layers</w:t>
      </w:r>
    </w:p>
    <w:p w14:paraId="3E011814" w14:textId="77777777" w:rsidR="0024775A" w:rsidRDefault="00000000">
      <w:r>
        <w:t>are needed, not 1.** AVP_AI already has a fairly solid BUSINESS-LOGIC</w:t>
      </w:r>
    </w:p>
    <w:p w14:paraId="4B0596B9" w14:textId="77777777" w:rsidR="0024775A" w:rsidRDefault="00000000">
      <w:r>
        <w:t>defense layer (cross-checking Pot# against RawMaterial, warning when a</w:t>
      </w:r>
    </w:p>
    <w:p w14:paraId="307420C8" w14:textId="77777777" w:rsidR="0024775A" w:rsidRDefault="00000000">
      <w:r>
        <w:t>Traveler changes unusually...) but is MISSING a FORMAT defense layer</w:t>
      </w:r>
    </w:p>
    <w:p w14:paraId="721A6FDF" w14:textId="77777777" w:rsidR="0024775A" w:rsidRDefault="00000000">
      <w:r>
        <w:t>(validate/regex-clean the AI's output BEFORE it reaches business checks) —</w:t>
      </w:r>
    </w:p>
    <w:p w14:paraId="7B42A855" w14:textId="77777777" w:rsidR="0024775A" w:rsidRDefault="00000000">
      <w:r>
        <w:t xml:space="preserve">exactly the gap that let </w:t>
      </w:r>
      <w:r>
        <w:rPr>
          <w:rFonts w:ascii="Courier New" w:hAnsi="Courier New"/>
          <w:sz w:val="20"/>
        </w:rPr>
        <w:t>"Pot#313"</w:t>
      </w:r>
      <w:r>
        <w:t xml:space="preserve"> (a stuck label) and the 2-line Part#</w:t>
      </w:r>
    </w:p>
    <w:p w14:paraId="4740BB7E" w14:textId="77777777" w:rsidR="0024775A" w:rsidRDefault="00000000">
      <w:r>
        <w:t>cell slip through. For the new project: clearly separate 2 layers —</w:t>
      </w:r>
    </w:p>
    <w:p w14:paraId="196598EF" w14:textId="77777777" w:rsidR="0024775A" w:rsidRDefault="00000000">
      <w:r>
        <w:t>(a) normalize/validate FORMAT right after OCR, (b) run BUSINESS checks</w:t>
      </w:r>
    </w:p>
    <w:p w14:paraId="69A8B93A" w14:textId="77777777" w:rsidR="0024775A" w:rsidRDefault="00000000">
      <w:r>
        <w:t>afterward — and add a PERIODIC "data health scan" over already-saved data,</w:t>
      </w:r>
    </w:p>
    <w:p w14:paraId="08D6CCF3" w14:textId="77777777" w:rsidR="0024775A" w:rsidRDefault="00000000">
      <w:r>
        <w:t>not just a check at write time (old errors sit silently until someone</w:t>
      </w:r>
    </w:p>
    <w:p w14:paraId="338148D1" w14:textId="77777777" w:rsidR="0024775A" w:rsidRDefault="00000000">
      <w:r>
        <w:t>happens to notice, as with today's 2 cases).</w:t>
      </w:r>
    </w:p>
    <w:p w14:paraId="01D338CB" w14:textId="77777777" w:rsidR="0024775A" w:rsidRDefault="0024775A"/>
    <w:p w14:paraId="1F36866F" w14:textId="77777777" w:rsidR="0024775A" w:rsidRDefault="00000000">
      <w:r>
        <w:t>**5. Warn instead of auto-deciding (ISO_AI_CONTROL) is the RIGHT</w:t>
      </w:r>
    </w:p>
    <w:p w14:paraId="09D01D22" w14:textId="77777777" w:rsidR="0024775A" w:rsidRDefault="00000000">
      <w:r>
        <w:t>philosophy — keep it for the new project; don't let "more proper ERP" be an</w:t>
      </w:r>
    </w:p>
    <w:p w14:paraId="0FFA4C70" w14:textId="77777777" w:rsidR="0024775A" w:rsidRDefault="00000000">
      <w:r>
        <w:t>excuse to let the system silently overrule a human decision.** Every piece</w:t>
      </w:r>
    </w:p>
    <w:p w14:paraId="1053292D" w14:textId="77777777" w:rsidR="0024775A" w:rsidRDefault="00000000">
      <w:r>
        <w:t>of bad data found so far has been sitting in a "not yet Shipped, awaiting</w:t>
      </w:r>
    </w:p>
    <w:p w14:paraId="615F5792" w14:textId="77777777" w:rsidR="0024775A" w:rsidRDefault="00000000">
      <w:r>
        <w:t>human approval" state — there has never been a case where the AI wrote bad</w:t>
      </w:r>
    </w:p>
    <w:p w14:paraId="21AF6D08" w14:textId="77777777" w:rsidR="0024775A" w:rsidRDefault="00000000">
      <w:r>
        <w:t>data straight into an ALREADY-FINALIZED document with no human review. The</w:t>
      </w:r>
    </w:p>
    <w:p w14:paraId="61F6A272" w14:textId="77777777" w:rsidR="0024775A" w:rsidRDefault="00000000">
      <w:r>
        <w:rPr>
          <w:rFonts w:ascii="Courier New" w:hAnsi="Courier New"/>
          <w:sz w:val="20"/>
        </w:rPr>
        <w:t>concessionBy/Reason/At</w:t>
      </w:r>
      <w:r>
        <w:t xml:space="preserve"> and </w:t>
      </w:r>
      <w:r>
        <w:rPr>
          <w:rFonts w:ascii="Courier New" w:hAnsi="Courier New"/>
          <w:sz w:val="20"/>
        </w:rPr>
        <w:t>priorityBy/Reason/At</w:t>
      </w:r>
      <w:r>
        <w:t xml:space="preserve"> pattern (recording</w:t>
      </w:r>
    </w:p>
    <w:p w14:paraId="4DC2E7C0" w14:textId="77777777" w:rsidR="0024775A" w:rsidRDefault="00000000">
      <w:r>
        <w:t>exactly what the AI/who did, when, and why) should become the STANDARD</w:t>
      </w:r>
    </w:p>
    <w:p w14:paraId="49417FA6" w14:textId="77777777" w:rsidR="0024775A" w:rsidRDefault="00000000">
      <w:r>
        <w:t>template for EVERY exception/override in the new project, not just these 2</w:t>
      </w:r>
    </w:p>
    <w:p w14:paraId="70CAE768" w14:textId="77777777" w:rsidR="0024775A" w:rsidRDefault="00000000">
      <w:r>
        <w:t>cases.</w:t>
      </w:r>
    </w:p>
    <w:p w14:paraId="331C7466" w14:textId="77777777" w:rsidR="0024775A" w:rsidRDefault="0024775A"/>
    <w:p w14:paraId="65AA2B05" w14:textId="77777777" w:rsidR="0024775A" w:rsidRDefault="00000000">
      <w:r>
        <w:t>**6. Building fast on an easy-to-change foundation (Google Sheets) BEFORE</w:t>
      </w:r>
    </w:p>
    <w:p w14:paraId="4C4140F9" w14:textId="77777777" w:rsidR="0024775A" w:rsidRDefault="00000000">
      <w:r>
        <w:t>the business logic is fully understood was the right strategy, not a poor</w:t>
      </w:r>
    </w:p>
    <w:p w14:paraId="7E666858" w14:textId="77777777" w:rsidR="0024775A" w:rsidRDefault="00000000">
      <w:r>
        <w:t>shortcut.** Many architectural decisions in AVP_AI only turned out correct</w:t>
      </w:r>
    </w:p>
    <w:p w14:paraId="39BDFAA5" w14:textId="77777777" w:rsidR="0024775A" w:rsidRDefault="00000000">
      <w:r>
        <w:t>AFTER building something and then discovering the mistake (e.g. PartControl</w:t>
      </w:r>
    </w:p>
    <w:p w14:paraId="48455D63" w14:textId="77777777" w:rsidR="0024775A" w:rsidRDefault="00000000">
      <w:r>
        <w:t>had to be redesigned for Part# matching after measuring a real 85% impact).</w:t>
      </w:r>
    </w:p>
    <w:p w14:paraId="281C89D0" w14:textId="77777777" w:rsidR="0024775A" w:rsidRDefault="00000000">
      <w:r>
        <w:t>Had "proper ERP" been done from day one (a rigid schema, strict migrations),</w:t>
      </w:r>
    </w:p>
    <w:p w14:paraId="69DFCB26" w14:textId="77777777" w:rsidR="0024775A" w:rsidRDefault="00000000">
      <w:r>
        <w:t>the cost of fixing each discovered mistake would have been much higher.</w:t>
      </w:r>
    </w:p>
    <w:p w14:paraId="498161CC" w14:textId="77777777" w:rsidR="0024775A" w:rsidRDefault="00000000">
      <w:r>
        <w:t>For the new project: business areas that are STILL UNCERTAIN (e.g. the</w:t>
      </w:r>
    </w:p>
    <w:p w14:paraId="0391A5A8" w14:textId="77777777" w:rsidR="0024775A" w:rsidRDefault="00000000">
      <w:r>
        <w:t>exact meaning of each Part# suffix, official machine/employee codes —</w:t>
      </w:r>
    </w:p>
    <w:p w14:paraId="058CC9A5" w14:textId="77777777" w:rsidR="0024775A" w:rsidRDefault="00000000">
      <w:r>
        <w:t>still awaiting the Owner per the previous report) should keep being</w:t>
      </w:r>
    </w:p>
    <w:p w14:paraId="0520677B" w14:textId="77777777" w:rsidR="0024775A" w:rsidRDefault="00000000">
      <w:r>
        <w:t>prototyped quickly; only the parts that have ALREADY PROVEN stable (the</w:t>
      </w:r>
    </w:p>
    <w:p w14:paraId="472E976D" w14:textId="77777777" w:rsidR="0024775A" w:rsidRDefault="00000000">
      <w:r>
        <w:t xml:space="preserve">basic receive→pack→ship flow) are worth investing in a proper </w:t>
      </w:r>
      <w:r>
        <w:rPr>
          <w:rFonts w:ascii="Courier New" w:hAnsi="Courier New"/>
          <w:sz w:val="20"/>
        </w:rPr>
        <w:t>stock.move</w:t>
      </w:r>
    </w:p>
    <w:p w14:paraId="6173FDD9" w14:textId="77777777" w:rsidR="0024775A" w:rsidRDefault="00000000">
      <w:r>
        <w:t>ledger from the start.</w:t>
      </w:r>
    </w:p>
    <w:p w14:paraId="39DE5216" w14:textId="77777777" w:rsidR="0024775A" w:rsidRDefault="0024775A"/>
    <w:p w14:paraId="20FFF12F" w14:textId="77777777" w:rsidR="0024775A" w:rsidRDefault="0024775A">
      <w:pPr>
        <w:pBdr>
          <w:bottom w:val="single" w:sz="6" w:space="1" w:color="4472C4"/>
        </w:pBdr>
      </w:pPr>
    </w:p>
    <w:p w14:paraId="15D44DBA" w14:textId="77777777" w:rsidR="0024775A" w:rsidRDefault="0024775A"/>
    <w:p w14:paraId="0CB68E26" w14:textId="77777777" w:rsidR="0024775A" w:rsidRDefault="00000000">
      <w:pPr>
        <w:pStyle w:val="Heading2"/>
      </w:pPr>
      <w:r>
        <w:rPr>
          <w:color w:val="2672C4"/>
        </w:rPr>
        <w:t>6. VERIFYING FLOOR-LEVEL PAIN POINTS WITH DATA (planner/manager interview, 2026-09-15)</w:t>
      </w:r>
    </w:p>
    <w:p w14:paraId="5277F669" w14:textId="77777777" w:rsidR="0024775A" w:rsidRDefault="0024775A"/>
    <w:p w14:paraId="5F34F33C" w14:textId="77777777" w:rsidR="0024775A" w:rsidRDefault="00000000">
      <w:r>
        <w:t>*Andy directly interviewed the planning staff + observed the floor +</w:t>
      </w:r>
    </w:p>
    <w:p w14:paraId="0D641D84" w14:textId="77777777" w:rsidR="0024775A" w:rsidRDefault="00000000">
      <w:r>
        <w:t>listened to the manager describe how a real Packing Slip gets made. Below</w:t>
      </w:r>
    </w:p>
    <w:p w14:paraId="54CD06D3" w14:textId="77777777" w:rsidR="0024775A" w:rsidRDefault="00000000">
      <w:r>
        <w:t xml:space="preserve">is each claim, checked against measured data — </w:t>
      </w:r>
      <w:r>
        <w:rPr>
          <w:b/>
        </w:rPr>
        <w:t>confirming</w:t>
      </w:r>
      <w:r>
        <w:t xml:space="preserve"> what could</w:t>
      </w:r>
    </w:p>
    <w:p w14:paraId="588BBD7E" w14:textId="77777777" w:rsidR="0024775A" w:rsidRDefault="00000000">
      <w:r>
        <w:t xml:space="preserve">be measured, and clearly stating </w:t>
      </w:r>
      <w:r>
        <w:rPr>
          <w:b/>
        </w:rPr>
        <w:t>what could not</w:t>
      </w:r>
      <w:r>
        <w:t xml:space="preserve"> rather than nodding it</w:t>
      </w:r>
    </w:p>
    <w:p w14:paraId="03F179BF" w14:textId="77777777" w:rsidR="0024775A" w:rsidRDefault="00000000">
      <w:r>
        <w:t>through.*</w:t>
      </w:r>
    </w:p>
    <w:p w14:paraId="61D8483C" w14:textId="77777777" w:rsidR="0024775A" w:rsidRDefault="0024775A"/>
    <w:p w14:paraId="41581A50" w14:textId="77777777" w:rsidR="0024775A" w:rsidRDefault="00000000">
      <w:pPr>
        <w:pStyle w:val="Heading3"/>
      </w:pPr>
      <w:r>
        <w:lastRenderedPageBreak/>
        <w:t>6.1 "No proactive planning — whatever comes in from the PO gets worked whenever"</w:t>
      </w:r>
    </w:p>
    <w:p w14:paraId="6BF633D8" w14:textId="77777777" w:rsidR="0024775A" w:rsidRDefault="0024775A"/>
    <w:p w14:paraId="5F2FDBEE" w14:textId="77777777" w:rsidR="0024775A" w:rsidRDefault="00000000">
      <w:pPr>
        <w:ind w:left="720"/>
      </w:pPr>
      <w:r>
        <w:rPr>
          <w:i/>
          <w:color w:val="444444"/>
        </w:rPr>
        <w:t>Real observation: a new PO arrived at 1pm yesterday, and that same</w:t>
      </w:r>
    </w:p>
    <w:p w14:paraId="4A151A0B" w14:textId="77777777" w:rsidR="0024775A" w:rsidRDefault="00000000">
      <w:pPr>
        <w:ind w:left="720"/>
      </w:pPr>
      <w:r>
        <w:rPr>
          <w:i/>
          <w:color w:val="444444"/>
        </w:rPr>
        <w:t>morning staff were still working leftover stock from Friday. Planning</w:t>
      </w:r>
    </w:p>
    <w:p w14:paraId="2694F702" w14:textId="77777777" w:rsidR="0024775A" w:rsidRDefault="00000000">
      <w:pPr>
        <w:ind w:left="720"/>
      </w:pPr>
      <w:r>
        <w:rPr>
          <w:i/>
          <w:color w:val="444444"/>
        </w:rPr>
        <w:t>staff dig the PO out of email themselves, with no formal plan produced —</w:t>
      </w:r>
    </w:p>
    <w:p w14:paraId="3BD4C77E" w14:textId="77777777" w:rsidR="0024775A" w:rsidRDefault="00000000">
      <w:pPr>
        <w:ind w:left="720"/>
      </w:pPr>
      <w:r>
        <w:rPr>
          <w:i/>
          <w:color w:val="444444"/>
        </w:rPr>
        <w:t>raw material arrives in a Pot/Bin and simply "drifts" onto whichever</w:t>
      </w:r>
    </w:p>
    <w:p w14:paraId="6CF5F65A" w14:textId="77777777" w:rsidR="0024775A" w:rsidRDefault="00000000">
      <w:pPr>
        <w:ind w:left="720"/>
      </w:pPr>
      <w:r>
        <w:rPr>
          <w:i/>
          <w:color w:val="444444"/>
        </w:rPr>
        <w:t>machine is convenient, with no formal hand-off of output to a machine.</w:t>
      </w:r>
    </w:p>
    <w:p w14:paraId="32F8C2C6" w14:textId="77777777" w:rsidR="0024775A" w:rsidRDefault="0024775A"/>
    <w:p w14:paraId="0C54E4F3" w14:textId="77777777" w:rsidR="0024775A" w:rsidRDefault="00000000">
      <w:r>
        <w:rPr>
          <w:b/>
        </w:rPr>
        <w:t>Assessment: CANNOT be measured directly from the Sheet</w:t>
      </w:r>
      <w:r>
        <w:t xml:space="preserve"> — RawMaterial</w:t>
      </w:r>
    </w:p>
    <w:p w14:paraId="2FDFE88A" w14:textId="77777777" w:rsidR="0024775A" w:rsidRDefault="00000000">
      <w:r>
        <w:t xml:space="preserve">only records the </w:t>
      </w:r>
      <w:r>
        <w:rPr>
          <w:b/>
        </w:rPr>
        <w:t>Date</w:t>
      </w:r>
      <w:r>
        <w:t xml:space="preserve">, not the </w:t>
      </w:r>
      <w:r>
        <w:rPr>
          <w:b/>
        </w:rPr>
        <w:t>time of receipt/time of planning</w:t>
      </w:r>
      <w:r>
        <w:t>,</w:t>
      </w:r>
    </w:p>
    <w:p w14:paraId="3BE8BAB1" w14:textId="77777777" w:rsidR="0024775A" w:rsidRDefault="00000000">
      <w:r>
        <w:t>so the exact "1pm" window cannot be reconstructed from data. This is a</w:t>
      </w:r>
    </w:p>
    <w:p w14:paraId="6A4EF9DB" w14:textId="77777777" w:rsidR="0024775A" w:rsidRDefault="00000000">
      <w:r>
        <w:t>credible direct observation (a repeated behavior, not a one-off), but it</w:t>
      </w:r>
    </w:p>
    <w:p w14:paraId="72D4336D" w14:textId="77777777" w:rsidR="0024775A" w:rsidRDefault="00000000">
      <w:r>
        <w:t xml:space="preserve">must be stated plainly: </w:t>
      </w:r>
      <w:r>
        <w:rPr>
          <w:b/>
        </w:rPr>
        <w:t>there is no numeric evidence</w:t>
      </w:r>
      <w:r>
        <w:t xml:space="preserve"> for the timing</w:t>
      </w:r>
    </w:p>
    <w:p w14:paraId="51C5D9E1" w14:textId="77777777" w:rsidR="0024775A" w:rsidRDefault="00000000">
      <w:r>
        <w:t>detail specifically.</w:t>
      </w:r>
    </w:p>
    <w:p w14:paraId="2E445B31" w14:textId="77777777" w:rsidR="0024775A" w:rsidRDefault="0024775A"/>
    <w:p w14:paraId="0F6B2119" w14:textId="77777777" w:rsidR="0024775A" w:rsidRDefault="00000000">
      <w:r>
        <w:rPr>
          <w:b/>
        </w:rPr>
        <w:t>Indirect but solid evidence</w:t>
      </w:r>
      <w:r>
        <w:t>: the system (both the old Excel files and</w:t>
      </w:r>
    </w:p>
    <w:p w14:paraId="1BE17BB3" w14:textId="77777777" w:rsidR="0024775A" w:rsidRDefault="00000000">
      <w:r>
        <w:t>the new AVP_AI) has **no data field whatsoever recording a "production</w:t>
      </w:r>
    </w:p>
    <w:p w14:paraId="34533DAC" w14:textId="77777777" w:rsidR="0024775A" w:rsidRDefault="00000000">
      <w:r>
        <w:t>plan"** — no Work Center Master, no machine-assignment schedule, no field</w:t>
      </w:r>
    </w:p>
    <w:p w14:paraId="7871B96F" w14:textId="77777777" w:rsidR="0024775A" w:rsidRDefault="00000000">
      <w:r>
        <w:t>for "planned to run on which day." The fact that "planning cannot be</w:t>
      </w:r>
    </w:p>
    <w:p w14:paraId="3DE3E23E" w14:textId="77777777" w:rsidR="0024775A" w:rsidRDefault="00000000">
      <w:r>
        <w:t>measured" is a direct consequence of **the concept of a plan never having</w:t>
      </w:r>
    </w:p>
    <w:p w14:paraId="6A6B355E" w14:textId="77777777" w:rsidR="0024775A" w:rsidRDefault="00000000">
      <w:r>
        <w:t>existed in the data at all** — matching GAP-015/Stage 3 already noted in</w:t>
      </w:r>
    </w:p>
    <w:p w14:paraId="2DEB56FA" w14:textId="77777777" w:rsidR="0024775A" w:rsidRDefault="00000000">
      <w:r>
        <w:rPr>
          <w:rFonts w:ascii="Courier New" w:hAnsi="Courier New"/>
          <w:sz w:val="20"/>
        </w:rPr>
        <w:t>BAO_CAO_TONG_HOP_AVP.md</w:t>
      </w:r>
      <w:r>
        <w:t xml:space="preserve"> section 5.</w:t>
      </w:r>
    </w:p>
    <w:p w14:paraId="38748A04" w14:textId="77777777" w:rsidR="0024775A" w:rsidRDefault="0024775A"/>
    <w:p w14:paraId="69DF8315" w14:textId="77777777" w:rsidR="0024775A" w:rsidRDefault="00000000">
      <w:pPr>
        <w:pStyle w:val="Heading3"/>
      </w:pPr>
      <w:r>
        <w:lastRenderedPageBreak/>
        <w:t>6.2 "Many travelers overlap on 1 machine — can't trace which shift/machine/batch, huge output discrepancies"</w:t>
      </w:r>
    </w:p>
    <w:p w14:paraId="3EB4AF58" w14:textId="77777777" w:rsidR="0024775A" w:rsidRDefault="0024775A"/>
    <w:p w14:paraId="34B7A055" w14:textId="77777777" w:rsidR="0024775A" w:rsidRDefault="00000000">
      <w:r>
        <w:rPr>
          <w:b/>
        </w:rPr>
        <w:t>Assessment: CONFIRMED by data, including new data measured today.</w:t>
      </w:r>
    </w:p>
    <w:p w14:paraId="038E9CCC" w14:textId="77777777" w:rsidR="0024775A" w:rsidRDefault="0024775A"/>
    <w:p w14:paraId="1121EF44" w14:textId="77777777" w:rsidR="0024775A" w:rsidRDefault="00000000">
      <w:pPr>
        <w:pStyle w:val="ListBullet"/>
      </w:pPr>
      <w:r>
        <w:rPr>
          <w:sz w:val="24"/>
        </w:rPr>
        <w:t>Already measured (</w:t>
      </w:r>
      <w:r>
        <w:rPr>
          <w:rFonts w:ascii="Courier New" w:hAnsi="Courier New"/>
          <w:sz w:val="24"/>
        </w:rPr>
        <w:t>BAO_CAO_TONG_HOP_AVP.md</w:t>
      </w:r>
      <w:r>
        <w:rPr>
          <w:sz w:val="24"/>
        </w:rPr>
        <w:t xml:space="preserve"> section 2): </w:t>
      </w:r>
      <w:r>
        <w:rPr>
          <w:b/>
          <w:sz w:val="24"/>
        </w:rPr>
        <w:t>381/614 (62%)</w:t>
      </w:r>
    </w:p>
    <w:p w14:paraId="5DE4BD2C" w14:textId="77777777" w:rsidR="0024775A" w:rsidRDefault="00000000">
      <w:r>
        <w:t>Day+Machine+Station groups have ≥2 different travelers sharing a</w:t>
      </w:r>
    </w:p>
    <w:p w14:paraId="2B3A270A" w14:textId="77777777" w:rsidR="0024775A" w:rsidRDefault="00000000">
      <w:r>
        <w:t xml:space="preserve">machine, up to </w:t>
      </w:r>
      <w:r>
        <w:rPr>
          <w:b/>
        </w:rPr>
        <w:t>13 travelers on 1 machine in 1 day</w:t>
      </w:r>
      <w:r>
        <w:t>.</w:t>
      </w:r>
    </w:p>
    <w:p w14:paraId="70F86D3E" w14:textId="77777777" w:rsidR="0024775A" w:rsidRDefault="00000000">
      <w:pPr>
        <w:pStyle w:val="ListBullet"/>
      </w:pPr>
      <w:r>
        <w:rPr>
          <w:b/>
          <w:sz w:val="24"/>
        </w:rPr>
        <w:t>Newly measured today</w:t>
      </w:r>
      <w:r>
        <w:rPr>
          <w:sz w:val="24"/>
        </w:rPr>
        <w:t xml:space="preserve"> (cross-checking </w:t>
      </w:r>
      <w:r>
        <w:rPr>
          <w:rFonts w:ascii="Courier New" w:hAnsi="Courier New"/>
          <w:sz w:val="24"/>
        </w:rPr>
        <w:t>/api/reconciliation</w:t>
      </w:r>
      <w:r>
        <w:rPr>
          <w:sz w:val="24"/>
        </w:rPr>
        <w:t>, 1,911</w:t>
      </w:r>
    </w:p>
    <w:p w14:paraId="0583CFB9" w14:textId="77777777" w:rsidR="0024775A" w:rsidRDefault="00000000">
      <w:r>
        <w:t>real travelers, TEST travelers excluded): **124 travelers (6.5%) have</w:t>
      </w:r>
    </w:p>
    <w:p w14:paraId="2CC4AAC6" w14:textId="77777777" w:rsidR="0024775A" w:rsidRDefault="00000000">
      <w:r>
        <w:t>packed quantity (Scanned) off by more than 50%** from the Pieces</w:t>
      </w:r>
    </w:p>
    <w:p w14:paraId="0FD83B1C" w14:textId="77777777" w:rsidR="0024775A" w:rsidRDefault="00000000">
      <w:r>
        <w:t>originally received — exactly the kind of "huge output discrepancy" the</w:t>
      </w:r>
    </w:p>
    <w:p w14:paraId="75605817" w14:textId="77777777" w:rsidR="0024775A" w:rsidRDefault="00000000">
      <w:r>
        <w:t>manager described, occurring in a meaningful share of cases, not a rare</w:t>
      </w:r>
    </w:p>
    <w:p w14:paraId="0C207008" w14:textId="77777777" w:rsidR="0024775A" w:rsidRDefault="00000000">
      <w:r>
        <w:t>outlier.</w:t>
      </w:r>
    </w:p>
    <w:p w14:paraId="5376982E" w14:textId="77777777" w:rsidR="0024775A" w:rsidRDefault="0024775A"/>
    <w:p w14:paraId="07B8FC2C" w14:textId="77777777" w:rsidR="0024775A" w:rsidRDefault="00000000">
      <w:r>
        <w:t>→ Root cause already identified: the Machine/MC# is only recorded AFTER</w:t>
      </w:r>
    </w:p>
    <w:p w14:paraId="5EAEE732" w14:textId="77777777" w:rsidR="0024775A" w:rsidRDefault="00000000">
      <w:r>
        <w:t>packing is done (retroactively), never when a run starts — so output</w:t>
      </w:r>
    </w:p>
    <w:p w14:paraId="76E84061" w14:textId="77777777" w:rsidR="0024775A" w:rsidRDefault="00000000">
      <w:r>
        <w:t>cannot be split by individual batch when several travelers share one</w:t>
      </w:r>
    </w:p>
    <w:p w14:paraId="46FAB390" w14:textId="77777777" w:rsidR="0024775A" w:rsidRDefault="00000000">
      <w:r>
        <w:t>machine on the same day.</w:t>
      </w:r>
    </w:p>
    <w:p w14:paraId="1AC76B90" w14:textId="77777777" w:rsidR="0024775A" w:rsidRDefault="0024775A"/>
    <w:p w14:paraId="6F763B64" w14:textId="77777777" w:rsidR="0024775A" w:rsidRDefault="00000000">
      <w:pPr>
        <w:pStyle w:val="Heading3"/>
      </w:pPr>
      <w:r>
        <w:t>6.3 "Can't see yield loss, defective goods, returns, or rework"</w:t>
      </w:r>
    </w:p>
    <w:p w14:paraId="25D1617E" w14:textId="77777777" w:rsidR="0024775A" w:rsidRDefault="0024775A"/>
    <w:p w14:paraId="6C95E37B" w14:textId="77777777" w:rsidR="0024775A" w:rsidRDefault="00000000">
      <w:r>
        <w:rPr>
          <w:b/>
        </w:rPr>
        <w:t>Assessment: CONFIRMED</w:t>
      </w:r>
      <w:r>
        <w:t xml:space="preserve">, already measured in </w:t>
      </w:r>
      <w:r>
        <w:rPr>
          <w:rFonts w:ascii="Courier New" w:hAnsi="Courier New"/>
          <w:sz w:val="20"/>
        </w:rPr>
        <w:t>BAO_CAO_TONG_HOP_AVP.md</w:t>
      </w:r>
      <w:r>
        <w:t>:</w:t>
      </w:r>
    </w:p>
    <w:p w14:paraId="4D44D52D" w14:textId="77777777" w:rsidR="0024775A" w:rsidRDefault="0024775A"/>
    <w:p w14:paraId="64B303F9" w14:textId="77777777" w:rsidR="0024775A" w:rsidRDefault="00000000">
      <w:pPr>
        <w:pStyle w:val="ListBullet"/>
      </w:pPr>
      <w:r>
        <w:rPr>
          <w:sz w:val="24"/>
        </w:rPr>
        <w:t xml:space="preserve">The </w:t>
      </w:r>
      <w:r>
        <w:rPr>
          <w:rFonts w:ascii="Courier New" w:hAnsi="Courier New"/>
          <w:sz w:val="24"/>
        </w:rPr>
        <w:t>DEFECTS</w:t>
      </w:r>
      <w:r>
        <w:rPr>
          <w:sz w:val="24"/>
        </w:rPr>
        <w:t xml:space="preserve"> column: </w:t>
      </w:r>
      <w:r>
        <w:rPr>
          <w:b/>
          <w:sz w:val="24"/>
        </w:rPr>
        <w:t>0/1,811 rows have data</w:t>
      </w:r>
      <w:r>
        <w:rPr>
          <w:sz w:val="24"/>
        </w:rPr>
        <w:t xml:space="preserve"> (0% — the column exists</w:t>
      </w:r>
    </w:p>
    <w:p w14:paraId="42AC657D" w14:textId="77777777" w:rsidR="0024775A" w:rsidRDefault="00000000">
      <w:r>
        <w:t>by name but has never actually been used).</w:t>
      </w:r>
    </w:p>
    <w:p w14:paraId="6ABE33D1" w14:textId="77777777" w:rsidR="0024775A" w:rsidRDefault="00000000">
      <w:pPr>
        <w:pStyle w:val="ListBullet"/>
      </w:pPr>
      <w:r>
        <w:rPr>
          <w:sz w:val="24"/>
        </w:rPr>
        <w:lastRenderedPageBreak/>
        <w:t xml:space="preserve">The </w:t>
      </w:r>
      <w:r>
        <w:rPr>
          <w:rFonts w:ascii="Courier New" w:hAnsi="Courier New"/>
          <w:sz w:val="24"/>
        </w:rPr>
        <w:t>Reject</w:t>
      </w:r>
      <w:r>
        <w:rPr>
          <w:sz w:val="24"/>
        </w:rPr>
        <w:t xml:space="preserve"> column holds a free-text, unit-less string (e.g.</w:t>
      </w:r>
    </w:p>
    <w:p w14:paraId="1DD6B6BD" w14:textId="77777777" w:rsidR="0024775A" w:rsidRDefault="00000000">
      <w:r>
        <w:rPr>
          <w:rFonts w:ascii="Courier New" w:hAnsi="Courier New"/>
          <w:sz w:val="20"/>
        </w:rPr>
        <w:t>"5, 154, 59, 3"</w:t>
      </w:r>
      <w:r>
        <w:t>) — impossible for a machine to read or total.</w:t>
      </w:r>
    </w:p>
    <w:p w14:paraId="512D3405" w14:textId="77777777" w:rsidR="0024775A" w:rsidRDefault="00000000">
      <w:pPr>
        <w:pStyle w:val="ListBullet"/>
      </w:pPr>
      <w:r>
        <w:rPr>
          <w:b/>
          <w:sz w:val="24"/>
        </w:rPr>
        <w:t>6/1,847 travelers</w:t>
      </w:r>
      <w:r>
        <w:rPr>
          <w:sz w:val="24"/>
        </w:rPr>
        <w:t xml:space="preserve"> show a "sent back for rework" duplication pattern</w:t>
      </w:r>
    </w:p>
    <w:p w14:paraId="4E3188F8" w14:textId="77777777" w:rsidR="0024775A" w:rsidRDefault="00000000">
      <w:r>
        <w:t>that the system has no dedicated rework-order concept for — it just</w:t>
      </w:r>
    </w:p>
    <w:p w14:paraId="5D60742C" w14:textId="77777777" w:rsidR="0024775A" w:rsidRDefault="00000000">
      <w:r>
        <w:t>vaguely overwrites the old traveler.</w:t>
      </w:r>
    </w:p>
    <w:p w14:paraId="5855B345" w14:textId="77777777" w:rsidR="0024775A" w:rsidRDefault="0024775A"/>
    <w:p w14:paraId="6ACB3E7F" w14:textId="77777777" w:rsidR="0024775A" w:rsidRDefault="00000000">
      <w:pPr>
        <w:pStyle w:val="Heading3"/>
      </w:pPr>
      <w:r>
        <w:t>6.4 "Goods enter production without a real LOT (TRAVELERRECEIVED)"</w:t>
      </w:r>
    </w:p>
    <w:p w14:paraId="12298593" w14:textId="77777777" w:rsidR="0024775A" w:rsidRDefault="0024775A"/>
    <w:p w14:paraId="5DF6208F" w14:textId="77777777" w:rsidR="0024775A" w:rsidRDefault="00000000">
      <w:r>
        <w:t>**Assessment: CONFIRMED on historical data; NOT yet re-confirmed on LIVE</w:t>
      </w:r>
    </w:p>
    <w:p w14:paraId="464BE4B7" w14:textId="77777777" w:rsidR="0024775A" w:rsidRDefault="00000000">
      <w:r>
        <w:t>data (the sample is still small)** — these two need to be stated</w:t>
      </w:r>
    </w:p>
    <w:p w14:paraId="6892275B" w14:textId="77777777" w:rsidR="0024775A" w:rsidRDefault="00000000">
      <w:r>
        <w:t>separately, not merged into one:</w:t>
      </w:r>
    </w:p>
    <w:p w14:paraId="49FCB6F5" w14:textId="77777777" w:rsidR="0024775A" w:rsidRDefault="0024775A"/>
    <w:p w14:paraId="7F03BA3A" w14:textId="77777777" w:rsidR="0024775A" w:rsidRDefault="00000000">
      <w:pPr>
        <w:pStyle w:val="ListBullet"/>
      </w:pPr>
      <w:r>
        <w:rPr>
          <w:b/>
          <w:sz w:val="24"/>
        </w:rPr>
        <w:t>Historical data</w:t>
      </w:r>
      <w:r>
        <w:rPr>
          <w:sz w:val="24"/>
        </w:rPr>
        <w:t xml:space="preserve"> (1,750 real WORK ORDER rows, measured before):</w:t>
      </w:r>
    </w:p>
    <w:p w14:paraId="4D0C527C" w14:textId="77777777" w:rsidR="0024775A" w:rsidRDefault="00000000">
      <w:r>
        <w:rPr>
          <w:b/>
        </w:rPr>
        <w:t>53.8%</w:t>
      </w:r>
      <w:r>
        <w:t xml:space="preserve"> of LOT NO. values are </w:t>
      </w:r>
      <w:r>
        <w:rPr>
          <w:rFonts w:ascii="Courier New" w:hAnsi="Courier New"/>
          <w:sz w:val="20"/>
        </w:rPr>
        <w:t>TRAVELERRECEIVED</w:t>
      </w:r>
      <w:r>
        <w:t xml:space="preserve"> (not yet packed / no</w:t>
      </w:r>
    </w:p>
    <w:p w14:paraId="6CC52BFF" w14:textId="77777777" w:rsidR="0024775A" w:rsidRDefault="00000000">
      <w:r>
        <w:t>real lot yet) — exactly as the manager described, this is the MOST</w:t>
      </w:r>
    </w:p>
    <w:p w14:paraId="6335C461" w14:textId="77777777" w:rsidR="0024775A" w:rsidRDefault="00000000">
      <w:r>
        <w:t>COMMON state, not an exception.</w:t>
      </w:r>
    </w:p>
    <w:p w14:paraId="20BBA910" w14:textId="77777777" w:rsidR="0024775A" w:rsidRDefault="00000000">
      <w:pPr>
        <w:pStyle w:val="ListBullet"/>
      </w:pPr>
      <w:r>
        <w:rPr>
          <w:b/>
          <w:sz w:val="24"/>
        </w:rPr>
        <w:t>Today's live data</w:t>
      </w:r>
      <w:r>
        <w:rPr>
          <w:sz w:val="24"/>
        </w:rPr>
        <w:t xml:space="preserve"> (the new webapp's FinishGood, 194 rows): **0</w:t>
      </w:r>
    </w:p>
    <w:p w14:paraId="5A518CE6" w14:textId="77777777" w:rsidR="0024775A" w:rsidRDefault="00000000">
      <w:r>
        <w:t>rows** still show this placeholder — but the sample is too small (194</w:t>
      </w:r>
    </w:p>
    <w:p w14:paraId="05973557" w14:textId="77777777" w:rsidR="0024775A" w:rsidRDefault="00000000">
      <w:r>
        <w:t>rows, only running for a few days, and it captures LOT# differently from</w:t>
      </w:r>
    </w:p>
    <w:p w14:paraId="14E5FFA8" w14:textId="77777777" w:rsidR="0024775A" w:rsidRDefault="00000000">
      <w:r>
        <w:t>the old Excel log) to conclude the issue is gone. **Needs continued</w:t>
      </w:r>
    </w:p>
    <w:p w14:paraId="568D9A95" w14:textId="77777777" w:rsidR="0024775A" w:rsidRDefault="00000000">
      <w:r>
        <w:t>monitoring as volume grows** — it should not yet be reported as</w:t>
      </w:r>
    </w:p>
    <w:p w14:paraId="11703C12" w14:textId="77777777" w:rsidR="0024775A" w:rsidRDefault="00000000">
      <w:r>
        <w:t>"resolved."</w:t>
      </w:r>
    </w:p>
    <w:p w14:paraId="19BD2E45" w14:textId="77777777" w:rsidR="0024775A" w:rsidRDefault="0024775A"/>
    <w:p w14:paraId="09A4DB98" w14:textId="77777777" w:rsidR="0024775A" w:rsidRDefault="00000000">
      <w:pPr>
        <w:pStyle w:val="Heading3"/>
      </w:pPr>
      <w:r>
        <w:t>6.5 "Goods that haven't finished (haven't been wrapped) get shipped anyway"</w:t>
      </w:r>
    </w:p>
    <w:p w14:paraId="1489177C" w14:textId="77777777" w:rsidR="0024775A" w:rsidRDefault="0024775A"/>
    <w:p w14:paraId="6A56AB8A" w14:textId="77777777" w:rsidR="0024775A" w:rsidRDefault="00000000">
      <w:r>
        <w:t>**Assessment: NOT ENOUGH INDEPENDENT EVIDENCE — this is the one single</w:t>
      </w:r>
    </w:p>
    <w:p w14:paraId="19FFAF84" w14:textId="77777777" w:rsidR="0024775A" w:rsidRDefault="00000000">
      <w:r>
        <w:lastRenderedPageBreak/>
        <w:t>point I could NOT confirm with data today**, despite looking carefully.</w:t>
      </w:r>
    </w:p>
    <w:p w14:paraId="00FD2164" w14:textId="77777777" w:rsidR="0024775A" w:rsidRDefault="0024775A"/>
    <w:p w14:paraId="09F6A2EB" w14:textId="77777777" w:rsidR="0024775A" w:rsidRDefault="00000000">
      <w:r>
        <w:t>Scanning all of live FinishGood: there are exactly **7 rows marked</w:t>
      </w:r>
    </w:p>
    <w:p w14:paraId="55D4BD94" w14:textId="77777777" w:rsidR="0024775A" w:rsidRDefault="00000000">
      <w:r>
        <w:t>"Shipped" with Box+Qty both blank/0**. But tracing them back, all 7 belong</w:t>
      </w:r>
    </w:p>
    <w:p w14:paraId="5D79C28C" w14:textId="77777777" w:rsidR="0024775A" w:rsidRDefault="00000000">
      <w:r>
        <w:t>to 2 ALREADY-KNOWN issues that were ALSO FIXED today (5 rows from the</w:t>
      </w:r>
    </w:p>
    <w:p w14:paraId="23296D0C" w14:textId="77777777" w:rsidR="0024775A" w:rsidRDefault="00000000">
      <w:r>
        <w:t>incomplete PS 30101 historical import — the 22-traveler fix; 2 rows from</w:t>
      </w:r>
    </w:p>
    <w:p w14:paraId="07492653" w14:textId="77777777" w:rsidR="0024775A" w:rsidRDefault="00000000">
      <w:r>
        <w:t xml:space="preserve">the PS 30102 Quantity=0 bug) — </w:t>
      </w:r>
      <w:r>
        <w:rPr>
          <w:b/>
        </w:rPr>
        <w:t>not NEW, INDEPENDENT evidence</w:t>
      </w:r>
      <w:r>
        <w:t xml:space="preserve"> that</w:t>
      </w:r>
    </w:p>
    <w:p w14:paraId="1C500423" w14:textId="77777777" w:rsidR="0024775A" w:rsidRDefault="00000000">
      <w:r>
        <w:t>"shipping before wrapping is finished" is an ongoing habit. Suggestion:</w:t>
      </w:r>
    </w:p>
    <w:p w14:paraId="44BB7F37" w14:textId="77777777" w:rsidR="0024775A" w:rsidRDefault="00000000">
      <w:r>
        <w:t>watch NEW PSs created from now on (excluding re-imported historical PSs) —</w:t>
      </w:r>
    </w:p>
    <w:p w14:paraId="680C4C47" w14:textId="77777777" w:rsidR="0024775A" w:rsidRDefault="00000000">
      <w:r>
        <w:t>if this pattern still shows up in NEW data, that would be much stronger</w:t>
      </w:r>
    </w:p>
    <w:p w14:paraId="3AD71DD4" w14:textId="77777777" w:rsidR="0024775A" w:rsidRDefault="00000000">
      <w:r>
        <w:t>evidence.</w:t>
      </w:r>
    </w:p>
    <w:p w14:paraId="69A02647" w14:textId="77777777" w:rsidR="0024775A" w:rsidRDefault="0024775A"/>
    <w:p w14:paraId="3FE970F2" w14:textId="77777777" w:rsidR="0024775A" w:rsidRDefault="00000000">
      <w:pPr>
        <w:pStyle w:val="Heading3"/>
      </w:pPr>
      <w:r>
        <w:t>6.6 "Handwriting on the floor forms can't be recognized because information is missing"</w:t>
      </w:r>
    </w:p>
    <w:p w14:paraId="799ED71E" w14:textId="77777777" w:rsidR="0024775A" w:rsidRDefault="0024775A"/>
    <w:p w14:paraId="5DAF869E" w14:textId="77777777" w:rsidR="0024775A" w:rsidRDefault="00000000">
      <w:r>
        <w:t>**Assessment: CORRECT IN PRINCIPLE, but the system currently does NOT</w:t>
      </w:r>
    </w:p>
    <w:p w14:paraId="31CC4AD1" w14:textId="77777777" w:rsidR="0024775A" w:rsidRDefault="00000000">
      <w:r>
        <w:t>store enough to re-measure what % of forms are hard to read.** The Split</w:t>
      </w:r>
    </w:p>
    <w:p w14:paraId="055F1197" w14:textId="77777777" w:rsidR="0024775A" w:rsidRDefault="00000000">
      <w:r>
        <w:t>Form scanning schema (</w:t>
      </w:r>
      <w:r>
        <w:rPr>
          <w:rFonts w:ascii="Courier New" w:hAnsi="Courier New"/>
          <w:sz w:val="20"/>
        </w:rPr>
        <w:t>SCANNING_FORM_SCHEMA</w:t>
      </w:r>
      <w:r>
        <w:t>,</w:t>
      </w:r>
    </w:p>
    <w:p w14:paraId="2B328348" w14:textId="77777777" w:rsidR="0024775A" w:rsidRDefault="00000000">
      <w:r>
        <w:rPr>
          <w:rFonts w:ascii="Courier New" w:hAnsi="Courier New"/>
          <w:sz w:val="20"/>
        </w:rPr>
        <w:t>webapp/src/lib/extract.ts</w:t>
      </w:r>
      <w:r>
        <w:t xml:space="preserve">) already has a </w:t>
      </w:r>
      <w:r>
        <w:rPr>
          <w:rFonts w:ascii="Courier New" w:hAnsi="Courier New"/>
          <w:sz w:val="20"/>
        </w:rPr>
        <w:t>confidence: "low"</w:t>
      </w:r>
      <w:r>
        <w:t xml:space="preserve"> field for</w:t>
      </w:r>
    </w:p>
    <w:p w14:paraId="4BE32830" w14:textId="77777777" w:rsidR="0024775A" w:rsidRDefault="00000000">
      <w:r>
        <w:t>the AI to flag "not sure about this reading" — the right mechanism to</w:t>
      </w:r>
    </w:p>
    <w:p w14:paraId="64899AC4" w14:textId="77777777" w:rsidR="0024775A" w:rsidRDefault="00000000">
      <w:r>
        <w:t xml:space="preserve">have — but this field is </w:t>
      </w:r>
      <w:r>
        <w:rPr>
          <w:b/>
        </w:rPr>
        <w:t>never written into the FinishGood Sheet</w:t>
      </w:r>
      <w:r>
        <w:t xml:space="preserve"> after</w:t>
      </w:r>
    </w:p>
    <w:p w14:paraId="0E034F89" w14:textId="77777777" w:rsidR="0024775A" w:rsidRDefault="00000000">
      <w:r>
        <w:t>saving, so there's no way to tally "what % of rows the AI once flagged as</w:t>
      </w:r>
    </w:p>
    <w:p w14:paraId="300EF7B0" w14:textId="77777777" w:rsidR="0024775A" w:rsidRDefault="00000000">
      <w:r>
        <w:t xml:space="preserve">uncertain." </w:t>
      </w:r>
      <w:r>
        <w:rPr>
          <w:b/>
        </w:rPr>
        <w:t>Recommended addition</w:t>
      </w:r>
      <w:r>
        <w:t xml:space="preserve">: store </w:t>
      </w:r>
      <w:r>
        <w:rPr>
          <w:rFonts w:ascii="Courier New" w:hAnsi="Courier New"/>
          <w:sz w:val="20"/>
        </w:rPr>
        <w:t>confidence</w:t>
      </w:r>
      <w:r>
        <w:t xml:space="preserve"> as a column in</w:t>
      </w:r>
    </w:p>
    <w:p w14:paraId="4940E843" w14:textId="77777777" w:rsidR="0024775A" w:rsidRDefault="00000000">
      <w:r>
        <w:t>FinishGood so this rate can be measured over time.</w:t>
      </w:r>
    </w:p>
    <w:p w14:paraId="5A1B3D90" w14:textId="77777777" w:rsidR="0024775A" w:rsidRDefault="0024775A"/>
    <w:p w14:paraId="62159461" w14:textId="77777777" w:rsidR="0024775A" w:rsidRDefault="00000000">
      <w:pPr>
        <w:pStyle w:val="Heading3"/>
      </w:pPr>
      <w:r>
        <w:lastRenderedPageBreak/>
        <w:t>6.7 "A few hundred pieces of good surplus pile up, no one knows how, no one knows the lot/quality code"</w:t>
      </w:r>
    </w:p>
    <w:p w14:paraId="70EA299F" w14:textId="77777777" w:rsidR="0024775A" w:rsidRDefault="0024775A"/>
    <w:p w14:paraId="624BB78A" w14:textId="77777777" w:rsidR="0024775A" w:rsidRDefault="00000000">
      <w:r>
        <w:t>**Assessment: VERY STRONGLY CONFIRMED — this is the point the manager</w:t>
      </w:r>
    </w:p>
    <w:p w14:paraId="0DCD0FDD" w14:textId="77777777" w:rsidR="0024775A" w:rsidRDefault="00000000">
      <w:r>
        <w:t>described most accurately, and there is now DIRECT NUMERIC EVIDENCE from</w:t>
      </w:r>
    </w:p>
    <w:p w14:paraId="0EE645E3" w14:textId="77777777" w:rsidR="0024775A" w:rsidRDefault="00000000">
      <w:r>
        <w:t>the very file management sent today** (</w:t>
      </w:r>
      <w:r>
        <w:rPr>
          <w:rFonts w:ascii="Courier New" w:hAnsi="Courier New"/>
          <w:sz w:val="20"/>
        </w:rPr>
        <w:t>Data/Partial Boxes 2026.xlsx</w:t>
      </w:r>
      <w:r>
        <w:t>, see</w:t>
      </w:r>
    </w:p>
    <w:p w14:paraId="3313DC93" w14:textId="77777777" w:rsidR="0024775A" w:rsidRDefault="00000000">
      <w:r>
        <w:t>also the earlier question about PartControl):</w:t>
      </w:r>
    </w:p>
    <w:p w14:paraId="1C01B557" w14:textId="77777777" w:rsidR="0024775A" w:rsidRDefault="0024775A"/>
    <w:p w14:paraId="08969E74" w14:textId="77777777" w:rsidR="0024775A" w:rsidRDefault="00000000">
      <w:pPr>
        <w:pStyle w:val="ListBullet"/>
      </w:pPr>
      <w:r>
        <w:rPr>
          <w:b/>
          <w:sz w:val="24"/>
        </w:rPr>
        <w:t>1,026 rows</w:t>
      </w:r>
      <w:r>
        <w:rPr>
          <w:sz w:val="24"/>
        </w:rPr>
        <w:t xml:space="preserve"> logging partial cartons across 42 daily logs spread</w:t>
      </w:r>
    </w:p>
    <w:p w14:paraId="1549856F" w14:textId="77777777" w:rsidR="0024775A" w:rsidRDefault="00000000">
      <w:r>
        <w:t>through 2026.</w:t>
      </w:r>
    </w:p>
    <w:p w14:paraId="4090BD21" w14:textId="77777777" w:rsidR="0024775A" w:rsidRDefault="00000000">
      <w:pPr>
        <w:pStyle w:val="ListBullet"/>
      </w:pPr>
      <w:r>
        <w:rPr>
          <w:b/>
          <w:sz w:val="24"/>
        </w:rPr>
        <w:t>560/1,026 rows (54.6%) — more than half — have NO Traveler#</w:t>
      </w:r>
    </w:p>
    <w:p w14:paraId="0BB4719C" w14:textId="77777777" w:rsidR="0024775A" w:rsidRDefault="00000000">
      <w:r>
        <w:t>attached → the Part#/PO/QC status of that surplus cannot be traced back.</w:t>
      </w:r>
    </w:p>
    <w:p w14:paraId="24772040" w14:textId="77777777" w:rsidR="0024775A" w:rsidRDefault="00000000">
      <w:pPr>
        <w:pStyle w:val="ListBullet"/>
      </w:pPr>
      <w:r>
        <w:rPr>
          <w:b/>
          <w:sz w:val="24"/>
        </w:rPr>
        <w:t>95/1,026 rows (9.3%) have no LOT#</w:t>
      </w:r>
      <w:r>
        <w:rPr>
          <w:sz w:val="24"/>
        </w:rPr>
        <w:t>.</w:t>
      </w:r>
    </w:p>
    <w:p w14:paraId="091D0208" w14:textId="77777777" w:rsidR="0024775A" w:rsidRDefault="0024775A"/>
    <w:p w14:paraId="38E3AB06" w14:textId="77777777" w:rsidR="0024775A" w:rsidRDefault="00000000">
      <w:r>
        <w:t>→ This is EXACTLY the "piling up with no known lot/quality code" the</w:t>
      </w:r>
    </w:p>
    <w:p w14:paraId="1124CEEA" w14:textId="77777777" w:rsidR="0024775A" w:rsidRDefault="00000000">
      <w:r>
        <w:t>manager described — not a feeling, backed by real numbers. It's also</w:t>
      </w:r>
    </w:p>
    <w:p w14:paraId="4C22904B" w14:textId="77777777" w:rsidR="0024775A" w:rsidRDefault="00000000">
      <w:r>
        <w:t>evidence the manager has ALREADY recognized the problem and built their</w:t>
      </w:r>
    </w:p>
    <w:p w14:paraId="65066A4E" w14:textId="77777777" w:rsidR="0024775A" w:rsidRDefault="00000000">
      <w:r>
        <w:t>own tracking log (in Excel, outside the main system) — a good sign for</w:t>
      </w:r>
    </w:p>
    <w:p w14:paraId="4229231A" w14:textId="77777777" w:rsidR="0024775A" w:rsidRDefault="00000000">
      <w:r>
        <w:t>persuasion: the manager is already primed to support a fix for exactly this</w:t>
      </w:r>
    </w:p>
    <w:p w14:paraId="3F348472" w14:textId="77777777" w:rsidR="0024775A" w:rsidRDefault="00000000">
      <w:r>
        <w:t>pain point.</w:t>
      </w:r>
    </w:p>
    <w:p w14:paraId="5CC9E7BF" w14:textId="77777777" w:rsidR="0024775A" w:rsidRDefault="0024775A"/>
    <w:p w14:paraId="48CC7E86" w14:textId="77777777" w:rsidR="0024775A" w:rsidRDefault="00000000">
      <w:pPr>
        <w:pStyle w:val="Heading3"/>
      </w:pPr>
      <w:r>
        <w:t>6.8 "Packing Slip staff have to go down to the floor to find the Scanning Form and see which box QC checked off"</w:t>
      </w:r>
    </w:p>
    <w:p w14:paraId="681EC959" w14:textId="77777777" w:rsidR="0024775A" w:rsidRDefault="0024775A"/>
    <w:p w14:paraId="001F400A" w14:textId="77777777" w:rsidR="0024775A" w:rsidRDefault="00000000">
      <w:r>
        <w:t>**Assessment: VERY STRONGLY CONFIRMED with data newly measured today — the</w:t>
      </w:r>
    </w:p>
    <w:p w14:paraId="49E877E7" w14:textId="77777777" w:rsidR="0024775A" w:rsidRDefault="00000000">
      <w:r>
        <w:t>single most striking number in all of section 6.**</w:t>
      </w:r>
    </w:p>
    <w:p w14:paraId="764CC291" w14:textId="77777777" w:rsidR="0024775A" w:rsidRDefault="0024775A"/>
    <w:p w14:paraId="79D1213E" w14:textId="77777777" w:rsidR="0024775A" w:rsidRDefault="00000000">
      <w:r>
        <w:t>**98.5% (191/194) of live FinishGood rows have a COMPLETELY EMPTY</w:t>
      </w:r>
    </w:p>
    <w:p w14:paraId="66F54F5E" w14:textId="77777777" w:rsidR="0024775A" w:rsidRDefault="00000000">
      <w:r>
        <w:rPr>
          <w:rFonts w:ascii="Courier New" w:hAnsi="Courier New"/>
          <w:sz w:val="20"/>
        </w:rPr>
        <w:t>qcStatus</w:t>
      </w:r>
      <w:r>
        <w:t xml:space="preserve"> field** — only 2 rows ever show "PASS," 1 row ever shows "HOLD,"</w:t>
      </w:r>
    </w:p>
    <w:p w14:paraId="6BF2AF20" w14:textId="77777777" w:rsidR="0024775A" w:rsidRDefault="00000000">
      <w:r>
        <w:t>across the entire time the new webapp has been running. In other words,</w:t>
      </w:r>
    </w:p>
    <w:p w14:paraId="583540A1" w14:textId="77777777" w:rsidR="0024775A" w:rsidRDefault="00000000">
      <w:r>
        <w:t>even though the new system already has a column designed to capture QC</w:t>
      </w:r>
    </w:p>
    <w:p w14:paraId="0DFD50CF" w14:textId="77777777" w:rsidR="0024775A" w:rsidRDefault="00000000">
      <w:r>
        <w:t>status, it **has almost never actually captured a PASS/HOLD signal from</w:t>
      </w:r>
    </w:p>
    <w:p w14:paraId="4A11D364" w14:textId="77777777" w:rsidR="0024775A" w:rsidRDefault="00000000">
      <w:r>
        <w:t>the real paper form** — matching exactly what was described: Packing Slip</w:t>
      </w:r>
    </w:p>
    <w:p w14:paraId="28E77407" w14:textId="77777777" w:rsidR="0024775A" w:rsidRDefault="00000000">
      <w:r>
        <w:t>staff cannot trust the system to know what passed, and are forced to walk</w:t>
      </w:r>
    </w:p>
    <w:p w14:paraId="525AFC12" w14:textId="77777777" w:rsidR="0024775A" w:rsidRDefault="00000000">
      <w:r>
        <w:t>to the floor to read the checked box on the paper form directly.</w:t>
      </w:r>
    </w:p>
    <w:p w14:paraId="07851BFA" w14:textId="77777777" w:rsidR="0024775A" w:rsidRDefault="0024775A"/>
    <w:p w14:paraId="188F0CB5" w14:textId="77777777" w:rsidR="0024775A" w:rsidRDefault="00000000">
      <w:pPr>
        <w:pStyle w:val="Heading3"/>
      </w:pPr>
      <w:r>
        <w:t>6.9 "The WORK ORDER sheet: Shipped is wrong because the floor QC system was never linked in"</w:t>
      </w:r>
    </w:p>
    <w:p w14:paraId="42E728C9" w14:textId="77777777" w:rsidR="0024775A" w:rsidRDefault="0024775A"/>
    <w:p w14:paraId="3914873A" w14:textId="77777777" w:rsidR="0024775A" w:rsidRDefault="00000000">
      <w:r>
        <w:rPr>
          <w:b/>
        </w:rPr>
        <w:t>Assessment: CONFIRMED</w:t>
      </w:r>
      <w:r>
        <w:t>, already measured: **797/1,847 (43%) of</w:t>
      </w:r>
    </w:p>
    <w:p w14:paraId="63949E99" w14:textId="77777777" w:rsidR="0024775A" w:rsidRDefault="00000000">
      <w:r>
        <w:t>travelers have a mismatched SHIPPED status/Packing Slip number** between</w:t>
      </w:r>
    </w:p>
    <w:p w14:paraId="57954E50" w14:textId="77777777" w:rsidR="0024775A" w:rsidRDefault="00000000">
      <w:r>
        <w:t>the 2 parallel Excel logs in use — exactly matching "the sheet's name/status</w:t>
      </w:r>
    </w:p>
    <w:p w14:paraId="15EA4123" w14:textId="77777777" w:rsidR="0024775A" w:rsidRDefault="00000000">
      <w:r>
        <w:t>isn't accurate."</w:t>
      </w:r>
    </w:p>
    <w:p w14:paraId="56D188AC" w14:textId="77777777" w:rsidR="0024775A" w:rsidRDefault="0024775A"/>
    <w:p w14:paraId="3F7507B9" w14:textId="77777777" w:rsidR="0024775A" w:rsidRDefault="00000000">
      <w:pPr>
        <w:pStyle w:val="Heading3"/>
      </w:pPr>
      <w:r>
        <w:t>6.10 "The manager loves the scanning feature — but doesn't yet understand that scanning will produce errors without a disciplined system and oversight behind it"</w:t>
      </w:r>
    </w:p>
    <w:p w14:paraId="07B62ADD" w14:textId="77777777" w:rsidR="0024775A" w:rsidRDefault="0024775A"/>
    <w:p w14:paraId="72970DEA" w14:textId="77777777" w:rsidR="0024775A" w:rsidRDefault="00000000">
      <w:r>
        <w:t>**Assessment: CORRECT, and today produced immediate real evidence</w:t>
      </w:r>
    </w:p>
    <w:p w14:paraId="27FDBB9A" w14:textId="77777777" w:rsidR="0024775A" w:rsidRDefault="00000000">
      <w:r>
        <w:t>illustrating exactly this claim** (not theory): in a single working session</w:t>
      </w:r>
    </w:p>
    <w:p w14:paraId="4C12C482" w14:textId="77777777" w:rsidR="0024775A" w:rsidRDefault="00000000">
      <w:r>
        <w:t>today, 3 real errors happened — traveler 717544 read into the wrong column</w:t>
      </w:r>
    </w:p>
    <w:p w14:paraId="07098699" w14:textId="77777777" w:rsidR="0024775A" w:rsidRDefault="00000000">
      <w:r>
        <w:t>(Part#/Pot#/LOT# mixed up), 22 travelers missed the "shipped" flag (from an</w:t>
      </w:r>
    </w:p>
    <w:p w14:paraId="137D471E" w14:textId="77777777" w:rsidR="0024775A" w:rsidRDefault="00000000">
      <w:r>
        <w:t>import script that bypassed the standard process), and 7 FinishGood rows</w:t>
      </w:r>
    </w:p>
    <w:p w14:paraId="481E11D4" w14:textId="77777777" w:rsidR="0024775A" w:rsidRDefault="00000000">
      <w:r>
        <w:lastRenderedPageBreak/>
        <w:t>with an identical Pot#=LOT# from a source not yet identified. **None of</w:t>
      </w:r>
    </w:p>
    <w:p w14:paraId="449EDA3E" w14:textId="77777777" w:rsidR="0024775A" w:rsidRDefault="00000000">
      <w:r>
        <w:t>these 3 errors were caused by the AI/scanning technology itself being</w:t>
      </w:r>
    </w:p>
    <w:p w14:paraId="1D274967" w14:textId="77777777" w:rsidR="0024775A" w:rsidRDefault="00000000">
      <w:r>
        <w:t>poor** — all 3 happened because of a MISSING process-control step</w:t>
      </w:r>
    </w:p>
    <w:p w14:paraId="0737B5D6" w14:textId="77777777" w:rsidR="0024775A" w:rsidRDefault="00000000">
      <w:r>
        <w:t>(cleaning up format, a single write path for status, confirming the source</w:t>
      </w:r>
    </w:p>
    <w:p w14:paraId="7F4775CE" w14:textId="77777777" w:rsidR="0024775A" w:rsidRDefault="00000000">
      <w:r>
        <w:t>of imported data). Exactly matching the manager's point: a good tool</w:t>
      </w:r>
    </w:p>
    <w:p w14:paraId="737F6056" w14:textId="77777777" w:rsidR="0024775A" w:rsidRDefault="00000000">
      <w:r>
        <w:t>without disciplined process behind it still produces errors — they just</w:t>
      </w:r>
    </w:p>
    <w:p w14:paraId="789FB0DC" w14:textId="77777777" w:rsidR="0024775A" w:rsidRDefault="00000000">
      <w:r>
        <w:t>happen FASTER and are HARDER TO SPOT (since there's no longer slow manual</w:t>
      </w:r>
    </w:p>
    <w:p w14:paraId="2150DE3C" w14:textId="77777777" w:rsidR="0024775A" w:rsidRDefault="00000000">
      <w:r>
        <w:t>typing that naturally causes a self-check).</w:t>
      </w:r>
    </w:p>
    <w:p w14:paraId="366A7672" w14:textId="77777777" w:rsidR="0024775A" w:rsidRDefault="0024775A"/>
    <w:p w14:paraId="2D4EB44E" w14:textId="77777777" w:rsidR="0024775A" w:rsidRDefault="00000000">
      <w:pPr>
        <w:pStyle w:val="Heading3"/>
      </w:pPr>
      <w:r>
        <w:t>6.11 "The Owner wants to reduce headcount — but without a thorough overhaul, no one can actually solve this"</w:t>
      </w:r>
    </w:p>
    <w:p w14:paraId="3F67D35A" w14:textId="77777777" w:rsidR="0024775A" w:rsidRDefault="0024775A"/>
    <w:p w14:paraId="0D23F452" w14:textId="77777777" w:rsidR="0024775A" w:rsidRDefault="00000000">
      <w:r>
        <w:rPr>
          <w:b/>
        </w:rPr>
        <w:t>Assessment: CORRECT in principle, with direct supporting data.</w:t>
      </w:r>
      <w:r>
        <w:t xml:space="preserve"> Initial</w:t>
      </w:r>
    </w:p>
    <w:p w14:paraId="3760B259" w14:textId="77777777" w:rsidR="0024775A" w:rsidRDefault="00000000">
      <w:r>
        <w:t>estimated labor cost (</w:t>
      </w:r>
      <w:r>
        <w:rPr>
          <w:rFonts w:ascii="Courier New" w:hAnsi="Courier New"/>
          <w:sz w:val="20"/>
        </w:rPr>
        <w:t>BAO_CAO_TONG_HOP_AVP.md</w:t>
      </w:r>
      <w:r>
        <w:t xml:space="preserve"> section 4, measured</w:t>
      </w:r>
    </w:p>
    <w:p w14:paraId="13A6E1E4" w14:textId="77777777" w:rsidR="0024775A" w:rsidRDefault="00000000">
      <w:r>
        <w:t xml:space="preserve">2026-09-14): </w:t>
      </w:r>
      <w:r>
        <w:rPr>
          <w:b/>
        </w:rPr>
        <w:t>21-28 hours/day</w:t>
      </w:r>
      <w:r>
        <w:t xml:space="preserve"> spent on manual typing + searching for</w:t>
      </w:r>
    </w:p>
    <w:p w14:paraId="0434AE57" w14:textId="77777777" w:rsidR="0024775A" w:rsidRDefault="00000000">
      <w:r>
        <w:t xml:space="preserve">data, ≈5,250-7,000 hours/year. </w:t>
      </w:r>
      <w:r>
        <w:rPr>
          <w:b/>
        </w:rPr>
        <w:t>Revised on 2026-09-15</w:t>
      </w:r>
      <w:r>
        <w:t xml:space="preserve"> based on</w:t>
      </w:r>
    </w:p>
    <w:p w14:paraId="7410F028" w14:textId="77777777" w:rsidR="0024775A" w:rsidRDefault="00000000">
      <w:r>
        <w:t>real-world observation: this figure was measured too low — a more</w:t>
      </w:r>
    </w:p>
    <w:p w14:paraId="48DA2358" w14:textId="77777777" w:rsidR="0024775A" w:rsidRDefault="00000000">
      <w:r>
        <w:t xml:space="preserve">reasonable total is </w:t>
      </w:r>
      <w:r>
        <w:rPr>
          <w:b/>
        </w:rPr>
        <w:t>roughly 32 hours/day</w:t>
      </w:r>
      <w:r>
        <w:t xml:space="preserve"> (≈4 labor-days/day), of which</w:t>
      </w:r>
    </w:p>
    <w:p w14:paraId="738AC7B3" w14:textId="77777777" w:rsidR="0024775A" w:rsidRDefault="00000000">
      <w:r>
        <w:t>~7 hours/day is still pure manual typing and the remaining **~25 hours/day</w:t>
      </w:r>
    </w:p>
    <w:p w14:paraId="2E1C0AF9" w14:textId="77777777" w:rsidR="0024775A" w:rsidRDefault="00000000">
      <w:r>
        <w:t>is ineffective searching/cross-checking</w:t>
      </w:r>
      <w:r>
        <w:rPr>
          <w:b/>
        </w:rPr>
        <w:t xml:space="preserve"> — ≈</w:t>
      </w:r>
      <w:r>
        <w:t>8,000 hours/year** (not yet</w:t>
      </w:r>
    </w:p>
    <w:p w14:paraId="04DDD07F" w14:textId="77777777" w:rsidR="0024775A" w:rsidRDefault="00000000">
      <w:r>
        <w:t>re-measured by actual time-tracking, so this should be treated as a</w:t>
      </w:r>
    </w:p>
    <w:p w14:paraId="4C944A0A" w14:textId="77777777" w:rsidR="0024775A" w:rsidRDefault="00000000">
      <w:r>
        <w:t>revised estimate, not an exact measurement). If the</w:t>
      </w:r>
    </w:p>
    <w:p w14:paraId="6FE93A6C" w14:textId="77777777" w:rsidR="0024775A" w:rsidRDefault="00000000">
      <w:r>
        <w:t>response is only to "bolt on a scanning tool" WITHOUT fixing the 3 root</w:t>
      </w:r>
    </w:p>
    <w:p w14:paraId="61732470" w14:textId="77777777" w:rsidR="0024775A" w:rsidRDefault="00000000">
      <w:r>
        <w:t>causes noted in sections 6.1-6.9 (no planning, can't trace machine/shift,</w:t>
      </w:r>
    </w:p>
    <w:p w14:paraId="1949C969" w14:textId="77777777" w:rsidR="0024775A" w:rsidRDefault="00000000">
      <w:r>
        <w:t>QC not linked into the system), headcount will NOT actually go down — it</w:t>
      </w:r>
    </w:p>
    <w:p w14:paraId="3EC08A20" w14:textId="77777777" w:rsidR="0024775A" w:rsidRDefault="00000000">
      <w:r>
        <w:t>will just shift from "slow manual typing that at least self-checks" to</w:t>
      </w:r>
    </w:p>
    <w:p w14:paraId="7B7FC450" w14:textId="77777777" w:rsidR="0024775A" w:rsidRDefault="00000000">
      <w:r>
        <w:lastRenderedPageBreak/>
        <w:t>"fast scanning that no one checks," exactly the risk noted in 6.10.</w:t>
      </w:r>
    </w:p>
    <w:p w14:paraId="6F9B3755" w14:textId="77777777" w:rsidR="0024775A" w:rsidRDefault="00000000">
      <w:r>
        <w:t>Sustainably reducing headcount requires exactly the 3 things the</w:t>
      </w:r>
    </w:p>
    <w:p w14:paraId="30A6A4E7" w14:textId="77777777" w:rsidR="0024775A" w:rsidRDefault="00000000">
      <w:r>
        <w:t xml:space="preserve">Owner/manager have already pointed to themselves: </w:t>
      </w:r>
      <w:r>
        <w:rPr>
          <w:b/>
        </w:rPr>
        <w:t>traceability</w:t>
      </w:r>
      <w:r>
        <w:t>,</w:t>
      </w:r>
    </w:p>
    <w:p w14:paraId="0410F07D" w14:textId="77777777" w:rsidR="0024775A" w:rsidRDefault="00000000">
      <w:r>
        <w:rPr>
          <w:b/>
        </w:rPr>
        <w:t>updating status at the source (not retroactively)</w:t>
      </w:r>
      <w:r>
        <w:t>, and **CCP</w:t>
      </w:r>
    </w:p>
    <w:p w14:paraId="18E6923A" w14:textId="77777777" w:rsidR="0024775A" w:rsidRDefault="00000000">
      <w:r>
        <w:t>oversight** — all 3 are already in the proposed design in</w:t>
      </w:r>
    </w:p>
    <w:p w14:paraId="608471FE" w14:textId="77777777" w:rsidR="0024775A" w:rsidRDefault="00000000">
      <w:r>
        <w:rPr>
          <w:rFonts w:ascii="Courier New" w:hAnsi="Courier New"/>
          <w:sz w:val="20"/>
        </w:rPr>
        <w:t>THIET_KE_HE_THONG_MOI.md</w:t>
      </w:r>
      <w:r>
        <w:t xml:space="preserve"> (Layer 3 Ledger, Layer 5 CCP) — the problem is</w:t>
      </w:r>
    </w:p>
    <w:p w14:paraId="5415FC95" w14:textId="77777777" w:rsidR="0024775A" w:rsidRDefault="00000000">
      <w:r>
        <w:t>not a LACK OF IDEAS, it's a LACK OF IMPLEMENTATION.</w:t>
      </w:r>
    </w:p>
    <w:p w14:paraId="6A87BBC4" w14:textId="77777777" w:rsidR="0024775A" w:rsidRDefault="0024775A"/>
    <w:p w14:paraId="743B2DA9" w14:textId="77777777" w:rsidR="0024775A" w:rsidRDefault="00000000">
      <w:pPr>
        <w:pStyle w:val="Heading3"/>
      </w:pPr>
      <w:r>
        <w:t>Section 6 summary</w:t>
      </w:r>
    </w:p>
    <w:p w14:paraId="1D5395F9" w14:textId="77777777" w:rsidR="0024775A" w:rsidRDefault="002477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24775A" w14:paraId="25440560" w14:textId="77777777">
        <w:tc>
          <w:tcPr>
            <w:tcW w:w="3041" w:type="dxa"/>
            <w:shd w:val="clear" w:color="auto" w:fill="D9E1F2"/>
          </w:tcPr>
          <w:p w14:paraId="2AAD2263" w14:textId="77777777" w:rsidR="0024775A" w:rsidRDefault="00000000">
            <w:r>
              <w:rPr>
                <w:b/>
                <w:sz w:val="22"/>
              </w:rPr>
              <w:t>#</w:t>
            </w:r>
          </w:p>
        </w:tc>
        <w:tc>
          <w:tcPr>
            <w:tcW w:w="3041" w:type="dxa"/>
            <w:shd w:val="clear" w:color="auto" w:fill="D9E1F2"/>
          </w:tcPr>
          <w:p w14:paraId="4F0CFAE4" w14:textId="77777777" w:rsidR="0024775A" w:rsidRDefault="00000000">
            <w:r>
              <w:rPr>
                <w:b/>
                <w:sz w:val="22"/>
              </w:rPr>
              <w:t>Claim</w:t>
            </w:r>
          </w:p>
        </w:tc>
        <w:tc>
          <w:tcPr>
            <w:tcW w:w="3041" w:type="dxa"/>
            <w:shd w:val="clear" w:color="auto" w:fill="D9E1F2"/>
          </w:tcPr>
          <w:p w14:paraId="4001EF3E" w14:textId="77777777" w:rsidR="0024775A" w:rsidRDefault="00000000">
            <w:r>
              <w:rPr>
                <w:b/>
                <w:sz w:val="22"/>
              </w:rPr>
              <w:t>Confirmed with data?</w:t>
            </w:r>
          </w:p>
        </w:tc>
      </w:tr>
      <w:tr w:rsidR="0024775A" w14:paraId="0EF4FEA1" w14:textId="77777777">
        <w:tc>
          <w:tcPr>
            <w:tcW w:w="3041" w:type="dxa"/>
          </w:tcPr>
          <w:p w14:paraId="3D8F0446" w14:textId="77777777" w:rsidR="0024775A" w:rsidRDefault="00000000">
            <w:r>
              <w:rPr>
                <w:sz w:val="22"/>
              </w:rPr>
              <w:t>6.1</w:t>
            </w:r>
          </w:p>
        </w:tc>
        <w:tc>
          <w:tcPr>
            <w:tcW w:w="3041" w:type="dxa"/>
          </w:tcPr>
          <w:p w14:paraId="32A3C773" w14:textId="77777777" w:rsidR="0024775A" w:rsidRDefault="00000000">
            <w:r>
              <w:rPr>
                <w:sz w:val="22"/>
              </w:rPr>
              <w:t>Reactive, unplanned production</w:t>
            </w:r>
          </w:p>
        </w:tc>
        <w:tc>
          <w:tcPr>
            <w:tcW w:w="3041" w:type="dxa"/>
          </w:tcPr>
          <w:p w14:paraId="50274E55" w14:textId="77777777" w:rsidR="0024775A" w:rsidRDefault="00000000">
            <w:r>
              <w:rPr>
                <w:sz w:val="22"/>
              </w:rPr>
              <w:t>⚠ Can't measure directly (no time-of-day data), but solid indirect evidence</w:t>
            </w:r>
          </w:p>
        </w:tc>
      </w:tr>
      <w:tr w:rsidR="0024775A" w14:paraId="44B0AA1B" w14:textId="77777777">
        <w:tc>
          <w:tcPr>
            <w:tcW w:w="3041" w:type="dxa"/>
          </w:tcPr>
          <w:p w14:paraId="67D9219B" w14:textId="77777777" w:rsidR="0024775A" w:rsidRDefault="00000000">
            <w:r>
              <w:rPr>
                <w:sz w:val="22"/>
              </w:rPr>
              <w:t>6.2</w:t>
            </w:r>
          </w:p>
        </w:tc>
        <w:tc>
          <w:tcPr>
            <w:tcW w:w="3041" w:type="dxa"/>
          </w:tcPr>
          <w:p w14:paraId="0FEB1D37" w14:textId="77777777" w:rsidR="0024775A" w:rsidRDefault="00000000">
            <w:r>
              <w:rPr>
                <w:sz w:val="22"/>
              </w:rPr>
              <w:t>Machine overlap, huge output discrepancies</w:t>
            </w:r>
          </w:p>
        </w:tc>
        <w:tc>
          <w:tcPr>
            <w:tcW w:w="3041" w:type="dxa"/>
          </w:tcPr>
          <w:p w14:paraId="49CC7BA8" w14:textId="77777777" w:rsidR="0024775A" w:rsidRDefault="00000000">
            <w:r>
              <w:rPr>
                <w:sz w:val="22"/>
              </w:rPr>
              <w:t xml:space="preserve">✅ 62% overlapping groups + </w:t>
            </w:r>
            <w:r>
              <w:rPr>
                <w:b/>
                <w:sz w:val="22"/>
              </w:rPr>
              <w:t>124 travelers (6.5%) off by &gt;50%</w:t>
            </w:r>
            <w:r>
              <w:rPr>
                <w:sz w:val="22"/>
              </w:rPr>
              <w:t xml:space="preserve"> (newly measured today)</w:t>
            </w:r>
          </w:p>
        </w:tc>
      </w:tr>
      <w:tr w:rsidR="0024775A" w14:paraId="50816DD3" w14:textId="77777777">
        <w:tc>
          <w:tcPr>
            <w:tcW w:w="3041" w:type="dxa"/>
          </w:tcPr>
          <w:p w14:paraId="487AB1FD" w14:textId="77777777" w:rsidR="0024775A" w:rsidRDefault="00000000">
            <w:r>
              <w:rPr>
                <w:sz w:val="22"/>
              </w:rPr>
              <w:t>6.3</w:t>
            </w:r>
          </w:p>
        </w:tc>
        <w:tc>
          <w:tcPr>
            <w:tcW w:w="3041" w:type="dxa"/>
          </w:tcPr>
          <w:p w14:paraId="260B0B22" w14:textId="77777777" w:rsidR="0024775A" w:rsidRDefault="00000000">
            <w:r>
              <w:rPr>
                <w:sz w:val="22"/>
              </w:rPr>
              <w:t>Can't see yield loss/defects/returns/rework</w:t>
            </w:r>
          </w:p>
        </w:tc>
        <w:tc>
          <w:tcPr>
            <w:tcW w:w="3041" w:type="dxa"/>
          </w:tcPr>
          <w:p w14:paraId="10B6D120" w14:textId="77777777" w:rsidR="0024775A" w:rsidRDefault="00000000">
            <w:r>
              <w:rPr>
                <w:sz w:val="22"/>
              </w:rPr>
              <w:t>✅ DEFECTS 0% used, Reject unstructured, 6 travelers with no rework concept</w:t>
            </w:r>
          </w:p>
        </w:tc>
      </w:tr>
      <w:tr w:rsidR="0024775A" w14:paraId="052F5F6A" w14:textId="77777777">
        <w:tc>
          <w:tcPr>
            <w:tcW w:w="3041" w:type="dxa"/>
          </w:tcPr>
          <w:p w14:paraId="105F1025" w14:textId="77777777" w:rsidR="0024775A" w:rsidRDefault="00000000">
            <w:r>
              <w:rPr>
                <w:sz w:val="22"/>
              </w:rPr>
              <w:t>6.4</w:t>
            </w:r>
          </w:p>
        </w:tc>
        <w:tc>
          <w:tcPr>
            <w:tcW w:w="3041" w:type="dxa"/>
          </w:tcPr>
          <w:p w14:paraId="29FB22C6" w14:textId="77777777" w:rsidR="0024775A" w:rsidRDefault="00000000">
            <w:r>
              <w:rPr>
                <w:sz w:val="22"/>
              </w:rPr>
              <w:t>Enters production with no real LOT</w:t>
            </w:r>
          </w:p>
        </w:tc>
        <w:tc>
          <w:tcPr>
            <w:tcW w:w="3041" w:type="dxa"/>
          </w:tcPr>
          <w:p w14:paraId="2271DCC6" w14:textId="77777777" w:rsidR="0024775A" w:rsidRDefault="00000000">
            <w:r>
              <w:rPr>
                <w:sz w:val="22"/>
              </w:rPr>
              <w:t>✅ 53.8% TRAVELERRECEIVED historically — ⚠ live-data sample too small to conclude</w:t>
            </w:r>
          </w:p>
        </w:tc>
      </w:tr>
      <w:tr w:rsidR="0024775A" w14:paraId="2E085621" w14:textId="77777777">
        <w:tc>
          <w:tcPr>
            <w:tcW w:w="3041" w:type="dxa"/>
          </w:tcPr>
          <w:p w14:paraId="056C23ED" w14:textId="77777777" w:rsidR="0024775A" w:rsidRDefault="00000000">
            <w:r>
              <w:rPr>
                <w:sz w:val="22"/>
              </w:rPr>
              <w:t>6.5</w:t>
            </w:r>
          </w:p>
        </w:tc>
        <w:tc>
          <w:tcPr>
            <w:tcW w:w="3041" w:type="dxa"/>
          </w:tcPr>
          <w:p w14:paraId="20AAFA57" w14:textId="77777777" w:rsidR="0024775A" w:rsidRDefault="00000000">
            <w:r>
              <w:rPr>
                <w:sz w:val="22"/>
              </w:rPr>
              <w:t>Shipped before wrapping is finished</w:t>
            </w:r>
          </w:p>
        </w:tc>
        <w:tc>
          <w:tcPr>
            <w:tcW w:w="3041" w:type="dxa"/>
          </w:tcPr>
          <w:p w14:paraId="5A529AC5" w14:textId="77777777" w:rsidR="0024775A" w:rsidRDefault="00000000">
            <w:r>
              <w:rPr>
                <w:sz w:val="22"/>
              </w:rPr>
              <w:t>❌ Not enough independent evidence — the 7 rows found all belong to 2 already-known cases</w:t>
            </w:r>
          </w:p>
        </w:tc>
      </w:tr>
      <w:tr w:rsidR="0024775A" w14:paraId="50749CDA" w14:textId="77777777">
        <w:tc>
          <w:tcPr>
            <w:tcW w:w="3041" w:type="dxa"/>
          </w:tcPr>
          <w:p w14:paraId="10DCEC4F" w14:textId="77777777" w:rsidR="0024775A" w:rsidRDefault="00000000">
            <w:r>
              <w:rPr>
                <w:sz w:val="22"/>
              </w:rPr>
              <w:t>6.6</w:t>
            </w:r>
          </w:p>
        </w:tc>
        <w:tc>
          <w:tcPr>
            <w:tcW w:w="3041" w:type="dxa"/>
          </w:tcPr>
          <w:p w14:paraId="06624EA5" w14:textId="77777777" w:rsidR="0024775A" w:rsidRDefault="00000000">
            <w:r>
              <w:rPr>
                <w:sz w:val="22"/>
              </w:rPr>
              <w:t>Handwriting the AI can't read</w:t>
            </w:r>
          </w:p>
        </w:tc>
        <w:tc>
          <w:tcPr>
            <w:tcW w:w="3041" w:type="dxa"/>
          </w:tcPr>
          <w:p w14:paraId="046FCF69" w14:textId="77777777" w:rsidR="0024775A" w:rsidRDefault="00000000">
            <w:r>
              <w:rPr>
                <w:sz w:val="22"/>
              </w:rPr>
              <w:t xml:space="preserve">⚠ Correct in principle, but the system doesn't store </w:t>
            </w:r>
            <w:r>
              <w:rPr>
                <w:rFonts w:ascii="Courier New" w:hAnsi="Courier New"/>
                <w:sz w:val="22"/>
              </w:rPr>
              <w:t>confidence</w:t>
            </w:r>
            <w:r>
              <w:rPr>
                <w:sz w:val="22"/>
              </w:rPr>
              <w:t xml:space="preserve"> so it can't be re-measured</w:t>
            </w:r>
          </w:p>
        </w:tc>
      </w:tr>
      <w:tr w:rsidR="0024775A" w14:paraId="49FA4418" w14:textId="77777777">
        <w:tc>
          <w:tcPr>
            <w:tcW w:w="3041" w:type="dxa"/>
          </w:tcPr>
          <w:p w14:paraId="24B22965" w14:textId="77777777" w:rsidR="0024775A" w:rsidRDefault="00000000">
            <w:r>
              <w:rPr>
                <w:sz w:val="22"/>
              </w:rPr>
              <w:t>6.7</w:t>
            </w:r>
          </w:p>
        </w:tc>
        <w:tc>
          <w:tcPr>
            <w:tcW w:w="3041" w:type="dxa"/>
          </w:tcPr>
          <w:p w14:paraId="61EAC522" w14:textId="77777777" w:rsidR="0024775A" w:rsidRDefault="00000000">
            <w:r>
              <w:rPr>
                <w:sz w:val="22"/>
              </w:rPr>
              <w:t>Surplus with no known lot code</w:t>
            </w:r>
          </w:p>
        </w:tc>
        <w:tc>
          <w:tcPr>
            <w:tcW w:w="3041" w:type="dxa"/>
          </w:tcPr>
          <w:p w14:paraId="06998119" w14:textId="77777777" w:rsidR="0024775A" w:rsidRDefault="00000000">
            <w:r>
              <w:rPr>
                <w:sz w:val="22"/>
              </w:rPr>
              <w:t xml:space="preserve">✅ </w:t>
            </w:r>
            <w:r>
              <w:rPr>
                <w:b/>
                <w:sz w:val="22"/>
              </w:rPr>
              <w:t>54.6% of Partial Boxes rows have no Traveler#</w:t>
            </w:r>
            <w:r>
              <w:rPr>
                <w:sz w:val="22"/>
              </w:rPr>
              <w:t xml:space="preserve"> (newly measured today)</w:t>
            </w:r>
          </w:p>
        </w:tc>
      </w:tr>
      <w:tr w:rsidR="0024775A" w14:paraId="66F1140F" w14:textId="77777777">
        <w:tc>
          <w:tcPr>
            <w:tcW w:w="3041" w:type="dxa"/>
          </w:tcPr>
          <w:p w14:paraId="21132669" w14:textId="77777777" w:rsidR="0024775A" w:rsidRDefault="00000000">
            <w:r>
              <w:rPr>
                <w:sz w:val="22"/>
              </w:rPr>
              <w:t>6.8</w:t>
            </w:r>
          </w:p>
        </w:tc>
        <w:tc>
          <w:tcPr>
            <w:tcW w:w="3041" w:type="dxa"/>
          </w:tcPr>
          <w:p w14:paraId="76B54DE0" w14:textId="77777777" w:rsidR="0024775A" w:rsidRDefault="00000000">
            <w:r>
              <w:rPr>
                <w:sz w:val="22"/>
              </w:rPr>
              <w:t>Must walk to the floor to check the QC form</w:t>
            </w:r>
          </w:p>
        </w:tc>
        <w:tc>
          <w:tcPr>
            <w:tcW w:w="3041" w:type="dxa"/>
          </w:tcPr>
          <w:p w14:paraId="2479925F" w14:textId="77777777" w:rsidR="0024775A" w:rsidRDefault="00000000">
            <w:r>
              <w:rPr>
                <w:sz w:val="22"/>
              </w:rPr>
              <w:t xml:space="preserve">✅ </w:t>
            </w:r>
            <w:r>
              <w:rPr>
                <w:b/>
                <w:sz w:val="22"/>
              </w:rPr>
              <w:t>98.5% of live FinishGood rows have qcStatus EMPTY</w:t>
            </w:r>
            <w:r>
              <w:rPr>
                <w:sz w:val="22"/>
              </w:rPr>
              <w:t xml:space="preserve"> (newly measured today)</w:t>
            </w:r>
          </w:p>
        </w:tc>
      </w:tr>
      <w:tr w:rsidR="0024775A" w14:paraId="1869F5A9" w14:textId="77777777">
        <w:tc>
          <w:tcPr>
            <w:tcW w:w="3041" w:type="dxa"/>
          </w:tcPr>
          <w:p w14:paraId="499B8394" w14:textId="77777777" w:rsidR="0024775A" w:rsidRDefault="00000000">
            <w:r>
              <w:rPr>
                <w:sz w:val="22"/>
              </w:rPr>
              <w:t>6.9</w:t>
            </w:r>
          </w:p>
        </w:tc>
        <w:tc>
          <w:tcPr>
            <w:tcW w:w="3041" w:type="dxa"/>
          </w:tcPr>
          <w:p w14:paraId="6E138F77" w14:textId="77777777" w:rsidR="0024775A" w:rsidRDefault="00000000">
            <w:r>
              <w:rPr>
                <w:sz w:val="22"/>
              </w:rPr>
              <w:t>WORK ORDER Shipped is wrong because QC isn't linked</w:t>
            </w:r>
          </w:p>
        </w:tc>
        <w:tc>
          <w:tcPr>
            <w:tcW w:w="3041" w:type="dxa"/>
          </w:tcPr>
          <w:p w14:paraId="7F73CC1A" w14:textId="77777777" w:rsidR="0024775A" w:rsidRDefault="00000000">
            <w:r>
              <w:rPr>
                <w:sz w:val="22"/>
              </w:rPr>
              <w:t>✅ 797/1,847 (43%) mismatched SHIPPED/PS</w:t>
            </w:r>
          </w:p>
        </w:tc>
      </w:tr>
      <w:tr w:rsidR="0024775A" w14:paraId="2C0F2663" w14:textId="77777777">
        <w:tc>
          <w:tcPr>
            <w:tcW w:w="3041" w:type="dxa"/>
          </w:tcPr>
          <w:p w14:paraId="340223BF" w14:textId="77777777" w:rsidR="0024775A" w:rsidRDefault="00000000">
            <w:r>
              <w:rPr>
                <w:sz w:val="22"/>
              </w:rPr>
              <w:t>6.10</w:t>
            </w:r>
          </w:p>
        </w:tc>
        <w:tc>
          <w:tcPr>
            <w:tcW w:w="3041" w:type="dxa"/>
          </w:tcPr>
          <w:p w14:paraId="51221793" w14:textId="77777777" w:rsidR="0024775A" w:rsidRDefault="00000000">
            <w:r>
              <w:rPr>
                <w:sz w:val="22"/>
              </w:rPr>
              <w:t xml:space="preserve">Scanning will fail without </w:t>
            </w:r>
            <w:r>
              <w:rPr>
                <w:sz w:val="22"/>
              </w:rPr>
              <w:lastRenderedPageBreak/>
              <w:t>process discipline</w:t>
            </w:r>
          </w:p>
        </w:tc>
        <w:tc>
          <w:tcPr>
            <w:tcW w:w="3041" w:type="dxa"/>
          </w:tcPr>
          <w:p w14:paraId="23EF3D4B" w14:textId="77777777" w:rsidR="0024775A" w:rsidRDefault="00000000">
            <w:r>
              <w:rPr>
                <w:sz w:val="22"/>
              </w:rPr>
              <w:lastRenderedPageBreak/>
              <w:t xml:space="preserve">✅ Illustrated by exactly 3 real </w:t>
            </w:r>
            <w:r>
              <w:rPr>
                <w:sz w:val="22"/>
              </w:rPr>
              <w:lastRenderedPageBreak/>
              <w:t>errors that happened today</w:t>
            </w:r>
          </w:p>
        </w:tc>
      </w:tr>
      <w:tr w:rsidR="0024775A" w14:paraId="77CFEB17" w14:textId="77777777">
        <w:tc>
          <w:tcPr>
            <w:tcW w:w="3041" w:type="dxa"/>
          </w:tcPr>
          <w:p w14:paraId="5C406A05" w14:textId="77777777" w:rsidR="0024775A" w:rsidRDefault="00000000">
            <w:r>
              <w:rPr>
                <w:sz w:val="22"/>
              </w:rPr>
              <w:lastRenderedPageBreak/>
              <w:t>6.11</w:t>
            </w:r>
          </w:p>
        </w:tc>
        <w:tc>
          <w:tcPr>
            <w:tcW w:w="3041" w:type="dxa"/>
          </w:tcPr>
          <w:p w14:paraId="2E303BA7" w14:textId="77777777" w:rsidR="0024775A" w:rsidRDefault="00000000">
            <w:r>
              <w:rPr>
                <w:sz w:val="22"/>
              </w:rPr>
              <w:t>Reducing headcount requires a thorough overhaul</w:t>
            </w:r>
          </w:p>
        </w:tc>
        <w:tc>
          <w:tcPr>
            <w:tcW w:w="3041" w:type="dxa"/>
          </w:tcPr>
          <w:p w14:paraId="0B6D367C" w14:textId="77777777" w:rsidR="0024775A" w:rsidRDefault="00000000">
            <w:r>
              <w:rPr>
                <w:sz w:val="22"/>
              </w:rPr>
              <w:t>✅ ~32 hours/day wasted (revised from 21-28 hours measured before) — a tool alone won't fix the root cause</w:t>
            </w:r>
          </w:p>
        </w:tc>
      </w:tr>
    </w:tbl>
    <w:p w14:paraId="7E7ACC76" w14:textId="77777777" w:rsidR="0024775A" w:rsidRDefault="0024775A"/>
    <w:p w14:paraId="4802B57D" w14:textId="77777777" w:rsidR="0024775A" w:rsidRDefault="0024775A"/>
    <w:p w14:paraId="2AF96889" w14:textId="77777777" w:rsidR="0024775A" w:rsidRDefault="00000000">
      <w:r>
        <w:t>**8 of 11 clearly confirmed with data (3 figures measured COMPLETELY NEW</w:t>
      </w:r>
    </w:p>
    <w:p w14:paraId="3D2C075E" w14:textId="77777777" w:rsidR="0024775A" w:rsidRDefault="00000000">
      <w:r>
        <w:t>in today's session: the output-discrepancy part of 6.2, section 6.7,</w:t>
      </w:r>
    </w:p>
    <w:p w14:paraId="5D237272" w14:textId="77777777" w:rsidR="0024775A" w:rsidRDefault="00000000">
      <w:r>
        <w:t>section 6.8), 2 correct in principle but lacking re-measurable data, 1 not</w:t>
      </w:r>
    </w:p>
    <w:p w14:paraId="33EA5C54" w14:textId="77777777" w:rsidR="0024775A" w:rsidRDefault="00000000">
      <w:r>
        <w:t>yet independently confirmable.** This is an unusually high match rate</w:t>
      </w:r>
    </w:p>
    <w:p w14:paraId="40E4BEFC" w14:textId="77777777" w:rsidR="0024775A" w:rsidRDefault="00000000">
      <w:r>
        <w:t>between floor-level testimony and measured data — this table is worth</w:t>
      </w:r>
    </w:p>
    <w:p w14:paraId="227F936E" w14:textId="77777777" w:rsidR="0024775A" w:rsidRDefault="00000000">
      <w:r>
        <w:t>using directly when working with the Owner: **9 of the 11 things the</w:t>
      </w:r>
    </w:p>
    <w:p w14:paraId="13479A30" w14:textId="77777777" w:rsidR="0024775A" w:rsidRDefault="00000000">
      <w:r>
        <w:t>manager/planner described in words already have confirming data sitting</w:t>
      </w:r>
    </w:p>
    <w:p w14:paraId="3CF2D1E5" w14:textId="77777777" w:rsidR="0024775A" w:rsidRDefault="00000000">
      <w:r>
        <w:t>directly inside AVP's own running data.**</w:t>
      </w:r>
    </w:p>
    <w:p w14:paraId="4A6B0958" w14:textId="77777777" w:rsidR="0024775A" w:rsidRDefault="0024775A"/>
    <w:p w14:paraId="075255EE" w14:textId="77777777" w:rsidR="0024775A" w:rsidRDefault="0024775A">
      <w:pPr>
        <w:pBdr>
          <w:bottom w:val="single" w:sz="6" w:space="1" w:color="4472C4"/>
        </w:pBdr>
      </w:pPr>
    </w:p>
    <w:p w14:paraId="7CB74095" w14:textId="77777777" w:rsidR="0024775A" w:rsidRDefault="0024775A"/>
    <w:p w14:paraId="1D358C04" w14:textId="77777777" w:rsidR="0024775A" w:rsidRDefault="00000000">
      <w:r>
        <w:t>*This report is based on live data as of 2026-09-15 — the number of</w:t>
      </w:r>
    </w:p>
    <w:p w14:paraId="2A4940E8" w14:textId="77777777" w:rsidR="0024775A" w:rsidRDefault="00000000">
      <w:r>
        <w:t>RawMaterial/FinishGood rows will keep growing every day, so the percentages</w:t>
      </w:r>
    </w:p>
    <w:p w14:paraId="574BDABF" w14:textId="77777777" w:rsidR="0024775A" w:rsidRDefault="00000000">
      <w:r>
        <w:t>here should be read as a snapshot at the time of writing, not a fixed</w:t>
      </w:r>
    </w:p>
    <w:p w14:paraId="1413C2C2" w14:textId="77777777" w:rsidR="0024775A" w:rsidRDefault="00000000">
      <w:r>
        <w:t>constant.*</w:t>
      </w:r>
    </w:p>
    <w:sectPr w:rsidR="0024775A" w:rsidSect="00391918">
      <w:pgSz w:w="12240" w:h="15840"/>
      <w:pgMar w:top="709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123948">
    <w:abstractNumId w:val="8"/>
  </w:num>
  <w:num w:numId="2" w16cid:durableId="736170690">
    <w:abstractNumId w:val="6"/>
  </w:num>
  <w:num w:numId="3" w16cid:durableId="1529637828">
    <w:abstractNumId w:val="5"/>
  </w:num>
  <w:num w:numId="4" w16cid:durableId="408889599">
    <w:abstractNumId w:val="4"/>
  </w:num>
  <w:num w:numId="5" w16cid:durableId="709493444">
    <w:abstractNumId w:val="7"/>
  </w:num>
  <w:num w:numId="6" w16cid:durableId="1564026731">
    <w:abstractNumId w:val="3"/>
  </w:num>
  <w:num w:numId="7" w16cid:durableId="936405260">
    <w:abstractNumId w:val="2"/>
  </w:num>
  <w:num w:numId="8" w16cid:durableId="1030494702">
    <w:abstractNumId w:val="1"/>
  </w:num>
  <w:num w:numId="9" w16cid:durableId="29729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75A"/>
    <w:rsid w:val="0029639D"/>
    <w:rsid w:val="00326F90"/>
    <w:rsid w:val="00391918"/>
    <w:rsid w:val="00AA1D8D"/>
    <w:rsid w:val="00B47730"/>
    <w:rsid w:val="00BA0D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F98EB"/>
  <w14:defaultImageDpi w14:val="300"/>
  <w15:docId w15:val="{72574F2A-7A0D-409A-A2F5-CA1D16F69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5551</Words>
  <Characters>31643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Phan</cp:lastModifiedBy>
  <cp:revision>2</cp:revision>
  <dcterms:created xsi:type="dcterms:W3CDTF">2013-12-23T23:15:00Z</dcterms:created>
  <dcterms:modified xsi:type="dcterms:W3CDTF">2026-09-15T14:49:00Z</dcterms:modified>
  <cp:category/>
</cp:coreProperties>
</file>